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7FFA" w14:textId="294E6A0D" w:rsidR="0034128A" w:rsidRPr="00FB3EA3" w:rsidRDefault="16B1A653" w:rsidP="000462EB">
      <w:pPr>
        <w:spacing w:line="240" w:lineRule="auto"/>
        <w:rPr>
          <w:rFonts w:ascii="Arial" w:hAnsi="Arial" w:cs="Arial"/>
          <w:sz w:val="60"/>
          <w:szCs w:val="60"/>
        </w:rPr>
      </w:pPr>
      <w:r w:rsidRPr="00FB3EA3">
        <w:rPr>
          <w:rFonts w:ascii="Arial" w:hAnsi="Arial" w:cs="Arial"/>
          <w:sz w:val="60"/>
          <w:szCs w:val="60"/>
          <w:highlight w:val="yellow"/>
        </w:rPr>
        <w:t>URGENT ACTION</w:t>
      </w:r>
    </w:p>
    <w:p w14:paraId="06D5D987" w14:textId="35018AF6" w:rsidR="005F32F6" w:rsidRPr="00FB3EA3" w:rsidRDefault="005F32F6" w:rsidP="000462EB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eastAsia="es-MX"/>
        </w:rPr>
      </w:pPr>
      <w:r w:rsidRPr="00FB3EA3">
        <w:rPr>
          <w:rFonts w:ascii="Arial" w:hAnsi="Arial" w:cs="Arial"/>
          <w:b/>
          <w:bCs/>
          <w:sz w:val="28"/>
          <w:szCs w:val="28"/>
        </w:rPr>
        <w:t>RISK OF IMMINENT PROTEST-RELATED EXECUTIONS AFTER UNFAIR TRIALS</w:t>
      </w:r>
    </w:p>
    <w:p w14:paraId="0E94DAB2" w14:textId="49E6555A" w:rsidR="08D95A2E" w:rsidRDefault="00390565" w:rsidP="000462EB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eastAsia="es-MX"/>
        </w:rPr>
      </w:pPr>
      <w:r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Iranian authorities have arbitrarily executed at least 34 people in connection with the January 2026 </w:t>
      </w:r>
      <w:r w:rsidR="00F6795C" w:rsidRPr="00FB3EA3">
        <w:rPr>
          <w:rFonts w:ascii="Arial" w:hAnsi="Arial" w:cs="Arial"/>
          <w:b/>
          <w:bCs/>
          <w:sz w:val="22"/>
          <w:szCs w:val="22"/>
          <w:lang w:eastAsia="es-MX"/>
        </w:rPr>
        <w:t>uprising</w:t>
      </w:r>
      <w:r w:rsidRPr="00FB3EA3" w:rsidDel="00267E67">
        <w:rPr>
          <w:rFonts w:ascii="Arial" w:hAnsi="Arial" w:cs="Arial"/>
          <w:b/>
          <w:bCs/>
          <w:sz w:val="22"/>
          <w:szCs w:val="22"/>
          <w:lang w:eastAsia="es-MX"/>
        </w:rPr>
        <w:t xml:space="preserve"> </w:t>
      </w:r>
      <w:r w:rsidR="00FE7BE2" w:rsidRPr="00FB3EA3">
        <w:rPr>
          <w:rFonts w:ascii="Arial" w:hAnsi="Arial" w:cs="Arial"/>
          <w:b/>
          <w:bCs/>
          <w:sz w:val="22"/>
          <w:szCs w:val="22"/>
          <w:lang w:eastAsia="es-MX"/>
        </w:rPr>
        <w:t>after</w:t>
      </w:r>
      <w:r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torture-tainted unfair trials</w:t>
      </w:r>
      <w:r w:rsidR="00010270" w:rsidRPr="00FB3EA3">
        <w:rPr>
          <w:rFonts w:ascii="Arial" w:hAnsi="Arial" w:cs="Arial"/>
          <w:b/>
          <w:bCs/>
          <w:sz w:val="22"/>
          <w:szCs w:val="22"/>
          <w:lang w:eastAsia="es-MX"/>
        </w:rPr>
        <w:t>,</w:t>
      </w:r>
      <w:r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amid</w:t>
      </w:r>
      <w:r w:rsidR="00010270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f</w:t>
      </w:r>
      <w:r w:rsidR="00DC4D7F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ears of further </w:t>
      </w:r>
      <w:r w:rsidR="00AC2059" w:rsidRPr="00FB3EA3">
        <w:rPr>
          <w:rFonts w:ascii="Arial" w:hAnsi="Arial" w:cs="Arial"/>
          <w:b/>
          <w:bCs/>
          <w:sz w:val="22"/>
          <w:szCs w:val="22"/>
          <w:lang w:eastAsia="es-MX"/>
        </w:rPr>
        <w:t>protest-related executions</w:t>
      </w:r>
      <w:r w:rsidR="00DC4D7F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as officials </w:t>
      </w:r>
      <w:r w:rsidR="00FE7BE2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publicly </w:t>
      </w:r>
      <w:r w:rsidR="006206B5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vow to prioritize </w:t>
      </w:r>
      <w:r w:rsidR="00BE21FF" w:rsidRPr="00FB3EA3">
        <w:rPr>
          <w:rFonts w:ascii="Arial" w:hAnsi="Arial" w:cs="Arial"/>
          <w:b/>
          <w:bCs/>
          <w:sz w:val="22"/>
          <w:szCs w:val="22"/>
          <w:lang w:eastAsia="es-MX"/>
        </w:rPr>
        <w:t>implementing</w:t>
      </w:r>
      <w:r w:rsidR="006206B5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</w:t>
      </w:r>
      <w:r w:rsidR="00DA5D83" w:rsidRPr="00FB3EA3">
        <w:rPr>
          <w:rFonts w:ascii="Arial" w:hAnsi="Arial" w:cs="Arial"/>
          <w:b/>
          <w:bCs/>
          <w:sz w:val="22"/>
          <w:szCs w:val="22"/>
          <w:lang w:eastAsia="es-MX"/>
        </w:rPr>
        <w:t>death sentences</w:t>
      </w:r>
      <w:r w:rsidR="00FE7BE2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against “coup plotters”</w:t>
      </w:r>
      <w:r w:rsidR="00DC4D7F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. </w:t>
      </w:r>
      <w:r w:rsidR="006610FF" w:rsidRPr="00FB3EA3">
        <w:rPr>
          <w:rFonts w:ascii="Arial" w:hAnsi="Arial" w:cs="Arial"/>
          <w:b/>
          <w:bCs/>
          <w:sz w:val="22"/>
          <w:szCs w:val="22"/>
          <w:lang w:eastAsia="es-MX"/>
        </w:rPr>
        <w:t>Since</w:t>
      </w:r>
      <w:r w:rsidR="008873A1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</w:t>
      </w:r>
      <w:r w:rsidR="006610FF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April 2026, </w:t>
      </w:r>
      <w:r w:rsidR="00745988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Iran’s Supreme Court upheld the </w:t>
      </w:r>
      <w:r w:rsidR="00EB663D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convictions and </w:t>
      </w:r>
      <w:r w:rsidR="00745988" w:rsidRPr="00FB3EA3">
        <w:rPr>
          <w:rFonts w:ascii="Arial" w:hAnsi="Arial" w:cs="Arial"/>
          <w:b/>
          <w:bCs/>
          <w:sz w:val="22"/>
          <w:szCs w:val="22"/>
          <w:lang w:eastAsia="es-MX"/>
        </w:rPr>
        <w:t>death sentences of a</w:t>
      </w:r>
      <w:r w:rsidR="00D561C1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t least </w:t>
      </w:r>
      <w:r w:rsidR="002A4FD5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20 </w:t>
      </w:r>
      <w:r w:rsidR="008F4468" w:rsidRPr="00FB3EA3">
        <w:rPr>
          <w:rFonts w:ascii="Arial" w:hAnsi="Arial" w:cs="Arial"/>
          <w:b/>
          <w:bCs/>
          <w:sz w:val="22"/>
          <w:szCs w:val="22"/>
          <w:lang w:eastAsia="es-MX"/>
        </w:rPr>
        <w:t>other</w:t>
      </w:r>
      <w:r w:rsidR="00BE21FF" w:rsidRPr="00FB3EA3">
        <w:rPr>
          <w:rFonts w:ascii="Arial" w:hAnsi="Arial" w:cs="Arial"/>
          <w:b/>
          <w:bCs/>
          <w:sz w:val="22"/>
          <w:szCs w:val="22"/>
          <w:lang w:eastAsia="es-MX"/>
        </w:rPr>
        <w:t>s</w:t>
      </w:r>
      <w:r w:rsidR="008F4468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</w:t>
      </w:r>
      <w:r w:rsidR="00614F5E" w:rsidRPr="00FB3EA3">
        <w:rPr>
          <w:rFonts w:ascii="Arial" w:hAnsi="Arial" w:cs="Arial"/>
          <w:b/>
          <w:bCs/>
          <w:sz w:val="22"/>
          <w:szCs w:val="22"/>
          <w:lang w:eastAsia="es-MX"/>
        </w:rPr>
        <w:t>in relation to offen</w:t>
      </w:r>
      <w:r w:rsidR="00B574DD">
        <w:rPr>
          <w:rFonts w:ascii="Arial" w:hAnsi="Arial" w:cs="Arial"/>
          <w:b/>
          <w:bCs/>
          <w:sz w:val="22"/>
          <w:szCs w:val="22"/>
          <w:lang w:eastAsia="es-MX"/>
        </w:rPr>
        <w:t>s</w:t>
      </w:r>
      <w:r w:rsidR="00614F5E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es linked to the January 2026 </w:t>
      </w:r>
      <w:r w:rsidR="001847CB" w:rsidRPr="00FB3EA3">
        <w:rPr>
          <w:rFonts w:ascii="Arial" w:hAnsi="Arial" w:cs="Arial"/>
          <w:b/>
          <w:bCs/>
          <w:sz w:val="22"/>
          <w:szCs w:val="22"/>
          <w:lang w:eastAsia="es-MX"/>
        </w:rPr>
        <w:t>uprising</w:t>
      </w:r>
      <w:r w:rsidR="00745988" w:rsidRPr="00FB3EA3">
        <w:rPr>
          <w:rFonts w:ascii="Arial" w:hAnsi="Arial" w:cs="Arial"/>
          <w:b/>
          <w:bCs/>
          <w:sz w:val="22"/>
          <w:szCs w:val="22"/>
          <w:lang w:eastAsia="es-MX"/>
        </w:rPr>
        <w:t>, putting them at</w:t>
      </w:r>
      <w:r w:rsidR="001847CB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</w:t>
      </w:r>
      <w:r w:rsidR="00745988" w:rsidRPr="00FB3EA3">
        <w:rPr>
          <w:rFonts w:ascii="Arial" w:hAnsi="Arial" w:cs="Arial"/>
          <w:b/>
          <w:bCs/>
          <w:sz w:val="22"/>
          <w:szCs w:val="22"/>
          <w:lang w:eastAsia="es-MX"/>
        </w:rPr>
        <w:t>imminent risk of execution</w:t>
      </w:r>
      <w:r w:rsidR="001847CB" w:rsidRPr="00FB3EA3">
        <w:rPr>
          <w:rFonts w:ascii="Arial" w:hAnsi="Arial" w:cs="Arial"/>
          <w:b/>
          <w:bCs/>
          <w:sz w:val="22"/>
          <w:szCs w:val="22"/>
          <w:lang w:eastAsia="es-MX"/>
        </w:rPr>
        <w:t>.</w:t>
      </w:r>
      <w:r w:rsidR="009E16AA" w:rsidRPr="00FB3EA3">
        <w:rPr>
          <w:rFonts w:ascii="Arial" w:hAnsi="Arial" w:cs="Arial"/>
          <w:b/>
          <w:bCs/>
          <w:sz w:val="22"/>
          <w:szCs w:val="22"/>
          <w:lang w:eastAsia="es-MX"/>
        </w:rPr>
        <w:t xml:space="preserve"> </w:t>
      </w:r>
    </w:p>
    <w:p w14:paraId="5F987C06" w14:textId="77777777" w:rsidR="0086528C" w:rsidRPr="00092D50" w:rsidRDefault="0086528C" w:rsidP="000462EB">
      <w:pPr>
        <w:spacing w:after="0" w:line="240" w:lineRule="auto"/>
        <w:rPr>
          <w:rFonts w:ascii="Arial" w:hAnsi="Arial" w:cs="Arial"/>
          <w:szCs w:val="18"/>
          <w:lang w:eastAsia="es-MX"/>
        </w:rPr>
      </w:pPr>
    </w:p>
    <w:p w14:paraId="213689DE" w14:textId="77777777" w:rsidR="0086528C" w:rsidRPr="00780125" w:rsidRDefault="0086528C" w:rsidP="000462E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780125">
        <w:rPr>
          <w:rFonts w:ascii="Arial" w:hAnsi="Arial" w:cs="Arial"/>
          <w:sz w:val="20"/>
          <w:szCs w:val="20"/>
        </w:rPr>
        <w:t xml:space="preserve">TAKE ACTION: </w:t>
      </w:r>
    </w:p>
    <w:p w14:paraId="4453C5D1" w14:textId="51F3D9E1" w:rsidR="0086528C" w:rsidRPr="00780125" w:rsidRDefault="0086528C" w:rsidP="000462EB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  <w:r w:rsidRPr="00780125">
        <w:rPr>
          <w:rStyle w:val="normaltextrun"/>
          <w:rFonts w:ascii="Arial" w:eastAsiaTheme="majorEastAsia" w:hAnsi="Arial" w:cs="Arial"/>
          <w:sz w:val="20"/>
          <w:szCs w:val="20"/>
        </w:rPr>
        <w:t xml:space="preserve">Write a letter to the official(s) listed. Use the sample letter below as a guide or use your own words. </w:t>
      </w:r>
    </w:p>
    <w:p w14:paraId="5CD8B74B" w14:textId="77777777" w:rsidR="0086528C" w:rsidRPr="00780125" w:rsidRDefault="0086528C" w:rsidP="000462EB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0"/>
          <w:szCs w:val="20"/>
        </w:rPr>
      </w:pPr>
      <w:hyperlink r:id="rId11" w:history="1">
        <w:r w:rsidRPr="00780125">
          <w:rPr>
            <w:rStyle w:val="Hyperlink"/>
            <w:rFonts w:ascii="Arial" w:eastAsiaTheme="majorEastAsia" w:hAnsi="Arial" w:cs="Arial"/>
            <w:sz w:val="20"/>
            <w:szCs w:val="20"/>
          </w:rPr>
          <w:t>Click here</w:t>
        </w:r>
      </w:hyperlink>
      <w:r w:rsidRPr="00780125">
        <w:rPr>
          <w:rStyle w:val="normaltextrun"/>
          <w:rFonts w:ascii="Arial" w:eastAsiaTheme="majorEastAsia" w:hAnsi="Arial" w:cs="Arial"/>
          <w:sz w:val="20"/>
          <w:szCs w:val="20"/>
        </w:rPr>
        <w:t xml:space="preserve"> to report your action(s) on </w:t>
      </w:r>
      <w:r w:rsidRPr="00780125">
        <w:rPr>
          <w:rStyle w:val="normaltextrun"/>
          <w:rFonts w:ascii="Arial" w:eastAsiaTheme="majorEastAsia" w:hAnsi="Arial" w:cs="Arial"/>
          <w:b/>
          <w:bCs/>
          <w:i/>
          <w:iCs/>
          <w:color w:val="000000" w:themeColor="text1"/>
          <w:sz w:val="20"/>
          <w:szCs w:val="20"/>
        </w:rPr>
        <w:t>Third UA 28.24</w:t>
      </w:r>
      <w:r w:rsidRPr="00780125">
        <w:rPr>
          <w:rStyle w:val="normaltextrun"/>
          <w:rFonts w:ascii="Arial" w:eastAsiaTheme="majorEastAsia" w:hAnsi="Arial" w:cs="Arial"/>
          <w:sz w:val="20"/>
          <w:szCs w:val="20"/>
        </w:rPr>
        <w:t>. We share this number with the officials we are trying to persuade.</w:t>
      </w:r>
    </w:p>
    <w:p w14:paraId="481E93E0" w14:textId="77777777" w:rsidR="008550C9" w:rsidRPr="008550C9" w:rsidRDefault="008550C9" w:rsidP="000462EB">
      <w:pPr>
        <w:spacing w:after="0" w:line="240" w:lineRule="auto"/>
        <w:rPr>
          <w:rFonts w:ascii="Arial" w:hAnsi="Arial" w:cs="Arial"/>
          <w:szCs w:val="18"/>
        </w:rPr>
      </w:pPr>
    </w:p>
    <w:p w14:paraId="17806FE0" w14:textId="77777777" w:rsidR="00117759" w:rsidRPr="00EF3592" w:rsidRDefault="00117759" w:rsidP="000462EB">
      <w:pPr>
        <w:spacing w:after="0" w:line="240" w:lineRule="auto"/>
        <w:rPr>
          <w:rFonts w:ascii="Arial" w:hAnsi="Arial" w:cs="Arial"/>
          <w:szCs w:val="18"/>
        </w:rPr>
        <w:sectPr w:rsidR="00117759" w:rsidRPr="00EF3592" w:rsidSect="001578AD">
          <w:headerReference w:type="default" r:id="rId12"/>
          <w:footerReference w:type="default" r:id="rId13"/>
          <w:headerReference w:type="first" r:id="rId14"/>
          <w:footerReference w:type="first" r:id="rId15"/>
          <w:footnotePr>
            <w:pos w:val="beneathText"/>
          </w:footnotePr>
          <w:endnotePr>
            <w:numFmt w:val="decimal"/>
          </w:endnotePr>
          <w:type w:val="continuous"/>
          <w:pgSz w:w="11900" w:h="16837" w:code="9"/>
          <w:pgMar w:top="720" w:right="720" w:bottom="2160" w:left="720" w:header="709" w:footer="567" w:gutter="0"/>
          <w:cols w:space="360"/>
          <w:titlePg/>
          <w:docGrid w:linePitch="360" w:charSpace="32320"/>
        </w:sectPr>
      </w:pPr>
    </w:p>
    <w:p w14:paraId="5D0078A0" w14:textId="10A29443" w:rsidR="00786029" w:rsidRPr="000462EB" w:rsidRDefault="00786029" w:rsidP="000462E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462EB">
        <w:rPr>
          <w:rFonts w:ascii="Arial" w:hAnsi="Arial" w:cs="Arial"/>
          <w:b/>
          <w:bCs/>
          <w:sz w:val="20"/>
          <w:szCs w:val="20"/>
        </w:rPr>
        <w:t xml:space="preserve">Head of judiciary, </w:t>
      </w:r>
      <w:r w:rsidR="007567A6" w:rsidRPr="000462EB">
        <w:rPr>
          <w:rFonts w:ascii="Arial" w:hAnsi="Arial" w:cs="Arial"/>
          <w:b/>
          <w:bCs/>
          <w:sz w:val="20"/>
          <w:szCs w:val="20"/>
        </w:rPr>
        <w:t>Gholamhossein Mohseni Ejei</w:t>
      </w:r>
    </w:p>
    <w:p w14:paraId="738A4D93" w14:textId="673129A4" w:rsidR="00117759" w:rsidRPr="00C445B6" w:rsidRDefault="00117759" w:rsidP="000462EB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br w:type="column"/>
      </w:r>
      <w:r w:rsidRPr="00C445B6">
        <w:rPr>
          <w:rFonts w:ascii="Arial" w:hAnsi="Arial" w:cs="Arial"/>
          <w:b/>
          <w:bCs/>
          <w:i/>
          <w:iCs/>
          <w:sz w:val="20"/>
          <w:szCs w:val="20"/>
        </w:rPr>
        <w:t>Send a copy of your letter to the address below</w:t>
      </w:r>
    </w:p>
    <w:p w14:paraId="1BCEFB4A" w14:textId="77777777" w:rsidR="00117759" w:rsidRPr="00C445B6" w:rsidRDefault="00117759" w:rsidP="000462EB">
      <w:pPr>
        <w:spacing w:after="0" w:line="240" w:lineRule="auto"/>
        <w:jc w:val="right"/>
        <w:rPr>
          <w:rFonts w:ascii="Arial" w:hAnsi="Arial" w:cs="Arial"/>
          <w:b/>
          <w:bCs/>
          <w:sz w:val="8"/>
          <w:szCs w:val="8"/>
        </w:rPr>
      </w:pPr>
    </w:p>
    <w:p w14:paraId="6E8AF529" w14:textId="77777777" w:rsidR="00117759" w:rsidRPr="00C445B6" w:rsidRDefault="00117759" w:rsidP="000462EB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C445B6">
        <w:rPr>
          <w:rFonts w:ascii="Arial" w:hAnsi="Arial" w:cs="Arial"/>
          <w:b/>
          <w:bCs/>
          <w:sz w:val="20"/>
          <w:szCs w:val="20"/>
        </w:rPr>
        <w:t>Supreme Leader Mojtaba Khamenei </w:t>
      </w:r>
    </w:p>
    <w:p w14:paraId="63EC1756" w14:textId="77777777" w:rsidR="00117759" w:rsidRPr="00C445B6" w:rsidRDefault="00117759" w:rsidP="000462EB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C445B6">
        <w:rPr>
          <w:rFonts w:ascii="Arial" w:hAnsi="Arial" w:cs="Arial"/>
          <w:b/>
          <w:bCs/>
          <w:sz w:val="20"/>
          <w:szCs w:val="20"/>
        </w:rPr>
        <w:t>c/o Permanent Mission of the Islamic Republic of Iran to the United Nations</w:t>
      </w:r>
    </w:p>
    <w:p w14:paraId="73481861" w14:textId="77777777" w:rsidR="00117759" w:rsidRPr="00C445B6" w:rsidRDefault="00117759" w:rsidP="000462EB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C445B6">
        <w:rPr>
          <w:rFonts w:ascii="Arial" w:eastAsia="Times New Roman" w:hAnsi="Arial" w:cs="Arial"/>
          <w:sz w:val="20"/>
          <w:szCs w:val="20"/>
        </w:rPr>
        <w:t xml:space="preserve">622 3rd Ave, 34th floor, </w:t>
      </w:r>
    </w:p>
    <w:p w14:paraId="2FDC2EC9" w14:textId="77777777" w:rsidR="00117759" w:rsidRPr="00C445B6" w:rsidRDefault="00117759" w:rsidP="000462EB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C445B6">
        <w:rPr>
          <w:rFonts w:ascii="Arial" w:eastAsia="Times New Roman" w:hAnsi="Arial" w:cs="Arial"/>
          <w:sz w:val="20"/>
          <w:szCs w:val="20"/>
        </w:rPr>
        <w:t>New York, NY 10017</w:t>
      </w:r>
    </w:p>
    <w:p w14:paraId="2CFB9E13" w14:textId="77777777" w:rsidR="00117759" w:rsidRPr="00C445B6" w:rsidRDefault="00117759" w:rsidP="000462EB">
      <w:pPr>
        <w:spacing w:after="0" w:line="240" w:lineRule="auto"/>
        <w:jc w:val="right"/>
        <w:rPr>
          <w:rStyle w:val="Hyperlink"/>
          <w:rFonts w:ascii="Arial" w:eastAsia="Times New Roman" w:hAnsi="Arial" w:cs="Arial"/>
          <w:sz w:val="20"/>
          <w:szCs w:val="20"/>
        </w:rPr>
      </w:pPr>
      <w:r w:rsidRPr="00C445B6">
        <w:rPr>
          <w:rFonts w:ascii="Arial" w:eastAsia="Times New Roman" w:hAnsi="Arial" w:cs="Arial"/>
          <w:sz w:val="20"/>
          <w:szCs w:val="20"/>
        </w:rPr>
        <w:t xml:space="preserve">Email: </w:t>
      </w:r>
      <w:hyperlink r:id="rId16" w:history="1">
        <w:r w:rsidRPr="00C445B6">
          <w:rPr>
            <w:rStyle w:val="Hyperlink"/>
            <w:rFonts w:ascii="Arial" w:eastAsia="Times New Roman" w:hAnsi="Arial" w:cs="Arial"/>
            <w:sz w:val="20"/>
            <w:szCs w:val="20"/>
          </w:rPr>
          <w:t>iranunny@mfa.gov.ir</w:t>
        </w:r>
      </w:hyperlink>
    </w:p>
    <w:p w14:paraId="3550B05A" w14:textId="77777777" w:rsidR="00117759" w:rsidRDefault="00117759" w:rsidP="000462EB">
      <w:pPr>
        <w:spacing w:line="240" w:lineRule="auto"/>
        <w:rPr>
          <w:rFonts w:ascii="Arial" w:hAnsi="Arial" w:cs="Arial"/>
        </w:rPr>
        <w:sectPr w:rsidR="00117759" w:rsidSect="00117759">
          <w:footnotePr>
            <w:pos w:val="beneathText"/>
          </w:footnotePr>
          <w:endnotePr>
            <w:numFmt w:val="decimal"/>
          </w:endnotePr>
          <w:type w:val="continuous"/>
          <w:pgSz w:w="11900" w:h="16837" w:code="9"/>
          <w:pgMar w:top="720" w:right="720" w:bottom="2160" w:left="720" w:header="709" w:footer="567" w:gutter="0"/>
          <w:cols w:num="2" w:space="360"/>
          <w:docGrid w:linePitch="360" w:charSpace="32320"/>
        </w:sectPr>
      </w:pPr>
    </w:p>
    <w:p w14:paraId="44F09608" w14:textId="77777777" w:rsidR="00117759" w:rsidRPr="000462EB" w:rsidRDefault="005A31C5" w:rsidP="000462EB">
      <w:pPr>
        <w:spacing w:line="240" w:lineRule="auto"/>
        <w:rPr>
          <w:rFonts w:ascii="Arial" w:hAnsi="Arial" w:cs="Arial"/>
          <w:sz w:val="24"/>
        </w:rPr>
      </w:pPr>
      <w:r w:rsidRPr="000462EB">
        <w:rPr>
          <w:rFonts w:ascii="Arial" w:hAnsi="Arial" w:cs="Arial"/>
          <w:sz w:val="24"/>
        </w:rPr>
        <w:t>To Mr Gholamhossein Mohseni Ejei</w:t>
      </w:r>
      <w:r w:rsidR="7096A73E" w:rsidRPr="000462EB">
        <w:rPr>
          <w:rFonts w:ascii="Arial" w:hAnsi="Arial" w:cs="Arial"/>
          <w:sz w:val="24"/>
        </w:rPr>
        <w:t>,  </w:t>
      </w:r>
    </w:p>
    <w:p w14:paraId="2F86E80A" w14:textId="3C32466B" w:rsidR="00056201" w:rsidRPr="000462EB" w:rsidRDefault="00D06D15" w:rsidP="000462EB">
      <w:pPr>
        <w:spacing w:line="240" w:lineRule="auto"/>
        <w:rPr>
          <w:rFonts w:ascii="Arial" w:hAnsi="Arial" w:cs="Arial"/>
          <w:sz w:val="24"/>
        </w:rPr>
      </w:pPr>
      <w:r w:rsidRPr="000462EB">
        <w:rPr>
          <w:rFonts w:ascii="Arial" w:hAnsi="Arial" w:cs="Arial"/>
          <w:sz w:val="24"/>
        </w:rPr>
        <w:t>I am concerned about the</w:t>
      </w:r>
      <w:r w:rsidR="00F4095C" w:rsidRPr="000462EB">
        <w:rPr>
          <w:rFonts w:ascii="Arial" w:hAnsi="Arial" w:cs="Arial"/>
          <w:sz w:val="24"/>
        </w:rPr>
        <w:t xml:space="preserve"> ongoing</w:t>
      </w:r>
      <w:r w:rsidR="6E1D94CB" w:rsidRPr="000462EB">
        <w:rPr>
          <w:rFonts w:ascii="Arial" w:hAnsi="Arial" w:cs="Arial"/>
          <w:sz w:val="24"/>
        </w:rPr>
        <w:t xml:space="preserve"> wave of </w:t>
      </w:r>
      <w:r w:rsidR="00F4095C" w:rsidRPr="000462EB">
        <w:rPr>
          <w:rFonts w:ascii="Arial" w:hAnsi="Arial" w:cs="Arial"/>
          <w:sz w:val="24"/>
        </w:rPr>
        <w:t xml:space="preserve">arbitrary </w:t>
      </w:r>
      <w:r w:rsidR="6E1D94CB" w:rsidRPr="000462EB">
        <w:rPr>
          <w:rFonts w:ascii="Arial" w:hAnsi="Arial" w:cs="Arial"/>
          <w:sz w:val="24"/>
        </w:rPr>
        <w:t xml:space="preserve">executions </w:t>
      </w:r>
      <w:r w:rsidR="0007627D" w:rsidRPr="000462EB">
        <w:rPr>
          <w:rFonts w:ascii="Arial" w:hAnsi="Arial" w:cs="Arial"/>
          <w:sz w:val="24"/>
        </w:rPr>
        <w:t>of individuals convicted of</w:t>
      </w:r>
      <w:r w:rsidR="6E1D94CB" w:rsidRPr="000462EB">
        <w:rPr>
          <w:rFonts w:ascii="Arial" w:hAnsi="Arial" w:cs="Arial"/>
          <w:sz w:val="24"/>
        </w:rPr>
        <w:t xml:space="preserve"> </w:t>
      </w:r>
      <w:r w:rsidR="001010EE" w:rsidRPr="000462EB">
        <w:rPr>
          <w:rFonts w:ascii="Arial" w:hAnsi="Arial" w:cs="Arial"/>
          <w:sz w:val="24"/>
        </w:rPr>
        <w:t xml:space="preserve">charges connected to </w:t>
      </w:r>
      <w:r w:rsidR="6E1D94CB" w:rsidRPr="000462EB">
        <w:rPr>
          <w:rFonts w:ascii="Arial" w:hAnsi="Arial" w:cs="Arial"/>
          <w:sz w:val="24"/>
        </w:rPr>
        <w:t xml:space="preserve">the January 2026 </w:t>
      </w:r>
      <w:r w:rsidR="00E42093" w:rsidRPr="000462EB">
        <w:rPr>
          <w:rFonts w:ascii="Arial" w:hAnsi="Arial" w:cs="Arial"/>
          <w:sz w:val="24"/>
        </w:rPr>
        <w:t>uprising</w:t>
      </w:r>
      <w:r w:rsidR="00AE4B26" w:rsidRPr="000462EB">
        <w:rPr>
          <w:rFonts w:ascii="Arial" w:hAnsi="Arial" w:cs="Arial"/>
          <w:sz w:val="24"/>
        </w:rPr>
        <w:t xml:space="preserve">, including </w:t>
      </w:r>
      <w:r w:rsidR="001233C0" w:rsidRPr="000462EB">
        <w:rPr>
          <w:rFonts w:ascii="Arial" w:hAnsi="Arial" w:cs="Arial"/>
          <w:sz w:val="24"/>
        </w:rPr>
        <w:t>a</w:t>
      </w:r>
      <w:r w:rsidR="6E1D94CB" w:rsidRPr="000462EB">
        <w:rPr>
          <w:rFonts w:ascii="Arial" w:hAnsi="Arial" w:cs="Arial"/>
          <w:sz w:val="24"/>
        </w:rPr>
        <w:t xml:space="preserve">t least two people </w:t>
      </w:r>
      <w:r w:rsidR="00AE4B26" w:rsidRPr="000462EB">
        <w:rPr>
          <w:rFonts w:ascii="Arial" w:hAnsi="Arial" w:cs="Arial"/>
          <w:sz w:val="24"/>
        </w:rPr>
        <w:t xml:space="preserve">who </w:t>
      </w:r>
      <w:r w:rsidR="6E1D94CB" w:rsidRPr="000462EB">
        <w:rPr>
          <w:rFonts w:ascii="Arial" w:hAnsi="Arial" w:cs="Arial"/>
          <w:sz w:val="24"/>
        </w:rPr>
        <w:t>were children at the time of the alleged offen</w:t>
      </w:r>
      <w:r w:rsidR="008F5471">
        <w:rPr>
          <w:rFonts w:ascii="Arial" w:hAnsi="Arial" w:cs="Arial"/>
          <w:sz w:val="24"/>
        </w:rPr>
        <w:t>s</w:t>
      </w:r>
      <w:r w:rsidR="6E1D94CB" w:rsidRPr="000462EB">
        <w:rPr>
          <w:rFonts w:ascii="Arial" w:hAnsi="Arial" w:cs="Arial"/>
          <w:sz w:val="24"/>
        </w:rPr>
        <w:t xml:space="preserve">es. </w:t>
      </w:r>
      <w:r w:rsidR="00840001" w:rsidRPr="000462EB">
        <w:rPr>
          <w:rFonts w:ascii="Arial" w:hAnsi="Arial" w:cs="Arial"/>
          <w:sz w:val="24"/>
        </w:rPr>
        <w:t>Those a</w:t>
      </w:r>
      <w:r w:rsidR="008500A9" w:rsidRPr="000462EB">
        <w:rPr>
          <w:rFonts w:ascii="Arial" w:hAnsi="Arial" w:cs="Arial"/>
          <w:sz w:val="24"/>
        </w:rPr>
        <w:t>t</w:t>
      </w:r>
      <w:r w:rsidR="00840001" w:rsidRPr="000462EB">
        <w:rPr>
          <w:rFonts w:ascii="Arial" w:hAnsi="Arial" w:cs="Arial"/>
          <w:sz w:val="24"/>
        </w:rPr>
        <w:t xml:space="preserve"> risk </w:t>
      </w:r>
      <w:r w:rsidR="009A40B1" w:rsidRPr="000462EB">
        <w:rPr>
          <w:rFonts w:ascii="Arial" w:hAnsi="Arial" w:cs="Arial"/>
          <w:sz w:val="24"/>
        </w:rPr>
        <w:t xml:space="preserve">of execution </w:t>
      </w:r>
      <w:r w:rsidR="00840001" w:rsidRPr="000462EB">
        <w:rPr>
          <w:rFonts w:ascii="Arial" w:hAnsi="Arial" w:cs="Arial"/>
          <w:sz w:val="24"/>
        </w:rPr>
        <w:t xml:space="preserve">were convicted </w:t>
      </w:r>
      <w:r w:rsidR="00247555" w:rsidRPr="000462EB">
        <w:rPr>
          <w:rFonts w:ascii="Arial" w:hAnsi="Arial" w:cs="Arial"/>
          <w:sz w:val="24"/>
        </w:rPr>
        <w:t xml:space="preserve">in grossly unfair </w:t>
      </w:r>
      <w:r w:rsidR="006624F4" w:rsidRPr="000462EB">
        <w:rPr>
          <w:rFonts w:ascii="Arial" w:hAnsi="Arial" w:cs="Arial"/>
          <w:sz w:val="24"/>
        </w:rPr>
        <w:t xml:space="preserve">torture-tainted trials </w:t>
      </w:r>
      <w:r w:rsidR="00872ACB" w:rsidRPr="000462EB">
        <w:rPr>
          <w:rFonts w:ascii="Arial" w:hAnsi="Arial" w:cs="Arial"/>
          <w:sz w:val="24"/>
        </w:rPr>
        <w:t>by Revolutionary Courts</w:t>
      </w:r>
      <w:r w:rsidR="003F5CB7" w:rsidRPr="000462EB">
        <w:rPr>
          <w:rFonts w:ascii="Arial" w:hAnsi="Arial" w:cs="Arial"/>
          <w:sz w:val="24"/>
        </w:rPr>
        <w:t>,</w:t>
      </w:r>
      <w:r w:rsidR="00872ACB" w:rsidRPr="000462EB">
        <w:rPr>
          <w:rFonts w:ascii="Arial" w:hAnsi="Arial" w:cs="Arial"/>
          <w:sz w:val="24"/>
        </w:rPr>
        <w:t xml:space="preserve"> </w:t>
      </w:r>
      <w:r w:rsidR="00437D44" w:rsidRPr="000462EB">
        <w:rPr>
          <w:rFonts w:ascii="Arial" w:hAnsi="Arial" w:cs="Arial"/>
          <w:sz w:val="24"/>
        </w:rPr>
        <w:t xml:space="preserve">including </w:t>
      </w:r>
      <w:r w:rsidR="00991314" w:rsidRPr="000462EB">
        <w:rPr>
          <w:rFonts w:ascii="Arial" w:hAnsi="Arial" w:cs="Arial"/>
          <w:sz w:val="24"/>
        </w:rPr>
        <w:t>for vaguely worded charges of</w:t>
      </w:r>
      <w:r w:rsidR="009D73CD" w:rsidRPr="000462EB">
        <w:rPr>
          <w:rFonts w:ascii="Arial" w:hAnsi="Arial" w:cs="Arial"/>
          <w:sz w:val="24"/>
        </w:rPr>
        <w:t xml:space="preserve"> </w:t>
      </w:r>
      <w:r w:rsidR="00B57E44" w:rsidRPr="000462EB">
        <w:rPr>
          <w:rFonts w:ascii="Arial" w:hAnsi="Arial" w:cs="Arial"/>
          <w:sz w:val="24"/>
        </w:rPr>
        <w:t>“waging war against God” and “corruption on earth</w:t>
      </w:r>
      <w:r w:rsidR="00991314" w:rsidRPr="000462EB">
        <w:rPr>
          <w:rFonts w:ascii="Arial" w:hAnsi="Arial" w:cs="Arial"/>
          <w:sz w:val="24"/>
        </w:rPr>
        <w:t>”</w:t>
      </w:r>
      <w:r w:rsidR="00792FE3" w:rsidRPr="000462EB">
        <w:rPr>
          <w:rFonts w:ascii="Arial" w:hAnsi="Arial" w:cs="Arial"/>
          <w:sz w:val="24"/>
        </w:rPr>
        <w:t xml:space="preserve">. </w:t>
      </w:r>
      <w:r w:rsidR="00E664A1" w:rsidRPr="000462EB">
        <w:rPr>
          <w:rFonts w:ascii="Arial" w:hAnsi="Arial" w:cs="Arial"/>
          <w:sz w:val="24"/>
        </w:rPr>
        <w:t>Some were</w:t>
      </w:r>
      <w:r w:rsidR="00B57E44" w:rsidRPr="000462EB">
        <w:rPr>
          <w:rFonts w:ascii="Arial" w:hAnsi="Arial" w:cs="Arial"/>
          <w:sz w:val="24"/>
        </w:rPr>
        <w:t xml:space="preserve"> </w:t>
      </w:r>
      <w:r w:rsidR="00E664A1" w:rsidRPr="000462EB">
        <w:rPr>
          <w:rFonts w:ascii="Arial" w:hAnsi="Arial" w:cs="Arial"/>
          <w:sz w:val="24"/>
        </w:rPr>
        <w:t xml:space="preserve">prosecuted </w:t>
      </w:r>
      <w:r w:rsidR="00B57E44" w:rsidRPr="000462EB">
        <w:rPr>
          <w:rFonts w:ascii="Arial" w:hAnsi="Arial" w:cs="Arial"/>
          <w:sz w:val="24"/>
        </w:rPr>
        <w:t xml:space="preserve">under the </w:t>
      </w:r>
      <w:r w:rsidR="00905D5B" w:rsidRPr="000462EB">
        <w:rPr>
          <w:rFonts w:ascii="Arial" w:hAnsi="Arial" w:cs="Arial"/>
          <w:sz w:val="24"/>
        </w:rPr>
        <w:t>E</w:t>
      </w:r>
      <w:r w:rsidR="000A1D9A" w:rsidRPr="000462EB">
        <w:rPr>
          <w:rFonts w:ascii="Arial" w:hAnsi="Arial" w:cs="Arial"/>
          <w:sz w:val="24"/>
        </w:rPr>
        <w:t>spionag</w:t>
      </w:r>
      <w:r w:rsidR="00B57E44" w:rsidRPr="000462EB">
        <w:rPr>
          <w:rFonts w:ascii="Arial" w:hAnsi="Arial" w:cs="Arial"/>
          <w:sz w:val="24"/>
        </w:rPr>
        <w:t xml:space="preserve">e </w:t>
      </w:r>
      <w:r w:rsidR="00350BBA" w:rsidRPr="000462EB">
        <w:rPr>
          <w:rFonts w:ascii="Arial" w:hAnsi="Arial" w:cs="Arial"/>
          <w:sz w:val="24"/>
        </w:rPr>
        <w:t>L</w:t>
      </w:r>
      <w:r w:rsidR="000A1D9A" w:rsidRPr="000462EB">
        <w:rPr>
          <w:rFonts w:ascii="Arial" w:hAnsi="Arial" w:cs="Arial"/>
          <w:sz w:val="24"/>
        </w:rPr>
        <w:t>aw</w:t>
      </w:r>
      <w:r w:rsidR="00B57E44" w:rsidRPr="000462EB">
        <w:rPr>
          <w:rFonts w:ascii="Arial" w:hAnsi="Arial" w:cs="Arial"/>
          <w:sz w:val="24"/>
        </w:rPr>
        <w:t xml:space="preserve">, </w:t>
      </w:r>
      <w:r w:rsidR="00E664A1" w:rsidRPr="000462EB">
        <w:rPr>
          <w:rFonts w:ascii="Arial" w:hAnsi="Arial" w:cs="Arial"/>
          <w:sz w:val="24"/>
        </w:rPr>
        <w:t>which criminalize</w:t>
      </w:r>
      <w:r w:rsidR="00E343C3" w:rsidRPr="000462EB">
        <w:rPr>
          <w:rFonts w:ascii="Arial" w:hAnsi="Arial" w:cs="Arial"/>
          <w:sz w:val="24"/>
        </w:rPr>
        <w:t>s</w:t>
      </w:r>
      <w:r w:rsidR="00E664A1" w:rsidRPr="000462EB">
        <w:rPr>
          <w:rFonts w:ascii="Arial" w:hAnsi="Arial" w:cs="Arial"/>
          <w:sz w:val="24"/>
        </w:rPr>
        <w:t xml:space="preserve"> </w:t>
      </w:r>
      <w:r w:rsidR="00B57E44" w:rsidRPr="000462EB">
        <w:rPr>
          <w:rFonts w:ascii="Arial" w:hAnsi="Arial" w:cs="Arial"/>
          <w:sz w:val="24"/>
        </w:rPr>
        <w:t xml:space="preserve">protected activities such as peaceful protest. </w:t>
      </w:r>
      <w:r w:rsidR="00811433" w:rsidRPr="000462EB">
        <w:rPr>
          <w:rFonts w:ascii="Arial" w:hAnsi="Arial" w:cs="Arial"/>
          <w:sz w:val="24"/>
        </w:rPr>
        <w:t xml:space="preserve">At least 34 individuals arrested in connection with the January 2026 protests were arbitrarily executed. </w:t>
      </w:r>
    </w:p>
    <w:p w14:paraId="0E83F319" w14:textId="07E53FDA" w:rsidR="00FC0BDF" w:rsidRPr="000462EB" w:rsidRDefault="00056201" w:rsidP="000462EB">
      <w:pPr>
        <w:spacing w:line="240" w:lineRule="auto"/>
        <w:rPr>
          <w:rFonts w:ascii="Arial" w:hAnsi="Arial" w:cs="Arial"/>
          <w:sz w:val="24"/>
        </w:rPr>
      </w:pPr>
      <w:r w:rsidRPr="000462EB">
        <w:rPr>
          <w:rFonts w:ascii="Arial" w:hAnsi="Arial" w:cs="Arial"/>
          <w:sz w:val="24"/>
        </w:rPr>
        <w:t xml:space="preserve">Amnesty International has documented severe violations of </w:t>
      </w:r>
      <w:r w:rsidR="00CC3FAF" w:rsidRPr="000462EB">
        <w:rPr>
          <w:rFonts w:ascii="Arial" w:hAnsi="Arial" w:cs="Arial"/>
          <w:sz w:val="24"/>
        </w:rPr>
        <w:t xml:space="preserve">the right to a </w:t>
      </w:r>
      <w:r w:rsidRPr="000462EB">
        <w:rPr>
          <w:rFonts w:ascii="Arial" w:hAnsi="Arial" w:cs="Arial"/>
          <w:sz w:val="24"/>
        </w:rPr>
        <w:t xml:space="preserve">fair trial </w:t>
      </w:r>
      <w:r w:rsidR="001B012A" w:rsidRPr="000462EB">
        <w:rPr>
          <w:rFonts w:ascii="Arial" w:hAnsi="Arial" w:cs="Arial"/>
          <w:sz w:val="24"/>
        </w:rPr>
        <w:t xml:space="preserve">in capital </w:t>
      </w:r>
      <w:r w:rsidR="000C54B0" w:rsidRPr="000462EB">
        <w:rPr>
          <w:rFonts w:ascii="Arial" w:hAnsi="Arial" w:cs="Arial"/>
          <w:sz w:val="24"/>
        </w:rPr>
        <w:t>cases linked to the January 2026 protests</w:t>
      </w:r>
      <w:r w:rsidRPr="000462EB">
        <w:rPr>
          <w:rFonts w:ascii="Arial" w:hAnsi="Arial" w:cs="Arial"/>
          <w:sz w:val="24"/>
        </w:rPr>
        <w:t>.</w:t>
      </w:r>
      <w:r w:rsidR="00565703" w:rsidRPr="000462EB">
        <w:rPr>
          <w:rFonts w:ascii="Arial" w:hAnsi="Arial" w:cs="Arial"/>
          <w:sz w:val="24"/>
        </w:rPr>
        <w:t xml:space="preserve"> </w:t>
      </w:r>
      <w:r w:rsidR="006B2E95" w:rsidRPr="000462EB">
        <w:rPr>
          <w:rFonts w:ascii="Arial" w:hAnsi="Arial" w:cs="Arial"/>
          <w:sz w:val="24"/>
        </w:rPr>
        <w:t xml:space="preserve">Amnesty </w:t>
      </w:r>
      <w:r w:rsidR="000241F4" w:rsidRPr="000462EB">
        <w:rPr>
          <w:rFonts w:ascii="Arial" w:hAnsi="Arial" w:cs="Arial"/>
          <w:sz w:val="24"/>
        </w:rPr>
        <w:t>International</w:t>
      </w:r>
      <w:r w:rsidR="006B2E95" w:rsidRPr="000462EB">
        <w:rPr>
          <w:rFonts w:ascii="Arial" w:hAnsi="Arial" w:cs="Arial"/>
          <w:sz w:val="24"/>
        </w:rPr>
        <w:t xml:space="preserve"> </w:t>
      </w:r>
      <w:r w:rsidR="00190975" w:rsidRPr="000462EB">
        <w:rPr>
          <w:rFonts w:ascii="Arial" w:hAnsi="Arial" w:cs="Arial"/>
          <w:sz w:val="24"/>
        </w:rPr>
        <w:t xml:space="preserve">also </w:t>
      </w:r>
      <w:r w:rsidR="00E162D9" w:rsidRPr="000462EB">
        <w:rPr>
          <w:rFonts w:ascii="Arial" w:hAnsi="Arial" w:cs="Arial"/>
          <w:sz w:val="24"/>
        </w:rPr>
        <w:t xml:space="preserve">documented the systematic use of </w:t>
      </w:r>
      <w:r w:rsidR="00E71292" w:rsidRPr="000462EB">
        <w:rPr>
          <w:rFonts w:ascii="Arial" w:hAnsi="Arial" w:cs="Arial"/>
          <w:sz w:val="24"/>
        </w:rPr>
        <w:t>torture and other ill-treatment</w:t>
      </w:r>
      <w:r w:rsidR="00190975" w:rsidRPr="000462EB">
        <w:rPr>
          <w:rFonts w:ascii="Arial" w:hAnsi="Arial" w:cs="Arial"/>
          <w:sz w:val="24"/>
        </w:rPr>
        <w:t xml:space="preserve"> in these cases</w:t>
      </w:r>
      <w:r w:rsidR="00E162D9" w:rsidRPr="000462EB">
        <w:rPr>
          <w:rFonts w:ascii="Arial" w:hAnsi="Arial" w:cs="Arial"/>
          <w:sz w:val="24"/>
        </w:rPr>
        <w:t xml:space="preserve"> </w:t>
      </w:r>
      <w:r w:rsidR="00E71292" w:rsidRPr="000462EB">
        <w:rPr>
          <w:rFonts w:ascii="Arial" w:hAnsi="Arial" w:cs="Arial"/>
          <w:sz w:val="24"/>
        </w:rPr>
        <w:t>including beatings</w:t>
      </w:r>
      <w:r w:rsidR="00E162D9" w:rsidRPr="000462EB">
        <w:rPr>
          <w:rFonts w:ascii="Arial" w:hAnsi="Arial" w:cs="Arial"/>
          <w:sz w:val="24"/>
        </w:rPr>
        <w:t>, the use of electric shocks</w:t>
      </w:r>
      <w:r w:rsidR="00BC200D">
        <w:rPr>
          <w:rFonts w:ascii="Arial" w:hAnsi="Arial" w:cs="Arial"/>
          <w:sz w:val="24"/>
        </w:rPr>
        <w:t>,</w:t>
      </w:r>
      <w:r w:rsidR="00A5399A" w:rsidRPr="000462EB">
        <w:rPr>
          <w:rFonts w:ascii="Arial" w:hAnsi="Arial" w:cs="Arial"/>
          <w:sz w:val="24"/>
        </w:rPr>
        <w:t xml:space="preserve"> </w:t>
      </w:r>
      <w:r w:rsidR="00E71292" w:rsidRPr="000462EB">
        <w:rPr>
          <w:rFonts w:ascii="Arial" w:hAnsi="Arial" w:cs="Arial"/>
          <w:sz w:val="24"/>
        </w:rPr>
        <w:t>and prolonged soli</w:t>
      </w:r>
      <w:r w:rsidR="00B504E4" w:rsidRPr="000462EB">
        <w:rPr>
          <w:rFonts w:ascii="Arial" w:hAnsi="Arial" w:cs="Arial"/>
          <w:sz w:val="24"/>
        </w:rPr>
        <w:t xml:space="preserve">tary </w:t>
      </w:r>
      <w:r w:rsidR="00E71292" w:rsidRPr="000462EB">
        <w:rPr>
          <w:rFonts w:ascii="Arial" w:hAnsi="Arial" w:cs="Arial"/>
          <w:sz w:val="24"/>
        </w:rPr>
        <w:t xml:space="preserve">confinement. </w:t>
      </w:r>
      <w:r w:rsidR="00C6747C" w:rsidRPr="000462EB">
        <w:rPr>
          <w:rFonts w:ascii="Arial" w:hAnsi="Arial" w:cs="Arial"/>
          <w:sz w:val="24"/>
        </w:rPr>
        <w:t>The organization</w:t>
      </w:r>
      <w:r w:rsidR="00FE5C23" w:rsidRPr="000462EB">
        <w:rPr>
          <w:rFonts w:ascii="Arial" w:hAnsi="Arial" w:cs="Arial"/>
          <w:sz w:val="24"/>
        </w:rPr>
        <w:t xml:space="preserve"> reviewed </w:t>
      </w:r>
      <w:r w:rsidR="000D4351" w:rsidRPr="000462EB">
        <w:rPr>
          <w:rFonts w:ascii="Arial" w:hAnsi="Arial" w:cs="Arial"/>
          <w:sz w:val="24"/>
        </w:rPr>
        <w:t xml:space="preserve">multiple </w:t>
      </w:r>
      <w:r w:rsidR="00FE5C23" w:rsidRPr="000462EB">
        <w:rPr>
          <w:rFonts w:ascii="Arial" w:hAnsi="Arial" w:cs="Arial"/>
          <w:sz w:val="24"/>
        </w:rPr>
        <w:t xml:space="preserve">propaganda videos </w:t>
      </w:r>
      <w:r w:rsidR="00750387" w:rsidRPr="000462EB">
        <w:rPr>
          <w:rFonts w:ascii="Arial" w:hAnsi="Arial" w:cs="Arial"/>
          <w:sz w:val="24"/>
        </w:rPr>
        <w:t>portraying</w:t>
      </w:r>
      <w:r w:rsidR="00190975" w:rsidRPr="000462EB">
        <w:rPr>
          <w:rFonts w:ascii="Arial" w:hAnsi="Arial" w:cs="Arial"/>
          <w:sz w:val="24"/>
        </w:rPr>
        <w:t xml:space="preserve"> defendants making</w:t>
      </w:r>
      <w:r w:rsidR="00FE5C23" w:rsidRPr="000462EB">
        <w:rPr>
          <w:rFonts w:ascii="Arial" w:hAnsi="Arial" w:cs="Arial"/>
          <w:sz w:val="24"/>
        </w:rPr>
        <w:t xml:space="preserve"> </w:t>
      </w:r>
      <w:r w:rsidR="0070796A" w:rsidRPr="000462EB">
        <w:rPr>
          <w:rFonts w:ascii="Arial" w:hAnsi="Arial" w:cs="Arial"/>
          <w:sz w:val="24"/>
        </w:rPr>
        <w:t>forced “confessions”</w:t>
      </w:r>
      <w:r w:rsidR="00190975" w:rsidRPr="000462EB">
        <w:rPr>
          <w:rFonts w:ascii="Arial" w:hAnsi="Arial" w:cs="Arial"/>
          <w:sz w:val="24"/>
        </w:rPr>
        <w:t>, while they</w:t>
      </w:r>
      <w:r w:rsidR="0070796A" w:rsidRPr="000462EB">
        <w:rPr>
          <w:rFonts w:ascii="Arial" w:hAnsi="Arial" w:cs="Arial"/>
          <w:sz w:val="24"/>
        </w:rPr>
        <w:t xml:space="preserve"> were </w:t>
      </w:r>
      <w:r w:rsidR="00FE5C23" w:rsidRPr="000462EB">
        <w:rPr>
          <w:rFonts w:ascii="Arial" w:hAnsi="Arial" w:cs="Arial"/>
          <w:sz w:val="24"/>
        </w:rPr>
        <w:t>forcibly disappeared</w:t>
      </w:r>
      <w:r w:rsidR="0070796A" w:rsidRPr="000462EB">
        <w:rPr>
          <w:rFonts w:ascii="Arial" w:hAnsi="Arial" w:cs="Arial"/>
          <w:sz w:val="24"/>
        </w:rPr>
        <w:t xml:space="preserve"> and questioned without lawyers present</w:t>
      </w:r>
      <w:r w:rsidR="00190975" w:rsidRPr="000462EB">
        <w:rPr>
          <w:rFonts w:ascii="Arial" w:hAnsi="Arial" w:cs="Arial"/>
          <w:sz w:val="24"/>
        </w:rPr>
        <w:t>. These</w:t>
      </w:r>
      <w:r w:rsidR="00F33E0D" w:rsidRPr="000462EB">
        <w:rPr>
          <w:rFonts w:ascii="Arial" w:hAnsi="Arial" w:cs="Arial"/>
          <w:sz w:val="24"/>
        </w:rPr>
        <w:t xml:space="preserve"> were</w:t>
      </w:r>
      <w:r w:rsidR="00FE5C23" w:rsidRPr="000462EB">
        <w:rPr>
          <w:rFonts w:ascii="Arial" w:hAnsi="Arial" w:cs="Arial"/>
          <w:sz w:val="24"/>
        </w:rPr>
        <w:t xml:space="preserve"> used as evidence to </w:t>
      </w:r>
      <w:r w:rsidR="00F33E0D" w:rsidRPr="000462EB">
        <w:rPr>
          <w:rFonts w:ascii="Arial" w:hAnsi="Arial" w:cs="Arial"/>
          <w:sz w:val="24"/>
        </w:rPr>
        <w:t>secure convictions</w:t>
      </w:r>
      <w:r w:rsidR="0070796A" w:rsidRPr="000462EB">
        <w:rPr>
          <w:rFonts w:ascii="Arial" w:hAnsi="Arial" w:cs="Arial"/>
          <w:sz w:val="24"/>
        </w:rPr>
        <w:t xml:space="preserve">. </w:t>
      </w:r>
      <w:r w:rsidR="0057420D" w:rsidRPr="000462EB">
        <w:rPr>
          <w:rFonts w:ascii="Arial" w:hAnsi="Arial" w:cs="Arial"/>
          <w:sz w:val="24"/>
        </w:rPr>
        <w:t xml:space="preserve">The imposition of the death penalty after </w:t>
      </w:r>
      <w:r w:rsidR="0090095C" w:rsidRPr="000462EB">
        <w:rPr>
          <w:rFonts w:ascii="Arial" w:hAnsi="Arial" w:cs="Arial"/>
          <w:sz w:val="24"/>
        </w:rPr>
        <w:t xml:space="preserve">unfair trials </w:t>
      </w:r>
      <w:r w:rsidR="00D1421B" w:rsidRPr="000462EB">
        <w:rPr>
          <w:rFonts w:ascii="Arial" w:hAnsi="Arial" w:cs="Arial"/>
          <w:sz w:val="24"/>
        </w:rPr>
        <w:t>is</w:t>
      </w:r>
      <w:r w:rsidR="0090095C" w:rsidRPr="000462EB">
        <w:rPr>
          <w:rFonts w:ascii="Arial" w:hAnsi="Arial" w:cs="Arial"/>
          <w:sz w:val="24"/>
        </w:rPr>
        <w:t xml:space="preserve"> a violation of the right to life.</w:t>
      </w:r>
      <w:r w:rsidR="00EE03A6" w:rsidRPr="000462EB">
        <w:rPr>
          <w:rFonts w:ascii="Arial" w:hAnsi="Arial" w:cs="Arial"/>
          <w:sz w:val="24"/>
        </w:rPr>
        <w:t xml:space="preserve"> </w:t>
      </w:r>
    </w:p>
    <w:p w14:paraId="3763AAAB" w14:textId="35AB799F" w:rsidR="00406D98" w:rsidRPr="000462EB" w:rsidRDefault="4F29E53E" w:rsidP="000462EB">
      <w:pPr>
        <w:spacing w:line="240" w:lineRule="auto"/>
        <w:rPr>
          <w:rFonts w:ascii="Arial" w:hAnsi="Arial" w:cs="Arial"/>
          <w:sz w:val="24"/>
        </w:rPr>
      </w:pPr>
      <w:r w:rsidRPr="000462EB">
        <w:rPr>
          <w:rFonts w:ascii="Arial" w:hAnsi="Arial" w:cs="Arial"/>
          <w:sz w:val="24"/>
        </w:rPr>
        <w:t xml:space="preserve">I </w:t>
      </w:r>
      <w:r w:rsidR="00813BF9" w:rsidRPr="000462EB">
        <w:rPr>
          <w:rFonts w:ascii="Arial" w:hAnsi="Arial" w:cs="Arial"/>
          <w:sz w:val="24"/>
        </w:rPr>
        <w:t>urge</w:t>
      </w:r>
      <w:r w:rsidRPr="000462EB">
        <w:rPr>
          <w:rFonts w:ascii="Arial" w:hAnsi="Arial" w:cs="Arial"/>
          <w:sz w:val="24"/>
        </w:rPr>
        <w:t xml:space="preserve"> you to immediately halt all planned executions, quash all death sentences</w:t>
      </w:r>
      <w:r w:rsidR="00811433">
        <w:rPr>
          <w:rFonts w:ascii="Arial" w:hAnsi="Arial" w:cs="Arial"/>
          <w:sz w:val="24"/>
        </w:rPr>
        <w:t>,</w:t>
      </w:r>
      <w:r w:rsidRPr="000462EB">
        <w:rPr>
          <w:rFonts w:ascii="Arial" w:hAnsi="Arial" w:cs="Arial"/>
          <w:sz w:val="24"/>
        </w:rPr>
        <w:t xml:space="preserve"> and establish an official moratorium on all executions with a view to fully abolishing the death penalty. Pending this, take steps to bring national legislation in line with international law and standards, including by </w:t>
      </w:r>
      <w:r w:rsidR="006F7EE7" w:rsidRPr="000462EB">
        <w:rPr>
          <w:rFonts w:ascii="Arial" w:hAnsi="Arial" w:cs="Arial"/>
          <w:sz w:val="24"/>
        </w:rPr>
        <w:t xml:space="preserve">removing the death penalty for </w:t>
      </w:r>
      <w:r w:rsidR="0027689A" w:rsidRPr="000462EB">
        <w:rPr>
          <w:rFonts w:ascii="Arial" w:hAnsi="Arial" w:cs="Arial"/>
          <w:sz w:val="24"/>
        </w:rPr>
        <w:t>vaguely worded</w:t>
      </w:r>
      <w:r w:rsidR="006F7EE7" w:rsidRPr="000462EB">
        <w:rPr>
          <w:rFonts w:ascii="Arial" w:hAnsi="Arial" w:cs="Arial"/>
          <w:sz w:val="24"/>
        </w:rPr>
        <w:t xml:space="preserve"> offen</w:t>
      </w:r>
      <w:r w:rsidR="0027689A">
        <w:rPr>
          <w:rFonts w:ascii="Arial" w:hAnsi="Arial" w:cs="Arial"/>
          <w:sz w:val="24"/>
        </w:rPr>
        <w:t>s</w:t>
      </w:r>
      <w:r w:rsidR="006F7EE7" w:rsidRPr="000462EB">
        <w:rPr>
          <w:rFonts w:ascii="Arial" w:hAnsi="Arial" w:cs="Arial"/>
          <w:sz w:val="24"/>
        </w:rPr>
        <w:t>es, drug related offen</w:t>
      </w:r>
      <w:r w:rsidR="0027689A">
        <w:rPr>
          <w:rFonts w:ascii="Arial" w:hAnsi="Arial" w:cs="Arial"/>
          <w:sz w:val="24"/>
        </w:rPr>
        <w:t>s</w:t>
      </w:r>
      <w:r w:rsidR="006F7EE7" w:rsidRPr="000462EB">
        <w:rPr>
          <w:rFonts w:ascii="Arial" w:hAnsi="Arial" w:cs="Arial"/>
          <w:sz w:val="24"/>
        </w:rPr>
        <w:t>es, other offen</w:t>
      </w:r>
      <w:r w:rsidR="0027689A">
        <w:rPr>
          <w:rFonts w:ascii="Arial" w:hAnsi="Arial" w:cs="Arial"/>
          <w:sz w:val="24"/>
        </w:rPr>
        <w:t>s</w:t>
      </w:r>
      <w:r w:rsidR="006F7EE7" w:rsidRPr="000462EB">
        <w:rPr>
          <w:rFonts w:ascii="Arial" w:hAnsi="Arial" w:cs="Arial"/>
          <w:sz w:val="24"/>
        </w:rPr>
        <w:t>es not involving intentional killing</w:t>
      </w:r>
      <w:r w:rsidR="0027689A">
        <w:rPr>
          <w:rFonts w:ascii="Arial" w:hAnsi="Arial" w:cs="Arial"/>
          <w:sz w:val="24"/>
        </w:rPr>
        <w:t>,</w:t>
      </w:r>
      <w:r w:rsidRPr="000462EB">
        <w:rPr>
          <w:rFonts w:ascii="Arial" w:hAnsi="Arial" w:cs="Arial"/>
          <w:sz w:val="24"/>
        </w:rPr>
        <w:t xml:space="preserve"> and repealing mandatory death sentences. I also urge you to allow international monitors</w:t>
      </w:r>
      <w:r w:rsidR="00742800">
        <w:rPr>
          <w:rFonts w:ascii="Arial" w:hAnsi="Arial" w:cs="Arial"/>
          <w:sz w:val="24"/>
        </w:rPr>
        <w:t xml:space="preserve"> </w:t>
      </w:r>
      <w:r w:rsidRPr="000462EB">
        <w:rPr>
          <w:rFonts w:ascii="Arial" w:hAnsi="Arial" w:cs="Arial"/>
          <w:sz w:val="24"/>
        </w:rPr>
        <w:t xml:space="preserve">access </w:t>
      </w:r>
      <w:r w:rsidR="002F53DA" w:rsidRPr="000462EB">
        <w:rPr>
          <w:rFonts w:ascii="Arial" w:hAnsi="Arial" w:cs="Arial"/>
          <w:sz w:val="24"/>
        </w:rPr>
        <w:t>to detention</w:t>
      </w:r>
      <w:r w:rsidRPr="000462EB">
        <w:rPr>
          <w:rFonts w:ascii="Arial" w:hAnsi="Arial" w:cs="Arial"/>
          <w:sz w:val="24"/>
        </w:rPr>
        <w:t xml:space="preserve"> facilities. </w:t>
      </w:r>
    </w:p>
    <w:p w14:paraId="470F51EC" w14:textId="578228CA" w:rsidR="009F153B" w:rsidRPr="000462EB" w:rsidRDefault="343A4066" w:rsidP="000462EB">
      <w:pPr>
        <w:spacing w:line="240" w:lineRule="auto"/>
        <w:rPr>
          <w:rFonts w:ascii="Arial" w:hAnsi="Arial" w:cs="Arial"/>
          <w:sz w:val="24"/>
        </w:rPr>
      </w:pPr>
      <w:r w:rsidRPr="000462EB">
        <w:rPr>
          <w:rFonts w:ascii="Arial" w:hAnsi="Arial" w:cs="Arial"/>
          <w:sz w:val="24"/>
        </w:rPr>
        <w:t>Yours</w:t>
      </w:r>
      <w:r w:rsidR="5D79954A" w:rsidRPr="000462EB">
        <w:rPr>
          <w:rFonts w:ascii="Arial" w:hAnsi="Arial" w:cs="Arial"/>
          <w:sz w:val="24"/>
        </w:rPr>
        <w:t xml:space="preserve"> sincerely,</w:t>
      </w:r>
    </w:p>
    <w:p w14:paraId="7626CF99" w14:textId="5A1F005D" w:rsidR="00333142" w:rsidRPr="000462EB" w:rsidRDefault="000462EB" w:rsidP="000462EB">
      <w:pPr>
        <w:spacing w:after="0" w:line="240" w:lineRule="auto"/>
        <w:rPr>
          <w:rFonts w:ascii="Arial" w:hAnsi="Arial" w:cs="Arial"/>
          <w:b/>
          <w:bCs/>
          <w:sz w:val="24"/>
        </w:rPr>
      </w:pPr>
      <w:r w:rsidRPr="000462EB">
        <w:rPr>
          <w:rFonts w:ascii="Arial" w:hAnsi="Arial" w:cs="Arial"/>
          <w:b/>
          <w:bCs/>
          <w:sz w:val="24"/>
          <w:highlight w:val="lightGray"/>
        </w:rPr>
        <w:lastRenderedPageBreak/>
        <w:t>ADDITIONAL INFORMATION</w:t>
      </w:r>
    </w:p>
    <w:p w14:paraId="4478CBCA" w14:textId="621247F9" w:rsidR="00B02A10" w:rsidRPr="000462EB" w:rsidRDefault="6DDEFB1E" w:rsidP="000462EB">
      <w:pPr>
        <w:spacing w:after="0" w:line="240" w:lineRule="auto"/>
        <w:rPr>
          <w:rFonts w:ascii="Arial" w:hAnsi="Arial" w:cs="Arial"/>
          <w:sz w:val="24"/>
          <w:lang w:eastAsia="en-US"/>
        </w:rPr>
      </w:pPr>
      <w:r w:rsidRPr="000462EB">
        <w:rPr>
          <w:rFonts w:ascii="Arial" w:hAnsi="Arial" w:cs="Arial"/>
          <w:sz w:val="24"/>
          <w:lang w:eastAsia="en-US"/>
        </w:rPr>
        <w:t xml:space="preserve">Since January 2026, </w:t>
      </w:r>
      <w:r w:rsidR="3157D947" w:rsidRPr="000462EB">
        <w:rPr>
          <w:rFonts w:ascii="Arial" w:hAnsi="Arial" w:cs="Arial"/>
          <w:sz w:val="24"/>
          <w:lang w:eastAsia="en-US"/>
        </w:rPr>
        <w:t xml:space="preserve">Iranian </w:t>
      </w:r>
      <w:r w:rsidRPr="000462EB">
        <w:rPr>
          <w:rFonts w:ascii="Arial" w:hAnsi="Arial" w:cs="Arial"/>
          <w:sz w:val="24"/>
          <w:lang w:eastAsia="en-US"/>
        </w:rPr>
        <w:t xml:space="preserve">authorities have arrested thousands of people, including protesters, dissidents, journalists, lawyers, human rights defenders, and members of ethnic and religious minorities. </w:t>
      </w:r>
      <w:r w:rsidR="007831B7" w:rsidRPr="000462EB">
        <w:rPr>
          <w:rFonts w:ascii="Arial" w:hAnsi="Arial" w:cs="Arial"/>
          <w:sz w:val="24"/>
          <w:lang w:eastAsia="en-US"/>
        </w:rPr>
        <w:t>A</w:t>
      </w:r>
      <w:r w:rsidRPr="000462EB">
        <w:rPr>
          <w:rFonts w:ascii="Arial" w:hAnsi="Arial" w:cs="Arial"/>
          <w:sz w:val="24"/>
          <w:lang w:eastAsia="en-US"/>
        </w:rPr>
        <w:t xml:space="preserve">uthorities have </w:t>
      </w:r>
      <w:r w:rsidR="00742800" w:rsidRPr="000462EB">
        <w:rPr>
          <w:rFonts w:ascii="Arial" w:hAnsi="Arial" w:cs="Arial"/>
          <w:sz w:val="24"/>
          <w:lang w:eastAsia="en-US"/>
        </w:rPr>
        <w:t>labelled</w:t>
      </w:r>
      <w:r w:rsidRPr="000462EB">
        <w:rPr>
          <w:rFonts w:ascii="Arial" w:hAnsi="Arial" w:cs="Arial"/>
          <w:sz w:val="24"/>
          <w:lang w:eastAsia="en-US"/>
        </w:rPr>
        <w:t xml:space="preserve"> them as “traitors” or “enemy collaborators</w:t>
      </w:r>
      <w:r w:rsidR="00742800" w:rsidRPr="000462EB">
        <w:rPr>
          <w:rFonts w:ascii="Arial" w:hAnsi="Arial" w:cs="Arial"/>
          <w:sz w:val="24"/>
          <w:lang w:eastAsia="en-US"/>
        </w:rPr>
        <w:t>” and</w:t>
      </w:r>
      <w:r w:rsidRPr="000462EB">
        <w:rPr>
          <w:rFonts w:ascii="Arial" w:hAnsi="Arial" w:cs="Arial"/>
          <w:sz w:val="24"/>
          <w:lang w:eastAsia="en-US"/>
        </w:rPr>
        <w:t xml:space="preserve"> </w:t>
      </w:r>
      <w:r w:rsidR="432FFDD8" w:rsidRPr="000462EB">
        <w:rPr>
          <w:rFonts w:ascii="Arial" w:hAnsi="Arial" w:cs="Arial"/>
          <w:sz w:val="24"/>
          <w:lang w:eastAsia="en-US"/>
        </w:rPr>
        <w:t xml:space="preserve">portrayed </w:t>
      </w:r>
      <w:r w:rsidRPr="000462EB">
        <w:rPr>
          <w:rFonts w:ascii="Arial" w:hAnsi="Arial" w:cs="Arial"/>
          <w:sz w:val="24"/>
          <w:lang w:eastAsia="en-US"/>
        </w:rPr>
        <w:t xml:space="preserve">the January 2026 </w:t>
      </w:r>
      <w:r w:rsidR="68F49366" w:rsidRPr="000462EB">
        <w:rPr>
          <w:rFonts w:ascii="Arial" w:hAnsi="Arial" w:cs="Arial"/>
          <w:sz w:val="24"/>
          <w:lang w:eastAsia="en-US"/>
        </w:rPr>
        <w:t>protest</w:t>
      </w:r>
      <w:r w:rsidR="78F02E24" w:rsidRPr="000462EB">
        <w:rPr>
          <w:rFonts w:ascii="Arial" w:hAnsi="Arial" w:cs="Arial"/>
          <w:sz w:val="24"/>
          <w:lang w:eastAsia="en-US"/>
        </w:rPr>
        <w:t>s</w:t>
      </w:r>
      <w:r w:rsidR="039C3F9A" w:rsidRPr="000462EB">
        <w:rPr>
          <w:rFonts w:ascii="Arial" w:hAnsi="Arial" w:cs="Arial"/>
          <w:sz w:val="24"/>
          <w:lang w:eastAsia="en-US"/>
        </w:rPr>
        <w:t xml:space="preserve"> </w:t>
      </w:r>
      <w:r w:rsidRPr="000462EB">
        <w:rPr>
          <w:rFonts w:ascii="Arial" w:hAnsi="Arial" w:cs="Arial"/>
          <w:sz w:val="24"/>
          <w:lang w:eastAsia="en-US"/>
        </w:rPr>
        <w:t>as an “</w:t>
      </w:r>
      <w:hyperlink r:id="rId17">
        <w:r w:rsidRPr="000462EB">
          <w:rPr>
            <w:rStyle w:val="Hyperlink"/>
            <w:rFonts w:ascii="Arial" w:hAnsi="Arial" w:cs="Arial"/>
            <w:sz w:val="24"/>
            <w:lang w:eastAsia="en-US"/>
          </w:rPr>
          <w:t>American-Zionist terrorist conspiracy</w:t>
        </w:r>
      </w:hyperlink>
      <w:r w:rsidRPr="000462EB">
        <w:rPr>
          <w:rFonts w:ascii="Arial" w:hAnsi="Arial" w:cs="Arial"/>
          <w:sz w:val="24"/>
          <w:lang w:eastAsia="en-US"/>
        </w:rPr>
        <w:t>”.</w:t>
      </w:r>
      <w:r w:rsidR="6109D8CE" w:rsidRPr="000462EB">
        <w:rPr>
          <w:rFonts w:ascii="Arial" w:hAnsi="Arial" w:cs="Arial"/>
          <w:sz w:val="24"/>
          <w:lang w:eastAsia="en-US"/>
        </w:rPr>
        <w:t xml:space="preserve"> </w:t>
      </w:r>
      <w:r w:rsidR="185FC6F7" w:rsidRPr="000462EB">
        <w:rPr>
          <w:rFonts w:ascii="Arial" w:hAnsi="Arial" w:cs="Arial"/>
          <w:sz w:val="24"/>
          <w:lang w:eastAsia="en-US"/>
        </w:rPr>
        <w:t>On October</w:t>
      </w:r>
      <w:r w:rsidR="432FFDD8" w:rsidRPr="000462EB">
        <w:rPr>
          <w:rFonts w:ascii="Arial" w:hAnsi="Arial" w:cs="Arial"/>
          <w:sz w:val="24"/>
          <w:lang w:eastAsia="en-US"/>
        </w:rPr>
        <w:t xml:space="preserve"> </w:t>
      </w:r>
      <w:r w:rsidR="00742800" w:rsidRPr="000462EB">
        <w:rPr>
          <w:rFonts w:ascii="Arial" w:hAnsi="Arial" w:cs="Arial"/>
          <w:sz w:val="24"/>
          <w:lang w:eastAsia="en-US"/>
        </w:rPr>
        <w:t>11</w:t>
      </w:r>
      <w:r w:rsidR="00742800">
        <w:rPr>
          <w:rFonts w:ascii="Arial" w:hAnsi="Arial" w:cs="Arial"/>
          <w:sz w:val="24"/>
          <w:lang w:eastAsia="en-US"/>
        </w:rPr>
        <w:t xml:space="preserve">, </w:t>
      </w:r>
      <w:r w:rsidR="432FFDD8" w:rsidRPr="000462EB">
        <w:rPr>
          <w:rFonts w:ascii="Arial" w:hAnsi="Arial" w:cs="Arial"/>
          <w:sz w:val="24"/>
          <w:lang w:eastAsia="en-US"/>
        </w:rPr>
        <w:t>2026</w:t>
      </w:r>
      <w:r w:rsidR="185FC6F7" w:rsidRPr="000462EB">
        <w:rPr>
          <w:rFonts w:ascii="Arial" w:hAnsi="Arial" w:cs="Arial"/>
          <w:sz w:val="24"/>
          <w:lang w:eastAsia="en-US"/>
        </w:rPr>
        <w:t xml:space="preserve">, </w:t>
      </w:r>
      <w:r w:rsidR="008E595A" w:rsidRPr="000462EB">
        <w:rPr>
          <w:rFonts w:ascii="Arial" w:hAnsi="Arial" w:cs="Arial"/>
          <w:sz w:val="24"/>
          <w:lang w:eastAsia="en-US"/>
        </w:rPr>
        <w:t>Esfahan</w:t>
      </w:r>
      <w:r w:rsidR="003F7549" w:rsidRPr="000462EB">
        <w:rPr>
          <w:rFonts w:ascii="Arial" w:hAnsi="Arial" w:cs="Arial"/>
          <w:sz w:val="24"/>
          <w:lang w:eastAsia="en-US"/>
        </w:rPr>
        <w:t xml:space="preserve"> prov</w:t>
      </w:r>
      <w:r w:rsidR="004D055A" w:rsidRPr="000462EB">
        <w:rPr>
          <w:rFonts w:ascii="Arial" w:hAnsi="Arial" w:cs="Arial"/>
          <w:sz w:val="24"/>
          <w:lang w:eastAsia="en-US"/>
        </w:rPr>
        <w:t>ince</w:t>
      </w:r>
      <w:r w:rsidR="0001291A" w:rsidRPr="000462EB">
        <w:rPr>
          <w:rFonts w:ascii="Arial" w:hAnsi="Arial" w:cs="Arial"/>
          <w:sz w:val="24"/>
          <w:lang w:eastAsia="en-US"/>
        </w:rPr>
        <w:t>’s</w:t>
      </w:r>
      <w:r w:rsidR="00AF2D0D" w:rsidRPr="000462EB">
        <w:rPr>
          <w:rFonts w:ascii="Arial" w:hAnsi="Arial" w:cs="Arial"/>
          <w:sz w:val="24"/>
          <w:lang w:eastAsia="en-US"/>
        </w:rPr>
        <w:t xml:space="preserve"> </w:t>
      </w:r>
      <w:r w:rsidR="00BF0B34" w:rsidRPr="000462EB">
        <w:rPr>
          <w:rFonts w:ascii="Arial" w:hAnsi="Arial" w:cs="Arial"/>
          <w:sz w:val="24"/>
          <w:lang w:eastAsia="en-US"/>
        </w:rPr>
        <w:t>h</w:t>
      </w:r>
      <w:r w:rsidR="22C827C0" w:rsidRPr="000462EB">
        <w:rPr>
          <w:rFonts w:ascii="Arial" w:hAnsi="Arial" w:cs="Arial"/>
          <w:sz w:val="24"/>
          <w:lang w:eastAsia="en-US"/>
        </w:rPr>
        <w:t xml:space="preserve">ead of </w:t>
      </w:r>
      <w:r w:rsidR="00C127D9" w:rsidRPr="000462EB">
        <w:rPr>
          <w:rFonts w:ascii="Arial" w:hAnsi="Arial" w:cs="Arial"/>
          <w:sz w:val="24"/>
          <w:lang w:eastAsia="en-US"/>
        </w:rPr>
        <w:t xml:space="preserve">the </w:t>
      </w:r>
      <w:r w:rsidR="00866AFA" w:rsidRPr="000462EB">
        <w:rPr>
          <w:rFonts w:ascii="Arial" w:hAnsi="Arial" w:cs="Arial"/>
          <w:sz w:val="24"/>
          <w:lang w:eastAsia="en-US"/>
        </w:rPr>
        <w:t>J</w:t>
      </w:r>
      <w:r w:rsidR="22C827C0" w:rsidRPr="000462EB">
        <w:rPr>
          <w:rFonts w:ascii="Arial" w:hAnsi="Arial" w:cs="Arial"/>
          <w:sz w:val="24"/>
          <w:lang w:eastAsia="en-US"/>
        </w:rPr>
        <w:t xml:space="preserve">ustice </w:t>
      </w:r>
      <w:r w:rsidR="00C9493E" w:rsidRPr="000462EB">
        <w:rPr>
          <w:rFonts w:ascii="Arial" w:hAnsi="Arial" w:cs="Arial"/>
          <w:sz w:val="24"/>
          <w:lang w:eastAsia="en-US"/>
        </w:rPr>
        <w:t>D</w:t>
      </w:r>
      <w:r w:rsidR="22C827C0" w:rsidRPr="000462EB">
        <w:rPr>
          <w:rFonts w:ascii="Arial" w:hAnsi="Arial" w:cs="Arial"/>
          <w:sz w:val="24"/>
          <w:lang w:eastAsia="en-US"/>
        </w:rPr>
        <w:t>epartment</w:t>
      </w:r>
      <w:r w:rsidR="6EF47845" w:rsidRPr="000462EB">
        <w:rPr>
          <w:rFonts w:ascii="Arial" w:hAnsi="Arial" w:cs="Arial"/>
          <w:sz w:val="24"/>
          <w:lang w:eastAsia="en-US"/>
        </w:rPr>
        <w:t xml:space="preserve">, </w:t>
      </w:r>
      <w:proofErr w:type="spellStart"/>
      <w:r w:rsidR="6EF47845" w:rsidRPr="000462EB">
        <w:rPr>
          <w:rFonts w:ascii="Arial" w:hAnsi="Arial" w:cs="Arial"/>
          <w:sz w:val="24"/>
          <w:lang w:eastAsia="en-US"/>
        </w:rPr>
        <w:t>Assadollah</w:t>
      </w:r>
      <w:proofErr w:type="spellEnd"/>
      <w:r w:rsidR="6EF47845" w:rsidRPr="000462EB">
        <w:rPr>
          <w:rFonts w:ascii="Arial" w:hAnsi="Arial" w:cs="Arial"/>
          <w:sz w:val="24"/>
          <w:lang w:eastAsia="en-US"/>
        </w:rPr>
        <w:t xml:space="preserve"> Jafari, </w:t>
      </w:r>
      <w:r w:rsidR="185FC6F7" w:rsidRPr="000462EB">
        <w:rPr>
          <w:rFonts w:ascii="Arial" w:hAnsi="Arial" w:cs="Arial"/>
          <w:sz w:val="24"/>
          <w:lang w:eastAsia="en-US"/>
        </w:rPr>
        <w:t xml:space="preserve">publicly </w:t>
      </w:r>
      <w:hyperlink r:id="rId18">
        <w:r w:rsidR="185FC6F7" w:rsidRPr="000462EB">
          <w:rPr>
            <w:rStyle w:val="Hyperlink"/>
            <w:rFonts w:ascii="Arial" w:hAnsi="Arial" w:cs="Arial"/>
            <w:sz w:val="24"/>
            <w:lang w:eastAsia="en-US"/>
          </w:rPr>
          <w:t>vowed</w:t>
        </w:r>
      </w:hyperlink>
      <w:r w:rsidR="185FC6F7" w:rsidRPr="000462EB">
        <w:rPr>
          <w:rFonts w:ascii="Arial" w:hAnsi="Arial" w:cs="Arial"/>
          <w:sz w:val="24"/>
          <w:lang w:eastAsia="en-US"/>
        </w:rPr>
        <w:t xml:space="preserve"> to prioritize the implementation of death sentences against protesters</w:t>
      </w:r>
      <w:r w:rsidR="0027655D">
        <w:rPr>
          <w:rFonts w:ascii="Arial" w:hAnsi="Arial" w:cs="Arial"/>
          <w:sz w:val="24"/>
          <w:lang w:eastAsia="en-US"/>
        </w:rPr>
        <w:t xml:space="preserve"> </w:t>
      </w:r>
      <w:r w:rsidR="00834286">
        <w:rPr>
          <w:rFonts w:ascii="Arial" w:hAnsi="Arial" w:cs="Arial"/>
          <w:sz w:val="24"/>
          <w:lang w:eastAsia="en-US"/>
        </w:rPr>
        <w:t>of whom</w:t>
      </w:r>
      <w:r w:rsidR="185FC6F7" w:rsidRPr="000462EB">
        <w:rPr>
          <w:rFonts w:ascii="Arial" w:hAnsi="Arial" w:cs="Arial"/>
          <w:sz w:val="24"/>
          <w:lang w:eastAsia="en-US"/>
        </w:rPr>
        <w:t xml:space="preserve"> he called “coup plotters”.</w:t>
      </w:r>
    </w:p>
    <w:p w14:paraId="44441712" w14:textId="77777777" w:rsidR="00B02A10" w:rsidRPr="000462EB" w:rsidRDefault="00B02A10" w:rsidP="000462EB">
      <w:pPr>
        <w:spacing w:after="0" w:line="240" w:lineRule="auto"/>
        <w:rPr>
          <w:rFonts w:ascii="Arial" w:hAnsi="Arial" w:cs="Arial"/>
          <w:szCs w:val="18"/>
        </w:rPr>
      </w:pPr>
    </w:p>
    <w:p w14:paraId="14A0A2C6" w14:textId="097622D1" w:rsidR="00F729AA" w:rsidRPr="000462EB" w:rsidRDefault="0090758B" w:rsidP="000462EB">
      <w:pPr>
        <w:spacing w:after="0" w:line="240" w:lineRule="auto"/>
        <w:rPr>
          <w:rFonts w:ascii="Arial" w:hAnsi="Arial" w:cs="Arial"/>
          <w:sz w:val="24"/>
          <w:lang w:eastAsia="en-US"/>
        </w:rPr>
      </w:pPr>
      <w:r>
        <w:rPr>
          <w:rFonts w:ascii="Arial" w:hAnsi="Arial" w:cs="Arial"/>
          <w:sz w:val="24"/>
          <w:lang w:eastAsia="en-US"/>
        </w:rPr>
        <w:t xml:space="preserve">There were </w:t>
      </w:r>
      <w:r w:rsidR="00B155CC" w:rsidRPr="000462EB">
        <w:rPr>
          <w:rFonts w:ascii="Arial" w:hAnsi="Arial" w:cs="Arial"/>
          <w:sz w:val="24"/>
          <w:lang w:eastAsia="en-US"/>
        </w:rPr>
        <w:t>20 men</w:t>
      </w:r>
      <w:r w:rsidR="00F612C0" w:rsidRPr="000462EB">
        <w:rPr>
          <w:rFonts w:ascii="Arial" w:hAnsi="Arial" w:cs="Arial"/>
          <w:sz w:val="24"/>
          <w:lang w:eastAsia="en-US"/>
        </w:rPr>
        <w:t xml:space="preserve"> </w:t>
      </w:r>
      <w:r>
        <w:rPr>
          <w:rFonts w:ascii="Arial" w:hAnsi="Arial" w:cs="Arial"/>
          <w:sz w:val="24"/>
          <w:lang w:eastAsia="en-US"/>
        </w:rPr>
        <w:t>who were</w:t>
      </w:r>
      <w:r w:rsidR="00F612C0" w:rsidRPr="000462EB">
        <w:rPr>
          <w:rFonts w:ascii="Arial" w:hAnsi="Arial" w:cs="Arial"/>
          <w:sz w:val="24"/>
          <w:lang w:eastAsia="en-US"/>
        </w:rPr>
        <w:t xml:space="preserve"> convicted by R</w:t>
      </w:r>
      <w:r w:rsidR="00F729AA" w:rsidRPr="000462EB">
        <w:rPr>
          <w:rFonts w:ascii="Arial" w:hAnsi="Arial" w:cs="Arial"/>
          <w:sz w:val="24"/>
          <w:lang w:eastAsia="en-US"/>
        </w:rPr>
        <w:t xml:space="preserve">evolutionary Courts </w:t>
      </w:r>
      <w:r>
        <w:rPr>
          <w:rFonts w:ascii="Arial" w:hAnsi="Arial" w:cs="Arial"/>
          <w:sz w:val="24"/>
          <w:lang w:eastAsia="en-US"/>
        </w:rPr>
        <w:t>for</w:t>
      </w:r>
      <w:r w:rsidR="00F612C0" w:rsidRPr="000462EB">
        <w:rPr>
          <w:rFonts w:ascii="Arial" w:hAnsi="Arial" w:cs="Arial"/>
          <w:sz w:val="24"/>
          <w:lang w:eastAsia="en-US"/>
        </w:rPr>
        <w:t xml:space="preserve"> </w:t>
      </w:r>
      <w:r>
        <w:rPr>
          <w:rFonts w:ascii="Arial" w:hAnsi="Arial" w:cs="Arial"/>
          <w:sz w:val="24"/>
          <w:lang w:eastAsia="en-US"/>
        </w:rPr>
        <w:t>several</w:t>
      </w:r>
      <w:r w:rsidR="00F612C0" w:rsidRPr="000462EB">
        <w:rPr>
          <w:rFonts w:ascii="Arial" w:hAnsi="Arial" w:cs="Arial"/>
          <w:sz w:val="24"/>
          <w:lang w:eastAsia="en-US"/>
        </w:rPr>
        <w:t xml:space="preserve"> offen</w:t>
      </w:r>
      <w:r w:rsidR="00834286">
        <w:rPr>
          <w:rFonts w:ascii="Arial" w:hAnsi="Arial" w:cs="Arial"/>
          <w:sz w:val="24"/>
          <w:lang w:eastAsia="en-US"/>
        </w:rPr>
        <w:t>s</w:t>
      </w:r>
      <w:r w:rsidR="00F612C0" w:rsidRPr="000462EB">
        <w:rPr>
          <w:rFonts w:ascii="Arial" w:hAnsi="Arial" w:cs="Arial"/>
          <w:sz w:val="24"/>
          <w:lang w:eastAsia="en-US"/>
        </w:rPr>
        <w:t>es linked to the January 2026 uprising</w:t>
      </w:r>
      <w:r w:rsidR="00A92A7C" w:rsidRPr="000462EB">
        <w:rPr>
          <w:rFonts w:ascii="Arial" w:hAnsi="Arial" w:cs="Arial"/>
          <w:sz w:val="24"/>
          <w:lang w:eastAsia="en-US"/>
        </w:rPr>
        <w:t>,</w:t>
      </w:r>
      <w:r w:rsidR="00F612C0" w:rsidRPr="000462EB">
        <w:rPr>
          <w:rFonts w:ascii="Arial" w:hAnsi="Arial" w:cs="Arial"/>
          <w:sz w:val="24"/>
          <w:lang w:eastAsia="en-US"/>
        </w:rPr>
        <w:t xml:space="preserve"> including</w:t>
      </w:r>
      <w:r w:rsidR="00F729AA" w:rsidRPr="000462EB">
        <w:rPr>
          <w:rFonts w:ascii="Arial" w:hAnsi="Arial" w:cs="Arial"/>
          <w:sz w:val="24"/>
          <w:lang w:eastAsia="en-US"/>
        </w:rPr>
        <w:t xml:space="preserve"> vaguely worded charges such as “waging war against God” (</w:t>
      </w:r>
      <w:proofErr w:type="spellStart"/>
      <w:r w:rsidR="00F729AA" w:rsidRPr="000462EB">
        <w:rPr>
          <w:rFonts w:ascii="Arial" w:hAnsi="Arial" w:cs="Arial"/>
          <w:sz w:val="24"/>
          <w:lang w:eastAsia="en-US"/>
        </w:rPr>
        <w:t>moh</w:t>
      </w:r>
      <w:r w:rsidR="00B74841" w:rsidRPr="000462EB">
        <w:rPr>
          <w:rFonts w:ascii="Arial" w:hAnsi="Arial" w:cs="Arial"/>
          <w:sz w:val="24"/>
          <w:lang w:eastAsia="en-US"/>
        </w:rPr>
        <w:t>a</w:t>
      </w:r>
      <w:r w:rsidR="00F729AA" w:rsidRPr="000462EB">
        <w:rPr>
          <w:rFonts w:ascii="Arial" w:hAnsi="Arial" w:cs="Arial"/>
          <w:sz w:val="24"/>
          <w:lang w:eastAsia="en-US"/>
        </w:rPr>
        <w:t>r</w:t>
      </w:r>
      <w:r w:rsidR="00B74841" w:rsidRPr="000462EB">
        <w:rPr>
          <w:rFonts w:ascii="Arial" w:hAnsi="Arial" w:cs="Arial"/>
          <w:sz w:val="24"/>
          <w:lang w:eastAsia="en-US"/>
        </w:rPr>
        <w:t>e</w:t>
      </w:r>
      <w:r w:rsidR="00F729AA" w:rsidRPr="000462EB">
        <w:rPr>
          <w:rFonts w:ascii="Arial" w:hAnsi="Arial" w:cs="Arial"/>
          <w:sz w:val="24"/>
          <w:lang w:eastAsia="en-US"/>
        </w:rPr>
        <w:t>beh</w:t>
      </w:r>
      <w:proofErr w:type="spellEnd"/>
      <w:r w:rsidR="00F729AA" w:rsidRPr="000462EB">
        <w:rPr>
          <w:rFonts w:ascii="Arial" w:hAnsi="Arial" w:cs="Arial"/>
          <w:sz w:val="24"/>
          <w:lang w:eastAsia="en-US"/>
        </w:rPr>
        <w:t>) and “corruption on earth” (</w:t>
      </w:r>
      <w:proofErr w:type="spellStart"/>
      <w:r w:rsidR="00F729AA" w:rsidRPr="000462EB">
        <w:rPr>
          <w:rFonts w:ascii="Arial" w:hAnsi="Arial" w:cs="Arial"/>
          <w:sz w:val="24"/>
          <w:lang w:eastAsia="en-US"/>
        </w:rPr>
        <w:t>efsad</w:t>
      </w:r>
      <w:proofErr w:type="spellEnd"/>
      <w:r w:rsidR="00F729AA" w:rsidRPr="000462EB">
        <w:rPr>
          <w:rFonts w:ascii="Arial" w:hAnsi="Arial" w:cs="Arial"/>
          <w:sz w:val="24"/>
          <w:lang w:eastAsia="en-US"/>
        </w:rPr>
        <w:t xml:space="preserve">-e </w:t>
      </w:r>
      <w:proofErr w:type="spellStart"/>
      <w:r w:rsidR="00F729AA" w:rsidRPr="000462EB">
        <w:rPr>
          <w:rFonts w:ascii="Arial" w:hAnsi="Arial" w:cs="Arial"/>
          <w:sz w:val="24"/>
          <w:lang w:eastAsia="en-US"/>
        </w:rPr>
        <w:t>fel</w:t>
      </w:r>
      <w:proofErr w:type="spellEnd"/>
      <w:r w:rsidR="00F729AA" w:rsidRPr="000462EB">
        <w:rPr>
          <w:rFonts w:ascii="Arial" w:hAnsi="Arial" w:cs="Arial"/>
          <w:sz w:val="24"/>
          <w:lang w:eastAsia="en-US"/>
        </w:rPr>
        <w:t xml:space="preserve"> </w:t>
      </w:r>
      <w:proofErr w:type="spellStart"/>
      <w:r w:rsidR="00F729AA" w:rsidRPr="000462EB">
        <w:rPr>
          <w:rFonts w:ascii="Arial" w:hAnsi="Arial" w:cs="Arial"/>
          <w:sz w:val="24"/>
          <w:lang w:eastAsia="en-US"/>
        </w:rPr>
        <w:t>arz</w:t>
      </w:r>
      <w:proofErr w:type="spellEnd"/>
      <w:r w:rsidR="00F729AA" w:rsidRPr="000462EB">
        <w:rPr>
          <w:rFonts w:ascii="Arial" w:hAnsi="Arial" w:cs="Arial"/>
          <w:sz w:val="24"/>
          <w:lang w:eastAsia="en-US"/>
        </w:rPr>
        <w:t>). The</w:t>
      </w:r>
      <w:r w:rsidR="00F612C0" w:rsidRPr="000462EB">
        <w:rPr>
          <w:rFonts w:ascii="Arial" w:hAnsi="Arial" w:cs="Arial"/>
          <w:sz w:val="24"/>
          <w:lang w:eastAsia="en-US"/>
        </w:rPr>
        <w:t>ir trials were grossly unfair as the</w:t>
      </w:r>
      <w:r w:rsidR="00F729AA" w:rsidRPr="000462EB">
        <w:rPr>
          <w:rFonts w:ascii="Arial" w:hAnsi="Arial" w:cs="Arial"/>
          <w:sz w:val="24"/>
          <w:lang w:eastAsia="en-US"/>
        </w:rPr>
        <w:t xml:space="preserve"> authorities denied </w:t>
      </w:r>
      <w:r w:rsidR="00F612C0" w:rsidRPr="000462EB">
        <w:rPr>
          <w:rFonts w:ascii="Arial" w:hAnsi="Arial" w:cs="Arial"/>
          <w:sz w:val="24"/>
          <w:lang w:eastAsia="en-US"/>
        </w:rPr>
        <w:t>the</w:t>
      </w:r>
      <w:r w:rsidR="00D33D4D" w:rsidRPr="000462EB">
        <w:rPr>
          <w:rFonts w:ascii="Arial" w:hAnsi="Arial" w:cs="Arial"/>
          <w:sz w:val="24"/>
          <w:lang w:eastAsia="en-US"/>
        </w:rPr>
        <w:t>m a</w:t>
      </w:r>
      <w:r w:rsidR="007F54CF" w:rsidRPr="000462EB">
        <w:rPr>
          <w:rFonts w:ascii="Arial" w:hAnsi="Arial" w:cs="Arial"/>
          <w:sz w:val="24"/>
          <w:lang w:eastAsia="en-US"/>
        </w:rPr>
        <w:t>ccess to law</w:t>
      </w:r>
      <w:r w:rsidR="00897181" w:rsidRPr="000462EB">
        <w:rPr>
          <w:rFonts w:ascii="Arial" w:hAnsi="Arial" w:cs="Arial"/>
          <w:sz w:val="24"/>
          <w:lang w:eastAsia="en-US"/>
        </w:rPr>
        <w:t>yers durin</w:t>
      </w:r>
      <w:r w:rsidR="005A1EA6" w:rsidRPr="000462EB">
        <w:rPr>
          <w:rFonts w:ascii="Arial" w:hAnsi="Arial" w:cs="Arial"/>
          <w:sz w:val="24"/>
          <w:lang w:eastAsia="en-US"/>
        </w:rPr>
        <w:t xml:space="preserve">g the </w:t>
      </w:r>
      <w:r w:rsidR="008912B8" w:rsidRPr="000462EB">
        <w:rPr>
          <w:rFonts w:ascii="Arial" w:hAnsi="Arial" w:cs="Arial"/>
          <w:sz w:val="24"/>
          <w:lang w:eastAsia="en-US"/>
        </w:rPr>
        <w:t>pre-trial stage</w:t>
      </w:r>
      <w:r w:rsidR="007328E5" w:rsidRPr="000462EB">
        <w:rPr>
          <w:rFonts w:ascii="Arial" w:hAnsi="Arial" w:cs="Arial"/>
          <w:sz w:val="24"/>
          <w:lang w:eastAsia="en-US"/>
        </w:rPr>
        <w:t xml:space="preserve"> </w:t>
      </w:r>
      <w:r w:rsidR="00F612C0" w:rsidRPr="000462EB">
        <w:rPr>
          <w:rFonts w:ascii="Arial" w:hAnsi="Arial" w:cs="Arial"/>
          <w:sz w:val="24"/>
          <w:lang w:eastAsia="en-US"/>
        </w:rPr>
        <w:t>and</w:t>
      </w:r>
      <w:r w:rsidR="00F729AA" w:rsidRPr="000462EB">
        <w:rPr>
          <w:rFonts w:ascii="Arial" w:hAnsi="Arial" w:cs="Arial"/>
          <w:sz w:val="24"/>
          <w:lang w:eastAsia="en-US"/>
        </w:rPr>
        <w:t xml:space="preserve"> </w:t>
      </w:r>
      <w:r>
        <w:rPr>
          <w:rFonts w:ascii="Arial" w:hAnsi="Arial" w:cs="Arial"/>
          <w:sz w:val="24"/>
          <w:lang w:eastAsia="en-US"/>
        </w:rPr>
        <w:t>often</w:t>
      </w:r>
      <w:r w:rsidR="00F729AA" w:rsidRPr="000462EB">
        <w:rPr>
          <w:rFonts w:ascii="Arial" w:hAnsi="Arial" w:cs="Arial"/>
          <w:sz w:val="24"/>
          <w:lang w:eastAsia="en-US"/>
        </w:rPr>
        <w:t xml:space="preserve"> delay</w:t>
      </w:r>
      <w:r w:rsidR="00F612C0" w:rsidRPr="000462EB">
        <w:rPr>
          <w:rFonts w:ascii="Arial" w:hAnsi="Arial" w:cs="Arial"/>
          <w:sz w:val="24"/>
          <w:lang w:eastAsia="en-US"/>
        </w:rPr>
        <w:t>ed</w:t>
      </w:r>
      <w:r w:rsidR="00F729AA" w:rsidRPr="000462EB">
        <w:rPr>
          <w:rFonts w:ascii="Arial" w:hAnsi="Arial" w:cs="Arial"/>
          <w:sz w:val="24"/>
          <w:lang w:eastAsia="en-US"/>
        </w:rPr>
        <w:t xml:space="preserve"> or den</w:t>
      </w:r>
      <w:r w:rsidR="00F612C0" w:rsidRPr="000462EB">
        <w:rPr>
          <w:rFonts w:ascii="Arial" w:hAnsi="Arial" w:cs="Arial"/>
          <w:sz w:val="24"/>
          <w:lang w:eastAsia="en-US"/>
        </w:rPr>
        <w:t>ied</w:t>
      </w:r>
      <w:r w:rsidR="00F729AA" w:rsidRPr="000462EB">
        <w:rPr>
          <w:rFonts w:ascii="Arial" w:hAnsi="Arial" w:cs="Arial"/>
          <w:sz w:val="24"/>
          <w:lang w:eastAsia="en-US"/>
        </w:rPr>
        <w:t xml:space="preserve"> defendants and their lawyers</w:t>
      </w:r>
      <w:r w:rsidR="00560097">
        <w:rPr>
          <w:rFonts w:ascii="Arial" w:hAnsi="Arial" w:cs="Arial"/>
          <w:sz w:val="24"/>
          <w:lang w:eastAsia="en-US"/>
        </w:rPr>
        <w:t xml:space="preserve"> </w:t>
      </w:r>
      <w:r w:rsidR="00F729AA" w:rsidRPr="000462EB">
        <w:rPr>
          <w:rFonts w:ascii="Arial" w:hAnsi="Arial" w:cs="Arial"/>
          <w:sz w:val="24"/>
          <w:lang w:eastAsia="en-US"/>
        </w:rPr>
        <w:t xml:space="preserve">access to complete case files and verdicts. </w:t>
      </w:r>
      <w:r w:rsidR="005E699F" w:rsidRPr="000462EB">
        <w:rPr>
          <w:rFonts w:ascii="Arial" w:hAnsi="Arial" w:cs="Arial"/>
          <w:sz w:val="24"/>
          <w:lang w:eastAsia="en-US"/>
        </w:rPr>
        <w:t>F</w:t>
      </w:r>
      <w:r w:rsidR="00F729AA" w:rsidRPr="000462EB">
        <w:rPr>
          <w:rFonts w:ascii="Arial" w:hAnsi="Arial" w:cs="Arial"/>
          <w:sz w:val="24"/>
          <w:lang w:eastAsia="en-US"/>
        </w:rPr>
        <w:t>orced “confessions” were used as evidence to secure convictions</w:t>
      </w:r>
      <w:r w:rsidR="005E699F" w:rsidRPr="000462EB">
        <w:rPr>
          <w:rFonts w:ascii="Arial" w:hAnsi="Arial" w:cs="Arial"/>
          <w:sz w:val="24"/>
          <w:lang w:eastAsia="en-US"/>
        </w:rPr>
        <w:t>; and s</w:t>
      </w:r>
      <w:r w:rsidR="00F729AA" w:rsidRPr="000462EB">
        <w:rPr>
          <w:rFonts w:ascii="Arial" w:hAnsi="Arial" w:cs="Arial"/>
          <w:sz w:val="24"/>
          <w:lang w:eastAsia="en-US"/>
        </w:rPr>
        <w:t xml:space="preserve">ome were broadcast </w:t>
      </w:r>
      <w:r w:rsidR="008646AD">
        <w:rPr>
          <w:rFonts w:ascii="Arial" w:hAnsi="Arial" w:cs="Arial"/>
          <w:sz w:val="24"/>
          <w:lang w:eastAsia="en-US"/>
        </w:rPr>
        <w:t>prior to</w:t>
      </w:r>
      <w:r w:rsidR="00F729AA" w:rsidRPr="000462EB">
        <w:rPr>
          <w:rFonts w:ascii="Arial" w:hAnsi="Arial" w:cs="Arial"/>
          <w:sz w:val="24"/>
          <w:lang w:eastAsia="en-US"/>
        </w:rPr>
        <w:t xml:space="preserve"> trial. </w:t>
      </w:r>
    </w:p>
    <w:p w14:paraId="6B51E2CA" w14:textId="77777777" w:rsidR="007328E5" w:rsidRPr="000462EB" w:rsidRDefault="007328E5" w:rsidP="000462EB">
      <w:pPr>
        <w:spacing w:after="0" w:line="240" w:lineRule="auto"/>
        <w:rPr>
          <w:rFonts w:ascii="Arial" w:hAnsi="Arial" w:cs="Arial"/>
          <w:szCs w:val="18"/>
          <w:lang w:eastAsia="en-GB"/>
        </w:rPr>
      </w:pPr>
    </w:p>
    <w:p w14:paraId="45FE0A77" w14:textId="163ABDD6" w:rsidR="00F729AA" w:rsidRDefault="00D61AD9" w:rsidP="000462EB">
      <w:pPr>
        <w:spacing w:after="0" w:line="240" w:lineRule="auto"/>
        <w:rPr>
          <w:rFonts w:ascii="Arial" w:hAnsi="Arial" w:cs="Arial"/>
          <w:sz w:val="24"/>
          <w:lang w:eastAsia="en-US"/>
        </w:rPr>
      </w:pPr>
      <w:r w:rsidRPr="000462EB">
        <w:rPr>
          <w:rFonts w:ascii="Arial" w:hAnsi="Arial" w:cs="Arial"/>
          <w:sz w:val="24"/>
          <w:lang w:eastAsia="en-US"/>
        </w:rPr>
        <w:t xml:space="preserve">Eight </w:t>
      </w:r>
      <w:r w:rsidR="008E7EFA" w:rsidRPr="000462EB">
        <w:rPr>
          <w:rFonts w:ascii="Arial" w:hAnsi="Arial" w:cs="Arial"/>
          <w:sz w:val="24"/>
          <w:lang w:eastAsia="en-US"/>
        </w:rPr>
        <w:t>of the</w:t>
      </w:r>
      <w:r w:rsidR="003B22B9" w:rsidRPr="000462EB">
        <w:rPr>
          <w:rFonts w:ascii="Arial" w:hAnsi="Arial" w:cs="Arial"/>
          <w:sz w:val="24"/>
          <w:lang w:eastAsia="en-US"/>
        </w:rPr>
        <w:t xml:space="preserve"> 20</w:t>
      </w:r>
      <w:r w:rsidR="001D0CF4" w:rsidRPr="000462EB">
        <w:rPr>
          <w:rFonts w:ascii="Arial" w:hAnsi="Arial" w:cs="Arial"/>
          <w:sz w:val="24"/>
          <w:lang w:eastAsia="en-US"/>
        </w:rPr>
        <w:t xml:space="preserve"> </w:t>
      </w:r>
      <w:r w:rsidR="000C75B5" w:rsidRPr="000462EB">
        <w:rPr>
          <w:rFonts w:ascii="Arial" w:hAnsi="Arial" w:cs="Arial"/>
          <w:sz w:val="24"/>
          <w:lang w:eastAsia="en-US"/>
        </w:rPr>
        <w:t>i</w:t>
      </w:r>
      <w:r w:rsidR="00730FD0" w:rsidRPr="000462EB">
        <w:rPr>
          <w:rFonts w:ascii="Arial" w:hAnsi="Arial" w:cs="Arial"/>
          <w:sz w:val="24"/>
          <w:lang w:eastAsia="en-US"/>
        </w:rPr>
        <w:t>ndividuals</w:t>
      </w:r>
      <w:r w:rsidR="00F60A55" w:rsidRPr="000462EB">
        <w:rPr>
          <w:rFonts w:ascii="Arial" w:hAnsi="Arial" w:cs="Arial"/>
          <w:sz w:val="24"/>
          <w:lang w:eastAsia="en-US"/>
        </w:rPr>
        <w:t xml:space="preserve"> at imminent risk of execution</w:t>
      </w:r>
      <w:r w:rsidR="00730FD0" w:rsidRPr="000462EB">
        <w:rPr>
          <w:rFonts w:ascii="Arial" w:hAnsi="Arial" w:cs="Arial"/>
          <w:sz w:val="24"/>
          <w:lang w:eastAsia="en-US"/>
        </w:rPr>
        <w:t xml:space="preserve"> </w:t>
      </w:r>
      <w:r w:rsidR="001D0CF4" w:rsidRPr="000462EB">
        <w:rPr>
          <w:rFonts w:ascii="Arial" w:hAnsi="Arial" w:cs="Arial"/>
          <w:sz w:val="24"/>
          <w:lang w:eastAsia="en-US"/>
        </w:rPr>
        <w:t xml:space="preserve">were </w:t>
      </w:r>
      <w:r w:rsidR="00C513F2" w:rsidRPr="000462EB">
        <w:rPr>
          <w:rFonts w:ascii="Arial" w:hAnsi="Arial" w:cs="Arial"/>
          <w:sz w:val="24"/>
          <w:lang w:eastAsia="en-US"/>
        </w:rPr>
        <w:t>convicted</w:t>
      </w:r>
      <w:r w:rsidR="001D0CF4" w:rsidRPr="000462EB">
        <w:rPr>
          <w:rFonts w:ascii="Arial" w:hAnsi="Arial" w:cs="Arial"/>
          <w:sz w:val="24"/>
          <w:lang w:eastAsia="en-US"/>
        </w:rPr>
        <w:t xml:space="preserve"> </w:t>
      </w:r>
      <w:hyperlink r:id="rId19">
        <w:r w:rsidR="004B1F84" w:rsidRPr="000462EB">
          <w:rPr>
            <w:rStyle w:val="Hyperlink"/>
            <w:rFonts w:ascii="Arial" w:hAnsi="Arial" w:cs="Arial"/>
            <w:sz w:val="24"/>
            <w:lang w:eastAsia="en-US"/>
          </w:rPr>
          <w:t>in the “Alikhani Square” trial</w:t>
        </w:r>
        <w:r w:rsidR="006E77D1" w:rsidRPr="000462EB">
          <w:rPr>
            <w:rStyle w:val="Hyperlink"/>
            <w:rFonts w:ascii="Arial" w:hAnsi="Arial" w:cs="Arial"/>
            <w:sz w:val="24"/>
            <w:lang w:eastAsia="en-US"/>
          </w:rPr>
          <w:t>, namely: Abolfazl Ebrahimi, Ali Dashti, Amirhossein Ebrahimi Anal</w:t>
        </w:r>
        <w:r w:rsidR="006E77D1" w:rsidRPr="000462EB">
          <w:rPr>
            <w:rStyle w:val="Hyperlink"/>
            <w:rFonts w:ascii="Arial" w:hAnsi="Arial" w:cs="Arial"/>
            <w:sz w:val="24"/>
            <w:lang w:eastAsia="en-US"/>
          </w:rPr>
          <w:t>o</w:t>
        </w:r>
        <w:r w:rsidR="006E77D1" w:rsidRPr="000462EB">
          <w:rPr>
            <w:rStyle w:val="Hyperlink"/>
            <w:rFonts w:ascii="Arial" w:hAnsi="Arial" w:cs="Arial"/>
            <w:sz w:val="24"/>
            <w:lang w:eastAsia="en-US"/>
          </w:rPr>
          <w:t xml:space="preserve">jeh, Amirhossein Maleki, Javad </w:t>
        </w:r>
        <w:proofErr w:type="spellStart"/>
        <w:r w:rsidR="006E77D1" w:rsidRPr="000462EB">
          <w:rPr>
            <w:rStyle w:val="Hyperlink"/>
            <w:rFonts w:ascii="Arial" w:hAnsi="Arial" w:cs="Arial"/>
            <w:sz w:val="24"/>
            <w:lang w:eastAsia="en-US"/>
          </w:rPr>
          <w:t>Talebpour</w:t>
        </w:r>
        <w:proofErr w:type="spellEnd"/>
        <w:r w:rsidR="006E77D1" w:rsidRPr="000462EB">
          <w:rPr>
            <w:rStyle w:val="Hyperlink"/>
            <w:rFonts w:ascii="Arial" w:hAnsi="Arial" w:cs="Arial"/>
            <w:sz w:val="24"/>
            <w:lang w:eastAsia="en-US"/>
          </w:rPr>
          <w:t xml:space="preserve">, Mehdi Eskandari, Sepehr </w:t>
        </w:r>
        <w:proofErr w:type="spellStart"/>
        <w:r w:rsidR="006E77D1" w:rsidRPr="000462EB">
          <w:rPr>
            <w:rStyle w:val="Hyperlink"/>
            <w:rFonts w:ascii="Arial" w:hAnsi="Arial" w:cs="Arial"/>
            <w:sz w:val="24"/>
            <w:lang w:eastAsia="en-US"/>
          </w:rPr>
          <w:t>Hounjani</w:t>
        </w:r>
        <w:proofErr w:type="spellEnd"/>
        <w:r w:rsidR="00D95B86">
          <w:rPr>
            <w:rStyle w:val="Hyperlink"/>
            <w:rFonts w:ascii="Arial" w:hAnsi="Arial" w:cs="Arial"/>
            <w:sz w:val="24"/>
            <w:lang w:eastAsia="en-US"/>
          </w:rPr>
          <w:t>,</w:t>
        </w:r>
        <w:r w:rsidR="006E77D1" w:rsidRPr="000462EB">
          <w:rPr>
            <w:rStyle w:val="Hyperlink"/>
            <w:rFonts w:ascii="Arial" w:hAnsi="Arial" w:cs="Arial"/>
            <w:sz w:val="24"/>
            <w:lang w:eastAsia="en-US"/>
          </w:rPr>
          <w:t xml:space="preserve"> and Shervin Bagherian Jebeli. According to</w:t>
        </w:r>
        <w:r w:rsidR="004B1F84" w:rsidRPr="000462EB">
          <w:rPr>
            <w:rStyle w:val="Hyperlink"/>
            <w:rFonts w:ascii="Arial" w:hAnsi="Arial" w:cs="Arial"/>
            <w:sz w:val="24"/>
            <w:lang w:eastAsia="en-US"/>
          </w:rPr>
          <w:t xml:space="preserve"> Mizan News Agency</w:t>
        </w:r>
      </w:hyperlink>
      <w:r w:rsidR="004B1F84" w:rsidRPr="000462EB">
        <w:rPr>
          <w:rFonts w:ascii="Arial" w:hAnsi="Arial" w:cs="Arial"/>
          <w:sz w:val="24"/>
          <w:lang w:eastAsia="en-US"/>
        </w:rPr>
        <w:t xml:space="preserve">, the judiciary’s media outlet, </w:t>
      </w:r>
      <w:r w:rsidR="006E77D1" w:rsidRPr="000462EB">
        <w:rPr>
          <w:rFonts w:ascii="Arial" w:hAnsi="Arial" w:cs="Arial"/>
          <w:sz w:val="24"/>
          <w:lang w:eastAsia="en-US"/>
        </w:rPr>
        <w:t>the</w:t>
      </w:r>
      <w:r w:rsidR="004B1F84" w:rsidRPr="000462EB">
        <w:rPr>
          <w:rFonts w:ascii="Arial" w:hAnsi="Arial" w:cs="Arial"/>
          <w:sz w:val="24"/>
          <w:lang w:eastAsia="en-US"/>
        </w:rPr>
        <w:t xml:space="preserve"> authorities accused </w:t>
      </w:r>
      <w:r w:rsidR="006E77D1" w:rsidRPr="000462EB">
        <w:rPr>
          <w:rFonts w:ascii="Arial" w:hAnsi="Arial" w:cs="Arial"/>
          <w:sz w:val="24"/>
          <w:lang w:eastAsia="en-US"/>
        </w:rPr>
        <w:t>the</w:t>
      </w:r>
      <w:r w:rsidR="00F54B9A" w:rsidRPr="000462EB">
        <w:rPr>
          <w:rFonts w:ascii="Arial" w:hAnsi="Arial" w:cs="Arial"/>
          <w:sz w:val="24"/>
          <w:lang w:eastAsia="en-US"/>
        </w:rPr>
        <w:t xml:space="preserve"> defendants </w:t>
      </w:r>
      <w:r w:rsidR="004B1F84" w:rsidRPr="000462EB">
        <w:rPr>
          <w:rFonts w:ascii="Arial" w:hAnsi="Arial" w:cs="Arial"/>
          <w:sz w:val="24"/>
          <w:lang w:eastAsia="en-US"/>
        </w:rPr>
        <w:t xml:space="preserve">of various violent and non-violent acts during protests that took place in Esfahan on January </w:t>
      </w:r>
      <w:r w:rsidR="00410F92" w:rsidRPr="000462EB">
        <w:rPr>
          <w:rFonts w:ascii="Arial" w:hAnsi="Arial" w:cs="Arial"/>
          <w:sz w:val="24"/>
          <w:lang w:eastAsia="en-US"/>
        </w:rPr>
        <w:t>8</w:t>
      </w:r>
      <w:r w:rsidR="00410F92">
        <w:rPr>
          <w:rFonts w:ascii="Arial" w:hAnsi="Arial" w:cs="Arial"/>
          <w:sz w:val="24"/>
          <w:lang w:eastAsia="en-US"/>
        </w:rPr>
        <w:t xml:space="preserve">, </w:t>
      </w:r>
      <w:r w:rsidR="004B1F84" w:rsidRPr="000462EB">
        <w:rPr>
          <w:rFonts w:ascii="Arial" w:hAnsi="Arial" w:cs="Arial"/>
          <w:sz w:val="24"/>
          <w:lang w:eastAsia="en-US"/>
        </w:rPr>
        <w:t>2026, including blocking streets, destruction of property, arson, and involvement in the deaths of four security agents</w:t>
      </w:r>
      <w:r w:rsidR="00563335" w:rsidRPr="000462EB">
        <w:rPr>
          <w:rFonts w:ascii="Arial" w:hAnsi="Arial" w:cs="Arial"/>
          <w:sz w:val="24"/>
          <w:lang w:eastAsia="en-US"/>
        </w:rPr>
        <w:t>. The men were</w:t>
      </w:r>
      <w:r w:rsidR="008B5B6B" w:rsidRPr="000462EB">
        <w:rPr>
          <w:rFonts w:ascii="Arial" w:hAnsi="Arial" w:cs="Arial"/>
          <w:sz w:val="24"/>
          <w:lang w:eastAsia="en-US"/>
        </w:rPr>
        <w:t xml:space="preserve"> convicted and</w:t>
      </w:r>
      <w:r w:rsidR="00563335" w:rsidRPr="000462EB">
        <w:rPr>
          <w:rFonts w:ascii="Arial" w:hAnsi="Arial" w:cs="Arial"/>
          <w:sz w:val="24"/>
          <w:lang w:eastAsia="en-US"/>
        </w:rPr>
        <w:t xml:space="preserve"> sentenced to death after a grossly unfair trial in which forced “confessions” were broadcast on state media prior to their trial. </w:t>
      </w:r>
      <w:r w:rsidR="000042E6" w:rsidRPr="000462EB">
        <w:rPr>
          <w:rFonts w:ascii="Arial" w:hAnsi="Arial" w:cs="Arial"/>
          <w:sz w:val="24"/>
          <w:lang w:eastAsia="en-US"/>
        </w:rPr>
        <w:t>Seven</w:t>
      </w:r>
      <w:r w:rsidR="00616B0E" w:rsidRPr="000462EB">
        <w:rPr>
          <w:rFonts w:ascii="Arial" w:hAnsi="Arial" w:cs="Arial"/>
          <w:sz w:val="24"/>
          <w:lang w:eastAsia="en-US"/>
        </w:rPr>
        <w:t xml:space="preserve"> </w:t>
      </w:r>
      <w:r w:rsidR="00464B15" w:rsidRPr="000462EB">
        <w:rPr>
          <w:rFonts w:ascii="Arial" w:hAnsi="Arial" w:cs="Arial"/>
          <w:sz w:val="24"/>
          <w:lang w:eastAsia="en-US"/>
        </w:rPr>
        <w:t xml:space="preserve">other </w:t>
      </w:r>
      <w:r w:rsidR="00616B0E" w:rsidRPr="000462EB">
        <w:rPr>
          <w:rFonts w:ascii="Arial" w:hAnsi="Arial" w:cs="Arial"/>
          <w:sz w:val="24"/>
          <w:lang w:eastAsia="en-US"/>
        </w:rPr>
        <w:t xml:space="preserve">men convicted in this case </w:t>
      </w:r>
      <w:r w:rsidR="007228C9" w:rsidRPr="000462EB">
        <w:rPr>
          <w:rFonts w:ascii="Arial" w:hAnsi="Arial" w:cs="Arial"/>
          <w:sz w:val="24"/>
          <w:lang w:eastAsia="en-US"/>
        </w:rPr>
        <w:t xml:space="preserve">were arbitrarily executed between </w:t>
      </w:r>
      <w:r w:rsidR="00691339" w:rsidRPr="000462EB">
        <w:rPr>
          <w:rFonts w:ascii="Arial" w:hAnsi="Arial" w:cs="Arial"/>
          <w:sz w:val="24"/>
          <w:lang w:eastAsia="en-US"/>
        </w:rPr>
        <w:t>July</w:t>
      </w:r>
      <w:r w:rsidR="007228C9" w:rsidRPr="000462EB">
        <w:rPr>
          <w:rFonts w:ascii="Arial" w:hAnsi="Arial" w:cs="Arial"/>
          <w:sz w:val="24"/>
          <w:lang w:eastAsia="en-US"/>
        </w:rPr>
        <w:t xml:space="preserve"> and </w:t>
      </w:r>
      <w:r w:rsidR="00953F55" w:rsidRPr="000462EB">
        <w:rPr>
          <w:rFonts w:ascii="Arial" w:hAnsi="Arial" w:cs="Arial"/>
          <w:sz w:val="24"/>
          <w:lang w:eastAsia="en-US"/>
        </w:rPr>
        <w:t>October</w:t>
      </w:r>
      <w:r w:rsidR="007228C9" w:rsidRPr="000462EB">
        <w:rPr>
          <w:rFonts w:ascii="Arial" w:hAnsi="Arial" w:cs="Arial"/>
          <w:sz w:val="24"/>
          <w:lang w:eastAsia="en-US"/>
        </w:rPr>
        <w:t xml:space="preserve"> 2026</w:t>
      </w:r>
      <w:r w:rsidR="00616B0E" w:rsidRPr="000462EB">
        <w:rPr>
          <w:rFonts w:ascii="Arial" w:hAnsi="Arial" w:cs="Arial"/>
          <w:sz w:val="24"/>
          <w:lang w:eastAsia="en-US"/>
        </w:rPr>
        <w:t>.</w:t>
      </w:r>
      <w:r w:rsidR="00562CF1" w:rsidRPr="000462EB">
        <w:rPr>
          <w:rFonts w:ascii="Arial" w:hAnsi="Arial" w:cs="Arial"/>
          <w:sz w:val="24"/>
          <w:lang w:eastAsia="en-US"/>
        </w:rPr>
        <w:t xml:space="preserve"> They include</w:t>
      </w:r>
      <w:r w:rsidR="00464B15" w:rsidRPr="000462EB">
        <w:rPr>
          <w:rFonts w:ascii="Arial" w:hAnsi="Arial" w:cs="Arial"/>
          <w:sz w:val="24"/>
          <w:lang w:eastAsia="en-US"/>
        </w:rPr>
        <w:t xml:space="preserve"> </w:t>
      </w:r>
      <w:r w:rsidR="00562CF1" w:rsidRPr="00410F92">
        <w:rPr>
          <w:rFonts w:ascii="Arial" w:hAnsi="Arial" w:cs="Arial"/>
          <w:b/>
          <w:bCs/>
          <w:sz w:val="24"/>
          <w:lang w:eastAsia="en-US"/>
        </w:rPr>
        <w:t>Alireza Raisi</w:t>
      </w:r>
      <w:r w:rsidR="00562CF1" w:rsidRPr="000462EB">
        <w:rPr>
          <w:rFonts w:ascii="Arial" w:hAnsi="Arial" w:cs="Arial"/>
          <w:sz w:val="24"/>
          <w:lang w:eastAsia="en-US"/>
        </w:rPr>
        <w:t xml:space="preserve"> and </w:t>
      </w:r>
      <w:r w:rsidR="00562CF1" w:rsidRPr="00410F92">
        <w:rPr>
          <w:rFonts w:ascii="Arial" w:hAnsi="Arial" w:cs="Arial"/>
          <w:b/>
          <w:bCs/>
          <w:sz w:val="24"/>
          <w:lang w:eastAsia="en-US"/>
        </w:rPr>
        <w:t>Alireza Sepahi</w:t>
      </w:r>
      <w:r w:rsidR="00562CF1" w:rsidRPr="000462EB">
        <w:rPr>
          <w:rFonts w:ascii="Arial" w:hAnsi="Arial" w:cs="Arial"/>
          <w:sz w:val="24"/>
          <w:lang w:eastAsia="en-US"/>
        </w:rPr>
        <w:t xml:space="preserve">, who were executed in Esfahan on October </w:t>
      </w:r>
      <w:r w:rsidR="00410F92" w:rsidRPr="000462EB">
        <w:rPr>
          <w:rFonts w:ascii="Arial" w:hAnsi="Arial" w:cs="Arial"/>
          <w:sz w:val="24"/>
          <w:lang w:eastAsia="en-US"/>
        </w:rPr>
        <w:t>5</w:t>
      </w:r>
      <w:r w:rsidR="00410F92">
        <w:rPr>
          <w:rFonts w:ascii="Arial" w:hAnsi="Arial" w:cs="Arial"/>
          <w:sz w:val="24"/>
          <w:lang w:eastAsia="en-US"/>
        </w:rPr>
        <w:t xml:space="preserve">, </w:t>
      </w:r>
      <w:r w:rsidR="00562CF1" w:rsidRPr="000462EB">
        <w:rPr>
          <w:rFonts w:ascii="Arial" w:hAnsi="Arial" w:cs="Arial"/>
          <w:sz w:val="24"/>
          <w:lang w:eastAsia="en-US"/>
        </w:rPr>
        <w:t>2026</w:t>
      </w:r>
      <w:r w:rsidR="009D3A8B" w:rsidRPr="000462EB">
        <w:rPr>
          <w:rFonts w:ascii="Arial" w:hAnsi="Arial" w:cs="Arial"/>
          <w:sz w:val="24"/>
          <w:lang w:eastAsia="en-US"/>
        </w:rPr>
        <w:t xml:space="preserve">. </w:t>
      </w:r>
      <w:r w:rsidR="00635668">
        <w:rPr>
          <w:rFonts w:ascii="Arial" w:hAnsi="Arial" w:cs="Arial"/>
          <w:sz w:val="24"/>
          <w:lang w:eastAsia="en-US"/>
        </w:rPr>
        <w:t>A</w:t>
      </w:r>
      <w:r w:rsidR="00562CF1" w:rsidRPr="000462EB">
        <w:rPr>
          <w:rFonts w:ascii="Arial" w:hAnsi="Arial" w:cs="Arial"/>
          <w:sz w:val="24"/>
          <w:lang w:eastAsia="en-US"/>
        </w:rPr>
        <w:t xml:space="preserve">gents subjected Alireza Sepahi to torture and other ill-treatment. </w:t>
      </w:r>
      <w:r w:rsidR="00635668">
        <w:rPr>
          <w:rFonts w:ascii="Arial" w:hAnsi="Arial" w:cs="Arial"/>
          <w:sz w:val="24"/>
          <w:lang w:eastAsia="en-US"/>
        </w:rPr>
        <w:t>Additionally, the</w:t>
      </w:r>
      <w:r w:rsidR="00562CF1" w:rsidRPr="000462EB">
        <w:rPr>
          <w:rFonts w:ascii="Arial" w:hAnsi="Arial" w:cs="Arial"/>
          <w:sz w:val="24"/>
          <w:lang w:eastAsia="en-US"/>
        </w:rPr>
        <w:t xml:space="preserve"> Supreme Court order</w:t>
      </w:r>
      <w:r w:rsidR="003B22B9" w:rsidRPr="000462EB">
        <w:rPr>
          <w:rFonts w:ascii="Arial" w:hAnsi="Arial" w:cs="Arial"/>
          <w:sz w:val="24"/>
          <w:lang w:eastAsia="en-US"/>
        </w:rPr>
        <w:t>ed</w:t>
      </w:r>
      <w:r w:rsidR="00562CF1" w:rsidRPr="000462EB">
        <w:rPr>
          <w:rFonts w:ascii="Arial" w:hAnsi="Arial" w:cs="Arial"/>
          <w:sz w:val="24"/>
          <w:lang w:eastAsia="en-US"/>
        </w:rPr>
        <w:t xml:space="preserve"> for Alireza Sepahi to be retried,</w:t>
      </w:r>
      <w:r w:rsidR="00635668">
        <w:rPr>
          <w:rFonts w:ascii="Arial" w:hAnsi="Arial" w:cs="Arial"/>
          <w:sz w:val="24"/>
          <w:lang w:eastAsia="en-US"/>
        </w:rPr>
        <w:t xml:space="preserve"> but</w:t>
      </w:r>
      <w:r w:rsidR="00562CF1" w:rsidRPr="000462EB">
        <w:rPr>
          <w:rFonts w:ascii="Arial" w:hAnsi="Arial" w:cs="Arial"/>
          <w:sz w:val="24"/>
          <w:lang w:eastAsia="en-US"/>
        </w:rPr>
        <w:t xml:space="preserve"> a </w:t>
      </w:r>
      <w:r w:rsidR="00B74DE9" w:rsidRPr="000462EB">
        <w:rPr>
          <w:rFonts w:ascii="Arial" w:hAnsi="Arial" w:cs="Arial"/>
          <w:sz w:val="24"/>
          <w:lang w:eastAsia="en-US"/>
        </w:rPr>
        <w:t>Revolutionary Court</w:t>
      </w:r>
      <w:r w:rsidR="00562CF1" w:rsidRPr="000462EB">
        <w:rPr>
          <w:rFonts w:ascii="Arial" w:hAnsi="Arial" w:cs="Arial"/>
          <w:sz w:val="24"/>
          <w:lang w:eastAsia="en-US"/>
        </w:rPr>
        <w:t xml:space="preserve"> branch </w:t>
      </w:r>
      <w:r w:rsidR="003B22B9" w:rsidRPr="000462EB">
        <w:rPr>
          <w:rFonts w:ascii="Arial" w:hAnsi="Arial" w:cs="Arial"/>
          <w:sz w:val="24"/>
          <w:lang w:eastAsia="en-US"/>
        </w:rPr>
        <w:t xml:space="preserve">refused </w:t>
      </w:r>
      <w:r w:rsidR="00562CF1" w:rsidRPr="000462EB">
        <w:rPr>
          <w:rFonts w:ascii="Arial" w:hAnsi="Arial" w:cs="Arial"/>
          <w:sz w:val="24"/>
          <w:lang w:eastAsia="en-US"/>
        </w:rPr>
        <w:t xml:space="preserve">without </w:t>
      </w:r>
      <w:r w:rsidR="003B22B9" w:rsidRPr="000462EB">
        <w:rPr>
          <w:rFonts w:ascii="Arial" w:hAnsi="Arial" w:cs="Arial"/>
          <w:sz w:val="24"/>
          <w:lang w:eastAsia="en-US"/>
        </w:rPr>
        <w:t xml:space="preserve">holding </w:t>
      </w:r>
      <w:r w:rsidR="00562CF1" w:rsidRPr="000462EB">
        <w:rPr>
          <w:rFonts w:ascii="Arial" w:hAnsi="Arial" w:cs="Arial"/>
          <w:sz w:val="24"/>
          <w:lang w:eastAsia="en-US"/>
        </w:rPr>
        <w:t>a</w:t>
      </w:r>
      <w:r w:rsidR="003B22B9" w:rsidRPr="000462EB">
        <w:rPr>
          <w:rFonts w:ascii="Arial" w:hAnsi="Arial" w:cs="Arial"/>
          <w:sz w:val="24"/>
          <w:lang w:eastAsia="en-US"/>
        </w:rPr>
        <w:t>ny</w:t>
      </w:r>
      <w:r w:rsidR="00562CF1" w:rsidRPr="000462EB">
        <w:rPr>
          <w:rFonts w:ascii="Arial" w:hAnsi="Arial" w:cs="Arial"/>
          <w:sz w:val="24"/>
          <w:lang w:eastAsia="en-US"/>
        </w:rPr>
        <w:t xml:space="preserve"> hearing</w:t>
      </w:r>
      <w:r w:rsidR="003B22B9" w:rsidRPr="000462EB">
        <w:rPr>
          <w:rFonts w:ascii="Arial" w:hAnsi="Arial" w:cs="Arial"/>
          <w:sz w:val="24"/>
          <w:lang w:eastAsia="en-US"/>
        </w:rPr>
        <w:t>s</w:t>
      </w:r>
      <w:r w:rsidR="00DD5317" w:rsidRPr="000462EB">
        <w:rPr>
          <w:rFonts w:ascii="Arial" w:hAnsi="Arial" w:cs="Arial"/>
          <w:sz w:val="24"/>
          <w:lang w:eastAsia="en-US"/>
        </w:rPr>
        <w:t>.</w:t>
      </w:r>
      <w:r w:rsidR="00B7141B" w:rsidRPr="000462EB">
        <w:rPr>
          <w:rFonts w:ascii="Arial" w:hAnsi="Arial" w:cs="Arial"/>
          <w:sz w:val="24"/>
          <w:lang w:eastAsia="en-US"/>
        </w:rPr>
        <w:t xml:space="preserve"> </w:t>
      </w:r>
      <w:r w:rsidR="004269A3" w:rsidRPr="000462EB">
        <w:rPr>
          <w:rFonts w:ascii="Arial" w:hAnsi="Arial" w:cs="Arial"/>
          <w:sz w:val="24"/>
          <w:lang w:eastAsia="en-US"/>
        </w:rPr>
        <w:t>O</w:t>
      </w:r>
      <w:r w:rsidR="00B7141B" w:rsidRPr="000462EB">
        <w:rPr>
          <w:rFonts w:ascii="Arial" w:hAnsi="Arial" w:cs="Arial"/>
          <w:sz w:val="24"/>
          <w:lang w:eastAsia="en-US"/>
        </w:rPr>
        <w:t xml:space="preserve">n July </w:t>
      </w:r>
      <w:r w:rsidR="00635668" w:rsidRPr="000462EB">
        <w:rPr>
          <w:rFonts w:ascii="Arial" w:hAnsi="Arial" w:cs="Arial"/>
          <w:sz w:val="24"/>
          <w:lang w:eastAsia="en-US"/>
        </w:rPr>
        <w:t>28</w:t>
      </w:r>
      <w:r w:rsidR="00635668">
        <w:rPr>
          <w:rFonts w:ascii="Arial" w:hAnsi="Arial" w:cs="Arial"/>
          <w:sz w:val="24"/>
          <w:lang w:eastAsia="en-US"/>
        </w:rPr>
        <w:t xml:space="preserve">, </w:t>
      </w:r>
      <w:r w:rsidR="00B7141B" w:rsidRPr="000462EB">
        <w:rPr>
          <w:rFonts w:ascii="Arial" w:hAnsi="Arial" w:cs="Arial"/>
          <w:sz w:val="24"/>
          <w:lang w:eastAsia="en-US"/>
        </w:rPr>
        <w:t>2026</w:t>
      </w:r>
      <w:r w:rsidR="004269A3" w:rsidRPr="000462EB">
        <w:rPr>
          <w:rFonts w:ascii="Arial" w:hAnsi="Arial" w:cs="Arial"/>
          <w:sz w:val="24"/>
          <w:lang w:eastAsia="en-US"/>
        </w:rPr>
        <w:t xml:space="preserve">, </w:t>
      </w:r>
      <w:proofErr w:type="spellStart"/>
      <w:r w:rsidR="004269A3" w:rsidRPr="00635668">
        <w:rPr>
          <w:rFonts w:ascii="Arial" w:hAnsi="Arial" w:cs="Arial"/>
          <w:b/>
          <w:bCs/>
          <w:sz w:val="24"/>
          <w:lang w:eastAsia="en-US"/>
        </w:rPr>
        <w:t>Abolfaz</w:t>
      </w:r>
      <w:proofErr w:type="spellEnd"/>
      <w:r w:rsidR="004269A3" w:rsidRPr="00635668">
        <w:rPr>
          <w:rFonts w:ascii="Arial" w:hAnsi="Arial" w:cs="Arial"/>
          <w:b/>
          <w:bCs/>
          <w:sz w:val="24"/>
          <w:lang w:eastAsia="en-US"/>
        </w:rPr>
        <w:t xml:space="preserve"> Sepahi</w:t>
      </w:r>
      <w:r w:rsidR="004269A3" w:rsidRPr="000462EB">
        <w:rPr>
          <w:rFonts w:ascii="Arial" w:hAnsi="Arial" w:cs="Arial"/>
          <w:sz w:val="24"/>
          <w:lang w:eastAsia="en-US"/>
        </w:rPr>
        <w:t xml:space="preserve"> and </w:t>
      </w:r>
      <w:r w:rsidR="004269A3" w:rsidRPr="00635668">
        <w:rPr>
          <w:rFonts w:ascii="Arial" w:hAnsi="Arial" w:cs="Arial"/>
          <w:b/>
          <w:bCs/>
          <w:sz w:val="24"/>
          <w:lang w:eastAsia="en-US"/>
        </w:rPr>
        <w:t xml:space="preserve">Amirhossein Safari </w:t>
      </w:r>
      <w:proofErr w:type="spellStart"/>
      <w:r w:rsidR="004269A3" w:rsidRPr="00635668">
        <w:rPr>
          <w:rFonts w:ascii="Arial" w:hAnsi="Arial" w:cs="Arial"/>
          <w:b/>
          <w:bCs/>
          <w:sz w:val="24"/>
          <w:lang w:eastAsia="en-US"/>
        </w:rPr>
        <w:t>Hosseinabadi</w:t>
      </w:r>
      <w:proofErr w:type="spellEnd"/>
      <w:r w:rsidR="00B7141B" w:rsidRPr="000462EB">
        <w:rPr>
          <w:rFonts w:ascii="Arial" w:hAnsi="Arial" w:cs="Arial"/>
          <w:sz w:val="24"/>
          <w:lang w:eastAsia="en-US"/>
        </w:rPr>
        <w:t xml:space="preserve"> </w:t>
      </w:r>
      <w:r w:rsidR="004269A3" w:rsidRPr="000462EB">
        <w:rPr>
          <w:rFonts w:ascii="Arial" w:hAnsi="Arial" w:cs="Arial"/>
          <w:sz w:val="24"/>
          <w:lang w:eastAsia="en-US"/>
        </w:rPr>
        <w:t>were publicly arbitrarily executed</w:t>
      </w:r>
      <w:r w:rsidR="00B7141B" w:rsidRPr="000462EB">
        <w:rPr>
          <w:rFonts w:ascii="Arial" w:hAnsi="Arial" w:cs="Arial"/>
          <w:sz w:val="24"/>
          <w:lang w:eastAsia="en-US"/>
        </w:rPr>
        <w:t xml:space="preserve"> in the Alikhani Square</w:t>
      </w:r>
      <w:r w:rsidR="004269A3" w:rsidRPr="000462EB">
        <w:rPr>
          <w:rFonts w:ascii="Arial" w:hAnsi="Arial" w:cs="Arial"/>
          <w:sz w:val="24"/>
          <w:lang w:eastAsia="en-US"/>
        </w:rPr>
        <w:t>.</w:t>
      </w:r>
      <w:r w:rsidR="00B7141B" w:rsidRPr="000462EB">
        <w:rPr>
          <w:rFonts w:ascii="Arial" w:hAnsi="Arial" w:cs="Arial"/>
          <w:sz w:val="24"/>
          <w:lang w:eastAsia="en-US"/>
        </w:rPr>
        <w:t xml:space="preserve"> </w:t>
      </w:r>
    </w:p>
    <w:p w14:paraId="74B8366E" w14:textId="77777777" w:rsidR="000462EB" w:rsidRPr="000462EB" w:rsidRDefault="000462EB" w:rsidP="000462EB">
      <w:pPr>
        <w:spacing w:after="0" w:line="240" w:lineRule="auto"/>
        <w:rPr>
          <w:rFonts w:ascii="Arial" w:hAnsi="Arial" w:cs="Arial"/>
          <w:szCs w:val="18"/>
          <w:lang w:eastAsia="en-US"/>
        </w:rPr>
      </w:pPr>
    </w:p>
    <w:p w14:paraId="66F73E91" w14:textId="73347FEE" w:rsidR="00BF5424" w:rsidRDefault="008F339C" w:rsidP="000462EB">
      <w:pPr>
        <w:spacing w:after="0" w:line="240" w:lineRule="auto"/>
        <w:rPr>
          <w:rFonts w:ascii="Arial" w:hAnsi="Arial" w:cs="Arial"/>
          <w:sz w:val="24"/>
          <w:lang w:eastAsia="en-US"/>
        </w:rPr>
      </w:pPr>
      <w:r w:rsidRPr="000462EB">
        <w:rPr>
          <w:rFonts w:ascii="Arial" w:hAnsi="Arial" w:cs="Arial"/>
          <w:sz w:val="24"/>
          <w:lang w:eastAsia="en-US"/>
        </w:rPr>
        <w:t xml:space="preserve">Of the </w:t>
      </w:r>
      <w:r w:rsidR="004025F1" w:rsidRPr="000462EB">
        <w:rPr>
          <w:rFonts w:ascii="Arial" w:hAnsi="Arial" w:cs="Arial"/>
          <w:sz w:val="24"/>
          <w:lang w:eastAsia="en-US"/>
        </w:rPr>
        <w:t>20</w:t>
      </w:r>
      <w:r w:rsidR="00E37E12" w:rsidRPr="000462EB">
        <w:rPr>
          <w:rFonts w:ascii="Arial" w:hAnsi="Arial" w:cs="Arial"/>
          <w:sz w:val="24"/>
          <w:lang w:eastAsia="en-US"/>
        </w:rPr>
        <w:t xml:space="preserve"> </w:t>
      </w:r>
      <w:r w:rsidR="00572CA4" w:rsidRPr="000462EB">
        <w:rPr>
          <w:rFonts w:ascii="Arial" w:hAnsi="Arial" w:cs="Arial"/>
          <w:sz w:val="24"/>
          <w:lang w:eastAsia="en-US"/>
        </w:rPr>
        <w:t xml:space="preserve">death </w:t>
      </w:r>
      <w:r w:rsidR="00FF4B3E" w:rsidRPr="000462EB">
        <w:rPr>
          <w:rFonts w:ascii="Arial" w:hAnsi="Arial" w:cs="Arial"/>
          <w:sz w:val="24"/>
          <w:lang w:eastAsia="en-US"/>
        </w:rPr>
        <w:t>sentences</w:t>
      </w:r>
      <w:r w:rsidR="00E37E12" w:rsidRPr="000462EB">
        <w:rPr>
          <w:rFonts w:ascii="Arial" w:hAnsi="Arial" w:cs="Arial"/>
          <w:sz w:val="24"/>
          <w:lang w:eastAsia="en-US"/>
        </w:rPr>
        <w:t xml:space="preserve"> </w:t>
      </w:r>
      <w:r w:rsidR="004C34C9">
        <w:rPr>
          <w:rFonts w:ascii="Arial" w:hAnsi="Arial" w:cs="Arial"/>
          <w:sz w:val="24"/>
          <w:lang w:eastAsia="en-US"/>
        </w:rPr>
        <w:t>that were</w:t>
      </w:r>
      <w:r w:rsidR="00E37E12" w:rsidRPr="000462EB">
        <w:rPr>
          <w:rFonts w:ascii="Arial" w:hAnsi="Arial" w:cs="Arial"/>
          <w:sz w:val="24"/>
          <w:lang w:eastAsia="en-US"/>
        </w:rPr>
        <w:t xml:space="preserve"> upheld</w:t>
      </w:r>
      <w:r w:rsidR="00FF4B3E" w:rsidRPr="000462EB">
        <w:rPr>
          <w:rFonts w:ascii="Arial" w:hAnsi="Arial" w:cs="Arial"/>
          <w:sz w:val="24"/>
          <w:lang w:eastAsia="en-US"/>
        </w:rPr>
        <w:t xml:space="preserve"> by the </w:t>
      </w:r>
      <w:r w:rsidR="00480AA5" w:rsidRPr="000462EB">
        <w:rPr>
          <w:rFonts w:ascii="Arial" w:hAnsi="Arial" w:cs="Arial"/>
          <w:sz w:val="24"/>
          <w:lang w:eastAsia="en-US"/>
        </w:rPr>
        <w:t>S</w:t>
      </w:r>
      <w:r w:rsidR="00FF4B3E" w:rsidRPr="000462EB">
        <w:rPr>
          <w:rFonts w:ascii="Arial" w:hAnsi="Arial" w:cs="Arial"/>
          <w:sz w:val="24"/>
          <w:lang w:eastAsia="en-US"/>
        </w:rPr>
        <w:t xml:space="preserve">upreme </w:t>
      </w:r>
      <w:r w:rsidR="00480AA5" w:rsidRPr="000462EB">
        <w:rPr>
          <w:rFonts w:ascii="Arial" w:hAnsi="Arial" w:cs="Arial"/>
          <w:sz w:val="24"/>
          <w:lang w:eastAsia="en-US"/>
        </w:rPr>
        <w:t>C</w:t>
      </w:r>
      <w:r w:rsidR="00FF4B3E" w:rsidRPr="000462EB">
        <w:rPr>
          <w:rFonts w:ascii="Arial" w:hAnsi="Arial" w:cs="Arial"/>
          <w:sz w:val="24"/>
          <w:lang w:eastAsia="en-US"/>
        </w:rPr>
        <w:t>ourt</w:t>
      </w:r>
      <w:r w:rsidRPr="000462EB">
        <w:rPr>
          <w:rFonts w:ascii="Arial" w:hAnsi="Arial" w:cs="Arial"/>
          <w:sz w:val="24"/>
          <w:lang w:eastAsia="en-US"/>
        </w:rPr>
        <w:t xml:space="preserve">, </w:t>
      </w:r>
      <w:r w:rsidR="00EA7B0A" w:rsidRPr="000462EB">
        <w:rPr>
          <w:rFonts w:ascii="Arial" w:hAnsi="Arial" w:cs="Arial"/>
          <w:sz w:val="24"/>
          <w:lang w:eastAsia="en-US"/>
        </w:rPr>
        <w:t>four</w:t>
      </w:r>
      <w:r w:rsidR="00CA0F12" w:rsidRPr="000462EB">
        <w:rPr>
          <w:rFonts w:ascii="Arial" w:hAnsi="Arial" w:cs="Arial"/>
          <w:sz w:val="24"/>
          <w:lang w:eastAsia="en-US"/>
        </w:rPr>
        <w:t xml:space="preserve"> </w:t>
      </w:r>
      <w:r w:rsidR="00D611EF" w:rsidRPr="000462EB">
        <w:rPr>
          <w:rFonts w:ascii="Arial" w:hAnsi="Arial" w:cs="Arial"/>
          <w:sz w:val="24"/>
          <w:lang w:eastAsia="en-US"/>
        </w:rPr>
        <w:t xml:space="preserve">individuals </w:t>
      </w:r>
      <w:r w:rsidR="00DE01F9" w:rsidRPr="000462EB">
        <w:rPr>
          <w:rFonts w:ascii="Arial" w:hAnsi="Arial" w:cs="Arial"/>
          <w:sz w:val="24"/>
          <w:lang w:eastAsia="en-US"/>
        </w:rPr>
        <w:t>were convicted</w:t>
      </w:r>
      <w:r w:rsidR="00D8798E" w:rsidRPr="000462EB">
        <w:rPr>
          <w:rFonts w:ascii="Arial" w:hAnsi="Arial" w:cs="Arial"/>
          <w:sz w:val="24"/>
          <w:lang w:eastAsia="en-US"/>
        </w:rPr>
        <w:t xml:space="preserve"> in connection with a fire at </w:t>
      </w:r>
      <w:r w:rsidR="00254206" w:rsidRPr="000462EB">
        <w:rPr>
          <w:rFonts w:ascii="Arial" w:hAnsi="Arial" w:cs="Arial"/>
          <w:sz w:val="24"/>
          <w:lang w:eastAsia="en-US"/>
        </w:rPr>
        <w:t>a Basij base</w:t>
      </w:r>
      <w:r w:rsidR="002A0B90" w:rsidRPr="000462EB">
        <w:rPr>
          <w:rFonts w:ascii="Arial" w:hAnsi="Arial" w:cs="Arial"/>
          <w:sz w:val="24"/>
          <w:lang w:eastAsia="en-US"/>
        </w:rPr>
        <w:t xml:space="preserve"> inside a mosque </w:t>
      </w:r>
      <w:r w:rsidR="00C210D6" w:rsidRPr="000462EB">
        <w:rPr>
          <w:rFonts w:ascii="Arial" w:hAnsi="Arial" w:cs="Arial"/>
          <w:sz w:val="24"/>
          <w:lang w:eastAsia="en-US"/>
        </w:rPr>
        <w:t xml:space="preserve">that </w:t>
      </w:r>
      <w:r w:rsidR="00333BC3" w:rsidRPr="000462EB">
        <w:rPr>
          <w:rFonts w:ascii="Arial" w:hAnsi="Arial" w:cs="Arial"/>
          <w:sz w:val="24"/>
          <w:lang w:eastAsia="en-US"/>
        </w:rPr>
        <w:t xml:space="preserve">led to death of </w:t>
      </w:r>
      <w:r w:rsidR="00C210D6" w:rsidRPr="000462EB">
        <w:rPr>
          <w:rFonts w:ascii="Arial" w:hAnsi="Arial" w:cs="Arial"/>
          <w:sz w:val="24"/>
          <w:lang w:eastAsia="en-US"/>
        </w:rPr>
        <w:t>two Basij agents</w:t>
      </w:r>
      <w:r w:rsidR="00C210D6" w:rsidRPr="000462EB" w:rsidDel="002A0B90">
        <w:rPr>
          <w:rFonts w:ascii="Arial" w:hAnsi="Arial" w:cs="Arial"/>
          <w:sz w:val="24"/>
          <w:lang w:eastAsia="en-US"/>
        </w:rPr>
        <w:t xml:space="preserve"> </w:t>
      </w:r>
      <w:r w:rsidR="00D8798E" w:rsidRPr="000462EB">
        <w:rPr>
          <w:rFonts w:ascii="Arial" w:hAnsi="Arial" w:cs="Arial"/>
          <w:sz w:val="24"/>
          <w:lang w:eastAsia="en-US"/>
        </w:rPr>
        <w:t xml:space="preserve">in </w:t>
      </w:r>
      <w:proofErr w:type="spellStart"/>
      <w:r w:rsidR="00D8798E" w:rsidRPr="000462EB">
        <w:rPr>
          <w:rFonts w:ascii="Arial" w:hAnsi="Arial" w:cs="Arial"/>
          <w:sz w:val="24"/>
          <w:lang w:eastAsia="en-US"/>
        </w:rPr>
        <w:t>Pakdasht</w:t>
      </w:r>
      <w:proofErr w:type="spellEnd"/>
      <w:r w:rsidR="00D8798E" w:rsidRPr="000462EB">
        <w:rPr>
          <w:rFonts w:ascii="Arial" w:hAnsi="Arial" w:cs="Arial"/>
          <w:sz w:val="24"/>
          <w:lang w:eastAsia="en-US"/>
        </w:rPr>
        <w:t xml:space="preserve">, Tehran </w:t>
      </w:r>
      <w:r w:rsidR="00C513F2" w:rsidRPr="000462EB">
        <w:rPr>
          <w:rFonts w:ascii="Arial" w:hAnsi="Arial" w:cs="Arial"/>
          <w:sz w:val="24"/>
          <w:lang w:eastAsia="en-US"/>
        </w:rPr>
        <w:t xml:space="preserve">province on January </w:t>
      </w:r>
      <w:r w:rsidR="00F32B31" w:rsidRPr="000462EB">
        <w:rPr>
          <w:rFonts w:ascii="Arial" w:hAnsi="Arial" w:cs="Arial"/>
          <w:sz w:val="24"/>
          <w:lang w:eastAsia="en-US"/>
        </w:rPr>
        <w:t>8</w:t>
      </w:r>
      <w:r w:rsidR="00F32B31">
        <w:rPr>
          <w:rFonts w:ascii="Arial" w:hAnsi="Arial" w:cs="Arial"/>
          <w:sz w:val="24"/>
          <w:lang w:eastAsia="en-US"/>
        </w:rPr>
        <w:t xml:space="preserve">, </w:t>
      </w:r>
      <w:r w:rsidR="00C513F2" w:rsidRPr="000462EB">
        <w:rPr>
          <w:rFonts w:ascii="Arial" w:hAnsi="Arial" w:cs="Arial"/>
          <w:sz w:val="24"/>
          <w:lang w:eastAsia="en-US"/>
        </w:rPr>
        <w:t>2026</w:t>
      </w:r>
      <w:r w:rsidR="00D8798E" w:rsidRPr="000462EB">
        <w:rPr>
          <w:rFonts w:ascii="Arial" w:hAnsi="Arial" w:cs="Arial"/>
          <w:sz w:val="24"/>
          <w:lang w:eastAsia="en-US"/>
        </w:rPr>
        <w:t xml:space="preserve">: </w:t>
      </w:r>
      <w:r w:rsidR="000517F6" w:rsidRPr="00F32B31">
        <w:rPr>
          <w:rFonts w:ascii="Arial" w:hAnsi="Arial" w:cs="Arial"/>
          <w:b/>
          <w:bCs/>
          <w:sz w:val="24"/>
          <w:lang w:eastAsia="en-US"/>
        </w:rPr>
        <w:t xml:space="preserve">Ahad </w:t>
      </w:r>
      <w:proofErr w:type="spellStart"/>
      <w:r w:rsidR="000517F6" w:rsidRPr="00F32B31">
        <w:rPr>
          <w:rFonts w:ascii="Arial" w:hAnsi="Arial" w:cs="Arial"/>
          <w:b/>
          <w:bCs/>
          <w:sz w:val="24"/>
          <w:lang w:eastAsia="en-US"/>
        </w:rPr>
        <w:t>Shokouhian</w:t>
      </w:r>
      <w:proofErr w:type="spellEnd"/>
      <w:r w:rsidR="000517F6" w:rsidRPr="00F32B31">
        <w:rPr>
          <w:rFonts w:ascii="Arial" w:hAnsi="Arial" w:cs="Arial"/>
          <w:b/>
          <w:bCs/>
          <w:sz w:val="24"/>
          <w:lang w:eastAsia="en-US"/>
        </w:rPr>
        <w:t>, Ehsan Hosseinpour Hessarlou, Erfan Amiri</w:t>
      </w:r>
      <w:r w:rsidR="00F32B31">
        <w:rPr>
          <w:rFonts w:ascii="Arial" w:hAnsi="Arial" w:cs="Arial"/>
          <w:sz w:val="24"/>
          <w:lang w:eastAsia="en-US"/>
        </w:rPr>
        <w:t>,</w:t>
      </w:r>
      <w:r w:rsidR="000517F6" w:rsidRPr="000462EB" w:rsidDel="00552402">
        <w:rPr>
          <w:rFonts w:ascii="Arial" w:hAnsi="Arial" w:cs="Arial"/>
          <w:sz w:val="24"/>
          <w:lang w:eastAsia="en-US"/>
        </w:rPr>
        <w:t xml:space="preserve"> </w:t>
      </w:r>
      <w:r w:rsidR="000517F6" w:rsidRPr="000462EB">
        <w:rPr>
          <w:rFonts w:ascii="Arial" w:hAnsi="Arial" w:cs="Arial"/>
          <w:sz w:val="24"/>
          <w:lang w:eastAsia="en-US"/>
        </w:rPr>
        <w:t xml:space="preserve">and </w:t>
      </w:r>
      <w:r w:rsidR="000517F6" w:rsidRPr="00F32B31">
        <w:rPr>
          <w:rFonts w:ascii="Arial" w:hAnsi="Arial" w:cs="Arial"/>
          <w:b/>
          <w:bCs/>
          <w:sz w:val="24"/>
          <w:lang w:eastAsia="en-US"/>
        </w:rPr>
        <w:t>Matin Mohammadi</w:t>
      </w:r>
      <w:r w:rsidR="000517F6" w:rsidRPr="000462EB">
        <w:rPr>
          <w:rFonts w:ascii="Arial" w:hAnsi="Arial" w:cs="Arial"/>
          <w:sz w:val="24"/>
          <w:lang w:eastAsia="en-US"/>
        </w:rPr>
        <w:t xml:space="preserve">. </w:t>
      </w:r>
      <w:r w:rsidR="00643342" w:rsidRPr="000462EB">
        <w:rPr>
          <w:rFonts w:ascii="Arial" w:hAnsi="Arial" w:cs="Arial"/>
          <w:sz w:val="24"/>
          <w:lang w:eastAsia="en-US"/>
        </w:rPr>
        <w:t>Erfan Amiri and Matin Mohammadi were</w:t>
      </w:r>
      <w:r w:rsidR="0097614C" w:rsidRPr="000462EB">
        <w:rPr>
          <w:rFonts w:ascii="Arial" w:hAnsi="Arial" w:cs="Arial"/>
          <w:sz w:val="24"/>
          <w:lang w:eastAsia="en-US"/>
        </w:rPr>
        <w:t xml:space="preserve"> </w:t>
      </w:r>
      <w:r w:rsidR="00A67501" w:rsidRPr="000462EB">
        <w:rPr>
          <w:rFonts w:ascii="Arial" w:hAnsi="Arial" w:cs="Arial"/>
          <w:sz w:val="24"/>
          <w:lang w:eastAsia="en-US"/>
        </w:rPr>
        <w:t>children at</w:t>
      </w:r>
      <w:r w:rsidR="00643342" w:rsidRPr="000462EB">
        <w:rPr>
          <w:rFonts w:ascii="Arial" w:hAnsi="Arial" w:cs="Arial"/>
          <w:sz w:val="24"/>
          <w:lang w:eastAsia="en-US"/>
        </w:rPr>
        <w:t xml:space="preserve"> the time of the alleged offen</w:t>
      </w:r>
      <w:r w:rsidR="00F32B31">
        <w:rPr>
          <w:rFonts w:ascii="Arial" w:hAnsi="Arial" w:cs="Arial"/>
          <w:sz w:val="24"/>
          <w:lang w:eastAsia="en-US"/>
        </w:rPr>
        <w:t>s</w:t>
      </w:r>
      <w:r w:rsidR="00643342" w:rsidRPr="000462EB">
        <w:rPr>
          <w:rFonts w:ascii="Arial" w:hAnsi="Arial" w:cs="Arial"/>
          <w:sz w:val="24"/>
          <w:lang w:eastAsia="en-US"/>
        </w:rPr>
        <w:t>es</w:t>
      </w:r>
      <w:r w:rsidR="002646C8" w:rsidRPr="000462EB">
        <w:rPr>
          <w:rFonts w:ascii="Arial" w:hAnsi="Arial" w:cs="Arial"/>
          <w:sz w:val="24"/>
          <w:lang w:eastAsia="en-US"/>
        </w:rPr>
        <w:t>. The</w:t>
      </w:r>
      <w:r w:rsidR="00755E90" w:rsidRPr="000462EB">
        <w:rPr>
          <w:rFonts w:ascii="Arial" w:hAnsi="Arial" w:cs="Arial"/>
          <w:sz w:val="24"/>
          <w:lang w:eastAsia="en-US"/>
        </w:rPr>
        <w:t xml:space="preserve"> imposition of the death penalty for those under 18 years </w:t>
      </w:r>
      <w:r w:rsidR="004C34C9">
        <w:rPr>
          <w:rFonts w:ascii="Arial" w:hAnsi="Arial" w:cs="Arial"/>
          <w:sz w:val="24"/>
          <w:lang w:eastAsia="en-US"/>
        </w:rPr>
        <w:t>old</w:t>
      </w:r>
      <w:r w:rsidR="00755E90" w:rsidRPr="000462EB">
        <w:rPr>
          <w:rFonts w:ascii="Arial" w:hAnsi="Arial" w:cs="Arial"/>
          <w:sz w:val="24"/>
          <w:lang w:eastAsia="en-US"/>
        </w:rPr>
        <w:t xml:space="preserve"> is absolutely prohibited </w:t>
      </w:r>
      <w:r w:rsidR="002F32A5">
        <w:rPr>
          <w:rFonts w:ascii="Arial" w:hAnsi="Arial" w:cs="Arial"/>
          <w:sz w:val="24"/>
          <w:lang w:eastAsia="en-US"/>
        </w:rPr>
        <w:t>by</w:t>
      </w:r>
      <w:r w:rsidR="00755E90" w:rsidRPr="000462EB">
        <w:rPr>
          <w:rFonts w:ascii="Arial" w:hAnsi="Arial" w:cs="Arial"/>
          <w:sz w:val="24"/>
          <w:lang w:eastAsia="en-US"/>
        </w:rPr>
        <w:t xml:space="preserve"> international human rights law</w:t>
      </w:r>
      <w:r w:rsidR="00643342" w:rsidRPr="000462EB">
        <w:rPr>
          <w:rFonts w:ascii="Arial" w:hAnsi="Arial" w:cs="Arial"/>
          <w:sz w:val="24"/>
          <w:lang w:eastAsia="en-US"/>
        </w:rPr>
        <w:t xml:space="preserve">. </w:t>
      </w:r>
      <w:r w:rsidR="000517F6" w:rsidRPr="000462EB">
        <w:rPr>
          <w:rFonts w:ascii="Arial" w:hAnsi="Arial" w:cs="Arial"/>
          <w:sz w:val="24"/>
          <w:lang w:eastAsia="en-US"/>
        </w:rPr>
        <w:t xml:space="preserve">A further </w:t>
      </w:r>
      <w:r w:rsidR="007F6915" w:rsidRPr="000462EB">
        <w:rPr>
          <w:rFonts w:ascii="Arial" w:hAnsi="Arial" w:cs="Arial"/>
          <w:sz w:val="24"/>
          <w:lang w:eastAsia="en-US"/>
        </w:rPr>
        <w:t>eight</w:t>
      </w:r>
      <w:r w:rsidR="000517F6" w:rsidRPr="000462EB">
        <w:rPr>
          <w:rFonts w:ascii="Arial" w:hAnsi="Arial" w:cs="Arial"/>
          <w:sz w:val="24"/>
          <w:lang w:eastAsia="en-US"/>
        </w:rPr>
        <w:t xml:space="preserve"> </w:t>
      </w:r>
      <w:r w:rsidR="00C4213D" w:rsidRPr="000462EB">
        <w:rPr>
          <w:rFonts w:ascii="Arial" w:hAnsi="Arial" w:cs="Arial"/>
          <w:sz w:val="24"/>
          <w:lang w:eastAsia="en-US"/>
        </w:rPr>
        <w:t>individuals</w:t>
      </w:r>
      <w:r w:rsidR="00E37E12" w:rsidRPr="000462EB">
        <w:rPr>
          <w:rFonts w:ascii="Arial" w:hAnsi="Arial" w:cs="Arial"/>
          <w:sz w:val="24"/>
          <w:lang w:eastAsia="en-US"/>
        </w:rPr>
        <w:t xml:space="preserve">, whose </w:t>
      </w:r>
      <w:r w:rsidR="00812853" w:rsidRPr="000462EB">
        <w:rPr>
          <w:rFonts w:ascii="Arial" w:hAnsi="Arial" w:cs="Arial"/>
          <w:sz w:val="24"/>
          <w:lang w:eastAsia="en-US"/>
        </w:rPr>
        <w:t xml:space="preserve">death </w:t>
      </w:r>
      <w:r w:rsidR="00E37E12" w:rsidRPr="000462EB">
        <w:rPr>
          <w:rFonts w:ascii="Arial" w:hAnsi="Arial" w:cs="Arial"/>
          <w:sz w:val="24"/>
          <w:lang w:eastAsia="en-US"/>
        </w:rPr>
        <w:t>sentence were upheld by the Supreme Court,</w:t>
      </w:r>
      <w:r w:rsidR="00C4213D" w:rsidRPr="000462EB">
        <w:rPr>
          <w:rFonts w:ascii="Arial" w:hAnsi="Arial" w:cs="Arial"/>
          <w:sz w:val="24"/>
          <w:lang w:eastAsia="en-US"/>
        </w:rPr>
        <w:t xml:space="preserve"> </w:t>
      </w:r>
      <w:r w:rsidR="000517F6" w:rsidRPr="000462EB">
        <w:rPr>
          <w:rFonts w:ascii="Arial" w:hAnsi="Arial" w:cs="Arial"/>
          <w:sz w:val="24"/>
          <w:lang w:eastAsia="en-US"/>
        </w:rPr>
        <w:t xml:space="preserve">were prosecuted </w:t>
      </w:r>
      <w:r w:rsidR="00C4213D" w:rsidRPr="000462EB">
        <w:rPr>
          <w:rFonts w:ascii="Arial" w:hAnsi="Arial" w:cs="Arial"/>
          <w:sz w:val="24"/>
          <w:lang w:eastAsia="en-US"/>
        </w:rPr>
        <w:t>in separate cases</w:t>
      </w:r>
      <w:r w:rsidR="000517F6" w:rsidRPr="000462EB">
        <w:rPr>
          <w:rFonts w:ascii="Arial" w:hAnsi="Arial" w:cs="Arial"/>
          <w:sz w:val="24"/>
          <w:lang w:eastAsia="en-US"/>
        </w:rPr>
        <w:t xml:space="preserve">: </w:t>
      </w:r>
      <w:r w:rsidR="00000CF2" w:rsidRPr="00F32B31">
        <w:rPr>
          <w:rFonts w:ascii="Arial" w:hAnsi="Arial" w:cs="Arial"/>
          <w:b/>
          <w:bCs/>
          <w:sz w:val="24"/>
          <w:lang w:eastAsia="en-US"/>
        </w:rPr>
        <w:t xml:space="preserve">Ali Rahimi Rigi, </w:t>
      </w:r>
      <w:r w:rsidR="000517F6" w:rsidRPr="00F32B31">
        <w:rPr>
          <w:rFonts w:ascii="Arial" w:hAnsi="Arial" w:cs="Arial"/>
          <w:b/>
          <w:bCs/>
          <w:sz w:val="24"/>
          <w:lang w:eastAsia="en-US"/>
        </w:rPr>
        <w:t>Ali Asghar Peyghambari, Benyamin Naghdi</w:t>
      </w:r>
      <w:r w:rsidR="00075A06" w:rsidRPr="00F32B31">
        <w:rPr>
          <w:rFonts w:ascii="Arial" w:hAnsi="Arial" w:cs="Arial"/>
          <w:b/>
          <w:bCs/>
          <w:sz w:val="24"/>
          <w:lang w:eastAsia="en-US"/>
        </w:rPr>
        <w:t xml:space="preserve">, Kaveh Arabian, Mehdi Zarif, </w:t>
      </w:r>
      <w:r w:rsidR="000517F6" w:rsidRPr="00F32B31">
        <w:rPr>
          <w:rFonts w:ascii="Arial" w:hAnsi="Arial" w:cs="Arial"/>
          <w:b/>
          <w:bCs/>
          <w:sz w:val="24"/>
          <w:lang w:eastAsia="en-US"/>
        </w:rPr>
        <w:t>Mehran Seyyed Zadeh</w:t>
      </w:r>
      <w:r w:rsidR="00075A06" w:rsidRPr="00F32B31">
        <w:rPr>
          <w:rFonts w:ascii="Arial" w:hAnsi="Arial" w:cs="Arial"/>
          <w:b/>
          <w:bCs/>
          <w:sz w:val="24"/>
          <w:lang w:eastAsia="en-US"/>
        </w:rPr>
        <w:t xml:space="preserve">, Omid </w:t>
      </w:r>
      <w:proofErr w:type="spellStart"/>
      <w:r w:rsidR="00075A06" w:rsidRPr="00F32B31">
        <w:rPr>
          <w:rFonts w:ascii="Arial" w:hAnsi="Arial" w:cs="Arial"/>
          <w:b/>
          <w:bCs/>
          <w:sz w:val="24"/>
          <w:lang w:eastAsia="en-US"/>
        </w:rPr>
        <w:t>Goudarzvand</w:t>
      </w:r>
      <w:proofErr w:type="spellEnd"/>
      <w:r w:rsidR="00075A06" w:rsidRPr="00F32B31">
        <w:rPr>
          <w:rFonts w:ascii="Arial" w:hAnsi="Arial" w:cs="Arial"/>
          <w:b/>
          <w:bCs/>
          <w:sz w:val="24"/>
          <w:lang w:eastAsia="en-US"/>
        </w:rPr>
        <w:t xml:space="preserve"> Chegini</w:t>
      </w:r>
      <w:r w:rsidR="00F32B31">
        <w:rPr>
          <w:rFonts w:ascii="Arial" w:hAnsi="Arial" w:cs="Arial"/>
          <w:sz w:val="24"/>
          <w:lang w:eastAsia="en-US"/>
        </w:rPr>
        <w:t>,</w:t>
      </w:r>
      <w:r w:rsidR="00075A06" w:rsidRPr="000462EB">
        <w:rPr>
          <w:rFonts w:ascii="Arial" w:hAnsi="Arial" w:cs="Arial"/>
          <w:sz w:val="24"/>
          <w:lang w:eastAsia="en-US"/>
        </w:rPr>
        <w:t xml:space="preserve"> and </w:t>
      </w:r>
      <w:r w:rsidR="00075A06" w:rsidRPr="00F32B31">
        <w:rPr>
          <w:rFonts w:ascii="Arial" w:hAnsi="Arial" w:cs="Arial"/>
          <w:b/>
          <w:bCs/>
          <w:sz w:val="24"/>
          <w:lang w:eastAsia="en-US"/>
        </w:rPr>
        <w:t>Rasoul Rezaei</w:t>
      </w:r>
      <w:r w:rsidR="000517F6" w:rsidRPr="000462EB">
        <w:rPr>
          <w:rFonts w:ascii="Arial" w:hAnsi="Arial" w:cs="Arial"/>
          <w:sz w:val="24"/>
          <w:lang w:eastAsia="en-US"/>
        </w:rPr>
        <w:t xml:space="preserve">. </w:t>
      </w:r>
    </w:p>
    <w:p w14:paraId="41FF8275" w14:textId="77777777" w:rsidR="000462EB" w:rsidRPr="000462EB" w:rsidRDefault="000462EB" w:rsidP="000462EB">
      <w:pPr>
        <w:spacing w:after="0" w:line="240" w:lineRule="auto"/>
        <w:rPr>
          <w:rFonts w:ascii="Arial" w:hAnsi="Arial" w:cs="Arial"/>
          <w:szCs w:val="18"/>
          <w:lang w:eastAsia="en-US"/>
        </w:rPr>
      </w:pPr>
    </w:p>
    <w:p w14:paraId="0E8A2C89" w14:textId="18164327" w:rsidR="00590DA2" w:rsidRPr="000462EB" w:rsidRDefault="00FE5A94" w:rsidP="000462EB">
      <w:pPr>
        <w:spacing w:after="0" w:line="240" w:lineRule="auto"/>
        <w:rPr>
          <w:rFonts w:ascii="Arial" w:hAnsi="Arial" w:cs="Arial"/>
          <w:sz w:val="24"/>
          <w:lang w:eastAsia="en-US"/>
        </w:rPr>
      </w:pPr>
      <w:r w:rsidRPr="000462EB">
        <w:rPr>
          <w:rFonts w:ascii="Arial" w:hAnsi="Arial" w:cs="Arial"/>
          <w:sz w:val="24"/>
        </w:rPr>
        <w:t xml:space="preserve">In the aftermath of nationwide protests that erupted on December </w:t>
      </w:r>
      <w:r w:rsidR="002F32A5" w:rsidRPr="000462EB">
        <w:rPr>
          <w:rFonts w:ascii="Arial" w:hAnsi="Arial" w:cs="Arial"/>
          <w:sz w:val="24"/>
        </w:rPr>
        <w:t>28</w:t>
      </w:r>
      <w:r w:rsidR="002F32A5">
        <w:rPr>
          <w:rFonts w:ascii="Arial" w:hAnsi="Arial" w:cs="Arial"/>
          <w:sz w:val="24"/>
        </w:rPr>
        <w:t xml:space="preserve">, </w:t>
      </w:r>
      <w:r w:rsidRPr="000462EB">
        <w:rPr>
          <w:rFonts w:ascii="Arial" w:hAnsi="Arial" w:cs="Arial"/>
          <w:sz w:val="24"/>
        </w:rPr>
        <w:t xml:space="preserve">2025 and the January </w:t>
      </w:r>
      <w:r w:rsidR="002F32A5" w:rsidRPr="000462EB">
        <w:rPr>
          <w:rFonts w:ascii="Arial" w:hAnsi="Arial" w:cs="Arial"/>
          <w:sz w:val="24"/>
        </w:rPr>
        <w:t>8-9</w:t>
      </w:r>
      <w:r w:rsidR="002F32A5">
        <w:rPr>
          <w:rFonts w:ascii="Arial" w:hAnsi="Arial" w:cs="Arial"/>
          <w:sz w:val="24"/>
        </w:rPr>
        <w:t xml:space="preserve">, </w:t>
      </w:r>
      <w:r w:rsidRPr="000462EB">
        <w:rPr>
          <w:rFonts w:ascii="Arial" w:hAnsi="Arial" w:cs="Arial"/>
          <w:sz w:val="24"/>
        </w:rPr>
        <w:t>2026 massacres of thousands of protesters and bystanders, Iranian authorities responded with a militarized crackdown</w:t>
      </w:r>
      <w:r w:rsidR="00590DA2" w:rsidRPr="000462EB">
        <w:rPr>
          <w:rFonts w:ascii="Arial" w:hAnsi="Arial" w:cs="Arial"/>
          <w:sz w:val="24"/>
        </w:rPr>
        <w:t>, and the continued</w:t>
      </w:r>
      <w:r w:rsidRPr="000462EB">
        <w:rPr>
          <w:rFonts w:ascii="Arial" w:hAnsi="Arial" w:cs="Arial"/>
          <w:sz w:val="24"/>
        </w:rPr>
        <w:t xml:space="preserve"> </w:t>
      </w:r>
      <w:r w:rsidR="00590DA2" w:rsidRPr="000462EB">
        <w:rPr>
          <w:rFonts w:ascii="Arial" w:hAnsi="Arial" w:cs="Arial"/>
          <w:sz w:val="24"/>
        </w:rPr>
        <w:t>use of the</w:t>
      </w:r>
      <w:r w:rsidRPr="000462EB">
        <w:rPr>
          <w:rFonts w:ascii="Arial" w:hAnsi="Arial" w:cs="Arial"/>
          <w:sz w:val="24"/>
        </w:rPr>
        <w:t xml:space="preserve"> death penalty as a tool of political repression. Following the unlawful US-Israeli attacks on Iran on February </w:t>
      </w:r>
      <w:r w:rsidR="002F32A5" w:rsidRPr="000462EB">
        <w:rPr>
          <w:rFonts w:ascii="Arial" w:hAnsi="Arial" w:cs="Arial"/>
          <w:sz w:val="24"/>
        </w:rPr>
        <w:t>28</w:t>
      </w:r>
      <w:r w:rsidR="002F32A5">
        <w:rPr>
          <w:rFonts w:ascii="Arial" w:hAnsi="Arial" w:cs="Arial"/>
          <w:sz w:val="24"/>
        </w:rPr>
        <w:t xml:space="preserve">, </w:t>
      </w:r>
      <w:r w:rsidRPr="000462EB">
        <w:rPr>
          <w:rFonts w:ascii="Arial" w:hAnsi="Arial" w:cs="Arial"/>
          <w:sz w:val="24"/>
        </w:rPr>
        <w:t>2026, Iranian authorities further intensified </w:t>
      </w:r>
      <w:hyperlink r:id="rId20" w:tgtFrame="_blank" w:history="1">
        <w:r w:rsidRPr="000462EB">
          <w:rPr>
            <w:rStyle w:val="Hyperlink"/>
            <w:rFonts w:ascii="Arial" w:hAnsi="Arial" w:cs="Arial"/>
            <w:sz w:val="24"/>
          </w:rPr>
          <w:t>domestic repression</w:t>
        </w:r>
      </w:hyperlink>
      <w:r w:rsidRPr="000462EB">
        <w:rPr>
          <w:rFonts w:ascii="Arial" w:hAnsi="Arial" w:cs="Arial"/>
          <w:sz w:val="24"/>
        </w:rPr>
        <w:t> under the pretext of “wartime conditions”, executing at least 6</w:t>
      </w:r>
      <w:r w:rsidR="005B1147" w:rsidRPr="000462EB">
        <w:rPr>
          <w:rFonts w:ascii="Arial" w:hAnsi="Arial" w:cs="Arial"/>
          <w:sz w:val="24"/>
        </w:rPr>
        <w:t>7</w:t>
      </w:r>
      <w:r w:rsidRPr="000462EB">
        <w:rPr>
          <w:rFonts w:ascii="Arial" w:hAnsi="Arial" w:cs="Arial"/>
          <w:sz w:val="24"/>
        </w:rPr>
        <w:t> people</w:t>
      </w:r>
      <w:r w:rsidR="002F32A5">
        <w:rPr>
          <w:rFonts w:ascii="Arial" w:hAnsi="Arial" w:cs="Arial"/>
          <w:sz w:val="24"/>
        </w:rPr>
        <w:t>.</w:t>
      </w:r>
      <w:r w:rsidR="00BF5424" w:rsidRPr="000462EB">
        <w:rPr>
          <w:rFonts w:ascii="Arial" w:hAnsi="Arial" w:cs="Arial"/>
          <w:sz w:val="24"/>
          <w:lang w:eastAsia="en-US"/>
        </w:rPr>
        <w:t xml:space="preserve"> </w:t>
      </w:r>
    </w:p>
    <w:p w14:paraId="6EB66C5A" w14:textId="77777777" w:rsidR="00F42139" w:rsidRPr="000462EB" w:rsidRDefault="00F42139" w:rsidP="000462EB">
      <w:pPr>
        <w:spacing w:after="0" w:line="240" w:lineRule="auto"/>
        <w:rPr>
          <w:rFonts w:ascii="Arial" w:hAnsi="Arial" w:cs="Arial"/>
          <w:szCs w:val="18"/>
        </w:rPr>
      </w:pPr>
    </w:p>
    <w:p w14:paraId="2F904EFA" w14:textId="7353DCD6" w:rsidR="00BF5424" w:rsidRPr="000462EB" w:rsidRDefault="00BF5424" w:rsidP="000462EB">
      <w:pPr>
        <w:spacing w:after="0" w:line="240" w:lineRule="auto"/>
        <w:rPr>
          <w:rFonts w:ascii="Arial" w:hAnsi="Arial" w:cs="Arial"/>
          <w:sz w:val="24"/>
        </w:rPr>
      </w:pPr>
      <w:r w:rsidRPr="000462EB">
        <w:rPr>
          <w:rFonts w:ascii="Arial" w:hAnsi="Arial" w:cs="Arial"/>
          <w:b/>
          <w:bCs/>
          <w:sz w:val="24"/>
        </w:rPr>
        <w:t>PREFERRED LANGUAGE TO ADDRESS TARGET</w:t>
      </w:r>
      <w:r w:rsidRPr="000462EB">
        <w:rPr>
          <w:rFonts w:ascii="Arial" w:hAnsi="Arial" w:cs="Arial"/>
          <w:sz w:val="24"/>
        </w:rPr>
        <w:t>: Persian, English</w:t>
      </w:r>
      <w:r w:rsidR="000462EB">
        <w:rPr>
          <w:rFonts w:ascii="Arial" w:hAnsi="Arial" w:cs="Arial"/>
          <w:sz w:val="24"/>
        </w:rPr>
        <w:t>, or your own language.</w:t>
      </w:r>
    </w:p>
    <w:p w14:paraId="4E32981F" w14:textId="77777777" w:rsidR="00BF5424" w:rsidRPr="000462EB" w:rsidRDefault="00BF5424" w:rsidP="000462EB">
      <w:pPr>
        <w:spacing w:after="0" w:line="240" w:lineRule="auto"/>
        <w:rPr>
          <w:rFonts w:ascii="Arial" w:hAnsi="Arial" w:cs="Arial"/>
          <w:szCs w:val="18"/>
        </w:rPr>
      </w:pPr>
    </w:p>
    <w:p w14:paraId="113A9ACF" w14:textId="761A2ADB" w:rsidR="008F437B" w:rsidRPr="000462EB" w:rsidRDefault="00BF5424" w:rsidP="000462EB">
      <w:pPr>
        <w:spacing w:after="0" w:line="240" w:lineRule="auto"/>
        <w:rPr>
          <w:rFonts w:ascii="Arial" w:hAnsi="Arial" w:cs="Arial"/>
          <w:sz w:val="24"/>
        </w:rPr>
      </w:pPr>
      <w:r w:rsidRPr="000462EB">
        <w:rPr>
          <w:rFonts w:ascii="Arial" w:hAnsi="Arial" w:cs="Arial"/>
          <w:b/>
          <w:bCs/>
          <w:sz w:val="24"/>
        </w:rPr>
        <w:t>PLEASE TAKE ACTION AS SOON AS POSSIBLE UNTIL</w:t>
      </w:r>
      <w:r w:rsidRPr="000462EB">
        <w:rPr>
          <w:rFonts w:ascii="Arial" w:hAnsi="Arial" w:cs="Arial"/>
          <w:sz w:val="24"/>
        </w:rPr>
        <w:t xml:space="preserve">: </w:t>
      </w:r>
      <w:r w:rsidR="008531BB" w:rsidRPr="000462EB">
        <w:rPr>
          <w:rFonts w:ascii="Arial" w:hAnsi="Arial" w:cs="Arial"/>
          <w:sz w:val="24"/>
        </w:rPr>
        <w:t>Januar</w:t>
      </w:r>
      <w:r w:rsidR="00EE443C" w:rsidRPr="000462EB">
        <w:rPr>
          <w:rFonts w:ascii="Arial" w:hAnsi="Arial" w:cs="Arial"/>
          <w:sz w:val="24"/>
        </w:rPr>
        <w:t xml:space="preserve">y </w:t>
      </w:r>
      <w:r w:rsidR="000462EB" w:rsidRPr="000462EB">
        <w:rPr>
          <w:rFonts w:ascii="Arial" w:hAnsi="Arial" w:cs="Arial"/>
          <w:sz w:val="24"/>
        </w:rPr>
        <w:t>31</w:t>
      </w:r>
      <w:r w:rsidR="000462EB">
        <w:rPr>
          <w:rFonts w:ascii="Arial" w:hAnsi="Arial" w:cs="Arial"/>
          <w:sz w:val="24"/>
        </w:rPr>
        <w:t xml:space="preserve">, </w:t>
      </w:r>
      <w:r w:rsidR="00EE443C" w:rsidRPr="000462EB">
        <w:rPr>
          <w:rFonts w:ascii="Arial" w:hAnsi="Arial" w:cs="Arial"/>
          <w:sz w:val="24"/>
        </w:rPr>
        <w:t>20</w:t>
      </w:r>
      <w:r w:rsidR="00341565" w:rsidRPr="000462EB">
        <w:rPr>
          <w:rFonts w:ascii="Arial" w:hAnsi="Arial" w:cs="Arial"/>
          <w:sz w:val="24"/>
        </w:rPr>
        <w:t>27</w:t>
      </w:r>
    </w:p>
    <w:sectPr w:rsidR="008F437B" w:rsidRPr="000462EB" w:rsidSect="00780125">
      <w:footnotePr>
        <w:pos w:val="beneathText"/>
      </w:footnotePr>
      <w:endnotePr>
        <w:numFmt w:val="decimal"/>
      </w:endnotePr>
      <w:type w:val="continuous"/>
      <w:pgSz w:w="11900" w:h="16837" w:code="9"/>
      <w:pgMar w:top="720" w:right="720" w:bottom="2160" w:left="720" w:header="709" w:footer="567" w:gutter="0"/>
      <w:cols w:space="360"/>
      <w:docGrid w:linePitch="360" w:charSpace="32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4E3C9" w14:textId="77777777" w:rsidR="009A694E" w:rsidRDefault="009A694E">
      <w:r>
        <w:separator/>
      </w:r>
    </w:p>
  </w:endnote>
  <w:endnote w:type="continuationSeparator" w:id="0">
    <w:p w14:paraId="63B8681E" w14:textId="77777777" w:rsidR="009A694E" w:rsidRDefault="009A6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nesty Trade Gothic">
    <w:panose1 w:val="020B0503040303020004"/>
    <w:charset w:val="00"/>
    <w:family w:val="swiss"/>
    <w:pitch w:val="variable"/>
    <w:sig w:usb0="800000AF" w:usb1="5000204A" w:usb2="00000000" w:usb3="00000000" w:csb0="0000009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mnesty Trade Gothic Cn">
    <w:panose1 w:val="020B0506040303020004"/>
    <w:charset w:val="00"/>
    <w:family w:val="swiss"/>
    <w:pitch w:val="variable"/>
    <w:sig w:usb0="800000A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20AAF" w14:textId="4FF37A25" w:rsidR="001578AD" w:rsidRPr="00CD3524" w:rsidRDefault="001578AD" w:rsidP="001578AD">
    <w:pPr>
      <w:spacing w:after="0" w:line="240" w:lineRule="auto"/>
      <w:jc w:val="center"/>
      <w:rPr>
        <w:rFonts w:ascii="Arial" w:eastAsia="Calibri Light" w:hAnsi="Arial" w:cs="Arial"/>
        <w:color w:val="000000" w:themeColor="text1"/>
        <w:sz w:val="20"/>
        <w:szCs w:val="20"/>
      </w:rPr>
    </w:pPr>
    <w:r w:rsidRPr="00CD3524">
      <w:rPr>
        <w:rFonts w:ascii="Arial" w:eastAsia="Calibri Light" w:hAnsi="Arial" w:cs="Arial"/>
        <w:color w:val="000000" w:themeColor="text1"/>
        <w:sz w:val="20"/>
        <w:szCs w:val="20"/>
      </w:rPr>
      <w:t>AIUSA’s Urgent Action Network | 311 W. 43</w:t>
    </w:r>
    <w:r w:rsidRPr="00CD3524">
      <w:rPr>
        <w:rFonts w:ascii="Arial" w:eastAsia="Calibri Light" w:hAnsi="Arial" w:cs="Arial"/>
        <w:color w:val="000000" w:themeColor="text1"/>
        <w:sz w:val="20"/>
        <w:szCs w:val="20"/>
        <w:vertAlign w:val="superscript"/>
      </w:rPr>
      <w:t>rd</w:t>
    </w:r>
    <w:r w:rsidRPr="00CD3524">
      <w:rPr>
        <w:rFonts w:ascii="Arial" w:eastAsia="Calibri Light" w:hAnsi="Arial" w:cs="Arial"/>
        <w:color w:val="000000" w:themeColor="text1"/>
        <w:sz w:val="20"/>
        <w:szCs w:val="20"/>
      </w:rPr>
      <w:t xml:space="preserve"> Street, 7</w:t>
    </w:r>
    <w:r w:rsidRPr="00CD3524">
      <w:rPr>
        <w:rFonts w:ascii="Arial" w:eastAsia="Calibri Light" w:hAnsi="Arial" w:cs="Arial"/>
        <w:color w:val="000000" w:themeColor="text1"/>
        <w:sz w:val="20"/>
        <w:szCs w:val="20"/>
        <w:vertAlign w:val="superscript"/>
      </w:rPr>
      <w:t>th</w:t>
    </w:r>
    <w:r w:rsidRPr="00CD3524">
      <w:rPr>
        <w:rFonts w:ascii="Arial" w:eastAsia="Calibri Light" w:hAnsi="Arial" w:cs="Arial"/>
        <w:color w:val="000000" w:themeColor="text1"/>
        <w:sz w:val="20"/>
        <w:szCs w:val="20"/>
      </w:rPr>
      <w:t xml:space="preserve"> Fl, New York, NY 10036</w:t>
    </w:r>
  </w:p>
  <w:p w14:paraId="35D17302" w14:textId="2C73FEFF" w:rsidR="1ABDDED2" w:rsidRPr="00CD3524" w:rsidRDefault="001578AD" w:rsidP="001578AD">
    <w:pPr>
      <w:pStyle w:val="Footer"/>
      <w:jc w:val="center"/>
      <w:rPr>
        <w:rFonts w:ascii="Arial" w:hAnsi="Arial" w:cs="Arial"/>
      </w:rPr>
    </w:pPr>
    <w:r w:rsidRPr="00CD3524">
      <w:rPr>
        <w:rFonts w:ascii="Arial" w:eastAsia="Calibri Light" w:hAnsi="Arial" w:cs="Arial"/>
        <w:color w:val="000000" w:themeColor="text1"/>
        <w:sz w:val="20"/>
        <w:szCs w:val="20"/>
      </w:rPr>
      <w:t xml:space="preserve">| </w:t>
    </w:r>
    <w:hyperlink r:id="rId1">
      <w:r w:rsidRPr="00CD3524">
        <w:rPr>
          <w:rStyle w:val="Hyperlink"/>
          <w:rFonts w:ascii="Arial" w:eastAsia="Calibri Light" w:hAnsi="Arial" w:cs="Arial"/>
          <w:sz w:val="20"/>
          <w:szCs w:val="20"/>
        </w:rPr>
        <w:t>uan@aiusa.org</w:t>
      </w:r>
    </w:hyperlink>
    <w:r w:rsidRPr="00CD3524">
      <w:rPr>
        <w:rFonts w:ascii="Arial" w:eastAsia="Calibri Light" w:hAnsi="Arial" w:cs="Arial"/>
        <w:color w:val="000000" w:themeColor="text1"/>
        <w:sz w:val="20"/>
        <w:szCs w:val="20"/>
      </w:rPr>
      <w:t xml:space="preserve"> | </w:t>
    </w:r>
    <w:hyperlink r:id="rId2">
      <w:r w:rsidRPr="00CD3524">
        <w:rPr>
          <w:rStyle w:val="Hyperlink"/>
          <w:rFonts w:ascii="Arial" w:eastAsia="Calibri Light" w:hAnsi="Arial" w:cs="Arial"/>
          <w:sz w:val="20"/>
          <w:szCs w:val="20"/>
        </w:rPr>
        <w:t>www.amnestyusa.org/uan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B6C2" w14:textId="673E43E4" w:rsidR="00F95243" w:rsidRDefault="00CD3524" w:rsidP="00CD3524">
    <w:pPr>
      <w:pStyle w:val="Footer"/>
      <w:jc w:val="right"/>
    </w:pPr>
    <w:r>
      <w:rPr>
        <w:noProof/>
      </w:rPr>
      <w:drawing>
        <wp:inline distT="0" distB="0" distL="0" distR="0" wp14:anchorId="5ABF7E6F" wp14:editId="7F6244C8">
          <wp:extent cx="1277327" cy="533753"/>
          <wp:effectExtent l="0" t="0" r="0" b="0"/>
          <wp:docPr id="388375413" name="Picture 388375413" descr="A yellow sign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375413" name="Picture 388375413" descr="A yellow sign with black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897" cy="542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FE7C8" w14:textId="77777777" w:rsidR="009A694E" w:rsidRDefault="009A694E">
      <w:r>
        <w:separator/>
      </w:r>
    </w:p>
  </w:footnote>
  <w:footnote w:type="continuationSeparator" w:id="0">
    <w:p w14:paraId="6BAA4387" w14:textId="77777777" w:rsidR="009A694E" w:rsidRDefault="009A6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3DCD" w14:textId="0C994212" w:rsidR="00FF43D5" w:rsidRPr="00FB3EA3" w:rsidRDefault="00FF43D5" w:rsidP="001F6472">
    <w:pPr>
      <w:pStyle w:val="Header"/>
      <w:rPr>
        <w:rFonts w:ascii="Arial" w:hAnsi="Arial" w:cs="Arial"/>
        <w:sz w:val="20"/>
        <w:szCs w:val="20"/>
      </w:rPr>
    </w:pPr>
    <w:r w:rsidRPr="00FB3EA3">
      <w:rPr>
        <w:rFonts w:ascii="Arial" w:hAnsi="Arial" w:cs="Arial"/>
        <w:sz w:val="20"/>
        <w:szCs w:val="20"/>
      </w:rPr>
      <w:t xml:space="preserve">First UA 106/26 </w:t>
    </w:r>
    <w:r w:rsidR="00F87C28" w:rsidRPr="00FB3EA3">
      <w:rPr>
        <w:rFonts w:ascii="Arial" w:hAnsi="Arial" w:cs="Arial"/>
        <w:sz w:val="20"/>
        <w:szCs w:val="20"/>
      </w:rPr>
      <w:t xml:space="preserve">Index: </w:t>
    </w:r>
    <w:r w:rsidRPr="00FB3EA3">
      <w:rPr>
        <w:rFonts w:ascii="Arial" w:hAnsi="Arial" w:cs="Arial"/>
        <w:sz w:val="20"/>
        <w:szCs w:val="20"/>
      </w:rPr>
      <w:t>MDE 13/1573/2026 Ir</w:t>
    </w:r>
    <w:r w:rsidR="00F87C28" w:rsidRPr="00FB3EA3">
      <w:rPr>
        <w:rFonts w:ascii="Arial" w:hAnsi="Arial" w:cs="Arial"/>
        <w:sz w:val="20"/>
        <w:szCs w:val="20"/>
      </w:rPr>
      <w:t xml:space="preserve">an                                          Date: </w:t>
    </w:r>
    <w:r w:rsidR="00520B19">
      <w:rPr>
        <w:rFonts w:ascii="Arial" w:hAnsi="Arial" w:cs="Arial"/>
        <w:sz w:val="20"/>
        <w:szCs w:val="20"/>
      </w:rPr>
      <w:t>19</w:t>
    </w:r>
    <w:r w:rsidR="00F87C28" w:rsidRPr="00FB3EA3">
      <w:rPr>
        <w:rFonts w:ascii="Arial" w:hAnsi="Arial" w:cs="Arial"/>
        <w:sz w:val="20"/>
        <w:szCs w:val="20"/>
      </w:rPr>
      <w:t xml:space="preserve"> October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57F7B" w14:textId="58EB64A2" w:rsidR="00F95243" w:rsidRPr="00CD3524" w:rsidRDefault="00CD3524">
    <w:pPr>
      <w:pStyle w:val="Header"/>
      <w:rPr>
        <w:rFonts w:ascii="Arial" w:hAnsi="Arial" w:cs="Arial"/>
        <w:sz w:val="20"/>
        <w:szCs w:val="20"/>
      </w:rPr>
    </w:pPr>
    <w:r w:rsidRPr="00FB3EA3">
      <w:rPr>
        <w:rFonts w:ascii="Arial" w:hAnsi="Arial" w:cs="Arial"/>
        <w:sz w:val="20"/>
        <w:szCs w:val="20"/>
      </w:rPr>
      <w:t xml:space="preserve">First UA 106/26 Index: MDE 13/1573/2026 Iran                                          Date: </w:t>
    </w:r>
    <w:r>
      <w:rPr>
        <w:rFonts w:ascii="Arial" w:hAnsi="Arial" w:cs="Arial"/>
        <w:sz w:val="20"/>
        <w:szCs w:val="20"/>
      </w:rPr>
      <w:t>19</w:t>
    </w:r>
    <w:r w:rsidRPr="00FB3EA3">
      <w:rPr>
        <w:rFonts w:ascii="Arial" w:hAnsi="Arial" w:cs="Arial"/>
        <w:sz w:val="20"/>
        <w:szCs w:val="20"/>
      </w:rPr>
      <w:t xml:space="preserve"> October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C124A0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F726E7"/>
    <w:multiLevelType w:val="hybridMultilevel"/>
    <w:tmpl w:val="259C4A88"/>
    <w:lvl w:ilvl="0" w:tplc="9B2EAB0C">
      <w:start w:val="1"/>
      <w:numFmt w:val="decimal"/>
      <w:lvlText w:val="%1 "/>
      <w:lvlJc w:val="left"/>
      <w:pPr>
        <w:ind w:left="1500" w:hanging="360"/>
      </w:pPr>
    </w:lvl>
    <w:lvl w:ilvl="1" w:tplc="6318E860">
      <w:start w:val="1"/>
      <w:numFmt w:val="decimal"/>
      <w:lvlText w:val="%2 "/>
      <w:lvlJc w:val="left"/>
      <w:pPr>
        <w:ind w:left="1500" w:hanging="360"/>
      </w:pPr>
    </w:lvl>
    <w:lvl w:ilvl="2" w:tplc="40C89586">
      <w:start w:val="1"/>
      <w:numFmt w:val="decimal"/>
      <w:lvlText w:val="%3 "/>
      <w:lvlJc w:val="left"/>
      <w:pPr>
        <w:ind w:left="1500" w:hanging="360"/>
      </w:pPr>
    </w:lvl>
    <w:lvl w:ilvl="3" w:tplc="C0F87156">
      <w:start w:val="1"/>
      <w:numFmt w:val="decimal"/>
      <w:lvlText w:val="%4 "/>
      <w:lvlJc w:val="left"/>
      <w:pPr>
        <w:ind w:left="1500" w:hanging="360"/>
      </w:pPr>
    </w:lvl>
    <w:lvl w:ilvl="4" w:tplc="6C1E5904">
      <w:start w:val="1"/>
      <w:numFmt w:val="decimal"/>
      <w:lvlText w:val="%5 "/>
      <w:lvlJc w:val="left"/>
      <w:pPr>
        <w:ind w:left="1500" w:hanging="360"/>
      </w:pPr>
    </w:lvl>
    <w:lvl w:ilvl="5" w:tplc="4D80AD64">
      <w:start w:val="1"/>
      <w:numFmt w:val="decimal"/>
      <w:lvlText w:val="%6 "/>
      <w:lvlJc w:val="left"/>
      <w:pPr>
        <w:ind w:left="1500" w:hanging="360"/>
      </w:pPr>
    </w:lvl>
    <w:lvl w:ilvl="6" w:tplc="45147E0C">
      <w:start w:val="1"/>
      <w:numFmt w:val="decimal"/>
      <w:lvlText w:val="%7 "/>
      <w:lvlJc w:val="left"/>
      <w:pPr>
        <w:ind w:left="1500" w:hanging="360"/>
      </w:pPr>
    </w:lvl>
    <w:lvl w:ilvl="7" w:tplc="0AE2EBE6">
      <w:start w:val="1"/>
      <w:numFmt w:val="decimal"/>
      <w:lvlText w:val="%8 "/>
      <w:lvlJc w:val="left"/>
      <w:pPr>
        <w:ind w:left="1500" w:hanging="360"/>
      </w:pPr>
    </w:lvl>
    <w:lvl w:ilvl="8" w:tplc="75943090">
      <w:start w:val="1"/>
      <w:numFmt w:val="decimal"/>
      <w:lvlText w:val="%9 "/>
      <w:lvlJc w:val="left"/>
      <w:pPr>
        <w:ind w:left="1500" w:hanging="360"/>
      </w:pPr>
    </w:lvl>
  </w:abstractNum>
  <w:abstractNum w:abstractNumId="2" w15:restartNumberingAfterBreak="0">
    <w:nsid w:val="180655D7"/>
    <w:multiLevelType w:val="hybridMultilevel"/>
    <w:tmpl w:val="9CDE8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5273B"/>
    <w:multiLevelType w:val="multilevel"/>
    <w:tmpl w:val="79787F56"/>
    <w:numStyleLink w:val="AINumberedList"/>
  </w:abstractNum>
  <w:abstractNum w:abstractNumId="4" w15:restartNumberingAfterBreak="0">
    <w:nsid w:val="27EE0178"/>
    <w:multiLevelType w:val="hybridMultilevel"/>
    <w:tmpl w:val="1B722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370EC"/>
    <w:multiLevelType w:val="hybridMultilevel"/>
    <w:tmpl w:val="9AF07208"/>
    <w:name w:val="WW8Num52"/>
    <w:lvl w:ilvl="0" w:tplc="ABE03712">
      <w:start w:val="1"/>
      <w:numFmt w:val="bullet"/>
      <w:lvlText w:val=""/>
      <w:lvlJc w:val="left"/>
      <w:pPr>
        <w:tabs>
          <w:tab w:val="num" w:pos="714"/>
        </w:tabs>
        <w:ind w:left="714" w:firstLine="0"/>
      </w:pPr>
      <w:rPr>
        <w:rFonts w:ascii="Wingdings" w:hAnsi="Wingdings" w:hint="default"/>
        <w:color w:val="999999"/>
      </w:rPr>
    </w:lvl>
    <w:lvl w:ilvl="1" w:tplc="0809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2AED0A82"/>
    <w:multiLevelType w:val="hybridMultilevel"/>
    <w:tmpl w:val="E814D14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0461FB"/>
    <w:multiLevelType w:val="multilevel"/>
    <w:tmpl w:val="5B58B218"/>
    <w:numStyleLink w:val="AIBulletList"/>
  </w:abstractNum>
  <w:abstractNum w:abstractNumId="8" w15:restartNumberingAfterBreak="0">
    <w:nsid w:val="31415190"/>
    <w:multiLevelType w:val="hybridMultilevel"/>
    <w:tmpl w:val="946EDAE6"/>
    <w:lvl w:ilvl="0" w:tplc="64DEF0DA">
      <w:start w:val="1"/>
      <w:numFmt w:val="decimal"/>
      <w:lvlText w:val="%1 "/>
      <w:lvlJc w:val="left"/>
      <w:pPr>
        <w:ind w:left="1440" w:hanging="360"/>
      </w:pPr>
    </w:lvl>
    <w:lvl w:ilvl="1" w:tplc="996C73A0">
      <w:start w:val="1"/>
      <w:numFmt w:val="decimal"/>
      <w:lvlText w:val="%2 "/>
      <w:lvlJc w:val="left"/>
      <w:pPr>
        <w:ind w:left="1440" w:hanging="360"/>
      </w:pPr>
    </w:lvl>
    <w:lvl w:ilvl="2" w:tplc="321CC8CE">
      <w:start w:val="1"/>
      <w:numFmt w:val="decimal"/>
      <w:lvlText w:val="%3 "/>
      <w:lvlJc w:val="left"/>
      <w:pPr>
        <w:ind w:left="1440" w:hanging="360"/>
      </w:pPr>
    </w:lvl>
    <w:lvl w:ilvl="3" w:tplc="3E28E1A6">
      <w:start w:val="1"/>
      <w:numFmt w:val="decimal"/>
      <w:lvlText w:val="%4 "/>
      <w:lvlJc w:val="left"/>
      <w:pPr>
        <w:ind w:left="1440" w:hanging="360"/>
      </w:pPr>
    </w:lvl>
    <w:lvl w:ilvl="4" w:tplc="51CC8D5A">
      <w:start w:val="1"/>
      <w:numFmt w:val="decimal"/>
      <w:lvlText w:val="%5 "/>
      <w:lvlJc w:val="left"/>
      <w:pPr>
        <w:ind w:left="1440" w:hanging="360"/>
      </w:pPr>
    </w:lvl>
    <w:lvl w:ilvl="5" w:tplc="4072B420">
      <w:start w:val="1"/>
      <w:numFmt w:val="decimal"/>
      <w:lvlText w:val="%6 "/>
      <w:lvlJc w:val="left"/>
      <w:pPr>
        <w:ind w:left="1440" w:hanging="360"/>
      </w:pPr>
    </w:lvl>
    <w:lvl w:ilvl="6" w:tplc="E5742A5A">
      <w:start w:val="1"/>
      <w:numFmt w:val="decimal"/>
      <w:lvlText w:val="%7 "/>
      <w:lvlJc w:val="left"/>
      <w:pPr>
        <w:ind w:left="1440" w:hanging="360"/>
      </w:pPr>
    </w:lvl>
    <w:lvl w:ilvl="7" w:tplc="41F6EA6C">
      <w:start w:val="1"/>
      <w:numFmt w:val="decimal"/>
      <w:lvlText w:val="%8 "/>
      <w:lvlJc w:val="left"/>
      <w:pPr>
        <w:ind w:left="1440" w:hanging="360"/>
      </w:pPr>
    </w:lvl>
    <w:lvl w:ilvl="8" w:tplc="BFD0297C">
      <w:start w:val="1"/>
      <w:numFmt w:val="decimal"/>
      <w:lvlText w:val="%9 "/>
      <w:lvlJc w:val="left"/>
      <w:pPr>
        <w:ind w:left="1440" w:hanging="360"/>
      </w:pPr>
    </w:lvl>
  </w:abstractNum>
  <w:abstractNum w:abstractNumId="9" w15:restartNumberingAfterBreak="0">
    <w:nsid w:val="32BC74A9"/>
    <w:multiLevelType w:val="hybridMultilevel"/>
    <w:tmpl w:val="F2DA2164"/>
    <w:lvl w:ilvl="0" w:tplc="4A809F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A6E4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D20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44E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90B8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66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A29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94A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F6F9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A78EE"/>
    <w:multiLevelType w:val="hybridMultilevel"/>
    <w:tmpl w:val="305A6AE4"/>
    <w:lvl w:ilvl="0" w:tplc="2F288DB2">
      <w:start w:val="1"/>
      <w:numFmt w:val="decimal"/>
      <w:lvlText w:val="%1 "/>
      <w:lvlJc w:val="left"/>
      <w:pPr>
        <w:ind w:left="1500" w:hanging="360"/>
      </w:pPr>
    </w:lvl>
    <w:lvl w:ilvl="1" w:tplc="4BBE3F42">
      <w:start w:val="1"/>
      <w:numFmt w:val="decimal"/>
      <w:lvlText w:val="%2 "/>
      <w:lvlJc w:val="left"/>
      <w:pPr>
        <w:ind w:left="1500" w:hanging="360"/>
      </w:pPr>
    </w:lvl>
    <w:lvl w:ilvl="2" w:tplc="160C2DB4">
      <w:start w:val="1"/>
      <w:numFmt w:val="decimal"/>
      <w:lvlText w:val="%3 "/>
      <w:lvlJc w:val="left"/>
      <w:pPr>
        <w:ind w:left="1500" w:hanging="360"/>
      </w:pPr>
    </w:lvl>
    <w:lvl w:ilvl="3" w:tplc="D0864E20">
      <w:start w:val="1"/>
      <w:numFmt w:val="decimal"/>
      <w:lvlText w:val="%4 "/>
      <w:lvlJc w:val="left"/>
      <w:pPr>
        <w:ind w:left="1500" w:hanging="360"/>
      </w:pPr>
    </w:lvl>
    <w:lvl w:ilvl="4" w:tplc="8EACF4EC">
      <w:start w:val="1"/>
      <w:numFmt w:val="decimal"/>
      <w:lvlText w:val="%5 "/>
      <w:lvlJc w:val="left"/>
      <w:pPr>
        <w:ind w:left="1500" w:hanging="360"/>
      </w:pPr>
    </w:lvl>
    <w:lvl w:ilvl="5" w:tplc="B2A026C2">
      <w:start w:val="1"/>
      <w:numFmt w:val="decimal"/>
      <w:lvlText w:val="%6 "/>
      <w:lvlJc w:val="left"/>
      <w:pPr>
        <w:ind w:left="1500" w:hanging="360"/>
      </w:pPr>
    </w:lvl>
    <w:lvl w:ilvl="6" w:tplc="2D6E1E24">
      <w:start w:val="1"/>
      <w:numFmt w:val="decimal"/>
      <w:lvlText w:val="%7 "/>
      <w:lvlJc w:val="left"/>
      <w:pPr>
        <w:ind w:left="1500" w:hanging="360"/>
      </w:pPr>
    </w:lvl>
    <w:lvl w:ilvl="7" w:tplc="9612B44C">
      <w:start w:val="1"/>
      <w:numFmt w:val="decimal"/>
      <w:lvlText w:val="%8 "/>
      <w:lvlJc w:val="left"/>
      <w:pPr>
        <w:ind w:left="1500" w:hanging="360"/>
      </w:pPr>
    </w:lvl>
    <w:lvl w:ilvl="8" w:tplc="4502E966">
      <w:start w:val="1"/>
      <w:numFmt w:val="decimal"/>
      <w:lvlText w:val="%9 "/>
      <w:lvlJc w:val="left"/>
      <w:pPr>
        <w:ind w:left="1500" w:hanging="360"/>
      </w:pPr>
    </w:lvl>
  </w:abstractNum>
  <w:abstractNum w:abstractNumId="11" w15:restartNumberingAfterBreak="0">
    <w:nsid w:val="37364E7C"/>
    <w:multiLevelType w:val="hybridMultilevel"/>
    <w:tmpl w:val="1F3C80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5309E5"/>
    <w:multiLevelType w:val="multilevel"/>
    <w:tmpl w:val="5B58B218"/>
    <w:numStyleLink w:val="AIBulletList"/>
  </w:abstractNum>
  <w:abstractNum w:abstractNumId="13" w15:restartNumberingAfterBreak="0">
    <w:nsid w:val="456452DF"/>
    <w:multiLevelType w:val="multilevel"/>
    <w:tmpl w:val="5B58B218"/>
    <w:numStyleLink w:val="AIBulletList"/>
  </w:abstractNum>
  <w:abstractNum w:abstractNumId="14" w15:restartNumberingAfterBreak="0">
    <w:nsid w:val="4A107A4C"/>
    <w:multiLevelType w:val="multilevel"/>
    <w:tmpl w:val="5B58B218"/>
    <w:numStyleLink w:val="AIBulletList"/>
  </w:abstractNum>
  <w:abstractNum w:abstractNumId="15" w15:restartNumberingAfterBreak="0">
    <w:nsid w:val="4C395E61"/>
    <w:multiLevelType w:val="hybridMultilevel"/>
    <w:tmpl w:val="10B2B8C0"/>
    <w:lvl w:ilvl="0" w:tplc="3AB21F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46774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CA76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E85D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3A06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6E8B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F860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6C90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A65D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C154A"/>
    <w:multiLevelType w:val="hybridMultilevel"/>
    <w:tmpl w:val="DB4684A6"/>
    <w:lvl w:ilvl="0" w:tplc="2BD889D8">
      <w:numFmt w:val="bullet"/>
      <w:lvlText w:val="-"/>
      <w:lvlJc w:val="left"/>
      <w:pPr>
        <w:ind w:left="360" w:hanging="360"/>
      </w:pPr>
      <w:rPr>
        <w:rFonts w:ascii="Amnesty Trade Gothic" w:eastAsia="MS Mincho" w:hAnsi="Amnesty Trade Gothic" w:cs="Times New Roman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7C2480"/>
    <w:multiLevelType w:val="multilevel"/>
    <w:tmpl w:val="79787F56"/>
    <w:numStyleLink w:val="AINumberedList"/>
  </w:abstractNum>
  <w:abstractNum w:abstractNumId="18" w15:restartNumberingAfterBreak="0">
    <w:nsid w:val="620B112B"/>
    <w:multiLevelType w:val="multilevel"/>
    <w:tmpl w:val="5B58B218"/>
    <w:numStyleLink w:val="AIBulletList"/>
  </w:abstractNum>
  <w:abstractNum w:abstractNumId="19" w15:restartNumberingAfterBreak="0">
    <w:nsid w:val="63AE59ED"/>
    <w:multiLevelType w:val="multilevel"/>
    <w:tmpl w:val="79787F56"/>
    <w:numStyleLink w:val="AINumberedList"/>
  </w:abstractNum>
  <w:abstractNum w:abstractNumId="20" w15:restartNumberingAfterBreak="0">
    <w:nsid w:val="678B1597"/>
    <w:multiLevelType w:val="hybridMultilevel"/>
    <w:tmpl w:val="07000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316DB6"/>
    <w:multiLevelType w:val="multilevel"/>
    <w:tmpl w:val="5B58B218"/>
    <w:numStyleLink w:val="AIBulletList"/>
  </w:abstractNum>
  <w:abstractNum w:abstractNumId="22" w15:restartNumberingAfterBreak="0">
    <w:nsid w:val="6B462A68"/>
    <w:multiLevelType w:val="hybridMultilevel"/>
    <w:tmpl w:val="00482F4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454555"/>
    <w:multiLevelType w:val="multilevel"/>
    <w:tmpl w:val="5B58B218"/>
    <w:numStyleLink w:val="AIBulletList"/>
  </w:abstractNum>
  <w:abstractNum w:abstractNumId="24" w15:restartNumberingAfterBreak="0">
    <w:nsid w:val="722C4209"/>
    <w:multiLevelType w:val="hybridMultilevel"/>
    <w:tmpl w:val="0AE69824"/>
    <w:lvl w:ilvl="0" w:tplc="1576A96E">
      <w:start w:val="1"/>
      <w:numFmt w:val="decimal"/>
      <w:lvlText w:val="%1 "/>
      <w:lvlJc w:val="left"/>
      <w:pPr>
        <w:ind w:left="1500" w:hanging="360"/>
      </w:pPr>
    </w:lvl>
    <w:lvl w:ilvl="1" w:tplc="4E5C9E7C">
      <w:start w:val="1"/>
      <w:numFmt w:val="decimal"/>
      <w:lvlText w:val="%2 "/>
      <w:lvlJc w:val="left"/>
      <w:pPr>
        <w:ind w:left="1500" w:hanging="360"/>
      </w:pPr>
    </w:lvl>
    <w:lvl w:ilvl="2" w:tplc="9AC27752">
      <w:start w:val="1"/>
      <w:numFmt w:val="decimal"/>
      <w:lvlText w:val="%3 "/>
      <w:lvlJc w:val="left"/>
      <w:pPr>
        <w:ind w:left="1500" w:hanging="360"/>
      </w:pPr>
    </w:lvl>
    <w:lvl w:ilvl="3" w:tplc="06F8C10A">
      <w:start w:val="1"/>
      <w:numFmt w:val="decimal"/>
      <w:lvlText w:val="%4 "/>
      <w:lvlJc w:val="left"/>
      <w:pPr>
        <w:ind w:left="1500" w:hanging="360"/>
      </w:pPr>
    </w:lvl>
    <w:lvl w:ilvl="4" w:tplc="30D6F88A">
      <w:start w:val="1"/>
      <w:numFmt w:val="decimal"/>
      <w:lvlText w:val="%5 "/>
      <w:lvlJc w:val="left"/>
      <w:pPr>
        <w:ind w:left="1500" w:hanging="360"/>
      </w:pPr>
    </w:lvl>
    <w:lvl w:ilvl="5" w:tplc="85D852E4">
      <w:start w:val="1"/>
      <w:numFmt w:val="decimal"/>
      <w:lvlText w:val="%6 "/>
      <w:lvlJc w:val="left"/>
      <w:pPr>
        <w:ind w:left="1500" w:hanging="360"/>
      </w:pPr>
    </w:lvl>
    <w:lvl w:ilvl="6" w:tplc="4F2CA33A">
      <w:start w:val="1"/>
      <w:numFmt w:val="decimal"/>
      <w:lvlText w:val="%7 "/>
      <w:lvlJc w:val="left"/>
      <w:pPr>
        <w:ind w:left="1500" w:hanging="360"/>
      </w:pPr>
    </w:lvl>
    <w:lvl w:ilvl="7" w:tplc="70D416D0">
      <w:start w:val="1"/>
      <w:numFmt w:val="decimal"/>
      <w:lvlText w:val="%8 "/>
      <w:lvlJc w:val="left"/>
      <w:pPr>
        <w:ind w:left="1500" w:hanging="360"/>
      </w:pPr>
    </w:lvl>
    <w:lvl w:ilvl="8" w:tplc="AF0A940C">
      <w:start w:val="1"/>
      <w:numFmt w:val="decimal"/>
      <w:lvlText w:val="%9 "/>
      <w:lvlJc w:val="left"/>
      <w:pPr>
        <w:ind w:left="1500" w:hanging="360"/>
      </w:pPr>
    </w:lvl>
  </w:abstractNum>
  <w:abstractNum w:abstractNumId="25" w15:restartNumberingAfterBreak="0">
    <w:nsid w:val="76A97347"/>
    <w:multiLevelType w:val="multilevel"/>
    <w:tmpl w:val="79787F56"/>
    <w:styleLink w:val="AINumberedList"/>
    <w:lvl w:ilvl="0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="Amnesty Trade Gothic Cn" w:hAnsi="Amnesty Trade Gothic Cn" w:hint="default"/>
        <w:b/>
        <w:i w:val="0"/>
        <w:color w:val="000000"/>
        <w:sz w:val="18"/>
        <w:szCs w:val="24"/>
      </w:r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firstLine="0"/>
      </w:pPr>
      <w:rPr>
        <w:rFonts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4">
      <w:start w:val="1"/>
      <w:numFmt w:val="decimal"/>
      <w:lvlText w:val="%5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7">
      <w:start w:val="1"/>
      <w:numFmt w:val="decimal"/>
      <w:lvlText w:val="%8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  <w:lvl w:ilvl="8">
      <w:start w:val="1"/>
      <w:numFmt w:val="decimal"/>
      <w:lvlText w:val="%9."/>
      <w:lvlJc w:val="left"/>
      <w:pPr>
        <w:tabs>
          <w:tab w:val="num" w:pos="357"/>
        </w:tabs>
        <w:ind w:left="714" w:firstLine="0"/>
      </w:pPr>
      <w:rPr>
        <w:rFonts w:hint="default"/>
        <w:b/>
        <w:i w:val="0"/>
      </w:rPr>
    </w:lvl>
  </w:abstractNum>
  <w:abstractNum w:abstractNumId="26" w15:restartNumberingAfterBreak="0">
    <w:nsid w:val="7ACC2418"/>
    <w:multiLevelType w:val="multilevel"/>
    <w:tmpl w:val="5B58B218"/>
    <w:styleLink w:val="AIBulletList"/>
    <w:lvl w:ilvl="0">
      <w:start w:val="1"/>
      <w:numFmt w:val="bullet"/>
      <w:lvlText w:val=""/>
      <w:lvlJc w:val="left"/>
      <w:pPr>
        <w:tabs>
          <w:tab w:val="num" w:pos="357"/>
        </w:tabs>
        <w:ind w:left="0" w:firstLine="0"/>
      </w:pPr>
      <w:rPr>
        <w:rFonts w:ascii="Wingdings" w:hAnsi="Wingdings" w:cs="Times New Roman" w:hint="default"/>
        <w:b/>
        <w:color w:val="999999"/>
        <w:sz w:val="14"/>
        <w:szCs w:val="14"/>
      </w:rPr>
    </w:lvl>
    <w:lvl w:ilvl="1">
      <w:start w:val="1"/>
      <w:numFmt w:val="bullet"/>
      <w:lvlText w:val=""/>
      <w:lvlJc w:val="left"/>
      <w:pPr>
        <w:tabs>
          <w:tab w:val="num" w:pos="357"/>
        </w:tabs>
        <w:ind w:left="357" w:firstLine="3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2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3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4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5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6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7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  <w:lvl w:ilvl="8">
      <w:start w:val="1"/>
      <w:numFmt w:val="bullet"/>
      <w:lvlText w:val=""/>
      <w:lvlJc w:val="left"/>
      <w:pPr>
        <w:tabs>
          <w:tab w:val="num" w:pos="357"/>
        </w:tabs>
        <w:ind w:left="714" w:firstLine="0"/>
      </w:pPr>
      <w:rPr>
        <w:rFonts w:ascii="Wingdings" w:hAnsi="Wingdings" w:cs="Times New Roman" w:hint="default"/>
        <w:b/>
        <w:i w:val="0"/>
        <w:color w:val="999999"/>
        <w:sz w:val="14"/>
        <w:szCs w:val="14"/>
      </w:rPr>
    </w:lvl>
  </w:abstractNum>
  <w:abstractNum w:abstractNumId="27" w15:restartNumberingAfterBreak="0">
    <w:nsid w:val="7FFB04DD"/>
    <w:multiLevelType w:val="hybridMultilevel"/>
    <w:tmpl w:val="88964A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976161">
    <w:abstractNumId w:val="13"/>
  </w:num>
  <w:num w:numId="2" w16cid:durableId="1081099441">
    <w:abstractNumId w:val="1"/>
  </w:num>
  <w:num w:numId="3" w16cid:durableId="1191139538">
    <w:abstractNumId w:val="10"/>
  </w:num>
  <w:num w:numId="4" w16cid:durableId="1264921055">
    <w:abstractNumId w:val="3"/>
  </w:num>
  <w:num w:numId="5" w16cid:durableId="1266766829">
    <w:abstractNumId w:val="9"/>
  </w:num>
  <w:num w:numId="6" w16cid:durableId="1275358623">
    <w:abstractNumId w:val="19"/>
  </w:num>
  <w:num w:numId="7" w16cid:durableId="1297102875">
    <w:abstractNumId w:val="6"/>
  </w:num>
  <w:num w:numId="8" w16cid:durableId="133647861">
    <w:abstractNumId w:val="23"/>
  </w:num>
  <w:num w:numId="9" w16cid:durableId="1362317447">
    <w:abstractNumId w:val="4"/>
  </w:num>
  <w:num w:numId="10" w16cid:durableId="1687093801">
    <w:abstractNumId w:val="26"/>
  </w:num>
  <w:num w:numId="11" w16cid:durableId="1737702399">
    <w:abstractNumId w:val="12"/>
  </w:num>
  <w:num w:numId="12" w16cid:durableId="1753966259">
    <w:abstractNumId w:val="11"/>
  </w:num>
  <w:num w:numId="13" w16cid:durableId="1775437305">
    <w:abstractNumId w:val="5"/>
  </w:num>
  <w:num w:numId="14" w16cid:durableId="1926913493">
    <w:abstractNumId w:val="8"/>
  </w:num>
  <w:num w:numId="15" w16cid:durableId="2077776751">
    <w:abstractNumId w:val="27"/>
  </w:num>
  <w:num w:numId="16" w16cid:durableId="240649230">
    <w:abstractNumId w:val="16"/>
  </w:num>
  <w:num w:numId="17" w16cid:durableId="281151719">
    <w:abstractNumId w:val="14"/>
  </w:num>
  <w:num w:numId="18" w16cid:durableId="304899038">
    <w:abstractNumId w:val="22"/>
  </w:num>
  <w:num w:numId="19" w16cid:durableId="397480180">
    <w:abstractNumId w:val="7"/>
  </w:num>
  <w:num w:numId="20" w16cid:durableId="438372985">
    <w:abstractNumId w:val="24"/>
  </w:num>
  <w:num w:numId="21" w16cid:durableId="442572632">
    <w:abstractNumId w:val="0"/>
  </w:num>
  <w:num w:numId="22" w16cid:durableId="461384530">
    <w:abstractNumId w:val="25"/>
  </w:num>
  <w:num w:numId="23" w16cid:durableId="68356352">
    <w:abstractNumId w:val="15"/>
  </w:num>
  <w:num w:numId="24" w16cid:durableId="695665404">
    <w:abstractNumId w:val="17"/>
  </w:num>
  <w:num w:numId="25" w16cid:durableId="87310235">
    <w:abstractNumId w:val="18"/>
  </w:num>
  <w:num w:numId="26" w16cid:durableId="912158441">
    <w:abstractNumId w:val="20"/>
  </w:num>
  <w:num w:numId="27" w16cid:durableId="9843932">
    <w:abstractNumId w:val="21"/>
  </w:num>
  <w:num w:numId="28" w16cid:durableId="194708149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357"/>
  <w:drawingGridHorizontalSpacing w:val="169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FBC"/>
    <w:rsid w:val="000000B1"/>
    <w:rsid w:val="000002E8"/>
    <w:rsid w:val="00000A5D"/>
    <w:rsid w:val="00000C8A"/>
    <w:rsid w:val="00000CF2"/>
    <w:rsid w:val="00000F6C"/>
    <w:rsid w:val="0000105B"/>
    <w:rsid w:val="00001317"/>
    <w:rsid w:val="00001383"/>
    <w:rsid w:val="000014EA"/>
    <w:rsid w:val="0000158F"/>
    <w:rsid w:val="000015E3"/>
    <w:rsid w:val="00002E52"/>
    <w:rsid w:val="0000356F"/>
    <w:rsid w:val="000042E6"/>
    <w:rsid w:val="0000449F"/>
    <w:rsid w:val="00004A5D"/>
    <w:rsid w:val="00004D79"/>
    <w:rsid w:val="00005081"/>
    <w:rsid w:val="000058B2"/>
    <w:rsid w:val="00005FAE"/>
    <w:rsid w:val="00006629"/>
    <w:rsid w:val="000067AF"/>
    <w:rsid w:val="0000719D"/>
    <w:rsid w:val="00010270"/>
    <w:rsid w:val="0001087A"/>
    <w:rsid w:val="000117D6"/>
    <w:rsid w:val="0001198F"/>
    <w:rsid w:val="00012597"/>
    <w:rsid w:val="0001291A"/>
    <w:rsid w:val="00013B82"/>
    <w:rsid w:val="00013E08"/>
    <w:rsid w:val="0001457D"/>
    <w:rsid w:val="00014FA1"/>
    <w:rsid w:val="000151BE"/>
    <w:rsid w:val="000158C9"/>
    <w:rsid w:val="00016C38"/>
    <w:rsid w:val="00016D04"/>
    <w:rsid w:val="00017235"/>
    <w:rsid w:val="000172FB"/>
    <w:rsid w:val="00020A1B"/>
    <w:rsid w:val="00021368"/>
    <w:rsid w:val="00022584"/>
    <w:rsid w:val="0002386F"/>
    <w:rsid w:val="000241F4"/>
    <w:rsid w:val="00024870"/>
    <w:rsid w:val="00024A42"/>
    <w:rsid w:val="00024EBF"/>
    <w:rsid w:val="00025FD9"/>
    <w:rsid w:val="000264F2"/>
    <w:rsid w:val="000265D7"/>
    <w:rsid w:val="000266E2"/>
    <w:rsid w:val="00026DE4"/>
    <w:rsid w:val="00027AC3"/>
    <w:rsid w:val="000309C9"/>
    <w:rsid w:val="00030B57"/>
    <w:rsid w:val="00032274"/>
    <w:rsid w:val="000322FF"/>
    <w:rsid w:val="00032946"/>
    <w:rsid w:val="000338AC"/>
    <w:rsid w:val="00033932"/>
    <w:rsid w:val="00033B06"/>
    <w:rsid w:val="00035E7B"/>
    <w:rsid w:val="00036181"/>
    <w:rsid w:val="00036A13"/>
    <w:rsid w:val="00036D53"/>
    <w:rsid w:val="00036DCC"/>
    <w:rsid w:val="000415A0"/>
    <w:rsid w:val="000416EE"/>
    <w:rsid w:val="00041848"/>
    <w:rsid w:val="00042A17"/>
    <w:rsid w:val="000431CA"/>
    <w:rsid w:val="00043FD9"/>
    <w:rsid w:val="000462EB"/>
    <w:rsid w:val="000463AD"/>
    <w:rsid w:val="0005045A"/>
    <w:rsid w:val="000510E3"/>
    <w:rsid w:val="000517F6"/>
    <w:rsid w:val="00051ADB"/>
    <w:rsid w:val="000528B5"/>
    <w:rsid w:val="00052D6E"/>
    <w:rsid w:val="000558F2"/>
    <w:rsid w:val="00055D2B"/>
    <w:rsid w:val="00056201"/>
    <w:rsid w:val="00056CC8"/>
    <w:rsid w:val="00057A7E"/>
    <w:rsid w:val="000603CE"/>
    <w:rsid w:val="0006186A"/>
    <w:rsid w:val="00063658"/>
    <w:rsid w:val="00063E60"/>
    <w:rsid w:val="00064A8E"/>
    <w:rsid w:val="00065EFD"/>
    <w:rsid w:val="000676BD"/>
    <w:rsid w:val="00067E28"/>
    <w:rsid w:val="00070515"/>
    <w:rsid w:val="000705BB"/>
    <w:rsid w:val="0007085D"/>
    <w:rsid w:val="000709D1"/>
    <w:rsid w:val="00072328"/>
    <w:rsid w:val="00072B42"/>
    <w:rsid w:val="000730E2"/>
    <w:rsid w:val="000743C6"/>
    <w:rsid w:val="00075A06"/>
    <w:rsid w:val="00076037"/>
    <w:rsid w:val="0007627D"/>
    <w:rsid w:val="000768F8"/>
    <w:rsid w:val="00076DC5"/>
    <w:rsid w:val="00076E9A"/>
    <w:rsid w:val="000805A8"/>
    <w:rsid w:val="0008283E"/>
    <w:rsid w:val="00083462"/>
    <w:rsid w:val="00084073"/>
    <w:rsid w:val="000840D7"/>
    <w:rsid w:val="000855EE"/>
    <w:rsid w:val="000868C7"/>
    <w:rsid w:val="00086BC7"/>
    <w:rsid w:val="00087E2B"/>
    <w:rsid w:val="000904E9"/>
    <w:rsid w:val="0009130D"/>
    <w:rsid w:val="00092169"/>
    <w:rsid w:val="00092D50"/>
    <w:rsid w:val="00092DFA"/>
    <w:rsid w:val="000936F5"/>
    <w:rsid w:val="00093B9C"/>
    <w:rsid w:val="00093BFD"/>
    <w:rsid w:val="00093F6F"/>
    <w:rsid w:val="000957C5"/>
    <w:rsid w:val="00095EEA"/>
    <w:rsid w:val="000A0B15"/>
    <w:rsid w:val="000A13C2"/>
    <w:rsid w:val="000A1D9A"/>
    <w:rsid w:val="000A1F14"/>
    <w:rsid w:val="000A27C3"/>
    <w:rsid w:val="000A3BBD"/>
    <w:rsid w:val="000A6B0D"/>
    <w:rsid w:val="000A6E2E"/>
    <w:rsid w:val="000B02B4"/>
    <w:rsid w:val="000B132F"/>
    <w:rsid w:val="000B29DF"/>
    <w:rsid w:val="000B3E97"/>
    <w:rsid w:val="000B47AC"/>
    <w:rsid w:val="000B47D4"/>
    <w:rsid w:val="000B4A38"/>
    <w:rsid w:val="000B510D"/>
    <w:rsid w:val="000B5EED"/>
    <w:rsid w:val="000B6425"/>
    <w:rsid w:val="000B67BC"/>
    <w:rsid w:val="000B6AD7"/>
    <w:rsid w:val="000B6F30"/>
    <w:rsid w:val="000B78F1"/>
    <w:rsid w:val="000B798A"/>
    <w:rsid w:val="000C2A0D"/>
    <w:rsid w:val="000C2AA1"/>
    <w:rsid w:val="000C36DF"/>
    <w:rsid w:val="000C4CF1"/>
    <w:rsid w:val="000C5386"/>
    <w:rsid w:val="000C54B0"/>
    <w:rsid w:val="000C6196"/>
    <w:rsid w:val="000C6E8E"/>
    <w:rsid w:val="000C75B5"/>
    <w:rsid w:val="000C7BD3"/>
    <w:rsid w:val="000C7F02"/>
    <w:rsid w:val="000D0ABB"/>
    <w:rsid w:val="000D1273"/>
    <w:rsid w:val="000D2B63"/>
    <w:rsid w:val="000D4351"/>
    <w:rsid w:val="000D4633"/>
    <w:rsid w:val="000D5FBA"/>
    <w:rsid w:val="000D6F15"/>
    <w:rsid w:val="000D70C1"/>
    <w:rsid w:val="000E0D61"/>
    <w:rsid w:val="000E11C7"/>
    <w:rsid w:val="000E133E"/>
    <w:rsid w:val="000E15F0"/>
    <w:rsid w:val="000E1C93"/>
    <w:rsid w:val="000E1EA5"/>
    <w:rsid w:val="000E1F95"/>
    <w:rsid w:val="000E2F0F"/>
    <w:rsid w:val="000E33A1"/>
    <w:rsid w:val="000E35BA"/>
    <w:rsid w:val="000E4653"/>
    <w:rsid w:val="000E4B01"/>
    <w:rsid w:val="000E4D58"/>
    <w:rsid w:val="000E5475"/>
    <w:rsid w:val="000E57D4"/>
    <w:rsid w:val="000E5FD1"/>
    <w:rsid w:val="000E662C"/>
    <w:rsid w:val="000E66F1"/>
    <w:rsid w:val="000E7C0D"/>
    <w:rsid w:val="000F0024"/>
    <w:rsid w:val="000F0E2C"/>
    <w:rsid w:val="000F1389"/>
    <w:rsid w:val="000F2D85"/>
    <w:rsid w:val="000F3012"/>
    <w:rsid w:val="000F4C00"/>
    <w:rsid w:val="000F502F"/>
    <w:rsid w:val="000F65BF"/>
    <w:rsid w:val="000F687C"/>
    <w:rsid w:val="000F717B"/>
    <w:rsid w:val="00100259"/>
    <w:rsid w:val="001006CD"/>
    <w:rsid w:val="00100FE4"/>
    <w:rsid w:val="001010EE"/>
    <w:rsid w:val="00101CB6"/>
    <w:rsid w:val="0010425E"/>
    <w:rsid w:val="001044AE"/>
    <w:rsid w:val="00104DB5"/>
    <w:rsid w:val="00105839"/>
    <w:rsid w:val="00105F3E"/>
    <w:rsid w:val="00106345"/>
    <w:rsid w:val="00106837"/>
    <w:rsid w:val="00106D61"/>
    <w:rsid w:val="00110D73"/>
    <w:rsid w:val="00112865"/>
    <w:rsid w:val="00112D89"/>
    <w:rsid w:val="00113C6A"/>
    <w:rsid w:val="00114556"/>
    <w:rsid w:val="001145E8"/>
    <w:rsid w:val="00114BCE"/>
    <w:rsid w:val="0011518F"/>
    <w:rsid w:val="00117759"/>
    <w:rsid w:val="00121124"/>
    <w:rsid w:val="00121253"/>
    <w:rsid w:val="001213D3"/>
    <w:rsid w:val="001222B5"/>
    <w:rsid w:val="001233C0"/>
    <w:rsid w:val="00123795"/>
    <w:rsid w:val="00123C37"/>
    <w:rsid w:val="001245D1"/>
    <w:rsid w:val="001250DC"/>
    <w:rsid w:val="0012544D"/>
    <w:rsid w:val="0012579E"/>
    <w:rsid w:val="00125C7B"/>
    <w:rsid w:val="00125D02"/>
    <w:rsid w:val="00125F98"/>
    <w:rsid w:val="00127232"/>
    <w:rsid w:val="0012755D"/>
    <w:rsid w:val="001277D7"/>
    <w:rsid w:val="00127B06"/>
    <w:rsid w:val="00127D3F"/>
    <w:rsid w:val="001300C3"/>
    <w:rsid w:val="00130B89"/>
    <w:rsid w:val="00130B8A"/>
    <w:rsid w:val="00131981"/>
    <w:rsid w:val="00131B73"/>
    <w:rsid w:val="001327EC"/>
    <w:rsid w:val="001346BD"/>
    <w:rsid w:val="001346F6"/>
    <w:rsid w:val="001347D3"/>
    <w:rsid w:val="00134D7E"/>
    <w:rsid w:val="00135171"/>
    <w:rsid w:val="001353A6"/>
    <w:rsid w:val="0013568A"/>
    <w:rsid w:val="00136281"/>
    <w:rsid w:val="001371A1"/>
    <w:rsid w:val="001406EB"/>
    <w:rsid w:val="0014285C"/>
    <w:rsid w:val="0014295C"/>
    <w:rsid w:val="0014345F"/>
    <w:rsid w:val="0014504C"/>
    <w:rsid w:val="00145C7A"/>
    <w:rsid w:val="0014617E"/>
    <w:rsid w:val="001465F4"/>
    <w:rsid w:val="00146770"/>
    <w:rsid w:val="00147A25"/>
    <w:rsid w:val="00147EF9"/>
    <w:rsid w:val="00150805"/>
    <w:rsid w:val="001526C3"/>
    <w:rsid w:val="00152B8B"/>
    <w:rsid w:val="00152E5F"/>
    <w:rsid w:val="001543F6"/>
    <w:rsid w:val="001548FB"/>
    <w:rsid w:val="00155A42"/>
    <w:rsid w:val="001561F4"/>
    <w:rsid w:val="00157579"/>
    <w:rsid w:val="001578AD"/>
    <w:rsid w:val="001579A8"/>
    <w:rsid w:val="00157A7F"/>
    <w:rsid w:val="00157B5F"/>
    <w:rsid w:val="00160B7A"/>
    <w:rsid w:val="0016118D"/>
    <w:rsid w:val="0016222B"/>
    <w:rsid w:val="0016259D"/>
    <w:rsid w:val="00163423"/>
    <w:rsid w:val="0016372B"/>
    <w:rsid w:val="001648DB"/>
    <w:rsid w:val="00165766"/>
    <w:rsid w:val="001708F1"/>
    <w:rsid w:val="00170BF0"/>
    <w:rsid w:val="00172304"/>
    <w:rsid w:val="00172D2B"/>
    <w:rsid w:val="0017301E"/>
    <w:rsid w:val="00173155"/>
    <w:rsid w:val="00173812"/>
    <w:rsid w:val="00174398"/>
    <w:rsid w:val="0017489C"/>
    <w:rsid w:val="00175121"/>
    <w:rsid w:val="00176678"/>
    <w:rsid w:val="00176B6D"/>
    <w:rsid w:val="00176D6F"/>
    <w:rsid w:val="001773D1"/>
    <w:rsid w:val="00177779"/>
    <w:rsid w:val="001802FC"/>
    <w:rsid w:val="001803C0"/>
    <w:rsid w:val="00180F94"/>
    <w:rsid w:val="00181311"/>
    <w:rsid w:val="00181396"/>
    <w:rsid w:val="00181683"/>
    <w:rsid w:val="00182C4E"/>
    <w:rsid w:val="00183F27"/>
    <w:rsid w:val="001847CB"/>
    <w:rsid w:val="00186958"/>
    <w:rsid w:val="00190975"/>
    <w:rsid w:val="00190DE4"/>
    <w:rsid w:val="0019118D"/>
    <w:rsid w:val="001914F3"/>
    <w:rsid w:val="00191725"/>
    <w:rsid w:val="00191E4E"/>
    <w:rsid w:val="00194064"/>
    <w:rsid w:val="00194CD5"/>
    <w:rsid w:val="00194F95"/>
    <w:rsid w:val="00195109"/>
    <w:rsid w:val="00195651"/>
    <w:rsid w:val="001956A3"/>
    <w:rsid w:val="00195815"/>
    <w:rsid w:val="001958B3"/>
    <w:rsid w:val="00196A02"/>
    <w:rsid w:val="00196E73"/>
    <w:rsid w:val="001A16A2"/>
    <w:rsid w:val="001A19B4"/>
    <w:rsid w:val="001A1F88"/>
    <w:rsid w:val="001A4D1C"/>
    <w:rsid w:val="001A635D"/>
    <w:rsid w:val="001A6AC9"/>
    <w:rsid w:val="001A7DBD"/>
    <w:rsid w:val="001A7DC4"/>
    <w:rsid w:val="001B012A"/>
    <w:rsid w:val="001B20C0"/>
    <w:rsid w:val="001B6AAD"/>
    <w:rsid w:val="001C0863"/>
    <w:rsid w:val="001C13F1"/>
    <w:rsid w:val="001C14D3"/>
    <w:rsid w:val="001C2DEB"/>
    <w:rsid w:val="001C303C"/>
    <w:rsid w:val="001C35AB"/>
    <w:rsid w:val="001C4BBE"/>
    <w:rsid w:val="001C5473"/>
    <w:rsid w:val="001C5688"/>
    <w:rsid w:val="001C57AA"/>
    <w:rsid w:val="001C5805"/>
    <w:rsid w:val="001C77F3"/>
    <w:rsid w:val="001C7CFF"/>
    <w:rsid w:val="001D0CF4"/>
    <w:rsid w:val="001D14F8"/>
    <w:rsid w:val="001D2A33"/>
    <w:rsid w:val="001D3051"/>
    <w:rsid w:val="001D4456"/>
    <w:rsid w:val="001D47BC"/>
    <w:rsid w:val="001D4EDA"/>
    <w:rsid w:val="001D52A5"/>
    <w:rsid w:val="001D5C07"/>
    <w:rsid w:val="001D5F75"/>
    <w:rsid w:val="001D622F"/>
    <w:rsid w:val="001E030F"/>
    <w:rsid w:val="001E0E69"/>
    <w:rsid w:val="001E2045"/>
    <w:rsid w:val="001E31D3"/>
    <w:rsid w:val="001E388D"/>
    <w:rsid w:val="001E391F"/>
    <w:rsid w:val="001E403C"/>
    <w:rsid w:val="001E4201"/>
    <w:rsid w:val="001E515F"/>
    <w:rsid w:val="001E565F"/>
    <w:rsid w:val="001F020A"/>
    <w:rsid w:val="001F0DB0"/>
    <w:rsid w:val="001F1B26"/>
    <w:rsid w:val="001F1F10"/>
    <w:rsid w:val="001F2142"/>
    <w:rsid w:val="001F3272"/>
    <w:rsid w:val="001F3881"/>
    <w:rsid w:val="001F4DDE"/>
    <w:rsid w:val="001F5B1C"/>
    <w:rsid w:val="001F6472"/>
    <w:rsid w:val="00201189"/>
    <w:rsid w:val="00202040"/>
    <w:rsid w:val="002027DD"/>
    <w:rsid w:val="002036C0"/>
    <w:rsid w:val="00203804"/>
    <w:rsid w:val="00203EB2"/>
    <w:rsid w:val="002041DB"/>
    <w:rsid w:val="00204240"/>
    <w:rsid w:val="00204298"/>
    <w:rsid w:val="00206396"/>
    <w:rsid w:val="002076A4"/>
    <w:rsid w:val="00207F4C"/>
    <w:rsid w:val="0020EB9C"/>
    <w:rsid w:val="0021014C"/>
    <w:rsid w:val="00210352"/>
    <w:rsid w:val="00210B90"/>
    <w:rsid w:val="002114B9"/>
    <w:rsid w:val="002118CF"/>
    <w:rsid w:val="00211FA9"/>
    <w:rsid w:val="002132B0"/>
    <w:rsid w:val="00215B93"/>
    <w:rsid w:val="00215C3E"/>
    <w:rsid w:val="00215E33"/>
    <w:rsid w:val="00217BD4"/>
    <w:rsid w:val="002222A5"/>
    <w:rsid w:val="002228EB"/>
    <w:rsid w:val="00222988"/>
    <w:rsid w:val="00222CDF"/>
    <w:rsid w:val="00224020"/>
    <w:rsid w:val="00225A11"/>
    <w:rsid w:val="00225FF0"/>
    <w:rsid w:val="002306DD"/>
    <w:rsid w:val="0023136F"/>
    <w:rsid w:val="00232679"/>
    <w:rsid w:val="00232B02"/>
    <w:rsid w:val="0023400E"/>
    <w:rsid w:val="002351A7"/>
    <w:rsid w:val="00235233"/>
    <w:rsid w:val="0023610D"/>
    <w:rsid w:val="0023664B"/>
    <w:rsid w:val="0023791B"/>
    <w:rsid w:val="002379D6"/>
    <w:rsid w:val="00240237"/>
    <w:rsid w:val="002405E3"/>
    <w:rsid w:val="00241353"/>
    <w:rsid w:val="002453C4"/>
    <w:rsid w:val="00245747"/>
    <w:rsid w:val="0024652E"/>
    <w:rsid w:val="00246B01"/>
    <w:rsid w:val="00247555"/>
    <w:rsid w:val="00247B2A"/>
    <w:rsid w:val="00247D5F"/>
    <w:rsid w:val="00247D99"/>
    <w:rsid w:val="00250933"/>
    <w:rsid w:val="00250F74"/>
    <w:rsid w:val="00251054"/>
    <w:rsid w:val="002526F7"/>
    <w:rsid w:val="00252AF3"/>
    <w:rsid w:val="002537DC"/>
    <w:rsid w:val="00253B5E"/>
    <w:rsid w:val="00254206"/>
    <w:rsid w:val="00254418"/>
    <w:rsid w:val="0025479F"/>
    <w:rsid w:val="00254909"/>
    <w:rsid w:val="002558D7"/>
    <w:rsid w:val="00255C19"/>
    <w:rsid w:val="00256AD4"/>
    <w:rsid w:val="002571EE"/>
    <w:rsid w:val="00257733"/>
    <w:rsid w:val="0025792F"/>
    <w:rsid w:val="00261C3E"/>
    <w:rsid w:val="00261CC7"/>
    <w:rsid w:val="002620D8"/>
    <w:rsid w:val="002622A5"/>
    <w:rsid w:val="00262BF7"/>
    <w:rsid w:val="00262E2C"/>
    <w:rsid w:val="00262E9E"/>
    <w:rsid w:val="00263B7B"/>
    <w:rsid w:val="002646C8"/>
    <w:rsid w:val="00264D6F"/>
    <w:rsid w:val="0026616C"/>
    <w:rsid w:val="002661C6"/>
    <w:rsid w:val="00266453"/>
    <w:rsid w:val="002665C3"/>
    <w:rsid w:val="00266FB3"/>
    <w:rsid w:val="00267383"/>
    <w:rsid w:val="00267A0D"/>
    <w:rsid w:val="00267E67"/>
    <w:rsid w:val="00270052"/>
    <w:rsid w:val="002703E7"/>
    <w:rsid w:val="002709C0"/>
    <w:rsid w:val="002709C3"/>
    <w:rsid w:val="00270CA5"/>
    <w:rsid w:val="00271718"/>
    <w:rsid w:val="0027362D"/>
    <w:rsid w:val="002739C9"/>
    <w:rsid w:val="00273E9A"/>
    <w:rsid w:val="00275338"/>
    <w:rsid w:val="002753A4"/>
    <w:rsid w:val="00275B83"/>
    <w:rsid w:val="00275FD9"/>
    <w:rsid w:val="0027655D"/>
    <w:rsid w:val="0027689A"/>
    <w:rsid w:val="00276932"/>
    <w:rsid w:val="0027743D"/>
    <w:rsid w:val="00280537"/>
    <w:rsid w:val="00281BA0"/>
    <w:rsid w:val="00281FE7"/>
    <w:rsid w:val="002832DB"/>
    <w:rsid w:val="0028374D"/>
    <w:rsid w:val="00283BE6"/>
    <w:rsid w:val="002848E0"/>
    <w:rsid w:val="002850A1"/>
    <w:rsid w:val="00285661"/>
    <w:rsid w:val="002865CE"/>
    <w:rsid w:val="00286723"/>
    <w:rsid w:val="00286977"/>
    <w:rsid w:val="0029119D"/>
    <w:rsid w:val="002912D2"/>
    <w:rsid w:val="0029138F"/>
    <w:rsid w:val="00291941"/>
    <w:rsid w:val="002949AE"/>
    <w:rsid w:val="00294C21"/>
    <w:rsid w:val="00295007"/>
    <w:rsid w:val="00296B04"/>
    <w:rsid w:val="00297609"/>
    <w:rsid w:val="002A039C"/>
    <w:rsid w:val="002A03A9"/>
    <w:rsid w:val="002A07F9"/>
    <w:rsid w:val="002A0891"/>
    <w:rsid w:val="002A0B90"/>
    <w:rsid w:val="002A0D37"/>
    <w:rsid w:val="002A1139"/>
    <w:rsid w:val="002A13C6"/>
    <w:rsid w:val="002A159E"/>
    <w:rsid w:val="002A1DCB"/>
    <w:rsid w:val="002A1FB0"/>
    <w:rsid w:val="002A296B"/>
    <w:rsid w:val="002A2D0F"/>
    <w:rsid w:val="002A2F36"/>
    <w:rsid w:val="002A3B62"/>
    <w:rsid w:val="002A3CCE"/>
    <w:rsid w:val="002A4FC4"/>
    <w:rsid w:val="002A4FD5"/>
    <w:rsid w:val="002A6031"/>
    <w:rsid w:val="002A735F"/>
    <w:rsid w:val="002B0E58"/>
    <w:rsid w:val="002B1AAE"/>
    <w:rsid w:val="002B2E9B"/>
    <w:rsid w:val="002B4E62"/>
    <w:rsid w:val="002B64F4"/>
    <w:rsid w:val="002B67C9"/>
    <w:rsid w:val="002B7993"/>
    <w:rsid w:val="002C06A6"/>
    <w:rsid w:val="002C0A68"/>
    <w:rsid w:val="002C162A"/>
    <w:rsid w:val="002C1A9B"/>
    <w:rsid w:val="002C23AF"/>
    <w:rsid w:val="002C2B76"/>
    <w:rsid w:val="002C36D7"/>
    <w:rsid w:val="002C4337"/>
    <w:rsid w:val="002C4806"/>
    <w:rsid w:val="002C4B61"/>
    <w:rsid w:val="002C5FE4"/>
    <w:rsid w:val="002C6603"/>
    <w:rsid w:val="002C7F1F"/>
    <w:rsid w:val="002D01E3"/>
    <w:rsid w:val="002D0A87"/>
    <w:rsid w:val="002D3478"/>
    <w:rsid w:val="002D3AE6"/>
    <w:rsid w:val="002D41C0"/>
    <w:rsid w:val="002D48CD"/>
    <w:rsid w:val="002D5449"/>
    <w:rsid w:val="002D5454"/>
    <w:rsid w:val="002D56AD"/>
    <w:rsid w:val="002D57F1"/>
    <w:rsid w:val="002D64D9"/>
    <w:rsid w:val="002D6656"/>
    <w:rsid w:val="002D6BB4"/>
    <w:rsid w:val="002D6E2F"/>
    <w:rsid w:val="002D77DF"/>
    <w:rsid w:val="002D7BE0"/>
    <w:rsid w:val="002E070C"/>
    <w:rsid w:val="002E0FF8"/>
    <w:rsid w:val="002E13FC"/>
    <w:rsid w:val="002E15B5"/>
    <w:rsid w:val="002E2F8F"/>
    <w:rsid w:val="002E3658"/>
    <w:rsid w:val="002E36AB"/>
    <w:rsid w:val="002E3FD9"/>
    <w:rsid w:val="002E4894"/>
    <w:rsid w:val="002E4E02"/>
    <w:rsid w:val="002E5153"/>
    <w:rsid w:val="002E6C6F"/>
    <w:rsid w:val="002E6F4D"/>
    <w:rsid w:val="002E7B18"/>
    <w:rsid w:val="002F002F"/>
    <w:rsid w:val="002F07D3"/>
    <w:rsid w:val="002F07EB"/>
    <w:rsid w:val="002F0884"/>
    <w:rsid w:val="002F22FB"/>
    <w:rsid w:val="002F2C14"/>
    <w:rsid w:val="002F2E0A"/>
    <w:rsid w:val="002F32A5"/>
    <w:rsid w:val="002F3C80"/>
    <w:rsid w:val="002F4B77"/>
    <w:rsid w:val="002F4DD2"/>
    <w:rsid w:val="002F51A3"/>
    <w:rsid w:val="002F53DA"/>
    <w:rsid w:val="002F5533"/>
    <w:rsid w:val="002F5664"/>
    <w:rsid w:val="002F7173"/>
    <w:rsid w:val="002F7AFE"/>
    <w:rsid w:val="003029E6"/>
    <w:rsid w:val="00304F61"/>
    <w:rsid w:val="00305541"/>
    <w:rsid w:val="003062DD"/>
    <w:rsid w:val="00306B74"/>
    <w:rsid w:val="00306E14"/>
    <w:rsid w:val="00307A6F"/>
    <w:rsid w:val="0031073D"/>
    <w:rsid w:val="003114AB"/>
    <w:rsid w:val="0031230A"/>
    <w:rsid w:val="00312972"/>
    <w:rsid w:val="00313314"/>
    <w:rsid w:val="00313E8B"/>
    <w:rsid w:val="00313F83"/>
    <w:rsid w:val="003143BF"/>
    <w:rsid w:val="003148EF"/>
    <w:rsid w:val="00315C66"/>
    <w:rsid w:val="00316F14"/>
    <w:rsid w:val="00320461"/>
    <w:rsid w:val="00320C16"/>
    <w:rsid w:val="00321D75"/>
    <w:rsid w:val="003234DC"/>
    <w:rsid w:val="00323F22"/>
    <w:rsid w:val="00324D7A"/>
    <w:rsid w:val="00325E1A"/>
    <w:rsid w:val="00325F6B"/>
    <w:rsid w:val="00326832"/>
    <w:rsid w:val="00327351"/>
    <w:rsid w:val="00327A72"/>
    <w:rsid w:val="00331110"/>
    <w:rsid w:val="0033143E"/>
    <w:rsid w:val="003315A4"/>
    <w:rsid w:val="003329E9"/>
    <w:rsid w:val="00332AF0"/>
    <w:rsid w:val="00332BD5"/>
    <w:rsid w:val="00332EEB"/>
    <w:rsid w:val="00333142"/>
    <w:rsid w:val="00333BC3"/>
    <w:rsid w:val="00334276"/>
    <w:rsid w:val="0033433E"/>
    <w:rsid w:val="00334386"/>
    <w:rsid w:val="00334739"/>
    <w:rsid w:val="0033501E"/>
    <w:rsid w:val="003357F8"/>
    <w:rsid w:val="00335F1E"/>
    <w:rsid w:val="0033624A"/>
    <w:rsid w:val="00336A6A"/>
    <w:rsid w:val="003373A5"/>
    <w:rsid w:val="00337826"/>
    <w:rsid w:val="00337AC4"/>
    <w:rsid w:val="0034128A"/>
    <w:rsid w:val="00341565"/>
    <w:rsid w:val="00341AAB"/>
    <w:rsid w:val="00341D08"/>
    <w:rsid w:val="00342DD6"/>
    <w:rsid w:val="0034324D"/>
    <w:rsid w:val="0034526E"/>
    <w:rsid w:val="00346123"/>
    <w:rsid w:val="00346DDB"/>
    <w:rsid w:val="003479A6"/>
    <w:rsid w:val="0035068B"/>
    <w:rsid w:val="0035071A"/>
    <w:rsid w:val="00350BBA"/>
    <w:rsid w:val="00350E37"/>
    <w:rsid w:val="00352602"/>
    <w:rsid w:val="0035329F"/>
    <w:rsid w:val="00355617"/>
    <w:rsid w:val="003557D4"/>
    <w:rsid w:val="00356AFC"/>
    <w:rsid w:val="0035716A"/>
    <w:rsid w:val="00360ECA"/>
    <w:rsid w:val="00361908"/>
    <w:rsid w:val="00361CE1"/>
    <w:rsid w:val="003678B1"/>
    <w:rsid w:val="003708A1"/>
    <w:rsid w:val="00371772"/>
    <w:rsid w:val="00371CC2"/>
    <w:rsid w:val="00372E00"/>
    <w:rsid w:val="00374030"/>
    <w:rsid w:val="00374117"/>
    <w:rsid w:val="0037451B"/>
    <w:rsid w:val="00375CA6"/>
    <w:rsid w:val="00375F10"/>
    <w:rsid w:val="00376D0E"/>
    <w:rsid w:val="00376EF4"/>
    <w:rsid w:val="00377AA4"/>
    <w:rsid w:val="00380B37"/>
    <w:rsid w:val="0038134E"/>
    <w:rsid w:val="00381542"/>
    <w:rsid w:val="00382EF1"/>
    <w:rsid w:val="00383AC3"/>
    <w:rsid w:val="003844A2"/>
    <w:rsid w:val="003847B4"/>
    <w:rsid w:val="00385BCC"/>
    <w:rsid w:val="00386728"/>
    <w:rsid w:val="00386F04"/>
    <w:rsid w:val="0038733D"/>
    <w:rsid w:val="003874C3"/>
    <w:rsid w:val="0038797E"/>
    <w:rsid w:val="00387C68"/>
    <w:rsid w:val="003904F0"/>
    <w:rsid w:val="00390565"/>
    <w:rsid w:val="0039256D"/>
    <w:rsid w:val="00392E94"/>
    <w:rsid w:val="003930E0"/>
    <w:rsid w:val="003931EF"/>
    <w:rsid w:val="0039367B"/>
    <w:rsid w:val="00394BD8"/>
    <w:rsid w:val="00394F7A"/>
    <w:rsid w:val="0039696B"/>
    <w:rsid w:val="00396EC1"/>
    <w:rsid w:val="00396ED5"/>
    <w:rsid w:val="00397383"/>
    <w:rsid w:val="003975C9"/>
    <w:rsid w:val="003A0C3B"/>
    <w:rsid w:val="003A1428"/>
    <w:rsid w:val="003A3AA9"/>
    <w:rsid w:val="003A4451"/>
    <w:rsid w:val="003A4790"/>
    <w:rsid w:val="003A51E9"/>
    <w:rsid w:val="003A6060"/>
    <w:rsid w:val="003A6527"/>
    <w:rsid w:val="003A6CEB"/>
    <w:rsid w:val="003A7C9C"/>
    <w:rsid w:val="003A7CB5"/>
    <w:rsid w:val="003B057A"/>
    <w:rsid w:val="003B070A"/>
    <w:rsid w:val="003B0785"/>
    <w:rsid w:val="003B0B7D"/>
    <w:rsid w:val="003B1E03"/>
    <w:rsid w:val="003B219D"/>
    <w:rsid w:val="003B22B9"/>
    <w:rsid w:val="003B294A"/>
    <w:rsid w:val="003B38D9"/>
    <w:rsid w:val="003B5352"/>
    <w:rsid w:val="003B632B"/>
    <w:rsid w:val="003B6396"/>
    <w:rsid w:val="003B6608"/>
    <w:rsid w:val="003B6EC9"/>
    <w:rsid w:val="003B79DC"/>
    <w:rsid w:val="003C03CE"/>
    <w:rsid w:val="003C0673"/>
    <w:rsid w:val="003C0B22"/>
    <w:rsid w:val="003C1E57"/>
    <w:rsid w:val="003C2498"/>
    <w:rsid w:val="003C3210"/>
    <w:rsid w:val="003C345A"/>
    <w:rsid w:val="003C4327"/>
    <w:rsid w:val="003C44C5"/>
    <w:rsid w:val="003C5C96"/>
    <w:rsid w:val="003C5EE5"/>
    <w:rsid w:val="003C5EEA"/>
    <w:rsid w:val="003C6AA0"/>
    <w:rsid w:val="003C7CB6"/>
    <w:rsid w:val="003D03CB"/>
    <w:rsid w:val="003D069B"/>
    <w:rsid w:val="003D16C6"/>
    <w:rsid w:val="003D1ACE"/>
    <w:rsid w:val="003D24B5"/>
    <w:rsid w:val="003D26F3"/>
    <w:rsid w:val="003D3192"/>
    <w:rsid w:val="003D3CD1"/>
    <w:rsid w:val="003D4056"/>
    <w:rsid w:val="003D4D81"/>
    <w:rsid w:val="003D7458"/>
    <w:rsid w:val="003D754C"/>
    <w:rsid w:val="003D7729"/>
    <w:rsid w:val="003E04E3"/>
    <w:rsid w:val="003E1521"/>
    <w:rsid w:val="003E1940"/>
    <w:rsid w:val="003E1B86"/>
    <w:rsid w:val="003E28E2"/>
    <w:rsid w:val="003E2A3D"/>
    <w:rsid w:val="003E2C51"/>
    <w:rsid w:val="003E2D21"/>
    <w:rsid w:val="003E2F5D"/>
    <w:rsid w:val="003E36C2"/>
    <w:rsid w:val="003E3E79"/>
    <w:rsid w:val="003E4E5C"/>
    <w:rsid w:val="003E597E"/>
    <w:rsid w:val="003E6CA4"/>
    <w:rsid w:val="003F0B8C"/>
    <w:rsid w:val="003F12D2"/>
    <w:rsid w:val="003F13AB"/>
    <w:rsid w:val="003F162B"/>
    <w:rsid w:val="003F1B82"/>
    <w:rsid w:val="003F39F5"/>
    <w:rsid w:val="003F3D5D"/>
    <w:rsid w:val="003F44DA"/>
    <w:rsid w:val="003F5CB7"/>
    <w:rsid w:val="003F67C8"/>
    <w:rsid w:val="003F6B6A"/>
    <w:rsid w:val="003F7549"/>
    <w:rsid w:val="003F7CD6"/>
    <w:rsid w:val="004004E0"/>
    <w:rsid w:val="00400FB0"/>
    <w:rsid w:val="00401CEC"/>
    <w:rsid w:val="004024EB"/>
    <w:rsid w:val="004024F2"/>
    <w:rsid w:val="004025F1"/>
    <w:rsid w:val="004026EF"/>
    <w:rsid w:val="00402A41"/>
    <w:rsid w:val="00403BBB"/>
    <w:rsid w:val="00403E72"/>
    <w:rsid w:val="00404413"/>
    <w:rsid w:val="004047E4"/>
    <w:rsid w:val="004050EA"/>
    <w:rsid w:val="00406D8C"/>
    <w:rsid w:val="00406D98"/>
    <w:rsid w:val="00407805"/>
    <w:rsid w:val="00407FA1"/>
    <w:rsid w:val="00410E7A"/>
    <w:rsid w:val="00410F92"/>
    <w:rsid w:val="00412B84"/>
    <w:rsid w:val="00413A98"/>
    <w:rsid w:val="00414A6E"/>
    <w:rsid w:val="004220A7"/>
    <w:rsid w:val="0042210F"/>
    <w:rsid w:val="004229E7"/>
    <w:rsid w:val="0042342B"/>
    <w:rsid w:val="00423FCF"/>
    <w:rsid w:val="00425A00"/>
    <w:rsid w:val="00426618"/>
    <w:rsid w:val="004269A3"/>
    <w:rsid w:val="00426E8E"/>
    <w:rsid w:val="00426E99"/>
    <w:rsid w:val="00427F57"/>
    <w:rsid w:val="00430989"/>
    <w:rsid w:val="004309C5"/>
    <w:rsid w:val="00430F9B"/>
    <w:rsid w:val="004320A2"/>
    <w:rsid w:val="00432516"/>
    <w:rsid w:val="0043277E"/>
    <w:rsid w:val="00432D9C"/>
    <w:rsid w:val="00432F97"/>
    <w:rsid w:val="004330B0"/>
    <w:rsid w:val="004334BF"/>
    <w:rsid w:val="00433A30"/>
    <w:rsid w:val="00433C8A"/>
    <w:rsid w:val="004344A0"/>
    <w:rsid w:val="00434A4A"/>
    <w:rsid w:val="00434FF6"/>
    <w:rsid w:val="0043547B"/>
    <w:rsid w:val="00437D44"/>
    <w:rsid w:val="004408A1"/>
    <w:rsid w:val="00440F30"/>
    <w:rsid w:val="00441719"/>
    <w:rsid w:val="00441B7F"/>
    <w:rsid w:val="0044232C"/>
    <w:rsid w:val="00442E5B"/>
    <w:rsid w:val="0044379B"/>
    <w:rsid w:val="00443EE4"/>
    <w:rsid w:val="004442E8"/>
    <w:rsid w:val="004444D6"/>
    <w:rsid w:val="004446AB"/>
    <w:rsid w:val="00444ED7"/>
    <w:rsid w:val="004456E4"/>
    <w:rsid w:val="00445753"/>
    <w:rsid w:val="00445B46"/>
    <w:rsid w:val="00445D50"/>
    <w:rsid w:val="00445F28"/>
    <w:rsid w:val="004472B1"/>
    <w:rsid w:val="00447C54"/>
    <w:rsid w:val="00451673"/>
    <w:rsid w:val="00453538"/>
    <w:rsid w:val="00453823"/>
    <w:rsid w:val="00453ACD"/>
    <w:rsid w:val="00453CB7"/>
    <w:rsid w:val="00453EF0"/>
    <w:rsid w:val="00454438"/>
    <w:rsid w:val="004544BC"/>
    <w:rsid w:val="004545F1"/>
    <w:rsid w:val="00454623"/>
    <w:rsid w:val="004556A5"/>
    <w:rsid w:val="0045630F"/>
    <w:rsid w:val="004570A8"/>
    <w:rsid w:val="00460092"/>
    <w:rsid w:val="004603A2"/>
    <w:rsid w:val="00460C3B"/>
    <w:rsid w:val="00461142"/>
    <w:rsid w:val="004619EE"/>
    <w:rsid w:val="00462795"/>
    <w:rsid w:val="004631AA"/>
    <w:rsid w:val="00463F31"/>
    <w:rsid w:val="00464358"/>
    <w:rsid w:val="00464B15"/>
    <w:rsid w:val="00465F3C"/>
    <w:rsid w:val="00466560"/>
    <w:rsid w:val="004712AD"/>
    <w:rsid w:val="0047299A"/>
    <w:rsid w:val="004736B9"/>
    <w:rsid w:val="0047463B"/>
    <w:rsid w:val="00474DDF"/>
    <w:rsid w:val="00475393"/>
    <w:rsid w:val="00477754"/>
    <w:rsid w:val="00480AA5"/>
    <w:rsid w:val="004812F7"/>
    <w:rsid w:val="004814F5"/>
    <w:rsid w:val="00481734"/>
    <w:rsid w:val="004817DB"/>
    <w:rsid w:val="00482069"/>
    <w:rsid w:val="00484646"/>
    <w:rsid w:val="0048516F"/>
    <w:rsid w:val="00486088"/>
    <w:rsid w:val="00487B9D"/>
    <w:rsid w:val="00487FF3"/>
    <w:rsid w:val="00490B67"/>
    <w:rsid w:val="00490C7E"/>
    <w:rsid w:val="00490E2C"/>
    <w:rsid w:val="004914BA"/>
    <w:rsid w:val="00491BDC"/>
    <w:rsid w:val="00491F47"/>
    <w:rsid w:val="0049200B"/>
    <w:rsid w:val="0049207A"/>
    <w:rsid w:val="00492EB7"/>
    <w:rsid w:val="00492FA8"/>
    <w:rsid w:val="004936E4"/>
    <w:rsid w:val="00494A7C"/>
    <w:rsid w:val="00495B08"/>
    <w:rsid w:val="00495E84"/>
    <w:rsid w:val="004964A7"/>
    <w:rsid w:val="00496C92"/>
    <w:rsid w:val="00497DFE"/>
    <w:rsid w:val="004A04D5"/>
    <w:rsid w:val="004A0D97"/>
    <w:rsid w:val="004A1117"/>
    <w:rsid w:val="004A1BDD"/>
    <w:rsid w:val="004A263F"/>
    <w:rsid w:val="004A2A43"/>
    <w:rsid w:val="004A2A44"/>
    <w:rsid w:val="004A2F79"/>
    <w:rsid w:val="004A3084"/>
    <w:rsid w:val="004A3EA9"/>
    <w:rsid w:val="004A45E9"/>
    <w:rsid w:val="004A5E97"/>
    <w:rsid w:val="004B0305"/>
    <w:rsid w:val="004B05F9"/>
    <w:rsid w:val="004B08BA"/>
    <w:rsid w:val="004B1046"/>
    <w:rsid w:val="004B15E1"/>
    <w:rsid w:val="004B1D8C"/>
    <w:rsid w:val="004B1E15"/>
    <w:rsid w:val="004B1F84"/>
    <w:rsid w:val="004B2367"/>
    <w:rsid w:val="004B23DD"/>
    <w:rsid w:val="004B2FD0"/>
    <w:rsid w:val="004B381D"/>
    <w:rsid w:val="004B3E50"/>
    <w:rsid w:val="004B4075"/>
    <w:rsid w:val="004B55F9"/>
    <w:rsid w:val="004B5B61"/>
    <w:rsid w:val="004B72EB"/>
    <w:rsid w:val="004B7BAC"/>
    <w:rsid w:val="004B7F25"/>
    <w:rsid w:val="004C077F"/>
    <w:rsid w:val="004C09D4"/>
    <w:rsid w:val="004C0CD6"/>
    <w:rsid w:val="004C10D2"/>
    <w:rsid w:val="004C191E"/>
    <w:rsid w:val="004C265C"/>
    <w:rsid w:val="004C34C9"/>
    <w:rsid w:val="004C4150"/>
    <w:rsid w:val="004C5041"/>
    <w:rsid w:val="004C5066"/>
    <w:rsid w:val="004C565E"/>
    <w:rsid w:val="004C5BD0"/>
    <w:rsid w:val="004C5D34"/>
    <w:rsid w:val="004C6DF3"/>
    <w:rsid w:val="004C71F5"/>
    <w:rsid w:val="004D0409"/>
    <w:rsid w:val="004D055A"/>
    <w:rsid w:val="004D0EBE"/>
    <w:rsid w:val="004D145B"/>
    <w:rsid w:val="004D1820"/>
    <w:rsid w:val="004D342B"/>
    <w:rsid w:val="004D41DC"/>
    <w:rsid w:val="004D440C"/>
    <w:rsid w:val="004D47D7"/>
    <w:rsid w:val="004D504D"/>
    <w:rsid w:val="004D525F"/>
    <w:rsid w:val="004D5584"/>
    <w:rsid w:val="004D6478"/>
    <w:rsid w:val="004E0066"/>
    <w:rsid w:val="004E01D1"/>
    <w:rsid w:val="004E05B1"/>
    <w:rsid w:val="004E06B2"/>
    <w:rsid w:val="004E1740"/>
    <w:rsid w:val="004E1B34"/>
    <w:rsid w:val="004E2946"/>
    <w:rsid w:val="004E3215"/>
    <w:rsid w:val="004E37B4"/>
    <w:rsid w:val="004E38D2"/>
    <w:rsid w:val="004E4C80"/>
    <w:rsid w:val="004E4EBB"/>
    <w:rsid w:val="004E5EF4"/>
    <w:rsid w:val="004E60FB"/>
    <w:rsid w:val="004E6157"/>
    <w:rsid w:val="004E6978"/>
    <w:rsid w:val="004E7DE6"/>
    <w:rsid w:val="004F036A"/>
    <w:rsid w:val="004F0EA2"/>
    <w:rsid w:val="004F2ED1"/>
    <w:rsid w:val="004F3442"/>
    <w:rsid w:val="004F344C"/>
    <w:rsid w:val="004F53F2"/>
    <w:rsid w:val="004F7005"/>
    <w:rsid w:val="004F7DB3"/>
    <w:rsid w:val="004F7F91"/>
    <w:rsid w:val="005000DC"/>
    <w:rsid w:val="00500673"/>
    <w:rsid w:val="005008B3"/>
    <w:rsid w:val="00500E13"/>
    <w:rsid w:val="00501449"/>
    <w:rsid w:val="0050243D"/>
    <w:rsid w:val="005028ED"/>
    <w:rsid w:val="00504FBC"/>
    <w:rsid w:val="00505201"/>
    <w:rsid w:val="00506DC2"/>
    <w:rsid w:val="00506F6B"/>
    <w:rsid w:val="0050704C"/>
    <w:rsid w:val="00507B3F"/>
    <w:rsid w:val="00510944"/>
    <w:rsid w:val="00514C45"/>
    <w:rsid w:val="00514C58"/>
    <w:rsid w:val="00514EF3"/>
    <w:rsid w:val="00514F66"/>
    <w:rsid w:val="00515A51"/>
    <w:rsid w:val="00515CD8"/>
    <w:rsid w:val="00516DB2"/>
    <w:rsid w:val="0051705B"/>
    <w:rsid w:val="005179F5"/>
    <w:rsid w:val="00517E88"/>
    <w:rsid w:val="00520B19"/>
    <w:rsid w:val="00521096"/>
    <w:rsid w:val="00522EEA"/>
    <w:rsid w:val="00523FBD"/>
    <w:rsid w:val="00524F34"/>
    <w:rsid w:val="0052527D"/>
    <w:rsid w:val="0052675A"/>
    <w:rsid w:val="00526E5C"/>
    <w:rsid w:val="005274ED"/>
    <w:rsid w:val="00527747"/>
    <w:rsid w:val="00527E7A"/>
    <w:rsid w:val="00527F0B"/>
    <w:rsid w:val="00532960"/>
    <w:rsid w:val="00533D3C"/>
    <w:rsid w:val="005341F4"/>
    <w:rsid w:val="005346F4"/>
    <w:rsid w:val="00534FE5"/>
    <w:rsid w:val="0053590F"/>
    <w:rsid w:val="00535C76"/>
    <w:rsid w:val="005363CA"/>
    <w:rsid w:val="00537D68"/>
    <w:rsid w:val="00540007"/>
    <w:rsid w:val="00540126"/>
    <w:rsid w:val="00542E67"/>
    <w:rsid w:val="00542F58"/>
    <w:rsid w:val="00543FF2"/>
    <w:rsid w:val="00544412"/>
    <w:rsid w:val="0054457E"/>
    <w:rsid w:val="005449AB"/>
    <w:rsid w:val="00545423"/>
    <w:rsid w:val="005459A2"/>
    <w:rsid w:val="00545C46"/>
    <w:rsid w:val="00546B5E"/>
    <w:rsid w:val="00547E71"/>
    <w:rsid w:val="0054A0C1"/>
    <w:rsid w:val="00550280"/>
    <w:rsid w:val="00551C06"/>
    <w:rsid w:val="00552402"/>
    <w:rsid w:val="005540D5"/>
    <w:rsid w:val="00554515"/>
    <w:rsid w:val="0055452A"/>
    <w:rsid w:val="00554827"/>
    <w:rsid w:val="0055594A"/>
    <w:rsid w:val="00556837"/>
    <w:rsid w:val="00556C57"/>
    <w:rsid w:val="00556E43"/>
    <w:rsid w:val="00557201"/>
    <w:rsid w:val="00560097"/>
    <w:rsid w:val="005609A4"/>
    <w:rsid w:val="00561317"/>
    <w:rsid w:val="00562CF1"/>
    <w:rsid w:val="00563335"/>
    <w:rsid w:val="00565462"/>
    <w:rsid w:val="0056567C"/>
    <w:rsid w:val="00565703"/>
    <w:rsid w:val="005657E5"/>
    <w:rsid w:val="00566641"/>
    <w:rsid w:val="005666FD"/>
    <w:rsid w:val="005668D0"/>
    <w:rsid w:val="00566DE5"/>
    <w:rsid w:val="00567851"/>
    <w:rsid w:val="00567F73"/>
    <w:rsid w:val="00570C62"/>
    <w:rsid w:val="0057102B"/>
    <w:rsid w:val="00572A77"/>
    <w:rsid w:val="00572CA4"/>
    <w:rsid w:val="00572CCD"/>
    <w:rsid w:val="005738B8"/>
    <w:rsid w:val="0057420D"/>
    <w:rsid w:val="0057425F"/>
    <w:rsid w:val="0057440A"/>
    <w:rsid w:val="00575691"/>
    <w:rsid w:val="00575D1F"/>
    <w:rsid w:val="00580A2D"/>
    <w:rsid w:val="00580C68"/>
    <w:rsid w:val="005813B0"/>
    <w:rsid w:val="00581A12"/>
    <w:rsid w:val="00581E3C"/>
    <w:rsid w:val="00581F3D"/>
    <w:rsid w:val="00582A48"/>
    <w:rsid w:val="00583820"/>
    <w:rsid w:val="00583E5B"/>
    <w:rsid w:val="00584638"/>
    <w:rsid w:val="00584C6D"/>
    <w:rsid w:val="005852CE"/>
    <w:rsid w:val="005857EB"/>
    <w:rsid w:val="0058698F"/>
    <w:rsid w:val="00590613"/>
    <w:rsid w:val="00590BDC"/>
    <w:rsid w:val="00590DA2"/>
    <w:rsid w:val="005915B3"/>
    <w:rsid w:val="00592B6F"/>
    <w:rsid w:val="00592C3E"/>
    <w:rsid w:val="00592E76"/>
    <w:rsid w:val="005939AF"/>
    <w:rsid w:val="00593D84"/>
    <w:rsid w:val="00593F39"/>
    <w:rsid w:val="00594049"/>
    <w:rsid w:val="005947AD"/>
    <w:rsid w:val="00595B32"/>
    <w:rsid w:val="00596449"/>
    <w:rsid w:val="00596E0C"/>
    <w:rsid w:val="005977EE"/>
    <w:rsid w:val="005A1533"/>
    <w:rsid w:val="005A177C"/>
    <w:rsid w:val="005A1EA6"/>
    <w:rsid w:val="005A2218"/>
    <w:rsid w:val="005A27F9"/>
    <w:rsid w:val="005A2A26"/>
    <w:rsid w:val="005A2D12"/>
    <w:rsid w:val="005A31C5"/>
    <w:rsid w:val="005A33A6"/>
    <w:rsid w:val="005A3B54"/>
    <w:rsid w:val="005A3E13"/>
    <w:rsid w:val="005A3E28"/>
    <w:rsid w:val="005A51F1"/>
    <w:rsid w:val="005A5CF7"/>
    <w:rsid w:val="005A6931"/>
    <w:rsid w:val="005A71AD"/>
    <w:rsid w:val="005A7569"/>
    <w:rsid w:val="005A7F1B"/>
    <w:rsid w:val="005B0986"/>
    <w:rsid w:val="005B0FA7"/>
    <w:rsid w:val="005B1147"/>
    <w:rsid w:val="005B116C"/>
    <w:rsid w:val="005B1FF7"/>
    <w:rsid w:val="005B227F"/>
    <w:rsid w:val="005B4958"/>
    <w:rsid w:val="005B59ED"/>
    <w:rsid w:val="005B5C5A"/>
    <w:rsid w:val="005B5FAA"/>
    <w:rsid w:val="005B6F28"/>
    <w:rsid w:val="005C1794"/>
    <w:rsid w:val="005C3F6F"/>
    <w:rsid w:val="005C42B9"/>
    <w:rsid w:val="005C4A08"/>
    <w:rsid w:val="005C751F"/>
    <w:rsid w:val="005C7AEA"/>
    <w:rsid w:val="005C7FB4"/>
    <w:rsid w:val="005D0F58"/>
    <w:rsid w:val="005D14AA"/>
    <w:rsid w:val="005D2C37"/>
    <w:rsid w:val="005D2F07"/>
    <w:rsid w:val="005D32A7"/>
    <w:rsid w:val="005D4564"/>
    <w:rsid w:val="005D5C5B"/>
    <w:rsid w:val="005D5D81"/>
    <w:rsid w:val="005D5F10"/>
    <w:rsid w:val="005D68A2"/>
    <w:rsid w:val="005D6EDD"/>
    <w:rsid w:val="005D7287"/>
    <w:rsid w:val="005D7B4F"/>
    <w:rsid w:val="005D7D1C"/>
    <w:rsid w:val="005E073D"/>
    <w:rsid w:val="005E083E"/>
    <w:rsid w:val="005E1922"/>
    <w:rsid w:val="005E41EE"/>
    <w:rsid w:val="005E4892"/>
    <w:rsid w:val="005E4A33"/>
    <w:rsid w:val="005E4C82"/>
    <w:rsid w:val="005E5AE8"/>
    <w:rsid w:val="005E699F"/>
    <w:rsid w:val="005F0355"/>
    <w:rsid w:val="005F0BC4"/>
    <w:rsid w:val="005F0CDD"/>
    <w:rsid w:val="005F117B"/>
    <w:rsid w:val="005F1984"/>
    <w:rsid w:val="005F2649"/>
    <w:rsid w:val="005F2C02"/>
    <w:rsid w:val="005F32F6"/>
    <w:rsid w:val="005F33F1"/>
    <w:rsid w:val="005F35E1"/>
    <w:rsid w:val="005F3867"/>
    <w:rsid w:val="005F40E7"/>
    <w:rsid w:val="005F4308"/>
    <w:rsid w:val="005F59F5"/>
    <w:rsid w:val="005F5BD1"/>
    <w:rsid w:val="005F5E43"/>
    <w:rsid w:val="005F5E8C"/>
    <w:rsid w:val="005F68EA"/>
    <w:rsid w:val="006003F1"/>
    <w:rsid w:val="00600EF5"/>
    <w:rsid w:val="006022DE"/>
    <w:rsid w:val="00602402"/>
    <w:rsid w:val="0060278F"/>
    <w:rsid w:val="006058B6"/>
    <w:rsid w:val="00606108"/>
    <w:rsid w:val="006062CC"/>
    <w:rsid w:val="00606DA6"/>
    <w:rsid w:val="00606F1A"/>
    <w:rsid w:val="0061061D"/>
    <w:rsid w:val="00610659"/>
    <w:rsid w:val="00610C66"/>
    <w:rsid w:val="00611043"/>
    <w:rsid w:val="00611274"/>
    <w:rsid w:val="006116A9"/>
    <w:rsid w:val="00611ED7"/>
    <w:rsid w:val="0061383D"/>
    <w:rsid w:val="006138FC"/>
    <w:rsid w:val="00613BEA"/>
    <w:rsid w:val="0061414F"/>
    <w:rsid w:val="006145E4"/>
    <w:rsid w:val="00614F5E"/>
    <w:rsid w:val="006150A0"/>
    <w:rsid w:val="0061516B"/>
    <w:rsid w:val="00615ED5"/>
    <w:rsid w:val="006162AA"/>
    <w:rsid w:val="00616305"/>
    <w:rsid w:val="0061664B"/>
    <w:rsid w:val="00616719"/>
    <w:rsid w:val="00616A37"/>
    <w:rsid w:val="00616B0E"/>
    <w:rsid w:val="0061757A"/>
    <w:rsid w:val="00617850"/>
    <w:rsid w:val="00617977"/>
    <w:rsid w:val="006201FC"/>
    <w:rsid w:val="006206B5"/>
    <w:rsid w:val="00620851"/>
    <w:rsid w:val="00620ADD"/>
    <w:rsid w:val="00621248"/>
    <w:rsid w:val="00621EDA"/>
    <w:rsid w:val="00622609"/>
    <w:rsid w:val="00623506"/>
    <w:rsid w:val="00624320"/>
    <w:rsid w:val="00624E1B"/>
    <w:rsid w:val="006257C3"/>
    <w:rsid w:val="006257EB"/>
    <w:rsid w:val="00625977"/>
    <w:rsid w:val="00625C4F"/>
    <w:rsid w:val="00625E7F"/>
    <w:rsid w:val="006261D1"/>
    <w:rsid w:val="00626B34"/>
    <w:rsid w:val="0062711A"/>
    <w:rsid w:val="006310ED"/>
    <w:rsid w:val="00633378"/>
    <w:rsid w:val="006333F4"/>
    <w:rsid w:val="006345E9"/>
    <w:rsid w:val="00635668"/>
    <w:rsid w:val="00635B5E"/>
    <w:rsid w:val="00636685"/>
    <w:rsid w:val="006367BB"/>
    <w:rsid w:val="00637C64"/>
    <w:rsid w:val="00640EF2"/>
    <w:rsid w:val="00641279"/>
    <w:rsid w:val="0064176C"/>
    <w:rsid w:val="00641C56"/>
    <w:rsid w:val="00641FD0"/>
    <w:rsid w:val="006424FC"/>
    <w:rsid w:val="00642DBB"/>
    <w:rsid w:val="00643342"/>
    <w:rsid w:val="006437F4"/>
    <w:rsid w:val="006438B4"/>
    <w:rsid w:val="00643A11"/>
    <w:rsid w:val="00643DC9"/>
    <w:rsid w:val="00644A43"/>
    <w:rsid w:val="00644D10"/>
    <w:rsid w:val="00644F41"/>
    <w:rsid w:val="00645C78"/>
    <w:rsid w:val="00646A05"/>
    <w:rsid w:val="0064718C"/>
    <w:rsid w:val="0065049B"/>
    <w:rsid w:val="00650541"/>
    <w:rsid w:val="00650D73"/>
    <w:rsid w:val="006521F2"/>
    <w:rsid w:val="006542E5"/>
    <w:rsid w:val="00654CFB"/>
    <w:rsid w:val="006558EE"/>
    <w:rsid w:val="00656AC6"/>
    <w:rsid w:val="0065715B"/>
    <w:rsid w:val="00657231"/>
    <w:rsid w:val="0065764F"/>
    <w:rsid w:val="0066016C"/>
    <w:rsid w:val="00660A9E"/>
    <w:rsid w:val="006610FF"/>
    <w:rsid w:val="006624F4"/>
    <w:rsid w:val="00662853"/>
    <w:rsid w:val="00662D3D"/>
    <w:rsid w:val="00662D90"/>
    <w:rsid w:val="00663873"/>
    <w:rsid w:val="006664E8"/>
    <w:rsid w:val="00667FBC"/>
    <w:rsid w:val="006707A7"/>
    <w:rsid w:val="00673017"/>
    <w:rsid w:val="006747F6"/>
    <w:rsid w:val="00675687"/>
    <w:rsid w:val="006757AE"/>
    <w:rsid w:val="0067589E"/>
    <w:rsid w:val="00675E2A"/>
    <w:rsid w:val="006761B5"/>
    <w:rsid w:val="0067666F"/>
    <w:rsid w:val="00676984"/>
    <w:rsid w:val="00680382"/>
    <w:rsid w:val="00682446"/>
    <w:rsid w:val="00682B82"/>
    <w:rsid w:val="00682E37"/>
    <w:rsid w:val="006836E4"/>
    <w:rsid w:val="00683D3B"/>
    <w:rsid w:val="00684047"/>
    <w:rsid w:val="0068565D"/>
    <w:rsid w:val="00685B5B"/>
    <w:rsid w:val="00687B60"/>
    <w:rsid w:val="00687DDB"/>
    <w:rsid w:val="00691339"/>
    <w:rsid w:val="00691627"/>
    <w:rsid w:val="00691678"/>
    <w:rsid w:val="00691EA3"/>
    <w:rsid w:val="00692410"/>
    <w:rsid w:val="006926C1"/>
    <w:rsid w:val="00692B0A"/>
    <w:rsid w:val="00692F4F"/>
    <w:rsid w:val="00692F92"/>
    <w:rsid w:val="0069571A"/>
    <w:rsid w:val="00697248"/>
    <w:rsid w:val="0069799E"/>
    <w:rsid w:val="006A0BB9"/>
    <w:rsid w:val="006A3423"/>
    <w:rsid w:val="006A370C"/>
    <w:rsid w:val="006A5108"/>
    <w:rsid w:val="006A56B1"/>
    <w:rsid w:val="006A5764"/>
    <w:rsid w:val="006A5E91"/>
    <w:rsid w:val="006B0CE3"/>
    <w:rsid w:val="006B0E85"/>
    <w:rsid w:val="006B12FA"/>
    <w:rsid w:val="006B178D"/>
    <w:rsid w:val="006B1FD6"/>
    <w:rsid w:val="006B2361"/>
    <w:rsid w:val="006B29A2"/>
    <w:rsid w:val="006B2E95"/>
    <w:rsid w:val="006B37BC"/>
    <w:rsid w:val="006B3A35"/>
    <w:rsid w:val="006B461E"/>
    <w:rsid w:val="006B4C21"/>
    <w:rsid w:val="006B4C7C"/>
    <w:rsid w:val="006B75A9"/>
    <w:rsid w:val="006B7FF2"/>
    <w:rsid w:val="006C000B"/>
    <w:rsid w:val="006C08D0"/>
    <w:rsid w:val="006C0BCF"/>
    <w:rsid w:val="006C18AD"/>
    <w:rsid w:val="006C20FB"/>
    <w:rsid w:val="006C3583"/>
    <w:rsid w:val="006C3C21"/>
    <w:rsid w:val="006C45A9"/>
    <w:rsid w:val="006C4A40"/>
    <w:rsid w:val="006C605D"/>
    <w:rsid w:val="006C682A"/>
    <w:rsid w:val="006C74A1"/>
    <w:rsid w:val="006C7A31"/>
    <w:rsid w:val="006D0916"/>
    <w:rsid w:val="006D169A"/>
    <w:rsid w:val="006D2847"/>
    <w:rsid w:val="006D2A2D"/>
    <w:rsid w:val="006D2D0F"/>
    <w:rsid w:val="006D35BB"/>
    <w:rsid w:val="006D4A14"/>
    <w:rsid w:val="006D4A17"/>
    <w:rsid w:val="006D5503"/>
    <w:rsid w:val="006D638B"/>
    <w:rsid w:val="006D67BE"/>
    <w:rsid w:val="006D6F63"/>
    <w:rsid w:val="006D6FAD"/>
    <w:rsid w:val="006D7B00"/>
    <w:rsid w:val="006D7FCB"/>
    <w:rsid w:val="006E0B66"/>
    <w:rsid w:val="006E11E0"/>
    <w:rsid w:val="006E2134"/>
    <w:rsid w:val="006E2827"/>
    <w:rsid w:val="006E2A49"/>
    <w:rsid w:val="006E685E"/>
    <w:rsid w:val="006E6B72"/>
    <w:rsid w:val="006E76CF"/>
    <w:rsid w:val="006E77D1"/>
    <w:rsid w:val="006F050E"/>
    <w:rsid w:val="006F0F28"/>
    <w:rsid w:val="006F15E1"/>
    <w:rsid w:val="006F2C8F"/>
    <w:rsid w:val="006F33D0"/>
    <w:rsid w:val="006F4979"/>
    <w:rsid w:val="006F4C28"/>
    <w:rsid w:val="006F4DBB"/>
    <w:rsid w:val="006F51D5"/>
    <w:rsid w:val="006F5506"/>
    <w:rsid w:val="006F59DC"/>
    <w:rsid w:val="006F7EE7"/>
    <w:rsid w:val="00700D85"/>
    <w:rsid w:val="0070147A"/>
    <w:rsid w:val="007014C2"/>
    <w:rsid w:val="0070185C"/>
    <w:rsid w:val="00701F02"/>
    <w:rsid w:val="00701F45"/>
    <w:rsid w:val="007023B6"/>
    <w:rsid w:val="00702C3F"/>
    <w:rsid w:val="0070364E"/>
    <w:rsid w:val="00705035"/>
    <w:rsid w:val="00705D33"/>
    <w:rsid w:val="007067A3"/>
    <w:rsid w:val="00706D2B"/>
    <w:rsid w:val="0070796A"/>
    <w:rsid w:val="00707DA3"/>
    <w:rsid w:val="00707E5D"/>
    <w:rsid w:val="007104B2"/>
    <w:rsid w:val="007104E8"/>
    <w:rsid w:val="00710740"/>
    <w:rsid w:val="007117DD"/>
    <w:rsid w:val="00712485"/>
    <w:rsid w:val="007128AF"/>
    <w:rsid w:val="00712EF4"/>
    <w:rsid w:val="00713600"/>
    <w:rsid w:val="00715112"/>
    <w:rsid w:val="007156FC"/>
    <w:rsid w:val="00716205"/>
    <w:rsid w:val="00716942"/>
    <w:rsid w:val="007173E9"/>
    <w:rsid w:val="007174F1"/>
    <w:rsid w:val="00717590"/>
    <w:rsid w:val="007205D6"/>
    <w:rsid w:val="007228C9"/>
    <w:rsid w:val="00723AC7"/>
    <w:rsid w:val="0072444F"/>
    <w:rsid w:val="0072556E"/>
    <w:rsid w:val="00725C8D"/>
    <w:rsid w:val="007261FC"/>
    <w:rsid w:val="00726950"/>
    <w:rsid w:val="00727383"/>
    <w:rsid w:val="00727519"/>
    <w:rsid w:val="00727CA7"/>
    <w:rsid w:val="00727CD7"/>
    <w:rsid w:val="00730EF7"/>
    <w:rsid w:val="00730FD0"/>
    <w:rsid w:val="007310C3"/>
    <w:rsid w:val="007310C9"/>
    <w:rsid w:val="00731327"/>
    <w:rsid w:val="007316FC"/>
    <w:rsid w:val="00731B5C"/>
    <w:rsid w:val="00731CE7"/>
    <w:rsid w:val="007328E5"/>
    <w:rsid w:val="00732D53"/>
    <w:rsid w:val="00732FD6"/>
    <w:rsid w:val="0073431C"/>
    <w:rsid w:val="007350E5"/>
    <w:rsid w:val="00735FF3"/>
    <w:rsid w:val="00736792"/>
    <w:rsid w:val="0073744B"/>
    <w:rsid w:val="00740CF9"/>
    <w:rsid w:val="00742800"/>
    <w:rsid w:val="0074282A"/>
    <w:rsid w:val="007428E6"/>
    <w:rsid w:val="007431ED"/>
    <w:rsid w:val="0074320C"/>
    <w:rsid w:val="00743995"/>
    <w:rsid w:val="00743E44"/>
    <w:rsid w:val="007442D6"/>
    <w:rsid w:val="0074463D"/>
    <w:rsid w:val="0074531F"/>
    <w:rsid w:val="00745988"/>
    <w:rsid w:val="007459FA"/>
    <w:rsid w:val="007460B1"/>
    <w:rsid w:val="00746592"/>
    <w:rsid w:val="0074667A"/>
    <w:rsid w:val="007468EC"/>
    <w:rsid w:val="00746CEC"/>
    <w:rsid w:val="00746FDB"/>
    <w:rsid w:val="00747129"/>
    <w:rsid w:val="00747461"/>
    <w:rsid w:val="00747636"/>
    <w:rsid w:val="00750387"/>
    <w:rsid w:val="007503F6"/>
    <w:rsid w:val="00751696"/>
    <w:rsid w:val="00751AB6"/>
    <w:rsid w:val="007531F0"/>
    <w:rsid w:val="0075358D"/>
    <w:rsid w:val="0075361A"/>
    <w:rsid w:val="007546D7"/>
    <w:rsid w:val="00755E90"/>
    <w:rsid w:val="007562AE"/>
    <w:rsid w:val="007567A6"/>
    <w:rsid w:val="00757FBF"/>
    <w:rsid w:val="00760DF7"/>
    <w:rsid w:val="0076124B"/>
    <w:rsid w:val="0076247B"/>
    <w:rsid w:val="00764E0B"/>
    <w:rsid w:val="007656E7"/>
    <w:rsid w:val="007666A4"/>
    <w:rsid w:val="0076716F"/>
    <w:rsid w:val="007673CC"/>
    <w:rsid w:val="00767D91"/>
    <w:rsid w:val="007713D5"/>
    <w:rsid w:val="0077237F"/>
    <w:rsid w:val="007726F3"/>
    <w:rsid w:val="007727E6"/>
    <w:rsid w:val="00772BF6"/>
    <w:rsid w:val="00772E6A"/>
    <w:rsid w:val="00773088"/>
    <w:rsid w:val="00773365"/>
    <w:rsid w:val="00773456"/>
    <w:rsid w:val="00773717"/>
    <w:rsid w:val="00773A57"/>
    <w:rsid w:val="00773FC0"/>
    <w:rsid w:val="007743C4"/>
    <w:rsid w:val="00774449"/>
    <w:rsid w:val="00774555"/>
    <w:rsid w:val="0077459C"/>
    <w:rsid w:val="00776D8D"/>
    <w:rsid w:val="007771AA"/>
    <w:rsid w:val="00780125"/>
    <w:rsid w:val="007811AD"/>
    <w:rsid w:val="00781624"/>
    <w:rsid w:val="007819C2"/>
    <w:rsid w:val="00781C91"/>
    <w:rsid w:val="00781E3C"/>
    <w:rsid w:val="00782D7B"/>
    <w:rsid w:val="007831B7"/>
    <w:rsid w:val="007832A3"/>
    <w:rsid w:val="00783C35"/>
    <w:rsid w:val="00784733"/>
    <w:rsid w:val="00784B34"/>
    <w:rsid w:val="007858BA"/>
    <w:rsid w:val="00786029"/>
    <w:rsid w:val="00786A67"/>
    <w:rsid w:val="00786C52"/>
    <w:rsid w:val="0078715E"/>
    <w:rsid w:val="007874D1"/>
    <w:rsid w:val="0078753D"/>
    <w:rsid w:val="00787AD8"/>
    <w:rsid w:val="00790267"/>
    <w:rsid w:val="007905F3"/>
    <w:rsid w:val="00790BE5"/>
    <w:rsid w:val="00792C8C"/>
    <w:rsid w:val="00792FE3"/>
    <w:rsid w:val="0079352E"/>
    <w:rsid w:val="00793FDB"/>
    <w:rsid w:val="0079464D"/>
    <w:rsid w:val="0079486B"/>
    <w:rsid w:val="007957AC"/>
    <w:rsid w:val="007957CA"/>
    <w:rsid w:val="007974D1"/>
    <w:rsid w:val="00797699"/>
    <w:rsid w:val="0079778D"/>
    <w:rsid w:val="00797EB3"/>
    <w:rsid w:val="007A0662"/>
    <w:rsid w:val="007A092A"/>
    <w:rsid w:val="007A2ABA"/>
    <w:rsid w:val="007A338E"/>
    <w:rsid w:val="007A3AEA"/>
    <w:rsid w:val="007A4133"/>
    <w:rsid w:val="007A4720"/>
    <w:rsid w:val="007A5312"/>
    <w:rsid w:val="007A6827"/>
    <w:rsid w:val="007A69F2"/>
    <w:rsid w:val="007A7611"/>
    <w:rsid w:val="007A7924"/>
    <w:rsid w:val="007A7F97"/>
    <w:rsid w:val="007B029B"/>
    <w:rsid w:val="007B1E09"/>
    <w:rsid w:val="007B36DE"/>
    <w:rsid w:val="007B44E1"/>
    <w:rsid w:val="007B49E0"/>
    <w:rsid w:val="007B4F3E"/>
    <w:rsid w:val="007B56F2"/>
    <w:rsid w:val="007B6065"/>
    <w:rsid w:val="007B6827"/>
    <w:rsid w:val="007B69FB"/>
    <w:rsid w:val="007B714D"/>
    <w:rsid w:val="007B7197"/>
    <w:rsid w:val="007B7C43"/>
    <w:rsid w:val="007B7D8F"/>
    <w:rsid w:val="007B7E95"/>
    <w:rsid w:val="007C0800"/>
    <w:rsid w:val="007C0E91"/>
    <w:rsid w:val="007C1217"/>
    <w:rsid w:val="007C19DA"/>
    <w:rsid w:val="007C20A8"/>
    <w:rsid w:val="007C3EA0"/>
    <w:rsid w:val="007C4AE1"/>
    <w:rsid w:val="007C4EE4"/>
    <w:rsid w:val="007C5170"/>
    <w:rsid w:val="007C6CD0"/>
    <w:rsid w:val="007C71F7"/>
    <w:rsid w:val="007C7ECD"/>
    <w:rsid w:val="007D01BB"/>
    <w:rsid w:val="007D10EC"/>
    <w:rsid w:val="007D3300"/>
    <w:rsid w:val="007D369B"/>
    <w:rsid w:val="007D3D25"/>
    <w:rsid w:val="007D5568"/>
    <w:rsid w:val="007D6770"/>
    <w:rsid w:val="007D6E91"/>
    <w:rsid w:val="007D7794"/>
    <w:rsid w:val="007E007E"/>
    <w:rsid w:val="007E0DAD"/>
    <w:rsid w:val="007E1B21"/>
    <w:rsid w:val="007E2D8A"/>
    <w:rsid w:val="007E2EA8"/>
    <w:rsid w:val="007E2F1F"/>
    <w:rsid w:val="007E3E94"/>
    <w:rsid w:val="007E49D2"/>
    <w:rsid w:val="007E61AA"/>
    <w:rsid w:val="007E6296"/>
    <w:rsid w:val="007E7232"/>
    <w:rsid w:val="007E7E03"/>
    <w:rsid w:val="007F145D"/>
    <w:rsid w:val="007F2505"/>
    <w:rsid w:val="007F2B5A"/>
    <w:rsid w:val="007F2E4C"/>
    <w:rsid w:val="007F47A5"/>
    <w:rsid w:val="007F47F0"/>
    <w:rsid w:val="007F50BB"/>
    <w:rsid w:val="007F54CF"/>
    <w:rsid w:val="007F5937"/>
    <w:rsid w:val="007F687C"/>
    <w:rsid w:val="007F6915"/>
    <w:rsid w:val="007F6EB2"/>
    <w:rsid w:val="007F72FF"/>
    <w:rsid w:val="007F7B5E"/>
    <w:rsid w:val="007F7BE6"/>
    <w:rsid w:val="00800B7D"/>
    <w:rsid w:val="00801580"/>
    <w:rsid w:val="00801CC7"/>
    <w:rsid w:val="00802EF5"/>
    <w:rsid w:val="008056E9"/>
    <w:rsid w:val="00805EAE"/>
    <w:rsid w:val="008061F6"/>
    <w:rsid w:val="00806319"/>
    <w:rsid w:val="00806587"/>
    <w:rsid w:val="00806DAC"/>
    <w:rsid w:val="0080740C"/>
    <w:rsid w:val="008075A8"/>
    <w:rsid w:val="00807B1A"/>
    <w:rsid w:val="0081049F"/>
    <w:rsid w:val="00811418"/>
    <w:rsid w:val="00811433"/>
    <w:rsid w:val="00812853"/>
    <w:rsid w:val="00813BF9"/>
    <w:rsid w:val="008143A3"/>
    <w:rsid w:val="008143ED"/>
    <w:rsid w:val="00814632"/>
    <w:rsid w:val="00814EE2"/>
    <w:rsid w:val="00815C9F"/>
    <w:rsid w:val="00815CBE"/>
    <w:rsid w:val="0081733E"/>
    <w:rsid w:val="00817FDE"/>
    <w:rsid w:val="0082127B"/>
    <w:rsid w:val="00822715"/>
    <w:rsid w:val="00823205"/>
    <w:rsid w:val="00823850"/>
    <w:rsid w:val="00825265"/>
    <w:rsid w:val="008256CD"/>
    <w:rsid w:val="008266C1"/>
    <w:rsid w:val="00827326"/>
    <w:rsid w:val="00827A40"/>
    <w:rsid w:val="00830572"/>
    <w:rsid w:val="008306D9"/>
    <w:rsid w:val="00830B5A"/>
    <w:rsid w:val="00831E96"/>
    <w:rsid w:val="008327E6"/>
    <w:rsid w:val="00834200"/>
    <w:rsid w:val="00834286"/>
    <w:rsid w:val="00835490"/>
    <w:rsid w:val="0083585F"/>
    <w:rsid w:val="00836783"/>
    <w:rsid w:val="008372F1"/>
    <w:rsid w:val="008379FC"/>
    <w:rsid w:val="00840001"/>
    <w:rsid w:val="00840D87"/>
    <w:rsid w:val="008417F1"/>
    <w:rsid w:val="0084292F"/>
    <w:rsid w:val="00842D39"/>
    <w:rsid w:val="00842DA9"/>
    <w:rsid w:val="00843C43"/>
    <w:rsid w:val="00843F35"/>
    <w:rsid w:val="00844063"/>
    <w:rsid w:val="00844F48"/>
    <w:rsid w:val="008455C2"/>
    <w:rsid w:val="008468E0"/>
    <w:rsid w:val="00846E45"/>
    <w:rsid w:val="0085009B"/>
    <w:rsid w:val="008500A9"/>
    <w:rsid w:val="00850C3D"/>
    <w:rsid w:val="00851878"/>
    <w:rsid w:val="00851DCA"/>
    <w:rsid w:val="00851E8D"/>
    <w:rsid w:val="00852AEA"/>
    <w:rsid w:val="008531BB"/>
    <w:rsid w:val="00853A46"/>
    <w:rsid w:val="008550C9"/>
    <w:rsid w:val="00856BE8"/>
    <w:rsid w:val="008571A2"/>
    <w:rsid w:val="00860FBF"/>
    <w:rsid w:val="0086189A"/>
    <w:rsid w:val="008618F0"/>
    <w:rsid w:val="00863E9A"/>
    <w:rsid w:val="00864035"/>
    <w:rsid w:val="008646AD"/>
    <w:rsid w:val="0086475B"/>
    <w:rsid w:val="008648A0"/>
    <w:rsid w:val="0086528C"/>
    <w:rsid w:val="008666F1"/>
    <w:rsid w:val="00866873"/>
    <w:rsid w:val="00866AFA"/>
    <w:rsid w:val="00866CE2"/>
    <w:rsid w:val="0087063E"/>
    <w:rsid w:val="008710F2"/>
    <w:rsid w:val="008712C5"/>
    <w:rsid w:val="00871A3C"/>
    <w:rsid w:val="00871FC7"/>
    <w:rsid w:val="00872377"/>
    <w:rsid w:val="00872ACB"/>
    <w:rsid w:val="00873335"/>
    <w:rsid w:val="00873489"/>
    <w:rsid w:val="0087370C"/>
    <w:rsid w:val="0087386C"/>
    <w:rsid w:val="008739CA"/>
    <w:rsid w:val="00873AAC"/>
    <w:rsid w:val="00873BC9"/>
    <w:rsid w:val="00874039"/>
    <w:rsid w:val="0087502B"/>
    <w:rsid w:val="00875039"/>
    <w:rsid w:val="008758BE"/>
    <w:rsid w:val="008763F4"/>
    <w:rsid w:val="00876A70"/>
    <w:rsid w:val="00877256"/>
    <w:rsid w:val="0087751C"/>
    <w:rsid w:val="008807C7"/>
    <w:rsid w:val="008809AD"/>
    <w:rsid w:val="0088183B"/>
    <w:rsid w:val="00882C4E"/>
    <w:rsid w:val="008849EA"/>
    <w:rsid w:val="00886D92"/>
    <w:rsid w:val="008872CA"/>
    <w:rsid w:val="008873A1"/>
    <w:rsid w:val="00890FF2"/>
    <w:rsid w:val="008912B8"/>
    <w:rsid w:val="00891FE8"/>
    <w:rsid w:val="008929F7"/>
    <w:rsid w:val="008938F9"/>
    <w:rsid w:val="00894406"/>
    <w:rsid w:val="00894525"/>
    <w:rsid w:val="00894B63"/>
    <w:rsid w:val="008952A4"/>
    <w:rsid w:val="00896140"/>
    <w:rsid w:val="00896A09"/>
    <w:rsid w:val="00896DCD"/>
    <w:rsid w:val="00897181"/>
    <w:rsid w:val="00897656"/>
    <w:rsid w:val="00897970"/>
    <w:rsid w:val="008A05E3"/>
    <w:rsid w:val="008A1EBC"/>
    <w:rsid w:val="008A24F2"/>
    <w:rsid w:val="008A394E"/>
    <w:rsid w:val="008A489C"/>
    <w:rsid w:val="008A4CC5"/>
    <w:rsid w:val="008A5969"/>
    <w:rsid w:val="008A6DA7"/>
    <w:rsid w:val="008A79E3"/>
    <w:rsid w:val="008B01BC"/>
    <w:rsid w:val="008B0C84"/>
    <w:rsid w:val="008B101A"/>
    <w:rsid w:val="008B141F"/>
    <w:rsid w:val="008B343D"/>
    <w:rsid w:val="008B3BD0"/>
    <w:rsid w:val="008B4AE6"/>
    <w:rsid w:val="008B50B9"/>
    <w:rsid w:val="008B5B6B"/>
    <w:rsid w:val="008B61C5"/>
    <w:rsid w:val="008B651C"/>
    <w:rsid w:val="008B6631"/>
    <w:rsid w:val="008C00A8"/>
    <w:rsid w:val="008C0E5E"/>
    <w:rsid w:val="008C2073"/>
    <w:rsid w:val="008C2ACA"/>
    <w:rsid w:val="008C2C92"/>
    <w:rsid w:val="008C60CE"/>
    <w:rsid w:val="008C6608"/>
    <w:rsid w:val="008C67DE"/>
    <w:rsid w:val="008C6AB4"/>
    <w:rsid w:val="008D0628"/>
    <w:rsid w:val="008D0DC7"/>
    <w:rsid w:val="008D16ED"/>
    <w:rsid w:val="008D1AB6"/>
    <w:rsid w:val="008D2187"/>
    <w:rsid w:val="008D233B"/>
    <w:rsid w:val="008D238A"/>
    <w:rsid w:val="008D239C"/>
    <w:rsid w:val="008D2A6B"/>
    <w:rsid w:val="008D419C"/>
    <w:rsid w:val="008D4503"/>
    <w:rsid w:val="008D49A5"/>
    <w:rsid w:val="008D4EDE"/>
    <w:rsid w:val="008D50A7"/>
    <w:rsid w:val="008D5655"/>
    <w:rsid w:val="008D6164"/>
    <w:rsid w:val="008D64F7"/>
    <w:rsid w:val="008D77CC"/>
    <w:rsid w:val="008D78BA"/>
    <w:rsid w:val="008E0B66"/>
    <w:rsid w:val="008E1190"/>
    <w:rsid w:val="008E172D"/>
    <w:rsid w:val="008E1922"/>
    <w:rsid w:val="008E34F6"/>
    <w:rsid w:val="008E3E4B"/>
    <w:rsid w:val="008E595A"/>
    <w:rsid w:val="008E65AB"/>
    <w:rsid w:val="008E768B"/>
    <w:rsid w:val="008E7C7C"/>
    <w:rsid w:val="008E7EFA"/>
    <w:rsid w:val="008F0479"/>
    <w:rsid w:val="008F0647"/>
    <w:rsid w:val="008F195A"/>
    <w:rsid w:val="008F2998"/>
    <w:rsid w:val="008F2DC5"/>
    <w:rsid w:val="008F2F29"/>
    <w:rsid w:val="008F339C"/>
    <w:rsid w:val="008F3BAA"/>
    <w:rsid w:val="008F3CE4"/>
    <w:rsid w:val="008F40C5"/>
    <w:rsid w:val="008F437B"/>
    <w:rsid w:val="008F4468"/>
    <w:rsid w:val="008F46F3"/>
    <w:rsid w:val="008F476E"/>
    <w:rsid w:val="008F4F19"/>
    <w:rsid w:val="008F5471"/>
    <w:rsid w:val="008F682D"/>
    <w:rsid w:val="008F72EA"/>
    <w:rsid w:val="00900499"/>
    <w:rsid w:val="0090095C"/>
    <w:rsid w:val="00900FF0"/>
    <w:rsid w:val="00902534"/>
    <w:rsid w:val="00902730"/>
    <w:rsid w:val="00902E1A"/>
    <w:rsid w:val="009042E7"/>
    <w:rsid w:val="0090494B"/>
    <w:rsid w:val="009054C4"/>
    <w:rsid w:val="009055BE"/>
    <w:rsid w:val="0090595A"/>
    <w:rsid w:val="00905CDE"/>
    <w:rsid w:val="00905D5B"/>
    <w:rsid w:val="00905DE2"/>
    <w:rsid w:val="0090680D"/>
    <w:rsid w:val="00906C9F"/>
    <w:rsid w:val="0090758B"/>
    <w:rsid w:val="009140FE"/>
    <w:rsid w:val="009148EE"/>
    <w:rsid w:val="00914933"/>
    <w:rsid w:val="009202E0"/>
    <w:rsid w:val="00920C31"/>
    <w:rsid w:val="00920C69"/>
    <w:rsid w:val="00920E00"/>
    <w:rsid w:val="00921577"/>
    <w:rsid w:val="0092246C"/>
    <w:rsid w:val="00922630"/>
    <w:rsid w:val="0092277E"/>
    <w:rsid w:val="00922942"/>
    <w:rsid w:val="00922D5B"/>
    <w:rsid w:val="00922DC9"/>
    <w:rsid w:val="00922EBD"/>
    <w:rsid w:val="00923EC6"/>
    <w:rsid w:val="0092516B"/>
    <w:rsid w:val="009259E1"/>
    <w:rsid w:val="00927E25"/>
    <w:rsid w:val="00930650"/>
    <w:rsid w:val="00930B13"/>
    <w:rsid w:val="00930DA2"/>
    <w:rsid w:val="00932190"/>
    <w:rsid w:val="009327AC"/>
    <w:rsid w:val="00932ED6"/>
    <w:rsid w:val="0093316E"/>
    <w:rsid w:val="00934AF2"/>
    <w:rsid w:val="00941449"/>
    <w:rsid w:val="00941654"/>
    <w:rsid w:val="00942AEC"/>
    <w:rsid w:val="00943D0A"/>
    <w:rsid w:val="00944EF8"/>
    <w:rsid w:val="0094561C"/>
    <w:rsid w:val="00945BDF"/>
    <w:rsid w:val="0094650C"/>
    <w:rsid w:val="00946992"/>
    <w:rsid w:val="00947D21"/>
    <w:rsid w:val="00947D36"/>
    <w:rsid w:val="009500B1"/>
    <w:rsid w:val="0095188F"/>
    <w:rsid w:val="00951E3F"/>
    <w:rsid w:val="009524C6"/>
    <w:rsid w:val="00952DAB"/>
    <w:rsid w:val="00953040"/>
    <w:rsid w:val="009530E7"/>
    <w:rsid w:val="00953C94"/>
    <w:rsid w:val="00953D0F"/>
    <w:rsid w:val="00953F55"/>
    <w:rsid w:val="009550A0"/>
    <w:rsid w:val="00955AD3"/>
    <w:rsid w:val="00955AF2"/>
    <w:rsid w:val="00955C6A"/>
    <w:rsid w:val="0095788E"/>
    <w:rsid w:val="00957D19"/>
    <w:rsid w:val="00957DA9"/>
    <w:rsid w:val="00960056"/>
    <w:rsid w:val="00960668"/>
    <w:rsid w:val="00960C64"/>
    <w:rsid w:val="0096114C"/>
    <w:rsid w:val="009615AC"/>
    <w:rsid w:val="00961F11"/>
    <w:rsid w:val="009620E4"/>
    <w:rsid w:val="00962C6F"/>
    <w:rsid w:val="0096363D"/>
    <w:rsid w:val="00963D4F"/>
    <w:rsid w:val="009656D8"/>
    <w:rsid w:val="009663C1"/>
    <w:rsid w:val="0097048C"/>
    <w:rsid w:val="009704FD"/>
    <w:rsid w:val="00970B2A"/>
    <w:rsid w:val="00970DF4"/>
    <w:rsid w:val="009711C7"/>
    <w:rsid w:val="0097185D"/>
    <w:rsid w:val="0097218E"/>
    <w:rsid w:val="009723F4"/>
    <w:rsid w:val="009726F3"/>
    <w:rsid w:val="00974178"/>
    <w:rsid w:val="009748D9"/>
    <w:rsid w:val="00974E45"/>
    <w:rsid w:val="0097502A"/>
    <w:rsid w:val="009755D2"/>
    <w:rsid w:val="0097614C"/>
    <w:rsid w:val="00980425"/>
    <w:rsid w:val="00980C3C"/>
    <w:rsid w:val="00983574"/>
    <w:rsid w:val="00983667"/>
    <w:rsid w:val="00984597"/>
    <w:rsid w:val="00986482"/>
    <w:rsid w:val="00986905"/>
    <w:rsid w:val="00986C94"/>
    <w:rsid w:val="009871A3"/>
    <w:rsid w:val="009906D7"/>
    <w:rsid w:val="009911FD"/>
    <w:rsid w:val="00991314"/>
    <w:rsid w:val="00991C69"/>
    <w:rsid w:val="009923C0"/>
    <w:rsid w:val="00992BDC"/>
    <w:rsid w:val="00996247"/>
    <w:rsid w:val="009978B8"/>
    <w:rsid w:val="009A01C7"/>
    <w:rsid w:val="009A0589"/>
    <w:rsid w:val="009A0F75"/>
    <w:rsid w:val="009A2CE8"/>
    <w:rsid w:val="009A3276"/>
    <w:rsid w:val="009A40B1"/>
    <w:rsid w:val="009A4A95"/>
    <w:rsid w:val="009A4E4E"/>
    <w:rsid w:val="009A5B8C"/>
    <w:rsid w:val="009A694E"/>
    <w:rsid w:val="009A6E7D"/>
    <w:rsid w:val="009A75B3"/>
    <w:rsid w:val="009A7C1D"/>
    <w:rsid w:val="009B2876"/>
    <w:rsid w:val="009B3924"/>
    <w:rsid w:val="009B51E5"/>
    <w:rsid w:val="009B77AE"/>
    <w:rsid w:val="009B78FE"/>
    <w:rsid w:val="009C1564"/>
    <w:rsid w:val="009C1715"/>
    <w:rsid w:val="009C2A24"/>
    <w:rsid w:val="009C2F93"/>
    <w:rsid w:val="009C332F"/>
    <w:rsid w:val="009C33EF"/>
    <w:rsid w:val="009C3521"/>
    <w:rsid w:val="009C4461"/>
    <w:rsid w:val="009C4BD6"/>
    <w:rsid w:val="009C4DE9"/>
    <w:rsid w:val="009C504D"/>
    <w:rsid w:val="009C59A9"/>
    <w:rsid w:val="009C6B5A"/>
    <w:rsid w:val="009D0B3B"/>
    <w:rsid w:val="009D3A8B"/>
    <w:rsid w:val="009D4596"/>
    <w:rsid w:val="009D59A0"/>
    <w:rsid w:val="009D64A5"/>
    <w:rsid w:val="009D734A"/>
    <w:rsid w:val="009D73CD"/>
    <w:rsid w:val="009E05CC"/>
    <w:rsid w:val="009E0881"/>
    <w:rsid w:val="009E097D"/>
    <w:rsid w:val="009E16AA"/>
    <w:rsid w:val="009E2076"/>
    <w:rsid w:val="009E2A99"/>
    <w:rsid w:val="009E3982"/>
    <w:rsid w:val="009E3AB7"/>
    <w:rsid w:val="009E40D4"/>
    <w:rsid w:val="009E4CB4"/>
    <w:rsid w:val="009E52EC"/>
    <w:rsid w:val="009E5610"/>
    <w:rsid w:val="009E6153"/>
    <w:rsid w:val="009E698C"/>
    <w:rsid w:val="009E7B97"/>
    <w:rsid w:val="009E7E6E"/>
    <w:rsid w:val="009E7E91"/>
    <w:rsid w:val="009E7FCB"/>
    <w:rsid w:val="009F153B"/>
    <w:rsid w:val="009F1AE6"/>
    <w:rsid w:val="009F2E5A"/>
    <w:rsid w:val="009F3273"/>
    <w:rsid w:val="009F38A2"/>
    <w:rsid w:val="009F4D06"/>
    <w:rsid w:val="009F4E14"/>
    <w:rsid w:val="009F50FA"/>
    <w:rsid w:val="009F5667"/>
    <w:rsid w:val="009F5A43"/>
    <w:rsid w:val="009F6C7A"/>
    <w:rsid w:val="009F6CF1"/>
    <w:rsid w:val="009F6F65"/>
    <w:rsid w:val="009F72F4"/>
    <w:rsid w:val="009F7EC1"/>
    <w:rsid w:val="00A00016"/>
    <w:rsid w:val="00A00D14"/>
    <w:rsid w:val="00A01BA6"/>
    <w:rsid w:val="00A02195"/>
    <w:rsid w:val="00A024CF"/>
    <w:rsid w:val="00A02D10"/>
    <w:rsid w:val="00A02F6D"/>
    <w:rsid w:val="00A034FC"/>
    <w:rsid w:val="00A036D0"/>
    <w:rsid w:val="00A03D49"/>
    <w:rsid w:val="00A03FD4"/>
    <w:rsid w:val="00A067B2"/>
    <w:rsid w:val="00A0736A"/>
    <w:rsid w:val="00A073B0"/>
    <w:rsid w:val="00A07E67"/>
    <w:rsid w:val="00A11F9E"/>
    <w:rsid w:val="00A1211F"/>
    <w:rsid w:val="00A12BF1"/>
    <w:rsid w:val="00A137E3"/>
    <w:rsid w:val="00A13FB9"/>
    <w:rsid w:val="00A14A8F"/>
    <w:rsid w:val="00A15B39"/>
    <w:rsid w:val="00A2000F"/>
    <w:rsid w:val="00A247CB"/>
    <w:rsid w:val="00A25AF9"/>
    <w:rsid w:val="00A31CFC"/>
    <w:rsid w:val="00A31F72"/>
    <w:rsid w:val="00A32676"/>
    <w:rsid w:val="00A336EE"/>
    <w:rsid w:val="00A3379E"/>
    <w:rsid w:val="00A33B8B"/>
    <w:rsid w:val="00A3489F"/>
    <w:rsid w:val="00A36777"/>
    <w:rsid w:val="00A37240"/>
    <w:rsid w:val="00A37B9E"/>
    <w:rsid w:val="00A37CB2"/>
    <w:rsid w:val="00A40BD0"/>
    <w:rsid w:val="00A41378"/>
    <w:rsid w:val="00A41FC6"/>
    <w:rsid w:val="00A421DC"/>
    <w:rsid w:val="00A42DBD"/>
    <w:rsid w:val="00A435ED"/>
    <w:rsid w:val="00A4470A"/>
    <w:rsid w:val="00A44B1B"/>
    <w:rsid w:val="00A4583A"/>
    <w:rsid w:val="00A4604D"/>
    <w:rsid w:val="00A51533"/>
    <w:rsid w:val="00A527B7"/>
    <w:rsid w:val="00A52F00"/>
    <w:rsid w:val="00A5399A"/>
    <w:rsid w:val="00A5418C"/>
    <w:rsid w:val="00A55F66"/>
    <w:rsid w:val="00A55FDE"/>
    <w:rsid w:val="00A56191"/>
    <w:rsid w:val="00A565BE"/>
    <w:rsid w:val="00A5667B"/>
    <w:rsid w:val="00A56CEE"/>
    <w:rsid w:val="00A603BC"/>
    <w:rsid w:val="00A616B4"/>
    <w:rsid w:val="00A61B94"/>
    <w:rsid w:val="00A63729"/>
    <w:rsid w:val="00A637F8"/>
    <w:rsid w:val="00A6381A"/>
    <w:rsid w:val="00A64EE7"/>
    <w:rsid w:val="00A65800"/>
    <w:rsid w:val="00A65EEC"/>
    <w:rsid w:val="00A67415"/>
    <w:rsid w:val="00A67501"/>
    <w:rsid w:val="00A67B2A"/>
    <w:rsid w:val="00A70D9D"/>
    <w:rsid w:val="00A71586"/>
    <w:rsid w:val="00A716B5"/>
    <w:rsid w:val="00A71815"/>
    <w:rsid w:val="00A72282"/>
    <w:rsid w:val="00A72AE4"/>
    <w:rsid w:val="00A73228"/>
    <w:rsid w:val="00A74917"/>
    <w:rsid w:val="00A7548F"/>
    <w:rsid w:val="00A759C0"/>
    <w:rsid w:val="00A76223"/>
    <w:rsid w:val="00A76373"/>
    <w:rsid w:val="00A772F3"/>
    <w:rsid w:val="00A77468"/>
    <w:rsid w:val="00A77A90"/>
    <w:rsid w:val="00A80508"/>
    <w:rsid w:val="00A80E44"/>
    <w:rsid w:val="00A80F46"/>
    <w:rsid w:val="00A81456"/>
    <w:rsid w:val="00A81673"/>
    <w:rsid w:val="00A823CE"/>
    <w:rsid w:val="00A82890"/>
    <w:rsid w:val="00A82E3C"/>
    <w:rsid w:val="00A83019"/>
    <w:rsid w:val="00A84320"/>
    <w:rsid w:val="00A8522B"/>
    <w:rsid w:val="00A87943"/>
    <w:rsid w:val="00A87C03"/>
    <w:rsid w:val="00A90003"/>
    <w:rsid w:val="00A90275"/>
    <w:rsid w:val="00A90EA6"/>
    <w:rsid w:val="00A910B0"/>
    <w:rsid w:val="00A9214C"/>
    <w:rsid w:val="00A92A7C"/>
    <w:rsid w:val="00A9356C"/>
    <w:rsid w:val="00A93B81"/>
    <w:rsid w:val="00A93BAB"/>
    <w:rsid w:val="00A9466E"/>
    <w:rsid w:val="00A94D76"/>
    <w:rsid w:val="00AA0B4D"/>
    <w:rsid w:val="00AA2A65"/>
    <w:rsid w:val="00AA35FA"/>
    <w:rsid w:val="00AA4CF2"/>
    <w:rsid w:val="00AA5F8F"/>
    <w:rsid w:val="00AA726E"/>
    <w:rsid w:val="00AA7983"/>
    <w:rsid w:val="00AA79F7"/>
    <w:rsid w:val="00AA7DC9"/>
    <w:rsid w:val="00AB035F"/>
    <w:rsid w:val="00AB09A2"/>
    <w:rsid w:val="00AB1384"/>
    <w:rsid w:val="00AB1BBF"/>
    <w:rsid w:val="00AB1F66"/>
    <w:rsid w:val="00AB23DE"/>
    <w:rsid w:val="00AB2443"/>
    <w:rsid w:val="00AB4D38"/>
    <w:rsid w:val="00AB5744"/>
    <w:rsid w:val="00AB5C6E"/>
    <w:rsid w:val="00AB62D2"/>
    <w:rsid w:val="00AB663F"/>
    <w:rsid w:val="00AB6EEF"/>
    <w:rsid w:val="00AB7E5D"/>
    <w:rsid w:val="00AC15B7"/>
    <w:rsid w:val="00AC1E82"/>
    <w:rsid w:val="00AC2059"/>
    <w:rsid w:val="00AC2A42"/>
    <w:rsid w:val="00AC2FD8"/>
    <w:rsid w:val="00AC367F"/>
    <w:rsid w:val="00AC4294"/>
    <w:rsid w:val="00AC43BA"/>
    <w:rsid w:val="00AC7685"/>
    <w:rsid w:val="00AD37F1"/>
    <w:rsid w:val="00AD388D"/>
    <w:rsid w:val="00AD4B05"/>
    <w:rsid w:val="00AD51DF"/>
    <w:rsid w:val="00AD55E5"/>
    <w:rsid w:val="00AD7403"/>
    <w:rsid w:val="00AD7B49"/>
    <w:rsid w:val="00AD7D26"/>
    <w:rsid w:val="00AE000B"/>
    <w:rsid w:val="00AE0517"/>
    <w:rsid w:val="00AE0D64"/>
    <w:rsid w:val="00AE1CD1"/>
    <w:rsid w:val="00AE2298"/>
    <w:rsid w:val="00AE26BB"/>
    <w:rsid w:val="00AE2C26"/>
    <w:rsid w:val="00AE2F21"/>
    <w:rsid w:val="00AE3666"/>
    <w:rsid w:val="00AE4214"/>
    <w:rsid w:val="00AE4269"/>
    <w:rsid w:val="00AE4601"/>
    <w:rsid w:val="00AE4B26"/>
    <w:rsid w:val="00AE5295"/>
    <w:rsid w:val="00AE6F08"/>
    <w:rsid w:val="00AE74D9"/>
    <w:rsid w:val="00AF0416"/>
    <w:rsid w:val="00AF0424"/>
    <w:rsid w:val="00AF0739"/>
    <w:rsid w:val="00AF0780"/>
    <w:rsid w:val="00AF08D0"/>
    <w:rsid w:val="00AF09E1"/>
    <w:rsid w:val="00AF0DA3"/>
    <w:rsid w:val="00AF0FCD"/>
    <w:rsid w:val="00AF2D0D"/>
    <w:rsid w:val="00AF3DE7"/>
    <w:rsid w:val="00AF53ED"/>
    <w:rsid w:val="00AF5C17"/>
    <w:rsid w:val="00AF5FF0"/>
    <w:rsid w:val="00AF727B"/>
    <w:rsid w:val="00B0016B"/>
    <w:rsid w:val="00B00B26"/>
    <w:rsid w:val="00B011EB"/>
    <w:rsid w:val="00B0141A"/>
    <w:rsid w:val="00B01F5C"/>
    <w:rsid w:val="00B0235C"/>
    <w:rsid w:val="00B02A10"/>
    <w:rsid w:val="00B02C67"/>
    <w:rsid w:val="00B032CE"/>
    <w:rsid w:val="00B03438"/>
    <w:rsid w:val="00B03F52"/>
    <w:rsid w:val="00B044B2"/>
    <w:rsid w:val="00B047E3"/>
    <w:rsid w:val="00B04B4B"/>
    <w:rsid w:val="00B07766"/>
    <w:rsid w:val="00B10CED"/>
    <w:rsid w:val="00B12990"/>
    <w:rsid w:val="00B132EB"/>
    <w:rsid w:val="00B139F4"/>
    <w:rsid w:val="00B155CC"/>
    <w:rsid w:val="00B15B40"/>
    <w:rsid w:val="00B16799"/>
    <w:rsid w:val="00B16E81"/>
    <w:rsid w:val="00B17C71"/>
    <w:rsid w:val="00B17C8C"/>
    <w:rsid w:val="00B206A8"/>
    <w:rsid w:val="00B21BCC"/>
    <w:rsid w:val="00B2305C"/>
    <w:rsid w:val="00B24ADE"/>
    <w:rsid w:val="00B26666"/>
    <w:rsid w:val="00B26F23"/>
    <w:rsid w:val="00B27074"/>
    <w:rsid w:val="00B27083"/>
    <w:rsid w:val="00B27341"/>
    <w:rsid w:val="00B2739E"/>
    <w:rsid w:val="00B27627"/>
    <w:rsid w:val="00B279FB"/>
    <w:rsid w:val="00B30D71"/>
    <w:rsid w:val="00B30E4D"/>
    <w:rsid w:val="00B33056"/>
    <w:rsid w:val="00B340BF"/>
    <w:rsid w:val="00B35BE9"/>
    <w:rsid w:val="00B372B9"/>
    <w:rsid w:val="00B408D4"/>
    <w:rsid w:val="00B41DD0"/>
    <w:rsid w:val="00B4225A"/>
    <w:rsid w:val="00B422F3"/>
    <w:rsid w:val="00B4299B"/>
    <w:rsid w:val="00B42EC3"/>
    <w:rsid w:val="00B43238"/>
    <w:rsid w:val="00B43A95"/>
    <w:rsid w:val="00B444C0"/>
    <w:rsid w:val="00B46740"/>
    <w:rsid w:val="00B504E4"/>
    <w:rsid w:val="00B50F6C"/>
    <w:rsid w:val="00B522A2"/>
    <w:rsid w:val="00B52B01"/>
    <w:rsid w:val="00B52F44"/>
    <w:rsid w:val="00B53DD1"/>
    <w:rsid w:val="00B55503"/>
    <w:rsid w:val="00B56018"/>
    <w:rsid w:val="00B574DD"/>
    <w:rsid w:val="00B57E44"/>
    <w:rsid w:val="00B60F26"/>
    <w:rsid w:val="00B63203"/>
    <w:rsid w:val="00B645AA"/>
    <w:rsid w:val="00B6643E"/>
    <w:rsid w:val="00B668E0"/>
    <w:rsid w:val="00B6690B"/>
    <w:rsid w:val="00B67F40"/>
    <w:rsid w:val="00B67F87"/>
    <w:rsid w:val="00B703C4"/>
    <w:rsid w:val="00B7141B"/>
    <w:rsid w:val="00B71849"/>
    <w:rsid w:val="00B71A46"/>
    <w:rsid w:val="00B71BC1"/>
    <w:rsid w:val="00B7229F"/>
    <w:rsid w:val="00B724AC"/>
    <w:rsid w:val="00B738B6"/>
    <w:rsid w:val="00B73AB4"/>
    <w:rsid w:val="00B73F06"/>
    <w:rsid w:val="00B74841"/>
    <w:rsid w:val="00B74C58"/>
    <w:rsid w:val="00B74DE9"/>
    <w:rsid w:val="00B7545C"/>
    <w:rsid w:val="00B76F08"/>
    <w:rsid w:val="00B77A64"/>
    <w:rsid w:val="00B8021D"/>
    <w:rsid w:val="00B810E9"/>
    <w:rsid w:val="00B82BEB"/>
    <w:rsid w:val="00B84828"/>
    <w:rsid w:val="00B8670A"/>
    <w:rsid w:val="00B8783D"/>
    <w:rsid w:val="00B87BF7"/>
    <w:rsid w:val="00B87DC9"/>
    <w:rsid w:val="00B90CB1"/>
    <w:rsid w:val="00B91280"/>
    <w:rsid w:val="00B91AB9"/>
    <w:rsid w:val="00B9266F"/>
    <w:rsid w:val="00B92AEC"/>
    <w:rsid w:val="00B94BCE"/>
    <w:rsid w:val="00B94FDA"/>
    <w:rsid w:val="00B95142"/>
    <w:rsid w:val="00B957E6"/>
    <w:rsid w:val="00B97626"/>
    <w:rsid w:val="00BA0149"/>
    <w:rsid w:val="00BA0E81"/>
    <w:rsid w:val="00BA182F"/>
    <w:rsid w:val="00BA2E90"/>
    <w:rsid w:val="00BA35ED"/>
    <w:rsid w:val="00BA3F4A"/>
    <w:rsid w:val="00BA4106"/>
    <w:rsid w:val="00BA5AC9"/>
    <w:rsid w:val="00BA670B"/>
    <w:rsid w:val="00BA6913"/>
    <w:rsid w:val="00BA6CD6"/>
    <w:rsid w:val="00BA7AA7"/>
    <w:rsid w:val="00BA7BC2"/>
    <w:rsid w:val="00BA7E6B"/>
    <w:rsid w:val="00BB01EC"/>
    <w:rsid w:val="00BB043C"/>
    <w:rsid w:val="00BB0B3B"/>
    <w:rsid w:val="00BB1C27"/>
    <w:rsid w:val="00BB22FB"/>
    <w:rsid w:val="00BB4AAC"/>
    <w:rsid w:val="00BB4C37"/>
    <w:rsid w:val="00BB4ED1"/>
    <w:rsid w:val="00BB5714"/>
    <w:rsid w:val="00BB5902"/>
    <w:rsid w:val="00BB61BF"/>
    <w:rsid w:val="00BB705E"/>
    <w:rsid w:val="00BB7628"/>
    <w:rsid w:val="00BC1821"/>
    <w:rsid w:val="00BC200D"/>
    <w:rsid w:val="00BC378F"/>
    <w:rsid w:val="00BC43A5"/>
    <w:rsid w:val="00BC4CA6"/>
    <w:rsid w:val="00BC50B5"/>
    <w:rsid w:val="00BC50E8"/>
    <w:rsid w:val="00BC6312"/>
    <w:rsid w:val="00BC6370"/>
    <w:rsid w:val="00BC641F"/>
    <w:rsid w:val="00BC64A0"/>
    <w:rsid w:val="00BC6931"/>
    <w:rsid w:val="00BC7111"/>
    <w:rsid w:val="00BD0B43"/>
    <w:rsid w:val="00BD142E"/>
    <w:rsid w:val="00BD1813"/>
    <w:rsid w:val="00BD5184"/>
    <w:rsid w:val="00BD5346"/>
    <w:rsid w:val="00BD5CE9"/>
    <w:rsid w:val="00BD64FB"/>
    <w:rsid w:val="00BD7CEF"/>
    <w:rsid w:val="00BE09AF"/>
    <w:rsid w:val="00BE0D92"/>
    <w:rsid w:val="00BE1473"/>
    <w:rsid w:val="00BE1D5B"/>
    <w:rsid w:val="00BE21FF"/>
    <w:rsid w:val="00BE2318"/>
    <w:rsid w:val="00BE25B3"/>
    <w:rsid w:val="00BE2827"/>
    <w:rsid w:val="00BE33F3"/>
    <w:rsid w:val="00BE386E"/>
    <w:rsid w:val="00BE4685"/>
    <w:rsid w:val="00BE6035"/>
    <w:rsid w:val="00BE6358"/>
    <w:rsid w:val="00BE6580"/>
    <w:rsid w:val="00BE669F"/>
    <w:rsid w:val="00BE794A"/>
    <w:rsid w:val="00BF012E"/>
    <w:rsid w:val="00BF0B34"/>
    <w:rsid w:val="00BF0B4A"/>
    <w:rsid w:val="00BF0E9E"/>
    <w:rsid w:val="00BF21DE"/>
    <w:rsid w:val="00BF36B6"/>
    <w:rsid w:val="00BF4729"/>
    <w:rsid w:val="00BF4778"/>
    <w:rsid w:val="00BF48BB"/>
    <w:rsid w:val="00BF4BC0"/>
    <w:rsid w:val="00BF5424"/>
    <w:rsid w:val="00BF5FD1"/>
    <w:rsid w:val="00BF7136"/>
    <w:rsid w:val="00BF7FF6"/>
    <w:rsid w:val="00C01A8C"/>
    <w:rsid w:val="00C02D22"/>
    <w:rsid w:val="00C03662"/>
    <w:rsid w:val="00C04BB2"/>
    <w:rsid w:val="00C05625"/>
    <w:rsid w:val="00C05677"/>
    <w:rsid w:val="00C05F13"/>
    <w:rsid w:val="00C067E9"/>
    <w:rsid w:val="00C1025A"/>
    <w:rsid w:val="00C10FEC"/>
    <w:rsid w:val="00C127D9"/>
    <w:rsid w:val="00C13A1F"/>
    <w:rsid w:val="00C14506"/>
    <w:rsid w:val="00C145F0"/>
    <w:rsid w:val="00C15388"/>
    <w:rsid w:val="00C162AD"/>
    <w:rsid w:val="00C16B81"/>
    <w:rsid w:val="00C17D6F"/>
    <w:rsid w:val="00C2044C"/>
    <w:rsid w:val="00C210D6"/>
    <w:rsid w:val="00C22113"/>
    <w:rsid w:val="00C2249C"/>
    <w:rsid w:val="00C22D78"/>
    <w:rsid w:val="00C22F85"/>
    <w:rsid w:val="00C23562"/>
    <w:rsid w:val="00C2420D"/>
    <w:rsid w:val="00C249DA"/>
    <w:rsid w:val="00C24B3C"/>
    <w:rsid w:val="00C25047"/>
    <w:rsid w:val="00C25947"/>
    <w:rsid w:val="00C302CC"/>
    <w:rsid w:val="00C315D6"/>
    <w:rsid w:val="00C31D14"/>
    <w:rsid w:val="00C359CF"/>
    <w:rsid w:val="00C35B4F"/>
    <w:rsid w:val="00C363B2"/>
    <w:rsid w:val="00C368FE"/>
    <w:rsid w:val="00C370BB"/>
    <w:rsid w:val="00C3712F"/>
    <w:rsid w:val="00C375D7"/>
    <w:rsid w:val="00C407A9"/>
    <w:rsid w:val="00C413FB"/>
    <w:rsid w:val="00C415B8"/>
    <w:rsid w:val="00C41865"/>
    <w:rsid w:val="00C4213D"/>
    <w:rsid w:val="00C42BA5"/>
    <w:rsid w:val="00C42D45"/>
    <w:rsid w:val="00C43B45"/>
    <w:rsid w:val="00C444F7"/>
    <w:rsid w:val="00C45239"/>
    <w:rsid w:val="00C460DB"/>
    <w:rsid w:val="00C46F7A"/>
    <w:rsid w:val="00C4788F"/>
    <w:rsid w:val="00C47CA1"/>
    <w:rsid w:val="00C50CEC"/>
    <w:rsid w:val="00C513F2"/>
    <w:rsid w:val="00C526C6"/>
    <w:rsid w:val="00C53310"/>
    <w:rsid w:val="00C53561"/>
    <w:rsid w:val="00C538D1"/>
    <w:rsid w:val="00C54DD7"/>
    <w:rsid w:val="00C56E59"/>
    <w:rsid w:val="00C578E2"/>
    <w:rsid w:val="00C60069"/>
    <w:rsid w:val="00C607FB"/>
    <w:rsid w:val="00C61259"/>
    <w:rsid w:val="00C6131F"/>
    <w:rsid w:val="00C62254"/>
    <w:rsid w:val="00C6273B"/>
    <w:rsid w:val="00C641C7"/>
    <w:rsid w:val="00C6747C"/>
    <w:rsid w:val="00C67FF9"/>
    <w:rsid w:val="00C70064"/>
    <w:rsid w:val="00C70A5E"/>
    <w:rsid w:val="00C71629"/>
    <w:rsid w:val="00C72714"/>
    <w:rsid w:val="00C738FB"/>
    <w:rsid w:val="00C73E73"/>
    <w:rsid w:val="00C75984"/>
    <w:rsid w:val="00C75F60"/>
    <w:rsid w:val="00C760D8"/>
    <w:rsid w:val="00C76766"/>
    <w:rsid w:val="00C76D48"/>
    <w:rsid w:val="00C76EE0"/>
    <w:rsid w:val="00C777B7"/>
    <w:rsid w:val="00C77C9E"/>
    <w:rsid w:val="00C81C51"/>
    <w:rsid w:val="00C821D5"/>
    <w:rsid w:val="00C82F4B"/>
    <w:rsid w:val="00C8330C"/>
    <w:rsid w:val="00C834E0"/>
    <w:rsid w:val="00C83DE5"/>
    <w:rsid w:val="00C83EBD"/>
    <w:rsid w:val="00C85BFA"/>
    <w:rsid w:val="00C85EFE"/>
    <w:rsid w:val="00C878EB"/>
    <w:rsid w:val="00C87B77"/>
    <w:rsid w:val="00C87EBE"/>
    <w:rsid w:val="00C90120"/>
    <w:rsid w:val="00C916BA"/>
    <w:rsid w:val="00C9279A"/>
    <w:rsid w:val="00C928AE"/>
    <w:rsid w:val="00C92A8E"/>
    <w:rsid w:val="00C92B7D"/>
    <w:rsid w:val="00C9300A"/>
    <w:rsid w:val="00C931E6"/>
    <w:rsid w:val="00C934DE"/>
    <w:rsid w:val="00C93AA3"/>
    <w:rsid w:val="00C93BE6"/>
    <w:rsid w:val="00C93CB2"/>
    <w:rsid w:val="00C94283"/>
    <w:rsid w:val="00C9484C"/>
    <w:rsid w:val="00C9493E"/>
    <w:rsid w:val="00C949C6"/>
    <w:rsid w:val="00C9519F"/>
    <w:rsid w:val="00C95BD0"/>
    <w:rsid w:val="00C96259"/>
    <w:rsid w:val="00CA029B"/>
    <w:rsid w:val="00CA0CBD"/>
    <w:rsid w:val="00CA0F12"/>
    <w:rsid w:val="00CA0FFE"/>
    <w:rsid w:val="00CA13A3"/>
    <w:rsid w:val="00CA1434"/>
    <w:rsid w:val="00CA1B25"/>
    <w:rsid w:val="00CA33F8"/>
    <w:rsid w:val="00CA35B2"/>
    <w:rsid w:val="00CA3696"/>
    <w:rsid w:val="00CA36E1"/>
    <w:rsid w:val="00CA460F"/>
    <w:rsid w:val="00CA469D"/>
    <w:rsid w:val="00CA4DB1"/>
    <w:rsid w:val="00CA4E1C"/>
    <w:rsid w:val="00CA51AF"/>
    <w:rsid w:val="00CA5CB1"/>
    <w:rsid w:val="00CB0B74"/>
    <w:rsid w:val="00CB0EFC"/>
    <w:rsid w:val="00CB20F8"/>
    <w:rsid w:val="00CB334D"/>
    <w:rsid w:val="00CB476B"/>
    <w:rsid w:val="00CB5772"/>
    <w:rsid w:val="00CB6596"/>
    <w:rsid w:val="00CB6ED4"/>
    <w:rsid w:val="00CB7724"/>
    <w:rsid w:val="00CB7AD0"/>
    <w:rsid w:val="00CB7D77"/>
    <w:rsid w:val="00CC10A2"/>
    <w:rsid w:val="00CC12CD"/>
    <w:rsid w:val="00CC1B24"/>
    <w:rsid w:val="00CC2BF1"/>
    <w:rsid w:val="00CC3485"/>
    <w:rsid w:val="00CC3FAF"/>
    <w:rsid w:val="00CC4565"/>
    <w:rsid w:val="00CC5E6D"/>
    <w:rsid w:val="00CC61BD"/>
    <w:rsid w:val="00CC7DA8"/>
    <w:rsid w:val="00CD0F76"/>
    <w:rsid w:val="00CD103F"/>
    <w:rsid w:val="00CD2695"/>
    <w:rsid w:val="00CD2877"/>
    <w:rsid w:val="00CD2995"/>
    <w:rsid w:val="00CD3524"/>
    <w:rsid w:val="00CD35B6"/>
    <w:rsid w:val="00CD363B"/>
    <w:rsid w:val="00CD57E0"/>
    <w:rsid w:val="00CD6A34"/>
    <w:rsid w:val="00CD75FB"/>
    <w:rsid w:val="00CD7F8A"/>
    <w:rsid w:val="00CE0384"/>
    <w:rsid w:val="00CE0F10"/>
    <w:rsid w:val="00CE1076"/>
    <w:rsid w:val="00CE11B3"/>
    <w:rsid w:val="00CE1FFD"/>
    <w:rsid w:val="00CE2027"/>
    <w:rsid w:val="00CE2E5A"/>
    <w:rsid w:val="00CE35F7"/>
    <w:rsid w:val="00CE6258"/>
    <w:rsid w:val="00CE6517"/>
    <w:rsid w:val="00CE6926"/>
    <w:rsid w:val="00CE6C47"/>
    <w:rsid w:val="00CE73E5"/>
    <w:rsid w:val="00CE7BF8"/>
    <w:rsid w:val="00CF07CE"/>
    <w:rsid w:val="00CF0EEB"/>
    <w:rsid w:val="00CF133E"/>
    <w:rsid w:val="00CF303E"/>
    <w:rsid w:val="00CF46BB"/>
    <w:rsid w:val="00CF5081"/>
    <w:rsid w:val="00CF5BF9"/>
    <w:rsid w:val="00CF5ED1"/>
    <w:rsid w:val="00CF7805"/>
    <w:rsid w:val="00D007F8"/>
    <w:rsid w:val="00D02967"/>
    <w:rsid w:val="00D02E18"/>
    <w:rsid w:val="00D030C9"/>
    <w:rsid w:val="00D0362A"/>
    <w:rsid w:val="00D03BE9"/>
    <w:rsid w:val="00D0468C"/>
    <w:rsid w:val="00D049CC"/>
    <w:rsid w:val="00D04A15"/>
    <w:rsid w:val="00D05014"/>
    <w:rsid w:val="00D0525B"/>
    <w:rsid w:val="00D058A1"/>
    <w:rsid w:val="00D05A52"/>
    <w:rsid w:val="00D05B73"/>
    <w:rsid w:val="00D064B4"/>
    <w:rsid w:val="00D06D15"/>
    <w:rsid w:val="00D074F5"/>
    <w:rsid w:val="00D109ED"/>
    <w:rsid w:val="00D114C6"/>
    <w:rsid w:val="00D12109"/>
    <w:rsid w:val="00D123CE"/>
    <w:rsid w:val="00D12D40"/>
    <w:rsid w:val="00D12F2D"/>
    <w:rsid w:val="00D12F96"/>
    <w:rsid w:val="00D13227"/>
    <w:rsid w:val="00D139F4"/>
    <w:rsid w:val="00D13EDF"/>
    <w:rsid w:val="00D1421B"/>
    <w:rsid w:val="00D142D0"/>
    <w:rsid w:val="00D15110"/>
    <w:rsid w:val="00D15E9A"/>
    <w:rsid w:val="00D16151"/>
    <w:rsid w:val="00D1634C"/>
    <w:rsid w:val="00D1653F"/>
    <w:rsid w:val="00D1711E"/>
    <w:rsid w:val="00D1766C"/>
    <w:rsid w:val="00D2019E"/>
    <w:rsid w:val="00D202F3"/>
    <w:rsid w:val="00D20326"/>
    <w:rsid w:val="00D21275"/>
    <w:rsid w:val="00D2196D"/>
    <w:rsid w:val="00D21B8C"/>
    <w:rsid w:val="00D21D41"/>
    <w:rsid w:val="00D22B03"/>
    <w:rsid w:val="00D23D90"/>
    <w:rsid w:val="00D24881"/>
    <w:rsid w:val="00D25969"/>
    <w:rsid w:val="00D26080"/>
    <w:rsid w:val="00D26BF9"/>
    <w:rsid w:val="00D27D14"/>
    <w:rsid w:val="00D27D97"/>
    <w:rsid w:val="00D31733"/>
    <w:rsid w:val="00D33D4D"/>
    <w:rsid w:val="00D3435D"/>
    <w:rsid w:val="00D3439C"/>
    <w:rsid w:val="00D34E27"/>
    <w:rsid w:val="00D355DA"/>
    <w:rsid w:val="00D35879"/>
    <w:rsid w:val="00D35ACD"/>
    <w:rsid w:val="00D36076"/>
    <w:rsid w:val="00D361B1"/>
    <w:rsid w:val="00D3713B"/>
    <w:rsid w:val="00D377A8"/>
    <w:rsid w:val="00D40735"/>
    <w:rsid w:val="00D42518"/>
    <w:rsid w:val="00D448A6"/>
    <w:rsid w:val="00D44FE0"/>
    <w:rsid w:val="00D46296"/>
    <w:rsid w:val="00D4645A"/>
    <w:rsid w:val="00D47210"/>
    <w:rsid w:val="00D476A2"/>
    <w:rsid w:val="00D47737"/>
    <w:rsid w:val="00D47A12"/>
    <w:rsid w:val="00D50D0C"/>
    <w:rsid w:val="00D515DF"/>
    <w:rsid w:val="00D52F0D"/>
    <w:rsid w:val="00D5300D"/>
    <w:rsid w:val="00D5380B"/>
    <w:rsid w:val="00D53BC8"/>
    <w:rsid w:val="00D540F1"/>
    <w:rsid w:val="00D54217"/>
    <w:rsid w:val="00D554C4"/>
    <w:rsid w:val="00D55AEC"/>
    <w:rsid w:val="00D55D6F"/>
    <w:rsid w:val="00D561C1"/>
    <w:rsid w:val="00D56CDC"/>
    <w:rsid w:val="00D5749C"/>
    <w:rsid w:val="00D57D2A"/>
    <w:rsid w:val="00D601CF"/>
    <w:rsid w:val="00D6077B"/>
    <w:rsid w:val="00D611EF"/>
    <w:rsid w:val="00D61AD9"/>
    <w:rsid w:val="00D624FC"/>
    <w:rsid w:val="00D62977"/>
    <w:rsid w:val="00D635A1"/>
    <w:rsid w:val="00D63FE2"/>
    <w:rsid w:val="00D6411A"/>
    <w:rsid w:val="00D6629A"/>
    <w:rsid w:val="00D66E08"/>
    <w:rsid w:val="00D675FB"/>
    <w:rsid w:val="00D677D8"/>
    <w:rsid w:val="00D67811"/>
    <w:rsid w:val="00D67855"/>
    <w:rsid w:val="00D67ABF"/>
    <w:rsid w:val="00D704F2"/>
    <w:rsid w:val="00D72349"/>
    <w:rsid w:val="00D723D4"/>
    <w:rsid w:val="00D73218"/>
    <w:rsid w:val="00D749E6"/>
    <w:rsid w:val="00D74C23"/>
    <w:rsid w:val="00D75837"/>
    <w:rsid w:val="00D775D2"/>
    <w:rsid w:val="00D7763B"/>
    <w:rsid w:val="00D814CB"/>
    <w:rsid w:val="00D818EE"/>
    <w:rsid w:val="00D81F13"/>
    <w:rsid w:val="00D834BC"/>
    <w:rsid w:val="00D834E2"/>
    <w:rsid w:val="00D839E9"/>
    <w:rsid w:val="00D844EE"/>
    <w:rsid w:val="00D847F8"/>
    <w:rsid w:val="00D8498C"/>
    <w:rsid w:val="00D85971"/>
    <w:rsid w:val="00D861A2"/>
    <w:rsid w:val="00D8747C"/>
    <w:rsid w:val="00D87916"/>
    <w:rsid w:val="00D8798E"/>
    <w:rsid w:val="00D90465"/>
    <w:rsid w:val="00D90DCC"/>
    <w:rsid w:val="00D91530"/>
    <w:rsid w:val="00D917D9"/>
    <w:rsid w:val="00D923E2"/>
    <w:rsid w:val="00D92CC7"/>
    <w:rsid w:val="00D93197"/>
    <w:rsid w:val="00D93BAB"/>
    <w:rsid w:val="00D94A09"/>
    <w:rsid w:val="00D95B86"/>
    <w:rsid w:val="00D96ACE"/>
    <w:rsid w:val="00D9756D"/>
    <w:rsid w:val="00D975CF"/>
    <w:rsid w:val="00DA077E"/>
    <w:rsid w:val="00DA1579"/>
    <w:rsid w:val="00DA1F90"/>
    <w:rsid w:val="00DA1FF0"/>
    <w:rsid w:val="00DA296B"/>
    <w:rsid w:val="00DA2C7D"/>
    <w:rsid w:val="00DA363A"/>
    <w:rsid w:val="00DA44DE"/>
    <w:rsid w:val="00DA4DB0"/>
    <w:rsid w:val="00DA5D83"/>
    <w:rsid w:val="00DA6605"/>
    <w:rsid w:val="00DA66B7"/>
    <w:rsid w:val="00DB0734"/>
    <w:rsid w:val="00DB0851"/>
    <w:rsid w:val="00DB0CDA"/>
    <w:rsid w:val="00DB0D16"/>
    <w:rsid w:val="00DB210A"/>
    <w:rsid w:val="00DB41D1"/>
    <w:rsid w:val="00DB490D"/>
    <w:rsid w:val="00DB499E"/>
    <w:rsid w:val="00DB621F"/>
    <w:rsid w:val="00DB7A4D"/>
    <w:rsid w:val="00DB7D74"/>
    <w:rsid w:val="00DC0789"/>
    <w:rsid w:val="00DC2938"/>
    <w:rsid w:val="00DC2A83"/>
    <w:rsid w:val="00DC3874"/>
    <w:rsid w:val="00DC46F5"/>
    <w:rsid w:val="00DC48B9"/>
    <w:rsid w:val="00DC4D7F"/>
    <w:rsid w:val="00DC5EB3"/>
    <w:rsid w:val="00DC65A4"/>
    <w:rsid w:val="00DC6A94"/>
    <w:rsid w:val="00DC6B16"/>
    <w:rsid w:val="00DC6DAA"/>
    <w:rsid w:val="00DC72A4"/>
    <w:rsid w:val="00DC7414"/>
    <w:rsid w:val="00DC7484"/>
    <w:rsid w:val="00DD0589"/>
    <w:rsid w:val="00DD0B86"/>
    <w:rsid w:val="00DD2A6F"/>
    <w:rsid w:val="00DD3445"/>
    <w:rsid w:val="00DD346F"/>
    <w:rsid w:val="00DD39AF"/>
    <w:rsid w:val="00DD3B94"/>
    <w:rsid w:val="00DD45BB"/>
    <w:rsid w:val="00DD5317"/>
    <w:rsid w:val="00DD5665"/>
    <w:rsid w:val="00DD624E"/>
    <w:rsid w:val="00DD75FA"/>
    <w:rsid w:val="00DD7AC1"/>
    <w:rsid w:val="00DD7B2A"/>
    <w:rsid w:val="00DD7E45"/>
    <w:rsid w:val="00DE01F9"/>
    <w:rsid w:val="00DE06E2"/>
    <w:rsid w:val="00DE0902"/>
    <w:rsid w:val="00DE0A5B"/>
    <w:rsid w:val="00DE4205"/>
    <w:rsid w:val="00DE48D2"/>
    <w:rsid w:val="00DE548D"/>
    <w:rsid w:val="00DE586A"/>
    <w:rsid w:val="00DE598C"/>
    <w:rsid w:val="00DE59C4"/>
    <w:rsid w:val="00DE7034"/>
    <w:rsid w:val="00DE76BF"/>
    <w:rsid w:val="00DE7B21"/>
    <w:rsid w:val="00DF00B2"/>
    <w:rsid w:val="00DF1141"/>
    <w:rsid w:val="00DF2EAF"/>
    <w:rsid w:val="00DF3644"/>
    <w:rsid w:val="00DF3BDD"/>
    <w:rsid w:val="00DF3DEF"/>
    <w:rsid w:val="00DF3DF5"/>
    <w:rsid w:val="00DF4254"/>
    <w:rsid w:val="00DF524C"/>
    <w:rsid w:val="00DF561B"/>
    <w:rsid w:val="00DF590B"/>
    <w:rsid w:val="00DF59FE"/>
    <w:rsid w:val="00DF63A6"/>
    <w:rsid w:val="00DF693B"/>
    <w:rsid w:val="00DF73FE"/>
    <w:rsid w:val="00DF7406"/>
    <w:rsid w:val="00E00544"/>
    <w:rsid w:val="00E00BB5"/>
    <w:rsid w:val="00E0170D"/>
    <w:rsid w:val="00E01A33"/>
    <w:rsid w:val="00E01BB0"/>
    <w:rsid w:val="00E02D72"/>
    <w:rsid w:val="00E04AF0"/>
    <w:rsid w:val="00E04B35"/>
    <w:rsid w:val="00E056D8"/>
    <w:rsid w:val="00E065B5"/>
    <w:rsid w:val="00E07048"/>
    <w:rsid w:val="00E07F3D"/>
    <w:rsid w:val="00E1002B"/>
    <w:rsid w:val="00E126A8"/>
    <w:rsid w:val="00E12FD3"/>
    <w:rsid w:val="00E1318F"/>
    <w:rsid w:val="00E138CB"/>
    <w:rsid w:val="00E160FB"/>
    <w:rsid w:val="00E162D9"/>
    <w:rsid w:val="00E165D4"/>
    <w:rsid w:val="00E17093"/>
    <w:rsid w:val="00E17CB3"/>
    <w:rsid w:val="00E201C2"/>
    <w:rsid w:val="00E213C8"/>
    <w:rsid w:val="00E21776"/>
    <w:rsid w:val="00E225C4"/>
    <w:rsid w:val="00E226BA"/>
    <w:rsid w:val="00E22750"/>
    <w:rsid w:val="00E22AAE"/>
    <w:rsid w:val="00E22F04"/>
    <w:rsid w:val="00E23058"/>
    <w:rsid w:val="00E25C10"/>
    <w:rsid w:val="00E268DD"/>
    <w:rsid w:val="00E27BF8"/>
    <w:rsid w:val="00E3023D"/>
    <w:rsid w:val="00E34236"/>
    <w:rsid w:val="00E343C3"/>
    <w:rsid w:val="00E34508"/>
    <w:rsid w:val="00E34FFB"/>
    <w:rsid w:val="00E355A5"/>
    <w:rsid w:val="00E35A15"/>
    <w:rsid w:val="00E37B98"/>
    <w:rsid w:val="00E37E12"/>
    <w:rsid w:val="00E37F5E"/>
    <w:rsid w:val="00E406B4"/>
    <w:rsid w:val="00E40BB5"/>
    <w:rsid w:val="00E40EAA"/>
    <w:rsid w:val="00E42093"/>
    <w:rsid w:val="00E438E6"/>
    <w:rsid w:val="00E43F3A"/>
    <w:rsid w:val="00E44316"/>
    <w:rsid w:val="00E45329"/>
    <w:rsid w:val="00E456F6"/>
    <w:rsid w:val="00E457FD"/>
    <w:rsid w:val="00E45B15"/>
    <w:rsid w:val="00E4729A"/>
    <w:rsid w:val="00E479BF"/>
    <w:rsid w:val="00E516A1"/>
    <w:rsid w:val="00E51F9D"/>
    <w:rsid w:val="00E53430"/>
    <w:rsid w:val="00E536F9"/>
    <w:rsid w:val="00E53964"/>
    <w:rsid w:val="00E54BA4"/>
    <w:rsid w:val="00E54C83"/>
    <w:rsid w:val="00E56EE5"/>
    <w:rsid w:val="00E57A7B"/>
    <w:rsid w:val="00E6163F"/>
    <w:rsid w:val="00E61A0A"/>
    <w:rsid w:val="00E6218F"/>
    <w:rsid w:val="00E63583"/>
    <w:rsid w:val="00E63CEF"/>
    <w:rsid w:val="00E63FC3"/>
    <w:rsid w:val="00E6405C"/>
    <w:rsid w:val="00E64641"/>
    <w:rsid w:val="00E64680"/>
    <w:rsid w:val="00E6507D"/>
    <w:rsid w:val="00E65D5E"/>
    <w:rsid w:val="00E664A1"/>
    <w:rsid w:val="00E67529"/>
    <w:rsid w:val="00E6755C"/>
    <w:rsid w:val="00E67C6B"/>
    <w:rsid w:val="00E707D9"/>
    <w:rsid w:val="00E71292"/>
    <w:rsid w:val="00E75125"/>
    <w:rsid w:val="00E753BE"/>
    <w:rsid w:val="00E75676"/>
    <w:rsid w:val="00E7569C"/>
    <w:rsid w:val="00E7590F"/>
    <w:rsid w:val="00E759BE"/>
    <w:rsid w:val="00E76516"/>
    <w:rsid w:val="00E7753F"/>
    <w:rsid w:val="00E778FE"/>
    <w:rsid w:val="00E804B3"/>
    <w:rsid w:val="00E808F9"/>
    <w:rsid w:val="00E82C5E"/>
    <w:rsid w:val="00E8329F"/>
    <w:rsid w:val="00E832B3"/>
    <w:rsid w:val="00E85AAF"/>
    <w:rsid w:val="00E8614C"/>
    <w:rsid w:val="00E86561"/>
    <w:rsid w:val="00E90694"/>
    <w:rsid w:val="00E910FF"/>
    <w:rsid w:val="00E91A30"/>
    <w:rsid w:val="00E91C32"/>
    <w:rsid w:val="00E939D1"/>
    <w:rsid w:val="00E93F5F"/>
    <w:rsid w:val="00E950B6"/>
    <w:rsid w:val="00E9572B"/>
    <w:rsid w:val="00E963D0"/>
    <w:rsid w:val="00E97D4E"/>
    <w:rsid w:val="00EA036E"/>
    <w:rsid w:val="00EA067D"/>
    <w:rsid w:val="00EA1562"/>
    <w:rsid w:val="00EA176B"/>
    <w:rsid w:val="00EA2930"/>
    <w:rsid w:val="00EA29D6"/>
    <w:rsid w:val="00EA2E36"/>
    <w:rsid w:val="00EA2E8A"/>
    <w:rsid w:val="00EA56DF"/>
    <w:rsid w:val="00EA653A"/>
    <w:rsid w:val="00EA68CE"/>
    <w:rsid w:val="00EA694E"/>
    <w:rsid w:val="00EA771B"/>
    <w:rsid w:val="00EA7872"/>
    <w:rsid w:val="00EA789E"/>
    <w:rsid w:val="00EA7B0A"/>
    <w:rsid w:val="00EB1A65"/>
    <w:rsid w:val="00EB1AF6"/>
    <w:rsid w:val="00EB1C45"/>
    <w:rsid w:val="00EB2957"/>
    <w:rsid w:val="00EB34B7"/>
    <w:rsid w:val="00EB398A"/>
    <w:rsid w:val="00EB4ABA"/>
    <w:rsid w:val="00EB5136"/>
    <w:rsid w:val="00EB51EB"/>
    <w:rsid w:val="00EB572F"/>
    <w:rsid w:val="00EB5FFD"/>
    <w:rsid w:val="00EB663D"/>
    <w:rsid w:val="00EC0427"/>
    <w:rsid w:val="00EC1101"/>
    <w:rsid w:val="00EC1E8D"/>
    <w:rsid w:val="00EC1FE6"/>
    <w:rsid w:val="00EC3785"/>
    <w:rsid w:val="00EC397E"/>
    <w:rsid w:val="00EC3ED1"/>
    <w:rsid w:val="00EC45D8"/>
    <w:rsid w:val="00EC5253"/>
    <w:rsid w:val="00EC5EFE"/>
    <w:rsid w:val="00EC677A"/>
    <w:rsid w:val="00EC7850"/>
    <w:rsid w:val="00EC79C1"/>
    <w:rsid w:val="00EC7B41"/>
    <w:rsid w:val="00EC7F5D"/>
    <w:rsid w:val="00ED03E9"/>
    <w:rsid w:val="00ED0F95"/>
    <w:rsid w:val="00ED1445"/>
    <w:rsid w:val="00ED2DAC"/>
    <w:rsid w:val="00ED4C30"/>
    <w:rsid w:val="00ED5431"/>
    <w:rsid w:val="00ED6476"/>
    <w:rsid w:val="00ED65CC"/>
    <w:rsid w:val="00ED6900"/>
    <w:rsid w:val="00ED6960"/>
    <w:rsid w:val="00ED7E7C"/>
    <w:rsid w:val="00ED7EEA"/>
    <w:rsid w:val="00EE03A6"/>
    <w:rsid w:val="00EE0C46"/>
    <w:rsid w:val="00EE1504"/>
    <w:rsid w:val="00EE1A9E"/>
    <w:rsid w:val="00EE1D4E"/>
    <w:rsid w:val="00EE1EAA"/>
    <w:rsid w:val="00EE235D"/>
    <w:rsid w:val="00EE2594"/>
    <w:rsid w:val="00EE2F90"/>
    <w:rsid w:val="00EE38FA"/>
    <w:rsid w:val="00EE39DA"/>
    <w:rsid w:val="00EE443C"/>
    <w:rsid w:val="00EE4735"/>
    <w:rsid w:val="00EE49DE"/>
    <w:rsid w:val="00EE5379"/>
    <w:rsid w:val="00EE59BE"/>
    <w:rsid w:val="00EE59F3"/>
    <w:rsid w:val="00EE5A01"/>
    <w:rsid w:val="00EE5E50"/>
    <w:rsid w:val="00EE7091"/>
    <w:rsid w:val="00EE76A7"/>
    <w:rsid w:val="00EF06BE"/>
    <w:rsid w:val="00EF08E7"/>
    <w:rsid w:val="00EF284E"/>
    <w:rsid w:val="00EF3592"/>
    <w:rsid w:val="00EF4EAF"/>
    <w:rsid w:val="00EF62E5"/>
    <w:rsid w:val="00EF67DF"/>
    <w:rsid w:val="00EF6FD5"/>
    <w:rsid w:val="00EF760B"/>
    <w:rsid w:val="00F00243"/>
    <w:rsid w:val="00F01263"/>
    <w:rsid w:val="00F01506"/>
    <w:rsid w:val="00F0186C"/>
    <w:rsid w:val="00F01C3A"/>
    <w:rsid w:val="00F02777"/>
    <w:rsid w:val="00F027FE"/>
    <w:rsid w:val="00F02ED5"/>
    <w:rsid w:val="00F037FB"/>
    <w:rsid w:val="00F05A30"/>
    <w:rsid w:val="00F07656"/>
    <w:rsid w:val="00F11AB6"/>
    <w:rsid w:val="00F1218F"/>
    <w:rsid w:val="00F1321C"/>
    <w:rsid w:val="00F149AA"/>
    <w:rsid w:val="00F1509B"/>
    <w:rsid w:val="00F156F4"/>
    <w:rsid w:val="00F16F37"/>
    <w:rsid w:val="00F1756E"/>
    <w:rsid w:val="00F17891"/>
    <w:rsid w:val="00F202B6"/>
    <w:rsid w:val="00F20F92"/>
    <w:rsid w:val="00F211C7"/>
    <w:rsid w:val="00F212CC"/>
    <w:rsid w:val="00F21305"/>
    <w:rsid w:val="00F214D4"/>
    <w:rsid w:val="00F216AD"/>
    <w:rsid w:val="00F22376"/>
    <w:rsid w:val="00F22964"/>
    <w:rsid w:val="00F24CB8"/>
    <w:rsid w:val="00F25445"/>
    <w:rsid w:val="00F27039"/>
    <w:rsid w:val="00F270C3"/>
    <w:rsid w:val="00F30204"/>
    <w:rsid w:val="00F31159"/>
    <w:rsid w:val="00F319B8"/>
    <w:rsid w:val="00F322A8"/>
    <w:rsid w:val="00F32794"/>
    <w:rsid w:val="00F32B31"/>
    <w:rsid w:val="00F33651"/>
    <w:rsid w:val="00F33E0D"/>
    <w:rsid w:val="00F3436F"/>
    <w:rsid w:val="00F34DB4"/>
    <w:rsid w:val="00F353AF"/>
    <w:rsid w:val="00F353BD"/>
    <w:rsid w:val="00F36368"/>
    <w:rsid w:val="00F36B44"/>
    <w:rsid w:val="00F373FF"/>
    <w:rsid w:val="00F4095C"/>
    <w:rsid w:val="00F41973"/>
    <w:rsid w:val="00F41BBB"/>
    <w:rsid w:val="00F42139"/>
    <w:rsid w:val="00F4373F"/>
    <w:rsid w:val="00F43870"/>
    <w:rsid w:val="00F4417D"/>
    <w:rsid w:val="00F44B05"/>
    <w:rsid w:val="00F45927"/>
    <w:rsid w:val="00F45BCF"/>
    <w:rsid w:val="00F46537"/>
    <w:rsid w:val="00F50244"/>
    <w:rsid w:val="00F50F3F"/>
    <w:rsid w:val="00F50F89"/>
    <w:rsid w:val="00F513E5"/>
    <w:rsid w:val="00F5164B"/>
    <w:rsid w:val="00F5311F"/>
    <w:rsid w:val="00F542C1"/>
    <w:rsid w:val="00F543B6"/>
    <w:rsid w:val="00F54B3E"/>
    <w:rsid w:val="00F54B98"/>
    <w:rsid w:val="00F54B9A"/>
    <w:rsid w:val="00F551E3"/>
    <w:rsid w:val="00F55466"/>
    <w:rsid w:val="00F558C6"/>
    <w:rsid w:val="00F559C6"/>
    <w:rsid w:val="00F56EA8"/>
    <w:rsid w:val="00F576E6"/>
    <w:rsid w:val="00F57C48"/>
    <w:rsid w:val="00F600B5"/>
    <w:rsid w:val="00F60A55"/>
    <w:rsid w:val="00F60DE5"/>
    <w:rsid w:val="00F612C0"/>
    <w:rsid w:val="00F62E68"/>
    <w:rsid w:val="00F632E6"/>
    <w:rsid w:val="00F638D9"/>
    <w:rsid w:val="00F63E0A"/>
    <w:rsid w:val="00F650D2"/>
    <w:rsid w:val="00F65D4B"/>
    <w:rsid w:val="00F65F82"/>
    <w:rsid w:val="00F666DE"/>
    <w:rsid w:val="00F6795C"/>
    <w:rsid w:val="00F7023F"/>
    <w:rsid w:val="00F708F2"/>
    <w:rsid w:val="00F7152C"/>
    <w:rsid w:val="00F71569"/>
    <w:rsid w:val="00F727C9"/>
    <w:rsid w:val="00F72829"/>
    <w:rsid w:val="00F729AA"/>
    <w:rsid w:val="00F72C3C"/>
    <w:rsid w:val="00F72D18"/>
    <w:rsid w:val="00F745DA"/>
    <w:rsid w:val="00F756DE"/>
    <w:rsid w:val="00F7577A"/>
    <w:rsid w:val="00F76126"/>
    <w:rsid w:val="00F7650E"/>
    <w:rsid w:val="00F771BD"/>
    <w:rsid w:val="00F82CA0"/>
    <w:rsid w:val="00F83291"/>
    <w:rsid w:val="00F83EDB"/>
    <w:rsid w:val="00F84129"/>
    <w:rsid w:val="00F84560"/>
    <w:rsid w:val="00F8469B"/>
    <w:rsid w:val="00F85179"/>
    <w:rsid w:val="00F85C22"/>
    <w:rsid w:val="00F87C28"/>
    <w:rsid w:val="00F9031D"/>
    <w:rsid w:val="00F906D6"/>
    <w:rsid w:val="00F914CA"/>
    <w:rsid w:val="00F91619"/>
    <w:rsid w:val="00F924B3"/>
    <w:rsid w:val="00F92626"/>
    <w:rsid w:val="00F93094"/>
    <w:rsid w:val="00F9400E"/>
    <w:rsid w:val="00F94CE6"/>
    <w:rsid w:val="00F95243"/>
    <w:rsid w:val="00F968CB"/>
    <w:rsid w:val="00F96A92"/>
    <w:rsid w:val="00F96ACA"/>
    <w:rsid w:val="00F96B19"/>
    <w:rsid w:val="00F9753A"/>
    <w:rsid w:val="00FA03CF"/>
    <w:rsid w:val="00FA1111"/>
    <w:rsid w:val="00FA17C5"/>
    <w:rsid w:val="00FA1C07"/>
    <w:rsid w:val="00FA1D06"/>
    <w:rsid w:val="00FA25A9"/>
    <w:rsid w:val="00FA2AB1"/>
    <w:rsid w:val="00FA3675"/>
    <w:rsid w:val="00FA48E3"/>
    <w:rsid w:val="00FA4CC5"/>
    <w:rsid w:val="00FA4E88"/>
    <w:rsid w:val="00FA5D28"/>
    <w:rsid w:val="00FA5DF0"/>
    <w:rsid w:val="00FA5E2F"/>
    <w:rsid w:val="00FA6489"/>
    <w:rsid w:val="00FA6F6D"/>
    <w:rsid w:val="00FA72F6"/>
    <w:rsid w:val="00FA7368"/>
    <w:rsid w:val="00FB07F1"/>
    <w:rsid w:val="00FB1362"/>
    <w:rsid w:val="00FB2BC4"/>
    <w:rsid w:val="00FB2CBD"/>
    <w:rsid w:val="00FB3465"/>
    <w:rsid w:val="00FB36C3"/>
    <w:rsid w:val="00FB3EA3"/>
    <w:rsid w:val="00FB4188"/>
    <w:rsid w:val="00FB463F"/>
    <w:rsid w:val="00FB4B8F"/>
    <w:rsid w:val="00FB54DD"/>
    <w:rsid w:val="00FB60D8"/>
    <w:rsid w:val="00FB6A97"/>
    <w:rsid w:val="00FB7CEA"/>
    <w:rsid w:val="00FC0143"/>
    <w:rsid w:val="00FC01A6"/>
    <w:rsid w:val="00FC04DE"/>
    <w:rsid w:val="00FC084E"/>
    <w:rsid w:val="00FC0BDF"/>
    <w:rsid w:val="00FC0CF0"/>
    <w:rsid w:val="00FC0F28"/>
    <w:rsid w:val="00FC1285"/>
    <w:rsid w:val="00FC1EE5"/>
    <w:rsid w:val="00FC203E"/>
    <w:rsid w:val="00FC481E"/>
    <w:rsid w:val="00FC4954"/>
    <w:rsid w:val="00FC4B22"/>
    <w:rsid w:val="00FC4EAE"/>
    <w:rsid w:val="00FC5271"/>
    <w:rsid w:val="00FC5E0C"/>
    <w:rsid w:val="00FC5FCA"/>
    <w:rsid w:val="00FD0551"/>
    <w:rsid w:val="00FD16B5"/>
    <w:rsid w:val="00FD1B98"/>
    <w:rsid w:val="00FD2CE2"/>
    <w:rsid w:val="00FD2DB9"/>
    <w:rsid w:val="00FD3140"/>
    <w:rsid w:val="00FD421D"/>
    <w:rsid w:val="00FD540C"/>
    <w:rsid w:val="00FD5C1F"/>
    <w:rsid w:val="00FE0E59"/>
    <w:rsid w:val="00FE0E6B"/>
    <w:rsid w:val="00FE1540"/>
    <w:rsid w:val="00FE1DFF"/>
    <w:rsid w:val="00FE23D9"/>
    <w:rsid w:val="00FE382B"/>
    <w:rsid w:val="00FE41C7"/>
    <w:rsid w:val="00FE4357"/>
    <w:rsid w:val="00FE45E9"/>
    <w:rsid w:val="00FE514E"/>
    <w:rsid w:val="00FE5714"/>
    <w:rsid w:val="00FE59D4"/>
    <w:rsid w:val="00FE5A94"/>
    <w:rsid w:val="00FE5C23"/>
    <w:rsid w:val="00FE61D1"/>
    <w:rsid w:val="00FE64B5"/>
    <w:rsid w:val="00FE707F"/>
    <w:rsid w:val="00FE78CE"/>
    <w:rsid w:val="00FE7BE2"/>
    <w:rsid w:val="00FF059B"/>
    <w:rsid w:val="00FF259B"/>
    <w:rsid w:val="00FF2AED"/>
    <w:rsid w:val="00FF3AFF"/>
    <w:rsid w:val="00FF43D5"/>
    <w:rsid w:val="00FF4725"/>
    <w:rsid w:val="00FF4B3E"/>
    <w:rsid w:val="00FF4E54"/>
    <w:rsid w:val="00FF5B51"/>
    <w:rsid w:val="00FF6229"/>
    <w:rsid w:val="00FF671C"/>
    <w:rsid w:val="00FF6D47"/>
    <w:rsid w:val="00FF799B"/>
    <w:rsid w:val="00FF7C55"/>
    <w:rsid w:val="00FF7CE1"/>
    <w:rsid w:val="01369961"/>
    <w:rsid w:val="01A94DBF"/>
    <w:rsid w:val="01AC4A51"/>
    <w:rsid w:val="01AE4A75"/>
    <w:rsid w:val="01C8451D"/>
    <w:rsid w:val="01E2EFFC"/>
    <w:rsid w:val="01ED9BAA"/>
    <w:rsid w:val="020EFBCE"/>
    <w:rsid w:val="02151F27"/>
    <w:rsid w:val="024A9CB5"/>
    <w:rsid w:val="028859E7"/>
    <w:rsid w:val="02AF6976"/>
    <w:rsid w:val="02BDA4E5"/>
    <w:rsid w:val="02C8A66C"/>
    <w:rsid w:val="02D2C4F5"/>
    <w:rsid w:val="032A606D"/>
    <w:rsid w:val="039C3F9A"/>
    <w:rsid w:val="03A5405F"/>
    <w:rsid w:val="03C39A88"/>
    <w:rsid w:val="04303820"/>
    <w:rsid w:val="046EDF6F"/>
    <w:rsid w:val="0494B6A4"/>
    <w:rsid w:val="04B235CD"/>
    <w:rsid w:val="04DE41D1"/>
    <w:rsid w:val="0529D252"/>
    <w:rsid w:val="05EA627E"/>
    <w:rsid w:val="05EE37BE"/>
    <w:rsid w:val="0609BBE1"/>
    <w:rsid w:val="06528953"/>
    <w:rsid w:val="067E1E03"/>
    <w:rsid w:val="069F1AB7"/>
    <w:rsid w:val="06A0164F"/>
    <w:rsid w:val="06A83805"/>
    <w:rsid w:val="070716E6"/>
    <w:rsid w:val="0756472F"/>
    <w:rsid w:val="075722EB"/>
    <w:rsid w:val="075FC289"/>
    <w:rsid w:val="0782DC91"/>
    <w:rsid w:val="07919339"/>
    <w:rsid w:val="07CA2FFD"/>
    <w:rsid w:val="07F0D584"/>
    <w:rsid w:val="080C43BB"/>
    <w:rsid w:val="08435E1A"/>
    <w:rsid w:val="0852C404"/>
    <w:rsid w:val="08897E64"/>
    <w:rsid w:val="089D57BE"/>
    <w:rsid w:val="08C1FC82"/>
    <w:rsid w:val="08D60FD6"/>
    <w:rsid w:val="08D95A2E"/>
    <w:rsid w:val="09038B61"/>
    <w:rsid w:val="0912882A"/>
    <w:rsid w:val="095B217C"/>
    <w:rsid w:val="09D72741"/>
    <w:rsid w:val="0A2A2C28"/>
    <w:rsid w:val="0AD40807"/>
    <w:rsid w:val="0AE3132B"/>
    <w:rsid w:val="0AE9B770"/>
    <w:rsid w:val="0B16B323"/>
    <w:rsid w:val="0B1A4F78"/>
    <w:rsid w:val="0B30BEC3"/>
    <w:rsid w:val="0B4612E1"/>
    <w:rsid w:val="0B5D4056"/>
    <w:rsid w:val="0B7F12FF"/>
    <w:rsid w:val="0BE43DC5"/>
    <w:rsid w:val="0BF62062"/>
    <w:rsid w:val="0C05947C"/>
    <w:rsid w:val="0C287A57"/>
    <w:rsid w:val="0C77992E"/>
    <w:rsid w:val="0C858E19"/>
    <w:rsid w:val="0CA8EE90"/>
    <w:rsid w:val="0CD15C70"/>
    <w:rsid w:val="0CE8117C"/>
    <w:rsid w:val="0D2A97B0"/>
    <w:rsid w:val="0D36AA28"/>
    <w:rsid w:val="0D82A792"/>
    <w:rsid w:val="0D9F4F57"/>
    <w:rsid w:val="0DB72CE2"/>
    <w:rsid w:val="0E9B9975"/>
    <w:rsid w:val="0EF40513"/>
    <w:rsid w:val="0F9E9F80"/>
    <w:rsid w:val="0FABEA9D"/>
    <w:rsid w:val="0FB6E511"/>
    <w:rsid w:val="0FC7E21D"/>
    <w:rsid w:val="10033F3F"/>
    <w:rsid w:val="109182C1"/>
    <w:rsid w:val="10C2E309"/>
    <w:rsid w:val="10D04CDD"/>
    <w:rsid w:val="10F807D7"/>
    <w:rsid w:val="10FB1BB6"/>
    <w:rsid w:val="11465B6C"/>
    <w:rsid w:val="1194991E"/>
    <w:rsid w:val="11A56572"/>
    <w:rsid w:val="126EA6D5"/>
    <w:rsid w:val="1278FD49"/>
    <w:rsid w:val="13159E0F"/>
    <w:rsid w:val="13362A42"/>
    <w:rsid w:val="133B4A7B"/>
    <w:rsid w:val="13543DCE"/>
    <w:rsid w:val="13604881"/>
    <w:rsid w:val="145F2258"/>
    <w:rsid w:val="1461BFA2"/>
    <w:rsid w:val="149A020E"/>
    <w:rsid w:val="14CBF62A"/>
    <w:rsid w:val="14CE1813"/>
    <w:rsid w:val="1501EE6D"/>
    <w:rsid w:val="154D1CB8"/>
    <w:rsid w:val="15770779"/>
    <w:rsid w:val="15926FFF"/>
    <w:rsid w:val="15C7DBEB"/>
    <w:rsid w:val="15D845F4"/>
    <w:rsid w:val="15E58AAE"/>
    <w:rsid w:val="15FBF6E5"/>
    <w:rsid w:val="1617DC6F"/>
    <w:rsid w:val="163D8B02"/>
    <w:rsid w:val="1653E4CE"/>
    <w:rsid w:val="16602CD7"/>
    <w:rsid w:val="16780A74"/>
    <w:rsid w:val="1693F0C7"/>
    <w:rsid w:val="16B1A653"/>
    <w:rsid w:val="16E3A4B0"/>
    <w:rsid w:val="170374A0"/>
    <w:rsid w:val="175E28AD"/>
    <w:rsid w:val="1761528C"/>
    <w:rsid w:val="178048CB"/>
    <w:rsid w:val="178F41A9"/>
    <w:rsid w:val="179465BA"/>
    <w:rsid w:val="1799EB63"/>
    <w:rsid w:val="17BC92F5"/>
    <w:rsid w:val="17FE4DC0"/>
    <w:rsid w:val="17FF51D0"/>
    <w:rsid w:val="18048F6E"/>
    <w:rsid w:val="184215C9"/>
    <w:rsid w:val="1855F967"/>
    <w:rsid w:val="185FC6F7"/>
    <w:rsid w:val="188ACF34"/>
    <w:rsid w:val="19185301"/>
    <w:rsid w:val="198254B3"/>
    <w:rsid w:val="198A0230"/>
    <w:rsid w:val="198B98E8"/>
    <w:rsid w:val="1A01B366"/>
    <w:rsid w:val="1A27D927"/>
    <w:rsid w:val="1A7DF8DC"/>
    <w:rsid w:val="1AB1B65C"/>
    <w:rsid w:val="1ABDDED2"/>
    <w:rsid w:val="1B06F623"/>
    <w:rsid w:val="1B3A39E8"/>
    <w:rsid w:val="1B5E0C8B"/>
    <w:rsid w:val="1B7241DA"/>
    <w:rsid w:val="1B7D5C08"/>
    <w:rsid w:val="1C054E38"/>
    <w:rsid w:val="1C2F7E6F"/>
    <w:rsid w:val="1C4B9F8D"/>
    <w:rsid w:val="1C547CE5"/>
    <w:rsid w:val="1C6DD7E3"/>
    <w:rsid w:val="1C6F2366"/>
    <w:rsid w:val="1C72239C"/>
    <w:rsid w:val="1C8EBE28"/>
    <w:rsid w:val="1C9BDC7B"/>
    <w:rsid w:val="1CB81125"/>
    <w:rsid w:val="1CD4E60A"/>
    <w:rsid w:val="1CE59C8F"/>
    <w:rsid w:val="1CF6B9C2"/>
    <w:rsid w:val="1D08BCB4"/>
    <w:rsid w:val="1D30E934"/>
    <w:rsid w:val="1D362249"/>
    <w:rsid w:val="1D5CDC60"/>
    <w:rsid w:val="1D844CDB"/>
    <w:rsid w:val="1DAFF6B8"/>
    <w:rsid w:val="1DC6F56C"/>
    <w:rsid w:val="1DDE6B6A"/>
    <w:rsid w:val="1E59B3EB"/>
    <w:rsid w:val="1F46D592"/>
    <w:rsid w:val="1F746391"/>
    <w:rsid w:val="1FA5FCC8"/>
    <w:rsid w:val="2067476A"/>
    <w:rsid w:val="20E58915"/>
    <w:rsid w:val="211CFA18"/>
    <w:rsid w:val="21FD1DCA"/>
    <w:rsid w:val="2218576C"/>
    <w:rsid w:val="223F7930"/>
    <w:rsid w:val="22933AE8"/>
    <w:rsid w:val="22C827C0"/>
    <w:rsid w:val="230D1A97"/>
    <w:rsid w:val="232D4663"/>
    <w:rsid w:val="23623802"/>
    <w:rsid w:val="236B4828"/>
    <w:rsid w:val="2379F0B1"/>
    <w:rsid w:val="237CA947"/>
    <w:rsid w:val="23916BA2"/>
    <w:rsid w:val="23942CB2"/>
    <w:rsid w:val="23EFB140"/>
    <w:rsid w:val="24B87F5D"/>
    <w:rsid w:val="24E56F11"/>
    <w:rsid w:val="253A9324"/>
    <w:rsid w:val="25669C09"/>
    <w:rsid w:val="2589C093"/>
    <w:rsid w:val="25BC0AD7"/>
    <w:rsid w:val="25F0D31A"/>
    <w:rsid w:val="26195D53"/>
    <w:rsid w:val="26352EAD"/>
    <w:rsid w:val="2750125C"/>
    <w:rsid w:val="2763E907"/>
    <w:rsid w:val="2776D1BF"/>
    <w:rsid w:val="278E7225"/>
    <w:rsid w:val="27B8A3B2"/>
    <w:rsid w:val="27C6BBB4"/>
    <w:rsid w:val="27E0FC45"/>
    <w:rsid w:val="28299C6D"/>
    <w:rsid w:val="28508275"/>
    <w:rsid w:val="285598F8"/>
    <w:rsid w:val="285D54DA"/>
    <w:rsid w:val="288DD578"/>
    <w:rsid w:val="28BB1165"/>
    <w:rsid w:val="290FDAA6"/>
    <w:rsid w:val="295082FF"/>
    <w:rsid w:val="2959C0A5"/>
    <w:rsid w:val="29C708BB"/>
    <w:rsid w:val="2A63C01E"/>
    <w:rsid w:val="2A6EF9E1"/>
    <w:rsid w:val="2A836387"/>
    <w:rsid w:val="2AC01172"/>
    <w:rsid w:val="2AC5293A"/>
    <w:rsid w:val="2AD13059"/>
    <w:rsid w:val="2B448BA0"/>
    <w:rsid w:val="2B602F6E"/>
    <w:rsid w:val="2BB2D364"/>
    <w:rsid w:val="2C59FDA2"/>
    <w:rsid w:val="2C67C446"/>
    <w:rsid w:val="2CF6BFA1"/>
    <w:rsid w:val="2D4752F9"/>
    <w:rsid w:val="2DAB11DD"/>
    <w:rsid w:val="2DBBD363"/>
    <w:rsid w:val="2DCF0AEA"/>
    <w:rsid w:val="2DF8505C"/>
    <w:rsid w:val="2E225873"/>
    <w:rsid w:val="2E371863"/>
    <w:rsid w:val="2E80393E"/>
    <w:rsid w:val="2EC114CD"/>
    <w:rsid w:val="2FA59646"/>
    <w:rsid w:val="2FB91778"/>
    <w:rsid w:val="2FD6E817"/>
    <w:rsid w:val="2FEDCE54"/>
    <w:rsid w:val="2FF71BDC"/>
    <w:rsid w:val="3039E798"/>
    <w:rsid w:val="3054F15F"/>
    <w:rsid w:val="311F14D5"/>
    <w:rsid w:val="313A6D3A"/>
    <w:rsid w:val="314117B4"/>
    <w:rsid w:val="3144F4D8"/>
    <w:rsid w:val="3157D947"/>
    <w:rsid w:val="3188B11C"/>
    <w:rsid w:val="31B43742"/>
    <w:rsid w:val="3232A8BB"/>
    <w:rsid w:val="3234DA8A"/>
    <w:rsid w:val="32426D54"/>
    <w:rsid w:val="326B1447"/>
    <w:rsid w:val="32797CFB"/>
    <w:rsid w:val="32D6E9E1"/>
    <w:rsid w:val="32F7C4BA"/>
    <w:rsid w:val="32FA77D0"/>
    <w:rsid w:val="333EFF08"/>
    <w:rsid w:val="3368116E"/>
    <w:rsid w:val="33CD9F72"/>
    <w:rsid w:val="33DD6B87"/>
    <w:rsid w:val="343A4066"/>
    <w:rsid w:val="343B9EA3"/>
    <w:rsid w:val="34552906"/>
    <w:rsid w:val="34CE69C7"/>
    <w:rsid w:val="34F1A8F9"/>
    <w:rsid w:val="355B725B"/>
    <w:rsid w:val="356776DE"/>
    <w:rsid w:val="3582174B"/>
    <w:rsid w:val="359CBF04"/>
    <w:rsid w:val="361C682B"/>
    <w:rsid w:val="364BEC90"/>
    <w:rsid w:val="36545995"/>
    <w:rsid w:val="36A0B738"/>
    <w:rsid w:val="36DCFE2C"/>
    <w:rsid w:val="36EEAEF0"/>
    <w:rsid w:val="36F58E9E"/>
    <w:rsid w:val="370D7F76"/>
    <w:rsid w:val="3743A31A"/>
    <w:rsid w:val="376252E2"/>
    <w:rsid w:val="376E1688"/>
    <w:rsid w:val="3789548D"/>
    <w:rsid w:val="37EFD635"/>
    <w:rsid w:val="38139D7D"/>
    <w:rsid w:val="3858DBA0"/>
    <w:rsid w:val="38956C4C"/>
    <w:rsid w:val="38B049A8"/>
    <w:rsid w:val="38B9D527"/>
    <w:rsid w:val="3973574A"/>
    <w:rsid w:val="39ABB127"/>
    <w:rsid w:val="3A2D42F5"/>
    <w:rsid w:val="3A433F0C"/>
    <w:rsid w:val="3A519CE3"/>
    <w:rsid w:val="3A8C68EA"/>
    <w:rsid w:val="3A984817"/>
    <w:rsid w:val="3B349EA2"/>
    <w:rsid w:val="3B8B7D4F"/>
    <w:rsid w:val="3BD01388"/>
    <w:rsid w:val="3C681FB7"/>
    <w:rsid w:val="3C855BDF"/>
    <w:rsid w:val="3D040D3F"/>
    <w:rsid w:val="3D2E6765"/>
    <w:rsid w:val="3D8BE68B"/>
    <w:rsid w:val="3DEA7BFB"/>
    <w:rsid w:val="3E5A8F8B"/>
    <w:rsid w:val="3E61B0BB"/>
    <w:rsid w:val="3E6EB7AF"/>
    <w:rsid w:val="3E9C6B92"/>
    <w:rsid w:val="3EC84350"/>
    <w:rsid w:val="3F522160"/>
    <w:rsid w:val="3F860CF3"/>
    <w:rsid w:val="3FD0D896"/>
    <w:rsid w:val="3FDCE33D"/>
    <w:rsid w:val="401F2631"/>
    <w:rsid w:val="408B8378"/>
    <w:rsid w:val="41100644"/>
    <w:rsid w:val="414C0E7C"/>
    <w:rsid w:val="4196644E"/>
    <w:rsid w:val="41C75019"/>
    <w:rsid w:val="42271D27"/>
    <w:rsid w:val="42670B91"/>
    <w:rsid w:val="426D37E9"/>
    <w:rsid w:val="428AF3D4"/>
    <w:rsid w:val="42941BFC"/>
    <w:rsid w:val="42A27A6B"/>
    <w:rsid w:val="42A60563"/>
    <w:rsid w:val="42CDD5AE"/>
    <w:rsid w:val="432FFDD8"/>
    <w:rsid w:val="43552619"/>
    <w:rsid w:val="4361A142"/>
    <w:rsid w:val="43753A8E"/>
    <w:rsid w:val="4388EEFF"/>
    <w:rsid w:val="4417FD0A"/>
    <w:rsid w:val="4464E7CE"/>
    <w:rsid w:val="449C746E"/>
    <w:rsid w:val="451D01A0"/>
    <w:rsid w:val="4540B454"/>
    <w:rsid w:val="455FF17E"/>
    <w:rsid w:val="4580524D"/>
    <w:rsid w:val="45CC1AF8"/>
    <w:rsid w:val="45E3F8F3"/>
    <w:rsid w:val="463345D2"/>
    <w:rsid w:val="46A5F6FB"/>
    <w:rsid w:val="471DBF82"/>
    <w:rsid w:val="47367D31"/>
    <w:rsid w:val="47A88310"/>
    <w:rsid w:val="47B2F3D8"/>
    <w:rsid w:val="47E22DA2"/>
    <w:rsid w:val="480E1AA2"/>
    <w:rsid w:val="480E5988"/>
    <w:rsid w:val="4811F3EA"/>
    <w:rsid w:val="486CB9CB"/>
    <w:rsid w:val="48A99558"/>
    <w:rsid w:val="48B529E1"/>
    <w:rsid w:val="49335267"/>
    <w:rsid w:val="494562C9"/>
    <w:rsid w:val="4998546F"/>
    <w:rsid w:val="49DB0F85"/>
    <w:rsid w:val="49E18EED"/>
    <w:rsid w:val="49F62635"/>
    <w:rsid w:val="49F6F14B"/>
    <w:rsid w:val="4A02BF41"/>
    <w:rsid w:val="4A1398CC"/>
    <w:rsid w:val="4A18FE21"/>
    <w:rsid w:val="4ACEAD77"/>
    <w:rsid w:val="4B10D9CF"/>
    <w:rsid w:val="4B2090B1"/>
    <w:rsid w:val="4B38ECDD"/>
    <w:rsid w:val="4B3F61C9"/>
    <w:rsid w:val="4B51ADFE"/>
    <w:rsid w:val="4B536AD0"/>
    <w:rsid w:val="4B6273C5"/>
    <w:rsid w:val="4B972C89"/>
    <w:rsid w:val="4BBE78B5"/>
    <w:rsid w:val="4C3AD15B"/>
    <w:rsid w:val="4C9D50FA"/>
    <w:rsid w:val="4CA59906"/>
    <w:rsid w:val="4CF3CAB9"/>
    <w:rsid w:val="4D276EFC"/>
    <w:rsid w:val="4D7E1819"/>
    <w:rsid w:val="4DBB4594"/>
    <w:rsid w:val="4E131567"/>
    <w:rsid w:val="4EA17EB5"/>
    <w:rsid w:val="4EBE4E97"/>
    <w:rsid w:val="4ECD03B5"/>
    <w:rsid w:val="4EE2FCD2"/>
    <w:rsid w:val="4F059919"/>
    <w:rsid w:val="4F10BD4A"/>
    <w:rsid w:val="4F29E53E"/>
    <w:rsid w:val="4F43E84F"/>
    <w:rsid w:val="4F529FDE"/>
    <w:rsid w:val="4F8D38D3"/>
    <w:rsid w:val="4FFDD152"/>
    <w:rsid w:val="5017C0FC"/>
    <w:rsid w:val="50AEA8DD"/>
    <w:rsid w:val="50B85C3E"/>
    <w:rsid w:val="51A139DC"/>
    <w:rsid w:val="51B57755"/>
    <w:rsid w:val="51DB9BFB"/>
    <w:rsid w:val="520DB8BA"/>
    <w:rsid w:val="522B0C58"/>
    <w:rsid w:val="5230BAA5"/>
    <w:rsid w:val="523CFB31"/>
    <w:rsid w:val="52559363"/>
    <w:rsid w:val="52C20DC7"/>
    <w:rsid w:val="53660DFD"/>
    <w:rsid w:val="53663C17"/>
    <w:rsid w:val="53E26EBE"/>
    <w:rsid w:val="53F92CA9"/>
    <w:rsid w:val="5416E3CA"/>
    <w:rsid w:val="54443813"/>
    <w:rsid w:val="545D8AD0"/>
    <w:rsid w:val="54A8BDC0"/>
    <w:rsid w:val="54CF0F03"/>
    <w:rsid w:val="551A849E"/>
    <w:rsid w:val="555CEC37"/>
    <w:rsid w:val="5585DBA3"/>
    <w:rsid w:val="55CEAA94"/>
    <w:rsid w:val="55D60A51"/>
    <w:rsid w:val="55DB96FF"/>
    <w:rsid w:val="55FB0E46"/>
    <w:rsid w:val="560BA625"/>
    <w:rsid w:val="566487A4"/>
    <w:rsid w:val="5681AAEC"/>
    <w:rsid w:val="56C37210"/>
    <w:rsid w:val="57077B95"/>
    <w:rsid w:val="5769E6CD"/>
    <w:rsid w:val="57789FE6"/>
    <w:rsid w:val="57998EB3"/>
    <w:rsid w:val="57F22FED"/>
    <w:rsid w:val="58050B72"/>
    <w:rsid w:val="5845CCA4"/>
    <w:rsid w:val="58638DA2"/>
    <w:rsid w:val="587602B1"/>
    <w:rsid w:val="588B4E97"/>
    <w:rsid w:val="58D19031"/>
    <w:rsid w:val="58D29E55"/>
    <w:rsid w:val="58E2624E"/>
    <w:rsid w:val="58E8BCFC"/>
    <w:rsid w:val="593D63C5"/>
    <w:rsid w:val="595E4A43"/>
    <w:rsid w:val="59614303"/>
    <w:rsid w:val="59EE8C29"/>
    <w:rsid w:val="5A525FBF"/>
    <w:rsid w:val="5AF9F39F"/>
    <w:rsid w:val="5B2B43EE"/>
    <w:rsid w:val="5C48FE25"/>
    <w:rsid w:val="5C619C83"/>
    <w:rsid w:val="5C8D73A4"/>
    <w:rsid w:val="5CD4C483"/>
    <w:rsid w:val="5D10B353"/>
    <w:rsid w:val="5D2DCAD4"/>
    <w:rsid w:val="5D434B57"/>
    <w:rsid w:val="5D79954A"/>
    <w:rsid w:val="5DD2AAFD"/>
    <w:rsid w:val="5DE9D1A6"/>
    <w:rsid w:val="5DF5DE0E"/>
    <w:rsid w:val="5DF71252"/>
    <w:rsid w:val="5E1758F8"/>
    <w:rsid w:val="5EC12289"/>
    <w:rsid w:val="5EF0A227"/>
    <w:rsid w:val="5EF94BB1"/>
    <w:rsid w:val="5F207303"/>
    <w:rsid w:val="5F41E5C1"/>
    <w:rsid w:val="5F5B0CBB"/>
    <w:rsid w:val="5F8DDF34"/>
    <w:rsid w:val="5FB6F536"/>
    <w:rsid w:val="5FE36D85"/>
    <w:rsid w:val="607F2817"/>
    <w:rsid w:val="608A32E0"/>
    <w:rsid w:val="609BF0B7"/>
    <w:rsid w:val="6109D8CE"/>
    <w:rsid w:val="61156B0A"/>
    <w:rsid w:val="6139FCED"/>
    <w:rsid w:val="61558E9D"/>
    <w:rsid w:val="618B5D54"/>
    <w:rsid w:val="619BCA69"/>
    <w:rsid w:val="62812973"/>
    <w:rsid w:val="629C9861"/>
    <w:rsid w:val="62F68190"/>
    <w:rsid w:val="6319E0E9"/>
    <w:rsid w:val="6322E7AC"/>
    <w:rsid w:val="6324E089"/>
    <w:rsid w:val="63802AEF"/>
    <w:rsid w:val="63951A1D"/>
    <w:rsid w:val="63C9CBA4"/>
    <w:rsid w:val="6407AF4A"/>
    <w:rsid w:val="6516A29E"/>
    <w:rsid w:val="659A7B8C"/>
    <w:rsid w:val="65F6E2A4"/>
    <w:rsid w:val="6644DDB3"/>
    <w:rsid w:val="669E5456"/>
    <w:rsid w:val="67424F9D"/>
    <w:rsid w:val="6764A866"/>
    <w:rsid w:val="677A9927"/>
    <w:rsid w:val="67999F0D"/>
    <w:rsid w:val="67BF4823"/>
    <w:rsid w:val="67D98DC7"/>
    <w:rsid w:val="67EBB192"/>
    <w:rsid w:val="689D92EC"/>
    <w:rsid w:val="68E3E7F3"/>
    <w:rsid w:val="68EF3DEA"/>
    <w:rsid w:val="68F49366"/>
    <w:rsid w:val="69879245"/>
    <w:rsid w:val="69903580"/>
    <w:rsid w:val="69C881D4"/>
    <w:rsid w:val="6A0599C0"/>
    <w:rsid w:val="6A0873B5"/>
    <w:rsid w:val="6AB3D109"/>
    <w:rsid w:val="6AD8DF61"/>
    <w:rsid w:val="6B0BFD80"/>
    <w:rsid w:val="6B707C4B"/>
    <w:rsid w:val="6B8B7D3A"/>
    <w:rsid w:val="6B93D985"/>
    <w:rsid w:val="6B94535C"/>
    <w:rsid w:val="6BC7E650"/>
    <w:rsid w:val="6C261FEC"/>
    <w:rsid w:val="6C79A95E"/>
    <w:rsid w:val="6CB81631"/>
    <w:rsid w:val="6CC2E617"/>
    <w:rsid w:val="6CF55092"/>
    <w:rsid w:val="6D7EA96E"/>
    <w:rsid w:val="6D85EC8A"/>
    <w:rsid w:val="6D94C5C0"/>
    <w:rsid w:val="6D9EADF0"/>
    <w:rsid w:val="6DA82B36"/>
    <w:rsid w:val="6DDEFB1E"/>
    <w:rsid w:val="6E1D94CB"/>
    <w:rsid w:val="6E446141"/>
    <w:rsid w:val="6E6DB876"/>
    <w:rsid w:val="6EBF02EC"/>
    <w:rsid w:val="6EF47845"/>
    <w:rsid w:val="6F43BC86"/>
    <w:rsid w:val="6F4972F4"/>
    <w:rsid w:val="6F635480"/>
    <w:rsid w:val="6F91DFA6"/>
    <w:rsid w:val="6FEB9704"/>
    <w:rsid w:val="70205453"/>
    <w:rsid w:val="708D3E00"/>
    <w:rsid w:val="7096A73E"/>
    <w:rsid w:val="70DF9366"/>
    <w:rsid w:val="710A8081"/>
    <w:rsid w:val="713A69AD"/>
    <w:rsid w:val="715C64CF"/>
    <w:rsid w:val="716679A9"/>
    <w:rsid w:val="71785AFC"/>
    <w:rsid w:val="7179F6B9"/>
    <w:rsid w:val="71F76AE7"/>
    <w:rsid w:val="720C2AA0"/>
    <w:rsid w:val="72295943"/>
    <w:rsid w:val="72355D9D"/>
    <w:rsid w:val="728C1751"/>
    <w:rsid w:val="7293D0FB"/>
    <w:rsid w:val="72B3C4F5"/>
    <w:rsid w:val="72CADC7A"/>
    <w:rsid w:val="72E4579C"/>
    <w:rsid w:val="72FF5218"/>
    <w:rsid w:val="7307FECA"/>
    <w:rsid w:val="731BC7A8"/>
    <w:rsid w:val="732B25D8"/>
    <w:rsid w:val="7333B985"/>
    <w:rsid w:val="73566DB6"/>
    <w:rsid w:val="7376D8D1"/>
    <w:rsid w:val="73BCB049"/>
    <w:rsid w:val="73CA7F82"/>
    <w:rsid w:val="7411D951"/>
    <w:rsid w:val="7435BD2D"/>
    <w:rsid w:val="7466E880"/>
    <w:rsid w:val="748BD3ED"/>
    <w:rsid w:val="749FADCA"/>
    <w:rsid w:val="74B93C25"/>
    <w:rsid w:val="751DBDC8"/>
    <w:rsid w:val="75531D70"/>
    <w:rsid w:val="75E1DD7A"/>
    <w:rsid w:val="7604DEA3"/>
    <w:rsid w:val="761FC566"/>
    <w:rsid w:val="7627B282"/>
    <w:rsid w:val="7654186A"/>
    <w:rsid w:val="768F2737"/>
    <w:rsid w:val="769A54B4"/>
    <w:rsid w:val="76E3F4DC"/>
    <w:rsid w:val="76F75C7F"/>
    <w:rsid w:val="770315F0"/>
    <w:rsid w:val="77331513"/>
    <w:rsid w:val="785E1C99"/>
    <w:rsid w:val="78954044"/>
    <w:rsid w:val="78B8FECE"/>
    <w:rsid w:val="78E441BD"/>
    <w:rsid w:val="78F02E24"/>
    <w:rsid w:val="790FD7EB"/>
    <w:rsid w:val="791D8BF9"/>
    <w:rsid w:val="798C3401"/>
    <w:rsid w:val="79CAB6A4"/>
    <w:rsid w:val="7A1A41CB"/>
    <w:rsid w:val="7A2597DC"/>
    <w:rsid w:val="7A4AF3E5"/>
    <w:rsid w:val="7A4BB774"/>
    <w:rsid w:val="7A583E6D"/>
    <w:rsid w:val="7ADF4A09"/>
    <w:rsid w:val="7AE55BCE"/>
    <w:rsid w:val="7B915C3D"/>
    <w:rsid w:val="7BBAE5D6"/>
    <w:rsid w:val="7C29CBA2"/>
    <w:rsid w:val="7C3CF794"/>
    <w:rsid w:val="7C72DE67"/>
    <w:rsid w:val="7C7687A1"/>
    <w:rsid w:val="7C859BCE"/>
    <w:rsid w:val="7C904BB9"/>
    <w:rsid w:val="7CAA0E71"/>
    <w:rsid w:val="7D0C843C"/>
    <w:rsid w:val="7D1386C7"/>
    <w:rsid w:val="7D4641B3"/>
    <w:rsid w:val="7D792FFB"/>
    <w:rsid w:val="7DA7303D"/>
    <w:rsid w:val="7E47DC68"/>
    <w:rsid w:val="7E5B4994"/>
    <w:rsid w:val="7E713681"/>
    <w:rsid w:val="7E78BD93"/>
    <w:rsid w:val="7E9C211B"/>
    <w:rsid w:val="7EF9C891"/>
    <w:rsid w:val="7F114B2F"/>
    <w:rsid w:val="7F1DC49E"/>
    <w:rsid w:val="7F28B0B3"/>
    <w:rsid w:val="7F2EC1C4"/>
    <w:rsid w:val="7F4AB180"/>
    <w:rsid w:val="7F642079"/>
    <w:rsid w:val="7F775019"/>
    <w:rsid w:val="7FCF0C34"/>
    <w:rsid w:val="7FE352D1"/>
    <w:rsid w:val="7FF59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53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  <w:spacing w:after="246" w:line="240" w:lineRule="atLeast"/>
    </w:pPr>
    <w:rPr>
      <w:rFonts w:ascii="Amnesty Trade Gothic" w:hAnsi="Amnesty Trade Gothic"/>
      <w:color w:val="000000"/>
      <w:sz w:val="18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widowControl/>
      <w:numPr>
        <w:numId w:val="21"/>
      </w:numPr>
      <w:outlineLvl w:val="0"/>
    </w:pPr>
    <w:rPr>
      <w:rFonts w:ascii="Amnesty Trade Gothic Cn" w:hAnsi="Amnesty Trade Gothic Cn"/>
      <w:b/>
      <w:caps/>
      <w:kern w:val="1"/>
      <w:sz w:val="56"/>
      <w:szCs w:val="32"/>
    </w:rPr>
  </w:style>
  <w:style w:type="paragraph" w:styleId="Heading2">
    <w:name w:val="heading 2"/>
    <w:basedOn w:val="Normal"/>
    <w:next w:val="Normal"/>
    <w:qFormat/>
    <w:rsid w:val="00574CC8"/>
    <w:pPr>
      <w:keepNext/>
      <w:widowControl/>
      <w:numPr>
        <w:ilvl w:val="1"/>
        <w:numId w:val="21"/>
      </w:numPr>
      <w:spacing w:after="0"/>
      <w:outlineLvl w:val="1"/>
    </w:pPr>
    <w:rPr>
      <w:rFonts w:ascii="Amnesty Trade Gothic Cn" w:hAnsi="Amnesty Trade Gothic Cn"/>
      <w:caps/>
      <w:sz w:val="26"/>
      <w:szCs w:val="28"/>
    </w:rPr>
  </w:style>
  <w:style w:type="paragraph" w:styleId="Heading3">
    <w:name w:val="heading 3"/>
    <w:basedOn w:val="Normal"/>
    <w:next w:val="Normal"/>
    <w:link w:val="Heading3Char"/>
    <w:qFormat/>
    <w:rsid w:val="00574CC8"/>
    <w:pPr>
      <w:keepNext/>
      <w:widowControl/>
      <w:numPr>
        <w:ilvl w:val="2"/>
        <w:numId w:val="21"/>
      </w:numPr>
      <w:spacing w:after="0"/>
      <w:outlineLvl w:val="2"/>
    </w:pPr>
    <w:rPr>
      <w:rFonts w:ascii="Amnesty Trade Gothic Cn" w:hAnsi="Amnesty Trade Gothic Cn"/>
      <w:caps/>
      <w:sz w:val="20"/>
      <w:szCs w:val="26"/>
    </w:rPr>
  </w:style>
  <w:style w:type="paragraph" w:styleId="Heading4">
    <w:name w:val="heading 4"/>
    <w:basedOn w:val="AIRecomendationsubheading"/>
    <w:next w:val="Normal"/>
    <w:qFormat/>
    <w:rsid w:val="000058B2"/>
    <w:pPr>
      <w:shd w:val="clear" w:color="auto" w:fill="auto"/>
      <w:spacing w:after="0"/>
      <w:outlineLvl w:val="3"/>
    </w:pPr>
    <w:rPr>
      <w:sz w:val="18"/>
    </w:rPr>
  </w:style>
  <w:style w:type="paragraph" w:styleId="Heading5">
    <w:name w:val="heading 5"/>
    <w:basedOn w:val="Heading4"/>
    <w:next w:val="Normal"/>
    <w:qFormat/>
    <w:pPr>
      <w:numPr>
        <w:ilvl w:val="4"/>
      </w:numPr>
      <w:outlineLvl w:val="4"/>
    </w:pPr>
  </w:style>
  <w:style w:type="paragraph" w:styleId="Heading6">
    <w:name w:val="heading 6"/>
    <w:basedOn w:val="Heading5"/>
    <w:next w:val="Normal"/>
    <w:qFormat/>
    <w:pPr>
      <w:numPr>
        <w:ilvl w:val="5"/>
      </w:numPr>
      <w:outlineLvl w:val="5"/>
    </w:pPr>
  </w:style>
  <w:style w:type="paragraph" w:styleId="Heading7">
    <w:name w:val="heading 7"/>
    <w:basedOn w:val="Heading6"/>
    <w:next w:val="Normal"/>
    <w:qFormat/>
    <w:pPr>
      <w:numPr>
        <w:ilvl w:val="6"/>
      </w:numPr>
      <w:outlineLvl w:val="6"/>
    </w:pPr>
  </w:style>
  <w:style w:type="paragraph" w:styleId="Heading8">
    <w:name w:val="heading 8"/>
    <w:basedOn w:val="Heading7"/>
    <w:next w:val="Normal"/>
    <w:qFormat/>
    <w:pPr>
      <w:numPr>
        <w:ilvl w:val="7"/>
      </w:numPr>
      <w:outlineLvl w:val="7"/>
    </w:pPr>
  </w:style>
  <w:style w:type="paragraph" w:styleId="Heading9">
    <w:name w:val="heading 9"/>
    <w:basedOn w:val="Heading8"/>
    <w:next w:val="Normal"/>
    <w:qFormat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RecommendsSubheading">
    <w:name w:val="AI Recommends Subheading"/>
    <w:basedOn w:val="Normal"/>
    <w:rsid w:val="00B072A2"/>
    <w:pPr>
      <w:keepNext/>
      <w:widowControl/>
      <w:spacing w:after="0"/>
    </w:pPr>
    <w:rPr>
      <w:rFonts w:ascii="Amnesty Trade Gothic Cn" w:hAnsi="Amnesty Trade Gothic Cn"/>
      <w:b/>
      <w:sz w:val="21"/>
    </w:rPr>
  </w:style>
  <w:style w:type="numbering" w:customStyle="1" w:styleId="AIBulletList">
    <w:name w:val="AI Bullet List"/>
    <w:basedOn w:val="NoList"/>
    <w:rsid w:val="005407DE"/>
    <w:pPr>
      <w:numPr>
        <w:numId w:val="10"/>
      </w:numPr>
    </w:pPr>
  </w:style>
  <w:style w:type="character" w:customStyle="1" w:styleId="EndnoteCharacters">
    <w:name w:val="Endnote Characters"/>
    <w:rsid w:val="00B072A2"/>
    <w:rPr>
      <w:rFonts w:ascii="Amnesty Trade Gothic" w:hAnsi="Amnesty Trade Gothic"/>
      <w:vertAlign w:val="superscript"/>
    </w:rPr>
  </w:style>
  <w:style w:type="numbering" w:customStyle="1" w:styleId="AINumberedList">
    <w:name w:val="AI Numbered List"/>
    <w:basedOn w:val="NoList"/>
    <w:rsid w:val="00315CAB"/>
    <w:pPr>
      <w:numPr>
        <w:numId w:val="22"/>
      </w:numPr>
    </w:pPr>
  </w:style>
  <w:style w:type="paragraph" w:styleId="Header">
    <w:name w:val="header"/>
    <w:basedOn w:val="Normal"/>
    <w:link w:val="HeaderChar"/>
    <w:uiPriority w:val="99"/>
    <w:rsid w:val="00E02D1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B51EB"/>
    <w:pPr>
      <w:tabs>
        <w:tab w:val="center" w:pos="4536"/>
        <w:tab w:val="right" w:pos="9072"/>
      </w:tabs>
    </w:pPr>
    <w:rPr>
      <w:rFonts w:ascii="Amnesty Trade Gothic Cn" w:hAnsi="Amnesty Trade Gothic Cn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odyAnn">
    <w:name w:val="BodyAnn"/>
    <w:basedOn w:val="BodyTextFirstIndent2"/>
    <w:rsid w:val="002C0F41"/>
    <w:pPr>
      <w:widowControl/>
      <w:suppressAutoHyphens w:val="0"/>
      <w:spacing w:line="360" w:lineRule="auto"/>
      <w:jc w:val="both"/>
    </w:pPr>
    <w:rPr>
      <w:rFonts w:ascii="Times New Roman" w:hAnsi="Times New Roman"/>
      <w:color w:val="auto"/>
      <w:sz w:val="22"/>
      <w:lang w:val="ru-RU" w:eastAsia="en-US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BodyTextIndent">
    <w:name w:val="Body Text Indent"/>
    <w:basedOn w:val="Normal"/>
    <w:rsid w:val="002C0F41"/>
    <w:pPr>
      <w:spacing w:after="120"/>
      <w:ind w:left="283"/>
    </w:pPr>
  </w:style>
  <w:style w:type="paragraph" w:customStyle="1" w:styleId="StyleAIBoxintroAsianTimesNewRomanLatin9ptNotBol">
    <w:name w:val="Style AI Box intro + (Asian) Times New Roman (Latin) 9 pt Not Bol..."/>
    <w:basedOn w:val="Normal"/>
    <w:link w:val="StyleAIBoxintroAsianTimesNewRomanLatin9ptNotBolChar"/>
    <w:rsid w:val="000D70C1"/>
    <w:pPr>
      <w:shd w:val="clear" w:color="auto" w:fill="FFFF00"/>
      <w:spacing w:line="246" w:lineRule="atLeast"/>
    </w:pPr>
    <w:rPr>
      <w:rFonts w:ascii="Amnesty Trade Gothic Cn" w:eastAsia="Times New Roman" w:hAnsi="Amnesty Trade Gothic Cn"/>
      <w:bCs/>
      <w:caps/>
    </w:rPr>
  </w:style>
  <w:style w:type="paragraph" w:customStyle="1" w:styleId="AITabletext">
    <w:name w:val="AI Table text"/>
    <w:basedOn w:val="Normal"/>
    <w:rsid w:val="000D70C1"/>
    <w:pPr>
      <w:spacing w:after="0"/>
    </w:pPr>
  </w:style>
  <w:style w:type="paragraph" w:styleId="EndnoteText">
    <w:name w:val="endnote text"/>
    <w:basedOn w:val="Normal"/>
    <w:semiHidden/>
    <w:rsid w:val="005B4A41"/>
    <w:pPr>
      <w:spacing w:after="120"/>
    </w:pPr>
    <w:rPr>
      <w:sz w:val="16"/>
    </w:rPr>
  </w:style>
  <w:style w:type="paragraph" w:customStyle="1" w:styleId="AISUBTITLE">
    <w:name w:val="AI SUBTITLE"/>
    <w:basedOn w:val="Normal"/>
    <w:pPr>
      <w:spacing w:before="300"/>
    </w:pPr>
    <w:rPr>
      <w:rFonts w:ascii="Amnesty Trade Gothic Cn" w:hAnsi="Amnesty Trade Gothic Cn"/>
      <w:caps/>
      <w:sz w:val="48"/>
    </w:rPr>
  </w:style>
  <w:style w:type="paragraph" w:customStyle="1" w:styleId="AIBoxHeading">
    <w:name w:val="AI Box Heading"/>
    <w:basedOn w:val="Normal"/>
    <w:rsid w:val="007C6CD0"/>
    <w:pPr>
      <w:shd w:val="clear" w:color="auto" w:fill="FFFF00"/>
      <w:spacing w:after="0"/>
    </w:pPr>
    <w:rPr>
      <w:rFonts w:ascii="Amnesty Trade Gothic Cn" w:eastAsia="Arial Unicode MS" w:hAnsi="Amnesty Trade Gothic Cn"/>
      <w:caps/>
      <w:sz w:val="26"/>
    </w:rPr>
  </w:style>
  <w:style w:type="paragraph" w:styleId="BodyTextFirstIndent2">
    <w:name w:val="Body Text First Indent 2"/>
    <w:basedOn w:val="BodyTextIndent"/>
    <w:rsid w:val="002C0F41"/>
    <w:pPr>
      <w:ind w:firstLine="210"/>
    </w:pPr>
  </w:style>
  <w:style w:type="paragraph" w:styleId="BalloonText">
    <w:name w:val="Balloon Text"/>
    <w:basedOn w:val="Normal"/>
    <w:semiHidden/>
    <w:rsid w:val="0029269B"/>
    <w:rPr>
      <w:rFonts w:ascii="Tahoma" w:hAnsi="Tahoma" w:cs="Tahoma"/>
      <w:sz w:val="16"/>
      <w:szCs w:val="16"/>
    </w:rPr>
  </w:style>
  <w:style w:type="paragraph" w:customStyle="1" w:styleId="AIBoxText">
    <w:name w:val="AI Box Text"/>
    <w:basedOn w:val="Normal"/>
    <w:rsid w:val="00201189"/>
    <w:pPr>
      <w:shd w:val="clear" w:color="auto" w:fill="FFFF00"/>
      <w:suppressAutoHyphens w:val="0"/>
      <w:spacing w:after="0" w:line="246" w:lineRule="atLeast"/>
    </w:pPr>
    <w:rPr>
      <w:rFonts w:ascii="Amnesty Trade Gothic Cn" w:hAnsi="Amnesty Trade Gothic Cn"/>
      <w:sz w:val="19"/>
    </w:rPr>
  </w:style>
  <w:style w:type="paragraph" w:styleId="NormalWeb">
    <w:name w:val="Normal (Web)"/>
    <w:basedOn w:val="Normal"/>
    <w:rsid w:val="00331D32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SimSun" w:hAnsi="Times New Roman"/>
      <w:color w:val="auto"/>
      <w:sz w:val="24"/>
      <w:lang w:eastAsia="zh-CN"/>
    </w:rPr>
  </w:style>
  <w:style w:type="paragraph" w:styleId="FootnoteText">
    <w:name w:val="footnote text"/>
    <w:basedOn w:val="Normal"/>
    <w:semiHidden/>
    <w:pPr>
      <w:spacing w:line="200" w:lineRule="exact"/>
    </w:pPr>
    <w:rPr>
      <w:sz w:val="12"/>
    </w:rPr>
  </w:style>
  <w:style w:type="paragraph" w:customStyle="1" w:styleId="AITextquote">
    <w:name w:val="AI Text quote"/>
    <w:basedOn w:val="Normal"/>
    <w:rsid w:val="00E12FD3"/>
    <w:pPr>
      <w:spacing w:after="120"/>
    </w:pPr>
    <w:rPr>
      <w:i/>
    </w:rPr>
  </w:style>
  <w:style w:type="paragraph" w:customStyle="1" w:styleId="AICaption">
    <w:name w:val="AI Caption"/>
    <w:basedOn w:val="Normal"/>
    <w:rsid w:val="00574CC8"/>
    <w:pPr>
      <w:keepNext/>
      <w:widowControl/>
    </w:pPr>
    <w:rPr>
      <w:rFonts w:ascii="Amnesty Trade Gothic Cn" w:hAnsi="Amnesty Trade Gothic Cn"/>
      <w:color w:val="404040"/>
      <w:sz w:val="16"/>
    </w:rPr>
  </w:style>
  <w:style w:type="paragraph" w:styleId="TOC2">
    <w:name w:val="toc 2"/>
    <w:basedOn w:val="Normal"/>
    <w:next w:val="Normal"/>
    <w:semiHidden/>
    <w:pPr>
      <w:ind w:left="180"/>
    </w:pPr>
  </w:style>
  <w:style w:type="paragraph" w:styleId="TOC1">
    <w:name w:val="toc 1"/>
    <w:basedOn w:val="Normal"/>
    <w:next w:val="Normal"/>
    <w:semiHidden/>
  </w:style>
  <w:style w:type="paragraph" w:styleId="TOC3">
    <w:name w:val="toc 3"/>
    <w:basedOn w:val="Normal"/>
    <w:next w:val="Normal"/>
    <w:semiHidden/>
    <w:pPr>
      <w:ind w:left="360"/>
    </w:pPr>
  </w:style>
  <w:style w:type="paragraph" w:styleId="TOC4">
    <w:name w:val="toc 4"/>
    <w:basedOn w:val="Normal"/>
    <w:next w:val="Normal"/>
    <w:semiHidden/>
    <w:pPr>
      <w:ind w:left="540"/>
    </w:pPr>
  </w:style>
  <w:style w:type="paragraph" w:styleId="TOC5">
    <w:name w:val="toc 5"/>
    <w:basedOn w:val="Normal"/>
    <w:next w:val="Normal"/>
    <w:semiHidden/>
    <w:pPr>
      <w:ind w:left="720"/>
    </w:pPr>
  </w:style>
  <w:style w:type="paragraph" w:styleId="TOC6">
    <w:name w:val="toc 6"/>
    <w:basedOn w:val="Normal"/>
    <w:next w:val="Normal"/>
    <w:semiHidden/>
    <w:pPr>
      <w:ind w:left="900"/>
    </w:pPr>
  </w:style>
  <w:style w:type="paragraph" w:styleId="TOC7">
    <w:name w:val="toc 7"/>
    <w:basedOn w:val="Normal"/>
    <w:next w:val="Normal"/>
    <w:semiHidden/>
    <w:pPr>
      <w:ind w:left="1080"/>
    </w:pPr>
  </w:style>
  <w:style w:type="paragraph" w:styleId="TOC8">
    <w:name w:val="toc 8"/>
    <w:basedOn w:val="Normal"/>
    <w:next w:val="Normal"/>
    <w:semiHidden/>
    <w:pPr>
      <w:ind w:left="1260"/>
    </w:pPr>
  </w:style>
  <w:style w:type="paragraph" w:styleId="TOC9">
    <w:name w:val="toc 9"/>
    <w:basedOn w:val="Normal"/>
    <w:next w:val="Normal"/>
    <w:semiHidden/>
    <w:pPr>
      <w:ind w:left="1440"/>
    </w:pPr>
  </w:style>
  <w:style w:type="paragraph" w:customStyle="1" w:styleId="AIOddPageHeader">
    <w:name w:val="AI Odd Page Header"/>
    <w:basedOn w:val="Normal"/>
    <w:rsid w:val="00F16E1B"/>
    <w:pPr>
      <w:tabs>
        <w:tab w:val="center" w:pos="4320"/>
        <w:tab w:val="right" w:pos="8640"/>
      </w:tabs>
      <w:spacing w:after="0" w:line="200" w:lineRule="atLeast"/>
      <w:ind w:right="357"/>
      <w:jc w:val="right"/>
    </w:pPr>
    <w:rPr>
      <w:rFonts w:ascii="Amnesty Trade Gothic Cn" w:hAnsi="Amnesty Trade Gothic Cn"/>
      <w:sz w:val="16"/>
      <w:szCs w:val="20"/>
    </w:rPr>
  </w:style>
  <w:style w:type="paragraph" w:customStyle="1" w:styleId="AITITLE">
    <w:name w:val="AI TITLE"/>
    <w:basedOn w:val="Normal"/>
    <w:rsid w:val="002004ED"/>
    <w:rPr>
      <w:rFonts w:ascii="Amnesty Trade Gothic Cn" w:hAnsi="Amnesty Trade Gothic Cn"/>
      <w:b/>
      <w:caps/>
      <w:kern w:val="80"/>
      <w:sz w:val="80"/>
      <w:szCs w:val="32"/>
    </w:rPr>
  </w:style>
  <w:style w:type="character" w:styleId="CommentReference">
    <w:name w:val="annotation reference"/>
    <w:uiPriority w:val="99"/>
    <w:semiHidden/>
    <w:rsid w:val="005F5E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F5E4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F5E43"/>
    <w:rPr>
      <w:b/>
      <w:bCs/>
    </w:rPr>
  </w:style>
  <w:style w:type="character" w:styleId="Emphasis">
    <w:name w:val="Emphasis"/>
    <w:qFormat/>
    <w:rsid w:val="009B78FE"/>
    <w:rPr>
      <w:i/>
      <w:iCs/>
    </w:rPr>
  </w:style>
  <w:style w:type="table" w:styleId="TableGrid">
    <w:name w:val="Table Grid"/>
    <w:basedOn w:val="TableNormal"/>
    <w:rsid w:val="000C2A0D"/>
    <w:pPr>
      <w:widowControl w:val="0"/>
      <w:suppressAutoHyphens/>
      <w:spacing w:after="246"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rsid w:val="00F771BD"/>
    <w:rPr>
      <w:rFonts w:ascii="Amnesty Trade Gothic Cn" w:eastAsia="MS Mincho" w:hAnsi="Amnesty Trade Gothic Cn"/>
      <w:caps/>
      <w:color w:val="000000"/>
      <w:szCs w:val="26"/>
      <w:lang w:val="en-GB" w:eastAsia="ar-SA" w:bidi="ar-SA"/>
    </w:rPr>
  </w:style>
  <w:style w:type="character" w:styleId="Hyperlink">
    <w:name w:val="Hyperlink"/>
    <w:rsid w:val="00130B8A"/>
    <w:rPr>
      <w:color w:val="0000FF"/>
      <w:u w:val="single"/>
    </w:rPr>
  </w:style>
  <w:style w:type="character" w:styleId="FollowedHyperlink">
    <w:name w:val="FollowedHyperlink"/>
    <w:rsid w:val="00592C3E"/>
    <w:rPr>
      <w:color w:val="800080"/>
      <w:u w:val="single"/>
    </w:rPr>
  </w:style>
  <w:style w:type="paragraph" w:customStyle="1" w:styleId="AILeadQuote">
    <w:name w:val="AI Lead Quote"/>
    <w:basedOn w:val="Normal"/>
    <w:rsid w:val="00FF799B"/>
    <w:pPr>
      <w:spacing w:before="360" w:after="0"/>
    </w:pPr>
    <w:rPr>
      <w:rFonts w:ascii="Amnesty Trade Gothic Cn" w:hAnsi="Amnesty Trade Gothic Cn"/>
      <w:b/>
      <w:color w:val="999999"/>
      <w:sz w:val="28"/>
      <w:szCs w:val="28"/>
    </w:rPr>
  </w:style>
  <w:style w:type="character" w:customStyle="1" w:styleId="StyleAIBoxintroAsianTimesNewRomanLatin9ptNotBolChar">
    <w:name w:val="Style AI Box intro + (Asian) Times New Roman (Latin) 9 pt Not Bol... Char"/>
    <w:link w:val="StyleAIBoxintroAsianTimesNewRomanLatin9ptNotBol"/>
    <w:rsid w:val="000D70C1"/>
    <w:rPr>
      <w:rFonts w:ascii="Amnesty Trade Gothic Cn" w:eastAsia="MS Mincho" w:hAnsi="Amnesty Trade Gothic Cn"/>
      <w:b/>
      <w:bCs/>
      <w:caps/>
      <w:color w:val="000000"/>
      <w:sz w:val="18"/>
      <w:szCs w:val="24"/>
      <w:lang w:val="en-GB" w:eastAsia="ar-SA" w:bidi="ar-SA"/>
    </w:rPr>
  </w:style>
  <w:style w:type="paragraph" w:customStyle="1" w:styleId="AIRecomendationsubheading">
    <w:name w:val="AI Recomendation sub heading"/>
    <w:basedOn w:val="Heading3"/>
    <w:rsid w:val="00A90EA6"/>
    <w:pPr>
      <w:shd w:val="clear" w:color="auto" w:fill="FFFF00"/>
      <w:spacing w:after="240"/>
    </w:pPr>
  </w:style>
  <w:style w:type="paragraph" w:customStyle="1" w:styleId="StyleAIBoxTextRightSinglesolidlineRed6ptLinewidt">
    <w:name w:val="Style AI Box Text + Right: (Single solid line Red  6 pt Line widt..."/>
    <w:basedOn w:val="AIBoxText"/>
    <w:rsid w:val="00640EF2"/>
  </w:style>
  <w:style w:type="paragraph" w:customStyle="1" w:styleId="AIPullquote">
    <w:name w:val="AI Pullquote"/>
    <w:basedOn w:val="Normal"/>
    <w:rsid w:val="00B92AEC"/>
    <w:pPr>
      <w:keepNext/>
      <w:widowControl/>
      <w:shd w:val="clear" w:color="auto" w:fill="FFFF00"/>
      <w:suppressAutoHyphens w:val="0"/>
      <w:spacing w:after="0"/>
    </w:pPr>
    <w:rPr>
      <w:rFonts w:ascii="Amnesty Trade Gothic Cn" w:eastAsia="Times New Roman" w:hAnsi="Amnesty Trade Gothic Cn"/>
      <w:b/>
      <w:color w:val="auto"/>
      <w:sz w:val="20"/>
    </w:rPr>
  </w:style>
  <w:style w:type="character" w:styleId="PageNumber">
    <w:name w:val="page number"/>
    <w:basedOn w:val="DefaultParagraphFont"/>
    <w:rsid w:val="00083462"/>
  </w:style>
  <w:style w:type="paragraph" w:customStyle="1" w:styleId="AIAddress">
    <w:name w:val="AI Address"/>
    <w:basedOn w:val="Normal"/>
    <w:next w:val="Normal"/>
    <w:rsid w:val="000058B2"/>
    <w:pPr>
      <w:spacing w:after="0"/>
      <w:jc w:val="right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504FBC"/>
    <w:rPr>
      <w:color w:val="808080"/>
      <w:shd w:val="clear" w:color="auto" w:fill="E6E6E6"/>
    </w:rPr>
  </w:style>
  <w:style w:type="table" w:styleId="TableGridLight">
    <w:name w:val="Grid Table Light"/>
    <w:basedOn w:val="TableNormal"/>
    <w:uiPriority w:val="40"/>
    <w:rsid w:val="00504F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839E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4718C"/>
    <w:rPr>
      <w:rFonts w:ascii="Amnesty Trade Gothic" w:hAnsi="Amnesty Trade Gothic"/>
      <w:color w:val="000000"/>
      <w:sz w:val="1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BC711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BC711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paragraph" w:customStyle="1" w:styleId="AIUrgentActionTopHeading">
    <w:name w:val="AI Urgent Action Top Heading"/>
    <w:basedOn w:val="Normal"/>
    <w:rsid w:val="005D2C37"/>
    <w:pPr>
      <w:widowControl/>
      <w:tabs>
        <w:tab w:val="left" w:pos="567"/>
      </w:tabs>
      <w:suppressAutoHyphens w:val="0"/>
      <w:adjustRightInd w:val="0"/>
      <w:snapToGrid w:val="0"/>
      <w:spacing w:after="0" w:line="1200" w:lineRule="exact"/>
    </w:pPr>
    <w:rPr>
      <w:rFonts w:ascii="Arial" w:eastAsia="SimSun" w:hAnsi="Arial"/>
      <w:b/>
      <w:color w:val="auto"/>
      <w:sz w:val="124"/>
      <w:szCs w:val="124"/>
      <w:lang w:eastAsia="en-US"/>
    </w:rPr>
  </w:style>
  <w:style w:type="paragraph" w:customStyle="1" w:styleId="AITextSmallNoLineSpacing">
    <w:name w:val="AI Text Small No Line Spacing"/>
    <w:basedOn w:val="Normal"/>
    <w:link w:val="AITextSmallNoLineSpacingChar"/>
    <w:rsid w:val="005D2C37"/>
    <w:pPr>
      <w:widowControl/>
      <w:suppressAutoHyphens w:val="0"/>
      <w:spacing w:after="0" w:line="240" w:lineRule="exact"/>
    </w:pPr>
    <w:rPr>
      <w:rFonts w:ascii="Arial" w:eastAsia="SimSun" w:hAnsi="Arial"/>
      <w:color w:val="auto"/>
      <w:sz w:val="16"/>
      <w:szCs w:val="16"/>
      <w:lang w:eastAsia="en-US"/>
    </w:rPr>
  </w:style>
  <w:style w:type="character" w:customStyle="1" w:styleId="AITextSmallNoLineSpacingChar">
    <w:name w:val="AI Text Small No Line Spacing Char"/>
    <w:link w:val="AITextSmallNoLineSpacing"/>
    <w:locked/>
    <w:rsid w:val="005D2C37"/>
    <w:rPr>
      <w:rFonts w:ascii="Arial" w:eastAsia="SimSun" w:hAnsi="Arial"/>
      <w:sz w:val="16"/>
      <w:szCs w:val="16"/>
      <w:lang w:eastAsia="en-US"/>
    </w:rPr>
  </w:style>
  <w:style w:type="paragraph" w:customStyle="1" w:styleId="Default">
    <w:name w:val="Default"/>
    <w:rsid w:val="005D2C3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825265"/>
    <w:rPr>
      <w:rFonts w:ascii="Amnesty Trade Gothic" w:hAnsi="Amnesty Trade Gothic"/>
      <w:color w:val="000000"/>
      <w:sz w:val="18"/>
      <w:szCs w:val="24"/>
      <w:lang w:eastAsia="ar-SA"/>
    </w:rPr>
  </w:style>
  <w:style w:type="character" w:customStyle="1" w:styleId="cf11">
    <w:name w:val="cf11"/>
    <w:basedOn w:val="DefaultParagraphFont"/>
    <w:rsid w:val="005F32F6"/>
    <w:rPr>
      <w:rFonts w:ascii="Segoe UI" w:hAnsi="Segoe UI" w:cs="Segoe UI" w:hint="default"/>
      <w:b/>
      <w:bCs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334739"/>
    <w:rPr>
      <w:color w:val="2B579A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27DD"/>
    <w:rPr>
      <w:rFonts w:ascii="Amnesty Trade Gothic" w:hAnsi="Amnesty Trade Gothic"/>
      <w:color w:val="000000"/>
      <w:lang w:eastAsia="ar-SA"/>
    </w:rPr>
  </w:style>
  <w:style w:type="paragraph" w:customStyle="1" w:styleId="paragraph">
    <w:name w:val="paragraph"/>
    <w:basedOn w:val="Normal"/>
    <w:rsid w:val="0086528C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lang w:val="en-US" w:eastAsia="en-US"/>
    </w:rPr>
  </w:style>
  <w:style w:type="character" w:customStyle="1" w:styleId="normaltextrun">
    <w:name w:val="normaltextrun"/>
    <w:basedOn w:val="DefaultParagraphFont"/>
    <w:rsid w:val="0086528C"/>
  </w:style>
  <w:style w:type="character" w:customStyle="1" w:styleId="FooterChar">
    <w:name w:val="Footer Char"/>
    <w:basedOn w:val="DefaultParagraphFont"/>
    <w:link w:val="Footer"/>
    <w:uiPriority w:val="99"/>
    <w:rsid w:val="00F95243"/>
    <w:rPr>
      <w:rFonts w:ascii="Amnesty Trade Gothic Cn" w:hAnsi="Amnesty Trade Gothic Cn"/>
      <w:color w:val="000000"/>
      <w:sz w:val="1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defapress.ir/fa/news/869310/%D8%AD%D8%AC%D8%AA-%D8%A7%D9%84%D8%A7%D8%B3%D9%84%D8%A7%D9%85-%D8%AC%D8%B9%D9%81%D8%B1%DB%8C-%D9%85%D8%B1%D8%AF%D9%85-%D8%A7%DB%8C%D8%B1%D8%A7%D9%86-%D8%AE%DB%8C%D8%A7%D8%A8%D8%A7%D9%86-%D9%87%D8%A7-%D8%B1%D8%A7-%D8%A8%D9%87-%D8%B3%D9%86%DA%AF%D8%B1-%D8%AF%D9%81%D8%A7%D8%B9-%D9%85%D9%82%D8%AF%D8%B3-%D8%A7%D8%B2-%D8%AC%D9%85%D9%87%D9%88%D8%B1%DB%8C-%D8%A7%D8%B3%D9%84%D8%A7%D9%85%DB%8C-%D8%AA%D8%A8%D8%AF%DB%8C%D9%84-%DA%A9%D8%B1%D8%AF%D9%86%D8%AF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icana.ir/news/411236/%D8%AD%D9%88%D8%A7%D8%AF%D8%AB-%D9%88-%D8%A7%D8%BA%D8%AA%D8%B4%D8%A7%D8%B4%D8%A7%D8%AA-%D8%A7%D8%AE%DB%8C%D8%B1-%DA%A9%D8%B4%D9%88%D8%B1-%D9%81%D8%AA%D9%86%D9%87-%D8%A2%D9%85%D8%B1%DB%8C%DA%A9%D8%A7%DB%8C%DB%8C-%D8%B5%D9%87%DB%8C%D9%88%D9%86%DB%8C%D8%B3%D8%AA%DB%8C-%D8%A8%D9%88%D8%A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ranunny@mfa.gov.ir" TargetMode="External"/><Relationship Id="rId20" Type="http://schemas.openxmlformats.org/officeDocument/2006/relationships/hyperlink" Target="https://eur02.safelinks.protection.outlook.com/?url=https%3A%2F%2Fmcas-proxyweb.mcas.ms%2Fcertificate-checker%3Flogin%3Dfalse%26originalUrl%3Dhttps%253A%252F%252Fwww.amnesty.org.mcas.ms%252Fen%252Flatest%252Fnews%252F2026%252F05%252Firan-mass-arbitrary-arrests-and-political-executions-mark-intensifying-repression%252F%253FMcasTsid%253D15600%26McasCSRF%3D87e3231b91f9a2f248c2d2e9e949c3dd6e9b53fe46b38b4985a46d27f1d70042&amp;data=05%7C02%7Cazadeh.pourzand%40amnesty.org%7Cbab12595331d4bcdaa7408df1a400f06%7Cc2dbf829378d44c1b47a1c043924ddf3%7C0%7C0%7C639258534589187588%7CUnknown%7CTWFpbGZsb3d8eyJFbXB0eU1hcGkiOnRydWUsIlYiOiIwLjAuMDAwMCIsIlAiOiJXaW4zMiIsIkFOIjoiTWFpbCIsIldUIjoyfQ%3D%3D%7C0%7C%7C%7C&amp;sdata=%2BSb3MtlC5a6CfP%2FFZmbuA9xm4wVUpRV%2B5Mn0u%2FoQJF4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mnestyusa.org/report-urgent-action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mizanonline.ir/fa/news/4922061/2-%D9%86%D9%81%D8%B1-%D8%A7%D8%B2-%D8%B9%D9%88%D8%A7%D9%85%D9%84-%D8%A7%D8%B5%D9%84%DB%8C-%D8%AC%D9%86%D8%A7%DB%8C%D8%AA-%D9%85%D9%86%D8%AC%D8%B1-%D8%A8%D9%87-%D8%B4%D9%87%D8%A7%D8%AF%D8%AA-%D9%85%D8%B8%D9%84%D9%88%D9%85%D8%A7%D9%86%D9%87-4-%D9%85%D8%A3%D9%85%D9%88%D8%B1-%D9%BE%D9%84%DB%8C%D8%B3-%D8%AF%D8%B1-%D8%A7%D8%B5%D9%81%D9%87%D8%A7%D9%86-%D8%A8%D9%87-%D8%AF%D8%A7%D8%B1-%D9%85%D8%AC%D8%A7%D8%B2%D8%A7%D8%AA-%D8%A2%D9%88%DB%8C%D8%AE%D8%AA%D9%87-%D8%B4%D8%AF%D9%86%D8%AF-%D8%B1%D9%88%D8%A7%DB%8C%D8%AA-%D8%B4%D8%A7%D9%87%D8%AF%D8%A7%D9%86-%D8%B9%DB%8C%D9%86%DB%8C-%D8%A7%D8%B2-%D8%AC%D9%86%D8%A7%DB%8C%D8%A7%D8%AA-%D8%B9%D9%84%DB%8C%D8%B1%D8%B6%D8%A7-%D8%B3%D9%BE%D8%A7%D9%87%DB%8C-%D8%AF%D8%B1-%D8%B1%D9%88%D8%B2-%D8%AD%D8%A7%D8%AF%D8%AB%D9%87-%D8%A8%D9%86%D8%B2%DB%8C%D9%86-%D8%B1%D9%88%DB%8C-%D9%85%D8%A3%D9%85%D9%88%D8%B1-%D8%B1%DB%8C%D8%AE%D8%AA-%D9%88-%D8%A7%D9%88-%D8%B1%D8%A7-%D8%AF%D8%B1-%D8%AD%D8%A7%D9%84%DB%8C-%DA%A9%D9%87-%D8%B2%D9%86%D8%AF%D9%87-%D8%A8%D9%88%D8%AF-%D8%B3%D9%88%D8%B2%D8%A7%D9%86%D8%A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mnestyusa.org/uan" TargetMode="External"/><Relationship Id="rId1" Type="http://schemas.openxmlformats.org/officeDocument/2006/relationships/hyperlink" Target="mailto:uan@aiusa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65131b52684023b31ecf20af0cf233 xmlns="ff76ad57-0f45-44f8-b8cd-69127757736f">
      <Terms xmlns="http://schemas.microsoft.com/office/infopath/2007/PartnerControls"/>
    </ge65131b52684023b31ecf20af0cf233>
    <n03f4d2c683f4adbb8763609e0078fed xmlns="ff76ad57-0f45-44f8-b8cd-69127757736f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Middle East and North Africa</TermName>
          <TermId xmlns="http://schemas.microsoft.com/office/infopath/2007/PartnerControls">273ec60d-3408-4d36-be18-5358041eaa74</TermId>
        </TermInfo>
      </Terms>
    </n03f4d2c683f4adbb8763609e0078fed>
    <AI_Description xmlns="ff76ad57-0f45-44f8-b8cd-69127757736f" xsi:nil="true"/>
    <kd42002f8cdb4335a1e1a019d3a41521 xmlns="ff76ad57-0f45-44f8-b8cd-69127757736f">
      <Terms xmlns="http://schemas.microsoft.com/office/infopath/2007/PartnerControls"/>
    </kd42002f8cdb4335a1e1a019d3a41521>
    <l3d5b6add798427fbbb34f14098cf8bc xmlns="ff76ad57-0f45-44f8-b8cd-69127757736f">
      <Terms xmlns="http://schemas.microsoft.com/office/infopath/2007/PartnerControls"/>
    </l3d5b6add798427fbbb34f14098cf8bc>
    <o2d0bbf0c18d427289c081c28531739a xmlns="ff76ad57-0f45-44f8-b8cd-69127757736f">
      <Terms xmlns="http://schemas.microsoft.com/office/infopath/2007/PartnerControls"/>
    </o2d0bbf0c18d427289c081c28531739a>
    <f66f0de76f0d4e7891e2cf800c6e4def xmlns="ff76ad57-0f45-44f8-b8cd-69127757736f">
      <Terms xmlns="http://schemas.microsoft.com/office/infopath/2007/PartnerControls"/>
    </f66f0de76f0d4e7891e2cf800c6e4def>
    <lcf76f155ced4ddcb4097134ff3c332f xmlns="0adf70a0-2485-449b-931f-45f125df8c02">
      <Terms xmlns="http://schemas.microsoft.com/office/infopath/2007/PartnerControls"/>
    </lcf76f155ced4ddcb4097134ff3c332f>
    <TaxCatchAll xmlns="138e79af-97e9-467e-b691-fc96845a5065">
      <Value>2</Value>
      <Value>1</Value>
    </TaxCatchAll>
    <fdab63b7349c492bb0828b6133fc8a7c xmlns="ff76ad57-0f45-44f8-b8cd-69127757736f">
      <Terms xmlns="http://schemas.microsoft.com/office/infopath/2007/PartnerControls"/>
    </fdab63b7349c492bb0828b6133fc8a7c>
    <lb6e05507dea4e60a1a1b0b3e5ebe071 xmlns="ff76ad57-0f45-44f8-b8cd-69127757736f">
      <Terms xmlns="http://schemas.microsoft.com/office/infopath/2007/PartnerControls"/>
    </lb6e05507dea4e60a1a1b0b3e5ebe071>
    <d5f6f6463e9e4548a989561203a0e281 xmlns="ff76ad57-0f45-44f8-b8cd-69127757736f">
      <Terms xmlns="http://schemas.microsoft.com/office/infopath/2007/PartnerControls"/>
    </d5f6f6463e9e4548a989561203a0e281>
    <l9cffdf07ed543259c84027a07eb92c5 xmlns="ff76ad57-0f45-44f8-b8cd-69127757736f">
      <Terms xmlns="http://schemas.microsoft.com/office/infopath/2007/PartnerControls"/>
    </l9cffdf07ed543259c84027a07eb92c5>
    <a3c4640b979e4ec29a2d1e73a4c59480 xmlns="ff76ad57-0f45-44f8-b8cd-69127757736f">
      <Terms xmlns="http://schemas.microsoft.com/office/infopath/2007/PartnerControls">
        <TermInfo xmlns="http://schemas.microsoft.com/office/infopath/2007/PartnerControls">
          <TermName xmlns="http://schemas.microsoft.com/office/infopath/2007/PartnerControls">Iran</TermName>
          <TermId xmlns="http://schemas.microsoft.com/office/infopath/2007/PartnerControls">8a95b457-fc9b-49dd-a530-c7ef1b13dcfa</TermId>
        </TermInfo>
      </Terms>
    </a3c4640b979e4ec29a2d1e73a4c5948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S Generic Document" ma:contentTypeID="0x010100905627037D059141B698CB58868F2626008C8B98F43EB10A4D870156C5F6FDACAC" ma:contentTypeVersion="29" ma:contentTypeDescription="AI Generic Document Content Type" ma:contentTypeScope="" ma:versionID="d8235346d748b53276cc638cf08ca29b">
  <xsd:schema xmlns:xsd="http://www.w3.org/2001/XMLSchema" xmlns:xs="http://www.w3.org/2001/XMLSchema" xmlns:p="http://schemas.microsoft.com/office/2006/metadata/properties" xmlns:ns2="ff76ad57-0f45-44f8-b8cd-69127757736f" xmlns:ns3="138e79af-97e9-467e-b691-fc96845a5065" xmlns:ns4="0adf70a0-2485-449b-931f-45f125df8c02" targetNamespace="http://schemas.microsoft.com/office/2006/metadata/properties" ma:root="true" ma:fieldsID="31444410d05420769301739c7efe9273" ns2:_="" ns3:_="" ns4:_="">
    <xsd:import namespace="ff76ad57-0f45-44f8-b8cd-69127757736f"/>
    <xsd:import namespace="138e79af-97e9-467e-b691-fc96845a5065"/>
    <xsd:import namespace="0adf70a0-2485-449b-931f-45f125df8c02"/>
    <xsd:element name="properties">
      <xsd:complexType>
        <xsd:sequence>
          <xsd:element name="documentManagement">
            <xsd:complexType>
              <xsd:all>
                <xsd:element ref="ns2:AI_Description" minOccurs="0"/>
                <xsd:element ref="ns2:l3d5b6add798427fbbb34f14098cf8bc" minOccurs="0"/>
                <xsd:element ref="ns3:TaxCatchAll" minOccurs="0"/>
                <xsd:element ref="ns3:TaxCatchAllLabel" minOccurs="0"/>
                <xsd:element ref="ns2:f66f0de76f0d4e7891e2cf800c6e4def" minOccurs="0"/>
                <xsd:element ref="ns2:d5f6f6463e9e4548a989561203a0e281" minOccurs="0"/>
                <xsd:element ref="ns2:kd42002f8cdb4335a1e1a019d3a41521" minOccurs="0"/>
                <xsd:element ref="ns2:ge65131b52684023b31ecf20af0cf233" minOccurs="0"/>
                <xsd:element ref="ns2:o2d0bbf0c18d427289c081c28531739a" minOccurs="0"/>
                <xsd:element ref="ns2:lb6e05507dea4e60a1a1b0b3e5ebe071" minOccurs="0"/>
                <xsd:element ref="ns2:a3c4640b979e4ec29a2d1e73a4c59480" minOccurs="0"/>
                <xsd:element ref="ns2:n03f4d2c683f4adbb8763609e0078fed" minOccurs="0"/>
                <xsd:element ref="ns2:fdab63b7349c492bb0828b6133fc8a7c" minOccurs="0"/>
                <xsd:element ref="ns2:l9cffdf07ed543259c84027a07eb92c5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lcf76f155ced4ddcb4097134ff3c332f" minOccurs="0"/>
                <xsd:element ref="ns4:MediaServiceOCR" minOccurs="0"/>
                <xsd:element ref="ns2:SharedWithUsers" minOccurs="0"/>
                <xsd:element ref="ns2:SharedWithDetail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6ad57-0f45-44f8-b8cd-69127757736f" elementFormDefault="qualified">
    <xsd:import namespace="http://schemas.microsoft.com/office/2006/documentManagement/types"/>
    <xsd:import namespace="http://schemas.microsoft.com/office/infopath/2007/PartnerControls"/>
    <xsd:element name="AI_Description" ma:index="8" nillable="true" ma:displayName="Description" ma:internalName="AI_Description">
      <xsd:simpleType>
        <xsd:restriction base="dms:Note">
          <xsd:maxLength value="255"/>
        </xsd:restriction>
      </xsd:simpleType>
    </xsd:element>
    <xsd:element name="l3d5b6add798427fbbb34f14098cf8bc" ma:index="9" nillable="true" ma:taxonomy="true" ma:internalName="l3d5b6add798427fbbb34f14098cf8bc" ma:taxonomyFieldName="AI_EnterpriseKeywords" ma:displayName="Enterprise keywords" ma:fieldId="{53d5b6ad-d798-427f-bbb3-4f14098cf8bc}" ma:taxonomyMulti="true" ma:sspId="498aaf55-db08-4835-90a1-c58ae7bb5e2a" ma:termSetId="f3cec6b9-3eb4-4d4f-a162-64fde8dc72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66f0de76f0d4e7891e2cf800c6e4def" ma:index="13" nillable="true" ma:taxonomy="true" ma:internalName="f66f0de76f0d4e7891e2cf800c6e4def" ma:taxonomyFieldName="AI_InternalKeywords" ma:displayName="Internal keywords" ma:fieldId="{f66f0de7-6f0d-4e78-91e2-cf800c6e4def}" ma:taxonomyMulti="true" ma:sspId="498aaf55-db08-4835-90a1-c58ae7bb5e2a" ma:termSetId="cbf313a8-fd52-4cd2-974c-11e0ba16a16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f6f6463e9e4548a989561203a0e281" ma:index="15" nillable="true" ma:taxonomy="true" ma:internalName="d5f6f6463e9e4548a989561203a0e281" ma:taxonomyFieldName="AI_Language" ma:displayName="Language" ma:fieldId="{d5f6f646-3e9e-4548-a989-561203a0e281}" ma:taxonomyMulti="true" ma:sspId="498aaf55-db08-4835-90a1-c58ae7bb5e2a" ma:termSetId="20f93ad1-2b94-4e3e-afc2-10863d3812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d42002f8cdb4335a1e1a019d3a41521" ma:index="17" nillable="true" ma:taxonomy="true" ma:internalName="kd42002f8cdb4335a1e1a019d3a41521" ma:taxonomyFieldName="AI_Collection" ma:displayName="Collection" ma:fieldId="{4d42002f-8cdb-4335-a1e1-a019d3a41521}" ma:taxonomyMulti="true" ma:sspId="498aaf55-db08-4835-90a1-c58ae7bb5e2a" ma:termSetId="fb536056-1591-47b0-bc77-73609f99c0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65131b52684023b31ecf20af0cf233" ma:index="19" nillable="true" ma:taxonomy="true" ma:internalName="ge65131b52684023b31ecf20af0cf233" ma:taxonomyFieldName="AI_BudgetCode" ma:displayName="Budget code" ma:fieldId="{0e65131b-5268-4023-b31e-cf20af0cf233}" ma:sspId="498aaf55-db08-4835-90a1-c58ae7bb5e2a" ma:termSetId="977245a0-c29e-4176-8f4a-47b6cc5f32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2d0bbf0c18d427289c081c28531739a" ma:index="21" nillable="true" ma:taxonomy="true" ma:internalName="o2d0bbf0c18d427289c081c28531739a" ma:taxonomyFieldName="AI_Campaign" ma:displayName="Campaign" ma:fieldId="{82d0bbf0-c18d-4272-89c0-81c28531739a}" ma:sspId="498aaf55-db08-4835-90a1-c58ae7bb5e2a" ma:termSetId="dc667774-539c-425b-a82b-ffa789fe85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b6e05507dea4e60a1a1b0b3e5ebe071" ma:index="23" nillable="true" ma:taxonomy="true" ma:internalName="lb6e05507dea4e60a1a1b0b3e5ebe071" ma:taxonomyFieldName="AI_ProjectName" ma:displayName="Project name" ma:fieldId="{5b6e0550-7dea-4e60-a1a1-b0b3e5ebe071}" ma:sspId="498aaf55-db08-4835-90a1-c58ae7bb5e2a" ma:termSetId="cc90d7ca-12b1-4df3-a0f7-8065c4899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c4640b979e4ec29a2d1e73a4c59480" ma:index="25" nillable="true" ma:taxonomy="true" ma:internalName="a3c4640b979e4ec29a2d1e73a4c59480" ma:taxonomyFieldName="AI_Country" ma:displayName="Country/countries" ma:default="2;#Iran|8a95b457-fc9b-49dd-a530-c7ef1b13dcfa" ma:fieldId="{a3c4640b-979e-4ec2-9a2d-1e73a4c59480}" ma:taxonomyMulti="true" ma:sspId="498aaf55-db08-4835-90a1-c58ae7bb5e2a" ma:termSetId="5d96cd87-f5aa-4e10-8aa0-aaab719cbf6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03f4d2c683f4adbb8763609e0078fed" ma:index="27" nillable="true" ma:taxonomy="true" ma:internalName="n03f4d2c683f4adbb8763609e0078fed" ma:taxonomyFieldName="AI_Region" ma:displayName="Region/sub-region(s)" ma:default="1;#Middle East and North Africa|273ec60d-3408-4d36-be18-5358041eaa74" ma:fieldId="{703f4d2c-683f-4adb-b876-3609e0078fed}" ma:sspId="498aaf55-db08-4835-90a1-c58ae7bb5e2a" ma:termSetId="e89d7bfe-1169-4aaf-a8bb-329d686d1e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dab63b7349c492bb0828b6133fc8a7c" ma:index="29" nillable="true" ma:taxonomy="true" ma:internalName="fdab63b7349c492bb0828b6133fc8a7c" ma:taxonomyFieldName="AI_Subject" ma:displayName="Subject" ma:fieldId="{fdab63b7-349c-492b-b082-8b6133fc8a7c}" ma:taxonomyMulti="true" ma:sspId="498aaf55-db08-4835-90a1-c58ae7bb5e2a" ma:termSetId="26e269eb-4fe3-453e-9fbe-c89c097974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cffdf07ed543259c84027a07eb92c5" ma:index="31" nillable="true" ma:taxonomy="true" ma:internalName="l9cffdf07ed543259c84027a07eb92c5" ma:taxonomyFieldName="AI_Year" ma:displayName="Year" ma:fieldId="{59cffdf0-7ed5-4325-9c84-027a07eb92c5}" ma:sspId="498aaf55-db08-4835-90a1-c58ae7bb5e2a" ma:termSetId="181f1d3d-4244-4693-99d5-c8b4c9290d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e79af-97e9-467e-b691-fc96845a506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781a7c6-a93f-4cad-8952-c5bdc21eeb08}" ma:internalName="TaxCatchAll" ma:showField="CatchAllData" ma:web="ff76ad57-0f45-44f8-b8cd-691277577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b781a7c6-a93f-4cad-8952-c5bdc21eeb08}" ma:internalName="TaxCatchAllLabel" ma:readOnly="true" ma:showField="CatchAllDataLabel" ma:web="ff76ad57-0f45-44f8-b8cd-691277577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f70a0-2485-449b-931f-45f125df8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498aaf55-db08-4835-90a1-c58ae7bb5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9A7F3-2F6B-4D94-95EB-A6455B7BC864}">
  <ds:schemaRefs>
    <ds:schemaRef ds:uri="http://schemas.microsoft.com/office/2006/metadata/properties"/>
    <ds:schemaRef ds:uri="http://schemas.microsoft.com/office/infopath/2007/PartnerControls"/>
    <ds:schemaRef ds:uri="ff76ad57-0f45-44f8-b8cd-69127757736f"/>
    <ds:schemaRef ds:uri="0adf70a0-2485-449b-931f-45f125df8c02"/>
    <ds:schemaRef ds:uri="138e79af-97e9-467e-b691-fc96845a5065"/>
  </ds:schemaRefs>
</ds:datastoreItem>
</file>

<file path=customXml/itemProps2.xml><?xml version="1.0" encoding="utf-8"?>
<ds:datastoreItem xmlns:ds="http://schemas.openxmlformats.org/officeDocument/2006/customXml" ds:itemID="{E990AD78-AC93-47D3-B280-F530B2097C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4CCDAD-3522-4EE7-9D75-DD5C28E81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6ad57-0f45-44f8-b8cd-69127757736f"/>
    <ds:schemaRef ds:uri="138e79af-97e9-467e-b691-fc96845a5065"/>
    <ds:schemaRef ds:uri="0adf70a0-2485-449b-931f-45f125df8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736D33-728F-4F6F-BF94-C7FD31792B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dbf829-378d-44c1-b47a-1c043924ddf3}" enabled="0" method="" siteId="{c2dbf829-378d-44c1-b47a-1c043924dd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1508</Words>
  <Characters>8204</Characters>
  <Application>Microsoft Office Word</Application>
  <DocSecurity>0</DocSecurity>
  <Lines>141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2026-10-21T17:30:00Z</dcterms:created>
  <dcterms:modified xsi:type="dcterms:W3CDTF">2026-10-21T18:42:00Z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_Campaign">
    <vt:lpwstr/>
  </property>
  <property fmtid="{D5CDD505-2E9C-101B-9397-08002B2CF9AE}" pid="3" name="AI_RecognisedAuthor">
    <vt:lpwstr/>
  </property>
  <property fmtid="{D5CDD505-2E9C-101B-9397-08002B2CF9AE}" pid="4" name="Order">
    <vt:r8>855400</vt:r8>
  </property>
  <property fmtid="{D5CDD505-2E9C-101B-9397-08002B2CF9AE}" pid="5" name="AI_Subject">
    <vt:lpwstr/>
  </property>
  <property fmtid="{D5CDD505-2E9C-101B-9397-08002B2CF9AE}" pid="6" name="p0d26804a3a74b2dbfcc6af53514ab49">
    <vt:lpwstr/>
  </property>
  <property fmtid="{D5CDD505-2E9C-101B-9397-08002B2CF9AE}" pid="7" name="MediaServiceImageTags">
    <vt:lpwstr/>
  </property>
  <property fmtid="{D5CDD505-2E9C-101B-9397-08002B2CF9AE}" pid="8" name="hac5b7b1dae54aa1a0fc04744c13b9f1">
    <vt:lpwstr/>
  </property>
  <property fmtid="{D5CDD505-2E9C-101B-9397-08002B2CF9AE}" pid="9" name="fb702a88f8ae4a96bdb2f8d70d15d21c">
    <vt:lpwstr/>
  </property>
  <property fmtid="{D5CDD505-2E9C-101B-9397-08002B2CF9AE}" pid="10" name="ContentTypeId">
    <vt:lpwstr>0x010100905627037D059141B698CB58868F2626008C8B98F43EB10A4D870156C5F6FDACAC</vt:lpwstr>
  </property>
  <property fmtid="{D5CDD505-2E9C-101B-9397-08002B2CF9AE}" pid="11" name="n0e84ff1383340f887a6b1c956f47814">
    <vt:lpwstr/>
  </property>
  <property fmtid="{D5CDD505-2E9C-101B-9397-08002B2CF9AE}" pid="12" name="AI_Year">
    <vt:lpwstr/>
  </property>
  <property fmtid="{D5CDD505-2E9C-101B-9397-08002B2CF9AE}" pid="13" name="AI_ProjectName">
    <vt:lpwstr/>
  </property>
  <property fmtid="{D5CDD505-2E9C-101B-9397-08002B2CF9AE}" pid="14" name="AI_Country">
    <vt:lpwstr>2;#Iran|8a95b457-fc9b-49dd-a530-c7ef1b13dcfa</vt:lpwstr>
  </property>
  <property fmtid="{D5CDD505-2E9C-101B-9397-08002B2CF9AE}" pid="15" name="AI_Organisation">
    <vt:lpwstr/>
  </property>
  <property fmtid="{D5CDD505-2E9C-101B-9397-08002B2CF9AE}" pid="16" name="c42f704441de406d9e0a9848b266fd83">
    <vt:lpwstr/>
  </property>
  <property fmtid="{D5CDD505-2E9C-101B-9397-08002B2CF9AE}" pid="17" name="h35b6495f9954924bade060e2f6e1553">
    <vt:lpwstr/>
  </property>
  <property fmtid="{D5CDD505-2E9C-101B-9397-08002B2CF9AE}" pid="18" name="AI_Legislation">
    <vt:lpwstr/>
  </property>
  <property fmtid="{D5CDD505-2E9C-101B-9397-08002B2CF9AE}" pid="19" name="AI_Region">
    <vt:lpwstr>1;#Middle East and North Africa|273ec60d-3408-4d36-be18-5358041eaa74</vt:lpwstr>
  </property>
  <property fmtid="{D5CDD505-2E9C-101B-9397-08002B2CF9AE}" pid="20" name="AI_DocumentType">
    <vt:lpwstr/>
  </property>
  <property fmtid="{D5CDD505-2E9C-101B-9397-08002B2CF9AE}" pid="21" name="AI_Institutions">
    <vt:lpwstr/>
  </property>
  <property fmtid="{D5CDD505-2E9C-101B-9397-08002B2CF9AE}" pid="22" name="AI_OfficialCorrespType">
    <vt:lpwstr/>
  </property>
  <property fmtid="{D5CDD505-2E9C-101B-9397-08002B2CF9AE}" pid="23" name="AI_BudgetCode">
    <vt:lpwstr/>
  </property>
  <property fmtid="{D5CDD505-2E9C-101B-9397-08002B2CF9AE}" pid="24" name="AI_InternalKeywords">
    <vt:lpwstr/>
  </property>
  <property fmtid="{D5CDD505-2E9C-101B-9397-08002B2CF9AE}" pid="25" name="AI_TypeStageProceedings">
    <vt:lpwstr/>
  </property>
  <property fmtid="{D5CDD505-2E9C-101B-9397-08002B2CF9AE}" pid="26" name="AI_Language">
    <vt:lpwstr/>
  </property>
  <property fmtid="{D5CDD505-2E9C-101B-9397-08002B2CF9AE}" pid="27" name="AI_EnterpriseKeywords">
    <vt:lpwstr/>
  </property>
  <property fmtid="{D5CDD505-2E9C-101B-9397-08002B2CF9AE}" pid="28" name="AI_LeadAuthor">
    <vt:lpwstr/>
  </property>
  <property fmtid="{D5CDD505-2E9C-101B-9397-08002B2CF9AE}" pid="29" name="AI_SupportingAuthor">
    <vt:lpwstr/>
  </property>
  <property fmtid="{D5CDD505-2E9C-101B-9397-08002B2CF9AE}" pid="30" name="ea0674393c3240db86a29108069bbb81">
    <vt:lpwstr/>
  </property>
  <property fmtid="{D5CDD505-2E9C-101B-9397-08002B2CF9AE}" pid="31" name="AI_Collection">
    <vt:lpwstr/>
  </property>
  <property fmtid="{D5CDD505-2E9C-101B-9397-08002B2CF9AE}" pid="32" name="afc611ea7c6a4c7c88cea66c4bacba1d">
    <vt:lpwstr/>
  </property>
  <property fmtid="{D5CDD505-2E9C-101B-9397-08002B2CF9AE}" pid="33" name="g26050b0a89e4665b3760a0861d1f1b6">
    <vt:lpwstr/>
  </property>
  <property fmtid="{D5CDD505-2E9C-101B-9397-08002B2CF9AE}" pid="34" name="aaa36a54f01d4f5d9bc2c9ed8c728cc6">
    <vt:lpwstr/>
  </property>
  <property fmtid="{D5CDD505-2E9C-101B-9397-08002B2CF9AE}" pid="35" name="AI_OriginatingLocation">
    <vt:lpwstr/>
  </property>
</Properties>
</file>