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2FE183" w14:textId="77777777" w:rsidR="0067199B" w:rsidRPr="0067199B" w:rsidRDefault="0067199B" w:rsidP="0067199B">
      <w:pPr>
        <w:spacing w:line="240" w:lineRule="auto"/>
        <w:rPr>
          <w:rFonts w:ascii="Arial" w:hAnsi="Arial" w:cs="Arial"/>
          <w:sz w:val="60"/>
          <w:szCs w:val="60"/>
        </w:rPr>
      </w:pPr>
      <w:r w:rsidRPr="0067199B">
        <w:rPr>
          <w:rFonts w:ascii="Arial" w:hAnsi="Arial" w:cs="Arial"/>
          <w:sz w:val="60"/>
          <w:szCs w:val="60"/>
          <w:highlight w:val="yellow"/>
        </w:rPr>
        <w:t>URGENT ACTION</w:t>
      </w:r>
      <w:r w:rsidRPr="0067199B">
        <w:rPr>
          <w:rFonts w:ascii="Arial" w:hAnsi="Arial" w:cs="Arial"/>
          <w:sz w:val="60"/>
          <w:szCs w:val="60"/>
        </w:rPr>
        <w:t xml:space="preserve"> </w:t>
      </w:r>
    </w:p>
    <w:p w14:paraId="0E0BC3B2" w14:textId="77777777" w:rsidR="0067199B" w:rsidRPr="0067199B" w:rsidRDefault="0067199B" w:rsidP="0067199B">
      <w:pPr>
        <w:spacing w:after="0" w:line="240" w:lineRule="auto"/>
        <w:rPr>
          <w:rFonts w:ascii="Arial" w:hAnsi="Arial" w:cs="Arial"/>
          <w:b/>
          <w:bCs/>
          <w:sz w:val="28"/>
          <w:szCs w:val="28"/>
        </w:rPr>
      </w:pPr>
      <w:r w:rsidRPr="0067199B">
        <w:rPr>
          <w:rFonts w:ascii="Arial" w:hAnsi="Arial" w:cs="Arial"/>
          <w:b/>
          <w:bCs/>
          <w:sz w:val="28"/>
          <w:szCs w:val="28"/>
        </w:rPr>
        <w:t xml:space="preserve">ANOTHER POLITICAL OPPOSITION MEMBER JAILED </w:t>
      </w:r>
    </w:p>
    <w:p w14:paraId="05FDF8CB" w14:textId="2181AAB3" w:rsidR="0067199B" w:rsidRPr="0067199B" w:rsidRDefault="0067199B" w:rsidP="0067199B">
      <w:pPr>
        <w:spacing w:after="0" w:line="240" w:lineRule="auto"/>
        <w:rPr>
          <w:rFonts w:ascii="Arial" w:hAnsi="Arial" w:cs="Arial"/>
          <w:b/>
          <w:bCs/>
          <w:sz w:val="22"/>
          <w:szCs w:val="22"/>
        </w:rPr>
      </w:pPr>
      <w:r w:rsidRPr="0067199B">
        <w:rPr>
          <w:rFonts w:ascii="Arial" w:hAnsi="Arial" w:cs="Arial"/>
          <w:b/>
          <w:bCs/>
          <w:sz w:val="22"/>
          <w:szCs w:val="22"/>
        </w:rPr>
        <w:t>On August</w:t>
      </w:r>
      <w:r w:rsidR="00BE2022">
        <w:rPr>
          <w:rFonts w:ascii="Arial" w:hAnsi="Arial" w:cs="Arial"/>
          <w:b/>
          <w:bCs/>
          <w:sz w:val="22"/>
          <w:szCs w:val="22"/>
        </w:rPr>
        <w:t xml:space="preserve"> </w:t>
      </w:r>
      <w:r w:rsidR="00BE2022" w:rsidRPr="0067199B">
        <w:rPr>
          <w:rFonts w:ascii="Arial" w:hAnsi="Arial" w:cs="Arial"/>
          <w:b/>
          <w:bCs/>
          <w:sz w:val="22"/>
          <w:szCs w:val="22"/>
        </w:rPr>
        <w:t>14</w:t>
      </w:r>
      <w:r w:rsidRPr="0067199B">
        <w:rPr>
          <w:rFonts w:ascii="Arial" w:hAnsi="Arial" w:cs="Arial"/>
          <w:b/>
          <w:bCs/>
          <w:sz w:val="22"/>
          <w:szCs w:val="22"/>
        </w:rPr>
        <w:t xml:space="preserve">, opposition member George Chisanga was arrested during a security operation at a property linked to opposition presidential candidate Brian Mundubile in </w:t>
      </w:r>
      <w:proofErr w:type="spellStart"/>
      <w:r w:rsidRPr="0067199B">
        <w:rPr>
          <w:rFonts w:ascii="Arial" w:hAnsi="Arial" w:cs="Arial"/>
          <w:b/>
          <w:bCs/>
          <w:sz w:val="22"/>
          <w:szCs w:val="22"/>
        </w:rPr>
        <w:t>Kabulonga</w:t>
      </w:r>
      <w:proofErr w:type="spellEnd"/>
      <w:r w:rsidRPr="0067199B">
        <w:rPr>
          <w:rFonts w:ascii="Arial" w:hAnsi="Arial" w:cs="Arial"/>
          <w:b/>
          <w:bCs/>
          <w:sz w:val="22"/>
          <w:szCs w:val="22"/>
        </w:rPr>
        <w:t xml:space="preserve">, Lusaka. George Chisanga – a member of the Tonse-Pamodzi Alliance political party, was arrested alongside two members of another opposition party, the National Reconciliation Party for Unity and Prosperity (NRPUP), while former cabinet minister and NRPUP member </w:t>
      </w:r>
      <w:proofErr w:type="spellStart"/>
      <w:r w:rsidRPr="0067199B">
        <w:rPr>
          <w:rFonts w:ascii="Arial" w:hAnsi="Arial" w:cs="Arial"/>
          <w:b/>
          <w:bCs/>
          <w:sz w:val="22"/>
          <w:szCs w:val="22"/>
        </w:rPr>
        <w:t>Mutotwe</w:t>
      </w:r>
      <w:proofErr w:type="spellEnd"/>
      <w:r w:rsidRPr="0067199B">
        <w:rPr>
          <w:rFonts w:ascii="Arial" w:hAnsi="Arial" w:cs="Arial"/>
          <w:b/>
          <w:bCs/>
          <w:sz w:val="22"/>
          <w:szCs w:val="22"/>
        </w:rPr>
        <w:t xml:space="preserve"> </w:t>
      </w:r>
      <w:proofErr w:type="spellStart"/>
      <w:r w:rsidRPr="0067199B">
        <w:rPr>
          <w:rFonts w:ascii="Arial" w:hAnsi="Arial" w:cs="Arial"/>
          <w:b/>
          <w:bCs/>
          <w:sz w:val="22"/>
          <w:szCs w:val="22"/>
        </w:rPr>
        <w:t>Kafwaya</w:t>
      </w:r>
      <w:proofErr w:type="spellEnd"/>
      <w:r w:rsidRPr="0067199B">
        <w:rPr>
          <w:rFonts w:ascii="Arial" w:hAnsi="Arial" w:cs="Arial"/>
          <w:b/>
          <w:bCs/>
          <w:sz w:val="22"/>
          <w:szCs w:val="22"/>
        </w:rPr>
        <w:t xml:space="preserve"> was fatally shot during the same security operation. George Chisanga is currently being detained at Kabwe Maximum security prison without charge. The Zambian authorities must immediately release George Chisanga as he is detained solely for the peaceful exercise of his human rights. </w:t>
      </w:r>
    </w:p>
    <w:p w14:paraId="4EB7BD09" w14:textId="77777777" w:rsidR="0067199B" w:rsidRPr="0067199B" w:rsidRDefault="0067199B" w:rsidP="0067199B">
      <w:pPr>
        <w:spacing w:after="0" w:line="240" w:lineRule="auto"/>
        <w:rPr>
          <w:rFonts w:ascii="Arial" w:hAnsi="Arial" w:cs="Arial"/>
          <w:sz w:val="18"/>
          <w:szCs w:val="18"/>
        </w:rPr>
      </w:pPr>
    </w:p>
    <w:p w14:paraId="0697A3DB" w14:textId="77777777" w:rsidR="0067199B" w:rsidRPr="0067199B" w:rsidRDefault="0067199B" w:rsidP="0067199B">
      <w:pPr>
        <w:pStyle w:val="paragraph"/>
        <w:spacing w:before="0" w:beforeAutospacing="0" w:after="0" w:afterAutospacing="0"/>
        <w:textAlignment w:val="baseline"/>
        <w:rPr>
          <w:rFonts w:ascii="Arial" w:hAnsi="Arial" w:cs="Arial"/>
          <w:sz w:val="20"/>
          <w:szCs w:val="20"/>
        </w:rPr>
      </w:pPr>
      <w:r w:rsidRPr="0067199B">
        <w:rPr>
          <w:rFonts w:ascii="Arial" w:hAnsi="Arial" w:cs="Arial"/>
          <w:sz w:val="20"/>
          <w:szCs w:val="20"/>
        </w:rPr>
        <w:t xml:space="preserve">TAKE ACTION: </w:t>
      </w:r>
    </w:p>
    <w:p w14:paraId="0275BB70" w14:textId="77777777" w:rsidR="0067199B" w:rsidRPr="0067199B" w:rsidRDefault="0067199B" w:rsidP="0067199B">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r w:rsidRPr="0067199B">
        <w:rPr>
          <w:rStyle w:val="normaltextrun"/>
          <w:rFonts w:ascii="Arial" w:eastAsiaTheme="majorEastAsia" w:hAnsi="Arial" w:cs="Arial"/>
          <w:sz w:val="20"/>
          <w:szCs w:val="20"/>
        </w:rPr>
        <w:t xml:space="preserve">Write a letter to the government official(s) listed. Use the sample letter below as a guide or use your own words. </w:t>
      </w:r>
    </w:p>
    <w:p w14:paraId="79A477F9" w14:textId="40E217BE" w:rsidR="0067199B" w:rsidRPr="0067199B" w:rsidRDefault="0067199B" w:rsidP="0067199B">
      <w:pPr>
        <w:pStyle w:val="paragraph"/>
        <w:numPr>
          <w:ilvl w:val="0"/>
          <w:numId w:val="1"/>
        </w:numPr>
        <w:spacing w:before="0" w:beforeAutospacing="0" w:after="0" w:afterAutospacing="0"/>
        <w:textAlignment w:val="baseline"/>
        <w:rPr>
          <w:rStyle w:val="normaltextrun"/>
          <w:rFonts w:ascii="Arial" w:eastAsiaTheme="majorEastAsia" w:hAnsi="Arial" w:cs="Arial"/>
          <w:sz w:val="20"/>
          <w:szCs w:val="20"/>
        </w:rPr>
      </w:pPr>
      <w:hyperlink r:id="rId7" w:history="1">
        <w:r w:rsidRPr="0067199B">
          <w:rPr>
            <w:rStyle w:val="Hyperlink"/>
            <w:rFonts w:ascii="Arial" w:eastAsiaTheme="majorEastAsia" w:hAnsi="Arial" w:cs="Arial"/>
            <w:sz w:val="20"/>
            <w:szCs w:val="20"/>
          </w:rPr>
          <w:t>Click here</w:t>
        </w:r>
      </w:hyperlink>
      <w:r w:rsidRPr="0067199B">
        <w:rPr>
          <w:rStyle w:val="normaltextrun"/>
          <w:rFonts w:ascii="Arial" w:eastAsiaTheme="majorEastAsia" w:hAnsi="Arial" w:cs="Arial"/>
          <w:sz w:val="20"/>
          <w:szCs w:val="20"/>
        </w:rPr>
        <w:t xml:space="preserve"> to report your action(s) on </w:t>
      </w:r>
      <w:r w:rsidRPr="0067199B">
        <w:rPr>
          <w:rStyle w:val="normaltextrun"/>
          <w:rFonts w:ascii="Arial" w:eastAsiaTheme="majorEastAsia" w:hAnsi="Arial" w:cs="Arial"/>
          <w:b/>
          <w:bCs/>
          <w:i/>
          <w:iCs/>
          <w:color w:val="000000" w:themeColor="text1"/>
          <w:sz w:val="20"/>
          <w:szCs w:val="20"/>
        </w:rPr>
        <w:t xml:space="preserve">UA </w:t>
      </w:r>
      <w:r w:rsidRPr="0067199B">
        <w:rPr>
          <w:rStyle w:val="normaltextrun"/>
          <w:rFonts w:ascii="Arial" w:eastAsiaTheme="majorEastAsia" w:hAnsi="Arial" w:cs="Arial"/>
          <w:b/>
          <w:bCs/>
          <w:i/>
          <w:iCs/>
          <w:color w:val="000000" w:themeColor="text1"/>
          <w:sz w:val="20"/>
          <w:szCs w:val="20"/>
        </w:rPr>
        <w:t>90</w:t>
      </w:r>
      <w:r w:rsidRPr="0067199B">
        <w:rPr>
          <w:rStyle w:val="normaltextrun"/>
          <w:rFonts w:ascii="Arial" w:eastAsiaTheme="majorEastAsia" w:hAnsi="Arial" w:cs="Arial"/>
          <w:b/>
          <w:bCs/>
          <w:i/>
          <w:iCs/>
          <w:color w:val="000000" w:themeColor="text1"/>
          <w:sz w:val="20"/>
          <w:szCs w:val="20"/>
        </w:rPr>
        <w:t>.26</w:t>
      </w:r>
      <w:r w:rsidRPr="0067199B">
        <w:rPr>
          <w:rStyle w:val="normaltextrun"/>
          <w:rFonts w:ascii="Arial" w:eastAsiaTheme="majorEastAsia" w:hAnsi="Arial" w:cs="Arial"/>
          <w:sz w:val="20"/>
          <w:szCs w:val="20"/>
        </w:rPr>
        <w:t>. We share this number with the officials we are trying to persuade.</w:t>
      </w:r>
    </w:p>
    <w:p w14:paraId="118AAC83" w14:textId="77777777" w:rsidR="0067199B" w:rsidRPr="0067199B" w:rsidRDefault="0067199B" w:rsidP="0067199B">
      <w:pPr>
        <w:spacing w:after="0" w:line="240" w:lineRule="auto"/>
        <w:rPr>
          <w:rFonts w:ascii="Arial" w:hAnsi="Arial" w:cs="Arial"/>
          <w:sz w:val="18"/>
          <w:szCs w:val="18"/>
        </w:rPr>
      </w:pPr>
    </w:p>
    <w:p w14:paraId="1008D650" w14:textId="77777777" w:rsidR="0067199B" w:rsidRPr="0067199B" w:rsidRDefault="0067199B" w:rsidP="0067199B">
      <w:pPr>
        <w:spacing w:after="0" w:line="240" w:lineRule="auto"/>
        <w:rPr>
          <w:rFonts w:ascii="Arial" w:hAnsi="Arial" w:cs="Arial"/>
          <w:b/>
          <w:bCs/>
          <w:sz w:val="20"/>
          <w:szCs w:val="20"/>
        </w:rPr>
        <w:sectPr w:rsidR="0067199B" w:rsidRPr="0067199B" w:rsidSect="0067199B">
          <w:headerReference w:type="default" r:id="rId8"/>
          <w:footerReference w:type="default" r:id="rId9"/>
          <w:headerReference w:type="first" r:id="rId10"/>
          <w:footerReference w:type="first" r:id="rId11"/>
          <w:pgSz w:w="12240" w:h="15840"/>
          <w:pgMar w:top="720" w:right="720" w:bottom="2160" w:left="720" w:header="720" w:footer="720" w:gutter="0"/>
          <w:cols w:space="720"/>
          <w:titlePg/>
          <w:docGrid w:linePitch="360"/>
        </w:sectPr>
      </w:pPr>
    </w:p>
    <w:p w14:paraId="1F719941" w14:textId="34E6B3C0" w:rsidR="0067199B" w:rsidRPr="0067199B" w:rsidRDefault="0067199B" w:rsidP="0067199B">
      <w:pPr>
        <w:spacing w:after="0" w:line="240" w:lineRule="auto"/>
        <w:rPr>
          <w:rFonts w:ascii="Arial" w:hAnsi="Arial" w:cs="Arial"/>
          <w:b/>
          <w:bCs/>
          <w:sz w:val="20"/>
          <w:szCs w:val="20"/>
        </w:rPr>
      </w:pPr>
      <w:r w:rsidRPr="0067199B">
        <w:rPr>
          <w:rFonts w:ascii="Arial" w:hAnsi="Arial" w:cs="Arial"/>
          <w:b/>
          <w:bCs/>
          <w:sz w:val="20"/>
          <w:szCs w:val="20"/>
        </w:rPr>
        <w:t xml:space="preserve">Minister of Home Affairs and Internal Security </w:t>
      </w:r>
    </w:p>
    <w:p w14:paraId="7F25CF5D" w14:textId="77777777" w:rsidR="0067199B" w:rsidRPr="0067199B" w:rsidRDefault="0067199B" w:rsidP="0067199B">
      <w:pPr>
        <w:spacing w:after="0" w:line="240" w:lineRule="auto"/>
        <w:rPr>
          <w:rFonts w:ascii="Arial" w:hAnsi="Arial" w:cs="Arial"/>
          <w:b/>
          <w:bCs/>
          <w:sz w:val="20"/>
          <w:szCs w:val="20"/>
        </w:rPr>
      </w:pPr>
      <w:r w:rsidRPr="0067199B">
        <w:rPr>
          <w:rFonts w:ascii="Arial" w:hAnsi="Arial" w:cs="Arial"/>
          <w:b/>
          <w:bCs/>
          <w:sz w:val="20"/>
          <w:szCs w:val="20"/>
        </w:rPr>
        <w:t xml:space="preserve">Hon. Jack Jacob Mwiimbu, MP </w:t>
      </w:r>
    </w:p>
    <w:p w14:paraId="241D4878" w14:textId="77777777" w:rsidR="0067199B" w:rsidRPr="0067199B" w:rsidRDefault="0067199B" w:rsidP="0067199B">
      <w:pPr>
        <w:spacing w:after="0" w:line="240" w:lineRule="auto"/>
        <w:rPr>
          <w:rFonts w:ascii="Arial" w:hAnsi="Arial" w:cs="Arial"/>
          <w:sz w:val="20"/>
          <w:szCs w:val="20"/>
        </w:rPr>
      </w:pPr>
      <w:r w:rsidRPr="0067199B">
        <w:rPr>
          <w:rFonts w:ascii="Arial" w:hAnsi="Arial" w:cs="Arial"/>
          <w:sz w:val="20"/>
          <w:szCs w:val="20"/>
        </w:rPr>
        <w:t xml:space="preserve">Independence Avenue </w:t>
      </w:r>
    </w:p>
    <w:p w14:paraId="25C0A50E" w14:textId="77777777" w:rsidR="0067199B" w:rsidRPr="0067199B" w:rsidRDefault="0067199B" w:rsidP="0067199B">
      <w:pPr>
        <w:spacing w:after="0" w:line="240" w:lineRule="auto"/>
        <w:rPr>
          <w:rFonts w:ascii="Arial" w:hAnsi="Arial" w:cs="Arial"/>
          <w:sz w:val="20"/>
          <w:szCs w:val="20"/>
        </w:rPr>
      </w:pPr>
      <w:r w:rsidRPr="0067199B">
        <w:rPr>
          <w:rFonts w:ascii="Arial" w:hAnsi="Arial" w:cs="Arial"/>
          <w:sz w:val="20"/>
          <w:szCs w:val="20"/>
        </w:rPr>
        <w:t xml:space="preserve">P.O. Box 50997 </w:t>
      </w:r>
    </w:p>
    <w:p w14:paraId="358DF11E" w14:textId="2167CA17" w:rsidR="0067199B" w:rsidRPr="0067199B" w:rsidRDefault="0067199B" w:rsidP="0067199B">
      <w:pPr>
        <w:spacing w:after="0" w:line="240" w:lineRule="auto"/>
        <w:rPr>
          <w:rFonts w:ascii="Arial" w:hAnsi="Arial" w:cs="Arial"/>
          <w:sz w:val="20"/>
          <w:szCs w:val="20"/>
        </w:rPr>
      </w:pPr>
      <w:r w:rsidRPr="0067199B">
        <w:rPr>
          <w:rFonts w:ascii="Arial" w:hAnsi="Arial" w:cs="Arial"/>
          <w:sz w:val="20"/>
          <w:szCs w:val="20"/>
        </w:rPr>
        <w:t xml:space="preserve">Lusaka, Zambia </w:t>
      </w:r>
    </w:p>
    <w:p w14:paraId="1E77C579" w14:textId="5DB79DE7" w:rsidR="0067199B" w:rsidRPr="0067199B" w:rsidRDefault="0067199B" w:rsidP="0067199B">
      <w:pPr>
        <w:spacing w:after="0" w:line="240" w:lineRule="auto"/>
        <w:rPr>
          <w:rFonts w:ascii="Arial" w:hAnsi="Arial" w:cs="Arial"/>
          <w:sz w:val="20"/>
          <w:szCs w:val="20"/>
        </w:rPr>
      </w:pPr>
      <w:r w:rsidRPr="0067199B">
        <w:rPr>
          <w:rFonts w:ascii="Arial" w:hAnsi="Arial" w:cs="Arial"/>
          <w:sz w:val="20"/>
          <w:szCs w:val="20"/>
        </w:rPr>
        <w:t xml:space="preserve">Email: </w:t>
      </w:r>
      <w:hyperlink r:id="rId12" w:history="1">
        <w:r w:rsidRPr="0067199B">
          <w:rPr>
            <w:rStyle w:val="Hyperlink"/>
            <w:rFonts w:ascii="Arial" w:hAnsi="Arial" w:cs="Arial"/>
            <w:sz w:val="20"/>
            <w:szCs w:val="20"/>
          </w:rPr>
          <w:t>info@cabinet.gov.zm</w:t>
        </w:r>
      </w:hyperlink>
      <w:r w:rsidRPr="0067199B">
        <w:rPr>
          <w:rFonts w:ascii="Arial" w:hAnsi="Arial" w:cs="Arial"/>
          <w:sz w:val="20"/>
          <w:szCs w:val="20"/>
        </w:rPr>
        <w:t xml:space="preserve"> </w:t>
      </w:r>
    </w:p>
    <w:p w14:paraId="5B4C6DF6" w14:textId="42532125" w:rsidR="0067199B" w:rsidRPr="0067199B" w:rsidRDefault="0067199B" w:rsidP="0067199B">
      <w:pPr>
        <w:spacing w:after="0" w:line="240" w:lineRule="auto"/>
        <w:jc w:val="right"/>
        <w:rPr>
          <w:rFonts w:ascii="Arial" w:hAnsi="Arial" w:cs="Arial"/>
          <w:b/>
          <w:bCs/>
          <w:sz w:val="20"/>
          <w:szCs w:val="20"/>
        </w:rPr>
      </w:pPr>
      <w:r w:rsidRPr="0067199B">
        <w:rPr>
          <w:rFonts w:ascii="Arial" w:hAnsi="Arial" w:cs="Arial"/>
          <w:b/>
          <w:bCs/>
          <w:i/>
          <w:iCs/>
          <w:sz w:val="20"/>
          <w:szCs w:val="20"/>
        </w:rPr>
        <w:br w:type="column"/>
      </w:r>
      <w:r w:rsidRPr="0067199B">
        <w:rPr>
          <w:rFonts w:ascii="Arial" w:hAnsi="Arial" w:cs="Arial"/>
          <w:b/>
          <w:bCs/>
          <w:i/>
          <w:iCs/>
          <w:sz w:val="20"/>
          <w:szCs w:val="20"/>
        </w:rPr>
        <w:t>Send a copy of your letter to the address below</w:t>
      </w:r>
      <w:r w:rsidRPr="0067199B">
        <w:rPr>
          <w:rFonts w:ascii="Arial" w:hAnsi="Arial" w:cs="Arial"/>
          <w:b/>
          <w:bCs/>
          <w:sz w:val="20"/>
          <w:szCs w:val="20"/>
        </w:rPr>
        <w:t xml:space="preserve"> </w:t>
      </w:r>
    </w:p>
    <w:p w14:paraId="1E236B42" w14:textId="77777777" w:rsidR="0067199B" w:rsidRPr="0067199B" w:rsidRDefault="0067199B" w:rsidP="0067199B">
      <w:pPr>
        <w:spacing w:after="0" w:line="240" w:lineRule="auto"/>
        <w:jc w:val="right"/>
        <w:rPr>
          <w:rFonts w:ascii="Arial" w:hAnsi="Arial" w:cs="Arial"/>
          <w:b/>
          <w:bCs/>
          <w:sz w:val="8"/>
          <w:szCs w:val="8"/>
        </w:rPr>
      </w:pPr>
    </w:p>
    <w:p w14:paraId="4FD6843D" w14:textId="77777777" w:rsidR="0067199B" w:rsidRPr="0067199B" w:rsidRDefault="0067199B" w:rsidP="0067199B">
      <w:pPr>
        <w:spacing w:after="0" w:line="240" w:lineRule="auto"/>
        <w:jc w:val="right"/>
        <w:rPr>
          <w:rFonts w:ascii="Arial" w:hAnsi="Arial" w:cs="Arial"/>
          <w:b/>
          <w:bCs/>
          <w:sz w:val="20"/>
          <w:szCs w:val="20"/>
        </w:rPr>
      </w:pPr>
      <w:r w:rsidRPr="0067199B">
        <w:rPr>
          <w:rFonts w:ascii="Arial" w:hAnsi="Arial" w:cs="Arial"/>
          <w:b/>
          <w:bCs/>
          <w:sz w:val="20"/>
          <w:szCs w:val="20"/>
        </w:rPr>
        <w:t>CC: Zambian Embassy in the United States</w:t>
      </w:r>
    </w:p>
    <w:p w14:paraId="739BFA04" w14:textId="77777777" w:rsidR="0067199B" w:rsidRPr="0067199B" w:rsidRDefault="0067199B" w:rsidP="0067199B">
      <w:pPr>
        <w:spacing w:after="0" w:line="240" w:lineRule="auto"/>
        <w:jc w:val="right"/>
        <w:rPr>
          <w:rFonts w:ascii="Arial" w:hAnsi="Arial" w:cs="Arial"/>
          <w:b/>
          <w:bCs/>
          <w:sz w:val="20"/>
          <w:szCs w:val="20"/>
        </w:rPr>
      </w:pPr>
      <w:r w:rsidRPr="0067199B">
        <w:rPr>
          <w:rFonts w:ascii="Arial" w:hAnsi="Arial" w:cs="Arial"/>
          <w:b/>
          <w:bCs/>
          <w:sz w:val="20"/>
          <w:szCs w:val="20"/>
        </w:rPr>
        <w:t>Ambassador Dr. Chibamba Kanyama</w:t>
      </w:r>
    </w:p>
    <w:p w14:paraId="41D34DD6" w14:textId="77777777" w:rsidR="0067199B" w:rsidRPr="0067199B" w:rsidRDefault="0067199B" w:rsidP="0067199B">
      <w:pPr>
        <w:spacing w:after="0" w:line="240" w:lineRule="auto"/>
        <w:jc w:val="right"/>
        <w:rPr>
          <w:rFonts w:ascii="Arial" w:hAnsi="Arial" w:cs="Arial"/>
          <w:sz w:val="20"/>
          <w:szCs w:val="20"/>
        </w:rPr>
      </w:pPr>
      <w:r w:rsidRPr="0067199B">
        <w:rPr>
          <w:rFonts w:ascii="Arial" w:hAnsi="Arial" w:cs="Arial"/>
          <w:sz w:val="20"/>
          <w:szCs w:val="20"/>
        </w:rPr>
        <w:t>2419 Massachusetts Avenue NW</w:t>
      </w:r>
      <w:r w:rsidRPr="0067199B">
        <w:rPr>
          <w:rFonts w:ascii="Arial" w:hAnsi="Arial" w:cs="Arial"/>
          <w:sz w:val="20"/>
          <w:szCs w:val="20"/>
        </w:rPr>
        <w:br/>
        <w:t>Washington, DC 20008</w:t>
      </w:r>
    </w:p>
    <w:p w14:paraId="3E1281CC" w14:textId="5D3296AA" w:rsidR="0067199B" w:rsidRPr="0067199B" w:rsidRDefault="0067199B" w:rsidP="0067199B">
      <w:pPr>
        <w:spacing w:after="0" w:line="240" w:lineRule="auto"/>
        <w:jc w:val="right"/>
        <w:rPr>
          <w:rFonts w:ascii="Arial" w:hAnsi="Arial" w:cs="Arial"/>
        </w:rPr>
        <w:sectPr w:rsidR="0067199B" w:rsidRPr="0067199B" w:rsidSect="0067199B">
          <w:type w:val="continuous"/>
          <w:pgSz w:w="12240" w:h="15840"/>
          <w:pgMar w:top="720" w:right="720" w:bottom="2160" w:left="720" w:header="720" w:footer="720" w:gutter="0"/>
          <w:cols w:num="2" w:space="720"/>
          <w:docGrid w:linePitch="360"/>
        </w:sectPr>
      </w:pPr>
    </w:p>
    <w:p w14:paraId="3DB99214" w14:textId="77777777" w:rsidR="0067199B" w:rsidRPr="0067199B" w:rsidRDefault="0067199B" w:rsidP="0067199B">
      <w:pPr>
        <w:spacing w:line="240" w:lineRule="auto"/>
        <w:rPr>
          <w:rFonts w:ascii="Arial" w:hAnsi="Arial" w:cs="Arial"/>
        </w:rPr>
      </w:pPr>
      <w:r w:rsidRPr="0067199B">
        <w:rPr>
          <w:rFonts w:ascii="Arial" w:hAnsi="Arial" w:cs="Arial"/>
        </w:rPr>
        <w:t xml:space="preserve">Dear Sir/Madam, </w:t>
      </w:r>
    </w:p>
    <w:p w14:paraId="2ECB7CE3" w14:textId="0AC397D1" w:rsidR="0067199B" w:rsidRPr="0067199B" w:rsidRDefault="0067199B" w:rsidP="0067199B">
      <w:pPr>
        <w:spacing w:line="240" w:lineRule="auto"/>
        <w:rPr>
          <w:rFonts w:ascii="Arial" w:hAnsi="Arial" w:cs="Arial"/>
        </w:rPr>
      </w:pPr>
      <w:r w:rsidRPr="0067199B">
        <w:rPr>
          <w:rFonts w:ascii="Arial" w:hAnsi="Arial" w:cs="Arial"/>
        </w:rPr>
        <w:t>I am concern</w:t>
      </w:r>
      <w:r w:rsidR="003A7549">
        <w:rPr>
          <w:rFonts w:ascii="Arial" w:hAnsi="Arial" w:cs="Arial"/>
        </w:rPr>
        <w:t>ed</w:t>
      </w:r>
      <w:r w:rsidRPr="0067199B">
        <w:rPr>
          <w:rFonts w:ascii="Arial" w:hAnsi="Arial" w:cs="Arial"/>
        </w:rPr>
        <w:t xml:space="preserve"> about the arbitrary detention of </w:t>
      </w:r>
      <w:r w:rsidRPr="003A7549">
        <w:rPr>
          <w:rFonts w:ascii="Arial" w:hAnsi="Arial" w:cs="Arial"/>
          <w:b/>
          <w:bCs/>
        </w:rPr>
        <w:t>George Chisanga</w:t>
      </w:r>
      <w:r w:rsidRPr="0067199B">
        <w:rPr>
          <w:rFonts w:ascii="Arial" w:hAnsi="Arial" w:cs="Arial"/>
        </w:rPr>
        <w:t xml:space="preserve">, a former Member of Parliament and a member of the opposition political party, Tonse-Pamodzi Alliance. </w:t>
      </w:r>
    </w:p>
    <w:p w14:paraId="6C3865F2" w14:textId="74C7A41F" w:rsidR="0067199B" w:rsidRPr="0067199B" w:rsidRDefault="0067199B" w:rsidP="0067199B">
      <w:pPr>
        <w:spacing w:line="240" w:lineRule="auto"/>
        <w:rPr>
          <w:rFonts w:ascii="Arial" w:hAnsi="Arial" w:cs="Arial"/>
        </w:rPr>
      </w:pPr>
      <w:r w:rsidRPr="0067199B">
        <w:rPr>
          <w:rFonts w:ascii="Arial" w:hAnsi="Arial" w:cs="Arial"/>
        </w:rPr>
        <w:t>On August</w:t>
      </w:r>
      <w:r w:rsidR="003A7549">
        <w:rPr>
          <w:rFonts w:ascii="Arial" w:hAnsi="Arial" w:cs="Arial"/>
        </w:rPr>
        <w:t xml:space="preserve"> </w:t>
      </w:r>
      <w:r w:rsidR="003A7549" w:rsidRPr="0067199B">
        <w:rPr>
          <w:rFonts w:ascii="Arial" w:hAnsi="Arial" w:cs="Arial"/>
        </w:rPr>
        <w:t>14</w:t>
      </w:r>
      <w:r w:rsidRPr="0067199B">
        <w:rPr>
          <w:rFonts w:ascii="Arial" w:hAnsi="Arial" w:cs="Arial"/>
        </w:rPr>
        <w:t xml:space="preserve">, George Chisanga was arrested during a security operation that took place at a property linked to opposition presidential candidate Brian Mundubile in Lusaka. George Chisanga was arrested together with two members from another opposition party, National Reconciliation Party for Unity and Prosperity (NRPUP). During the operation a third individual, </w:t>
      </w:r>
      <w:hyperlink r:id="rId13" w:history="1">
        <w:proofErr w:type="spellStart"/>
        <w:r w:rsidRPr="006E649A">
          <w:rPr>
            <w:rStyle w:val="Hyperlink"/>
            <w:rFonts w:ascii="Arial" w:hAnsi="Arial" w:cs="Arial"/>
            <w:b/>
            <w:bCs/>
          </w:rPr>
          <w:t>Mutot</w:t>
        </w:r>
        <w:r w:rsidRPr="006E649A">
          <w:rPr>
            <w:rStyle w:val="Hyperlink"/>
            <w:rFonts w:ascii="Arial" w:hAnsi="Arial" w:cs="Arial"/>
            <w:b/>
            <w:bCs/>
          </w:rPr>
          <w:t>w</w:t>
        </w:r>
        <w:r w:rsidRPr="006E649A">
          <w:rPr>
            <w:rStyle w:val="Hyperlink"/>
            <w:rFonts w:ascii="Arial" w:hAnsi="Arial" w:cs="Arial"/>
            <w:b/>
            <w:bCs/>
          </w:rPr>
          <w:t>e</w:t>
        </w:r>
        <w:proofErr w:type="spellEnd"/>
        <w:r w:rsidRPr="006E649A">
          <w:rPr>
            <w:rStyle w:val="Hyperlink"/>
            <w:rFonts w:ascii="Arial" w:hAnsi="Arial" w:cs="Arial"/>
            <w:b/>
            <w:bCs/>
          </w:rPr>
          <w:t xml:space="preserve"> </w:t>
        </w:r>
        <w:proofErr w:type="spellStart"/>
        <w:r w:rsidRPr="006E649A">
          <w:rPr>
            <w:rStyle w:val="Hyperlink"/>
            <w:rFonts w:ascii="Arial" w:hAnsi="Arial" w:cs="Arial"/>
            <w:b/>
            <w:bCs/>
          </w:rPr>
          <w:t>Kafwaya</w:t>
        </w:r>
        <w:proofErr w:type="spellEnd"/>
      </w:hyperlink>
      <w:r w:rsidRPr="0067199B">
        <w:rPr>
          <w:rFonts w:ascii="Arial" w:hAnsi="Arial" w:cs="Arial"/>
        </w:rPr>
        <w:t xml:space="preserve">, a member of the </w:t>
      </w:r>
      <w:proofErr w:type="spellStart"/>
      <w:r w:rsidRPr="0067199B">
        <w:rPr>
          <w:rFonts w:ascii="Arial" w:hAnsi="Arial" w:cs="Arial"/>
        </w:rPr>
        <w:t>TonsePamodzi</w:t>
      </w:r>
      <w:proofErr w:type="spellEnd"/>
      <w:r w:rsidRPr="0067199B">
        <w:rPr>
          <w:rFonts w:ascii="Arial" w:hAnsi="Arial" w:cs="Arial"/>
        </w:rPr>
        <w:t xml:space="preserve"> alliance, was fatally shot by state security forces. </w:t>
      </w:r>
      <w:r w:rsidR="003A7549">
        <w:rPr>
          <w:rFonts w:ascii="Arial" w:hAnsi="Arial" w:cs="Arial"/>
        </w:rPr>
        <w:t xml:space="preserve"> </w:t>
      </w:r>
    </w:p>
    <w:p w14:paraId="125204B3" w14:textId="4EBF9CC2" w:rsidR="0067199B" w:rsidRPr="0067199B" w:rsidRDefault="0067199B" w:rsidP="0067199B">
      <w:pPr>
        <w:spacing w:line="240" w:lineRule="auto"/>
        <w:rPr>
          <w:rFonts w:ascii="Arial" w:hAnsi="Arial" w:cs="Arial"/>
        </w:rPr>
      </w:pPr>
      <w:r w:rsidRPr="0067199B">
        <w:rPr>
          <w:rFonts w:ascii="Arial" w:hAnsi="Arial" w:cs="Arial"/>
        </w:rPr>
        <w:t xml:space="preserve">Following </w:t>
      </w:r>
      <w:r w:rsidR="006E649A" w:rsidRPr="0067199B">
        <w:rPr>
          <w:rFonts w:ascii="Arial" w:hAnsi="Arial" w:cs="Arial"/>
        </w:rPr>
        <w:t>George Chisanga</w:t>
      </w:r>
      <w:r w:rsidR="006E649A">
        <w:rPr>
          <w:rFonts w:ascii="Arial" w:hAnsi="Arial" w:cs="Arial"/>
        </w:rPr>
        <w:t xml:space="preserve">’s </w:t>
      </w:r>
      <w:r w:rsidRPr="0067199B">
        <w:rPr>
          <w:rFonts w:ascii="Arial" w:hAnsi="Arial" w:cs="Arial"/>
        </w:rPr>
        <w:t>arrest, the authorities denied knowing his whereabout</w:t>
      </w:r>
      <w:r w:rsidR="00FE0894">
        <w:rPr>
          <w:rFonts w:ascii="Arial" w:hAnsi="Arial" w:cs="Arial"/>
        </w:rPr>
        <w:t>s</w:t>
      </w:r>
      <w:r w:rsidRPr="0067199B">
        <w:rPr>
          <w:rFonts w:ascii="Arial" w:hAnsi="Arial" w:cs="Arial"/>
        </w:rPr>
        <w:t xml:space="preserve"> until his family found him at </w:t>
      </w:r>
      <w:proofErr w:type="spellStart"/>
      <w:r w:rsidRPr="0067199B">
        <w:rPr>
          <w:rFonts w:ascii="Arial" w:hAnsi="Arial" w:cs="Arial"/>
        </w:rPr>
        <w:t>Chelstone</w:t>
      </w:r>
      <w:proofErr w:type="spellEnd"/>
      <w:r w:rsidRPr="0067199B">
        <w:rPr>
          <w:rFonts w:ascii="Arial" w:hAnsi="Arial" w:cs="Arial"/>
        </w:rPr>
        <w:t xml:space="preserve"> Police Station in Lusaka the following day. George Chisanga’s family were initially denied access to him. George Chisanga remains detained without charge and is yet to be presented before a court. Under international human rights law, anyone who is arrested must be informed at the time of arrest, of the reasons for his arrest, have immediate access to lawyers and families, promptly brought before an independent and impartial court, and informed of any recognizable criminal charges. </w:t>
      </w:r>
    </w:p>
    <w:p w14:paraId="635CB07B" w14:textId="26C2EA8E" w:rsidR="0067199B" w:rsidRPr="0067199B" w:rsidRDefault="0067199B" w:rsidP="0067199B">
      <w:pPr>
        <w:spacing w:line="240" w:lineRule="auto"/>
        <w:rPr>
          <w:rFonts w:ascii="Arial" w:hAnsi="Arial" w:cs="Arial"/>
        </w:rPr>
      </w:pPr>
      <w:r w:rsidRPr="0067199B">
        <w:rPr>
          <w:rFonts w:ascii="Arial" w:hAnsi="Arial" w:cs="Arial"/>
        </w:rPr>
        <w:t xml:space="preserve">I urge </w:t>
      </w:r>
      <w:r w:rsidR="00BC1F3D">
        <w:rPr>
          <w:rFonts w:ascii="Arial" w:hAnsi="Arial" w:cs="Arial"/>
        </w:rPr>
        <w:t>you</w:t>
      </w:r>
      <w:r w:rsidRPr="0067199B">
        <w:rPr>
          <w:rFonts w:ascii="Arial" w:hAnsi="Arial" w:cs="Arial"/>
        </w:rPr>
        <w:t xml:space="preserve"> to immediately release George Kangwa Chisanga as he appears to be detained solely for the peaceful exercise of his human rights. Pending his release, </w:t>
      </w:r>
      <w:r w:rsidR="007912DD">
        <w:rPr>
          <w:rFonts w:ascii="Arial" w:hAnsi="Arial" w:cs="Arial"/>
        </w:rPr>
        <w:t>he must have</w:t>
      </w:r>
      <w:r w:rsidRPr="0067199B">
        <w:rPr>
          <w:rFonts w:ascii="Arial" w:hAnsi="Arial" w:cs="Arial"/>
        </w:rPr>
        <w:t xml:space="preserve"> unrestricted and confidential access to his legal representatives and to his family. I urge you to end arbitrary arrests and detention and to ensure that criminal justice and national security laws are not misused to intimidate, punish</w:t>
      </w:r>
      <w:r w:rsidR="00BC1F3D">
        <w:rPr>
          <w:rFonts w:ascii="Arial" w:hAnsi="Arial" w:cs="Arial"/>
        </w:rPr>
        <w:t>,</w:t>
      </w:r>
      <w:r w:rsidRPr="0067199B">
        <w:rPr>
          <w:rFonts w:ascii="Arial" w:hAnsi="Arial" w:cs="Arial"/>
        </w:rPr>
        <w:t xml:space="preserve"> or silence political opponents and other</w:t>
      </w:r>
      <w:r w:rsidR="007912DD">
        <w:rPr>
          <w:rFonts w:ascii="Arial" w:hAnsi="Arial" w:cs="Arial"/>
        </w:rPr>
        <w:t xml:space="preserve">s </w:t>
      </w:r>
      <w:r w:rsidRPr="0067199B">
        <w:rPr>
          <w:rFonts w:ascii="Arial" w:hAnsi="Arial" w:cs="Arial"/>
        </w:rPr>
        <w:t xml:space="preserve">peacefully exercising their human rights. </w:t>
      </w:r>
    </w:p>
    <w:p w14:paraId="6557F810" w14:textId="77777777" w:rsidR="0067199B" w:rsidRPr="0067199B" w:rsidRDefault="0067199B" w:rsidP="0067199B">
      <w:pPr>
        <w:spacing w:line="240" w:lineRule="auto"/>
        <w:rPr>
          <w:rFonts w:ascii="Arial" w:hAnsi="Arial" w:cs="Arial"/>
        </w:rPr>
      </w:pPr>
      <w:r w:rsidRPr="0067199B">
        <w:rPr>
          <w:rFonts w:ascii="Arial" w:hAnsi="Arial" w:cs="Arial"/>
        </w:rPr>
        <w:t xml:space="preserve">Yours sincerely, </w:t>
      </w:r>
    </w:p>
    <w:p w14:paraId="3F3C12F4" w14:textId="77777777" w:rsidR="0067199B" w:rsidRPr="0067199B" w:rsidRDefault="0067199B" w:rsidP="0067199B">
      <w:pPr>
        <w:spacing w:after="0" w:line="240" w:lineRule="auto"/>
        <w:rPr>
          <w:rFonts w:ascii="Arial" w:hAnsi="Arial" w:cs="Arial"/>
          <w:b/>
          <w:bCs/>
        </w:rPr>
      </w:pPr>
      <w:r w:rsidRPr="0067199B">
        <w:rPr>
          <w:rFonts w:ascii="Arial" w:hAnsi="Arial" w:cs="Arial"/>
          <w:b/>
          <w:bCs/>
          <w:highlight w:val="lightGray"/>
        </w:rPr>
        <w:lastRenderedPageBreak/>
        <w:t>ADDITIONAL INFORMATION</w:t>
      </w:r>
      <w:r w:rsidRPr="0067199B">
        <w:rPr>
          <w:rFonts w:ascii="Arial" w:hAnsi="Arial" w:cs="Arial"/>
          <w:b/>
          <w:bCs/>
        </w:rPr>
        <w:t xml:space="preserve"> </w:t>
      </w:r>
    </w:p>
    <w:p w14:paraId="794ACEA7" w14:textId="1F2F6D6C" w:rsidR="0067199B" w:rsidRPr="0067199B" w:rsidRDefault="0067199B" w:rsidP="0067199B">
      <w:pPr>
        <w:spacing w:after="0" w:line="240" w:lineRule="auto"/>
        <w:rPr>
          <w:rFonts w:ascii="Arial" w:hAnsi="Arial" w:cs="Arial"/>
        </w:rPr>
      </w:pPr>
      <w:r w:rsidRPr="0067199B">
        <w:rPr>
          <w:rFonts w:ascii="Arial" w:hAnsi="Arial" w:cs="Arial"/>
        </w:rPr>
        <w:t>On August</w:t>
      </w:r>
      <w:r w:rsidR="007912DD">
        <w:rPr>
          <w:rFonts w:ascii="Arial" w:hAnsi="Arial" w:cs="Arial"/>
        </w:rPr>
        <w:t xml:space="preserve"> </w:t>
      </w:r>
      <w:r w:rsidR="007912DD" w:rsidRPr="0067199B">
        <w:rPr>
          <w:rFonts w:ascii="Arial" w:hAnsi="Arial" w:cs="Arial"/>
        </w:rPr>
        <w:t>14</w:t>
      </w:r>
      <w:r w:rsidRPr="0067199B">
        <w:rPr>
          <w:rFonts w:ascii="Arial" w:hAnsi="Arial" w:cs="Arial"/>
        </w:rPr>
        <w:t xml:space="preserve">, the Zambian authorities raided a property linked to the opposition political party member in </w:t>
      </w:r>
      <w:proofErr w:type="spellStart"/>
      <w:r w:rsidRPr="0067199B">
        <w:rPr>
          <w:rFonts w:ascii="Arial" w:hAnsi="Arial" w:cs="Arial"/>
        </w:rPr>
        <w:t>Kabulonga</w:t>
      </w:r>
      <w:proofErr w:type="spellEnd"/>
      <w:r w:rsidRPr="0067199B">
        <w:rPr>
          <w:rFonts w:ascii="Arial" w:hAnsi="Arial" w:cs="Arial"/>
        </w:rPr>
        <w:t xml:space="preserve">, Lusaka, the capital, in what they called a ‘security operation’ targeting an insurrection plot. During the operation, four individuals – including </w:t>
      </w:r>
      <w:r w:rsidRPr="00CE6927">
        <w:rPr>
          <w:rFonts w:ascii="Arial" w:hAnsi="Arial" w:cs="Arial"/>
          <w:b/>
          <w:bCs/>
        </w:rPr>
        <w:t>George Chisanga</w:t>
      </w:r>
      <w:r w:rsidRPr="0067199B">
        <w:rPr>
          <w:rFonts w:ascii="Arial" w:hAnsi="Arial" w:cs="Arial"/>
        </w:rPr>
        <w:t xml:space="preserve"> of Tonse-Pamodzi Alliance and other NRPUP members - were arrested, while </w:t>
      </w:r>
      <w:hyperlink r:id="rId14" w:history="1">
        <w:proofErr w:type="spellStart"/>
        <w:r w:rsidRPr="00CE6927">
          <w:rPr>
            <w:rStyle w:val="Hyperlink"/>
            <w:rFonts w:ascii="Arial" w:hAnsi="Arial" w:cs="Arial"/>
            <w:b/>
            <w:bCs/>
          </w:rPr>
          <w:t>Mutotwe</w:t>
        </w:r>
        <w:proofErr w:type="spellEnd"/>
        <w:r w:rsidRPr="00CE6927">
          <w:rPr>
            <w:rStyle w:val="Hyperlink"/>
            <w:rFonts w:ascii="Arial" w:hAnsi="Arial" w:cs="Arial"/>
            <w:b/>
            <w:bCs/>
          </w:rPr>
          <w:t xml:space="preserve"> </w:t>
        </w:r>
        <w:proofErr w:type="spellStart"/>
        <w:r w:rsidRPr="00CE6927">
          <w:rPr>
            <w:rStyle w:val="Hyperlink"/>
            <w:rFonts w:ascii="Arial" w:hAnsi="Arial" w:cs="Arial"/>
            <w:b/>
            <w:bCs/>
          </w:rPr>
          <w:t>Kafwaya</w:t>
        </w:r>
        <w:proofErr w:type="spellEnd"/>
      </w:hyperlink>
      <w:r w:rsidRPr="0067199B">
        <w:rPr>
          <w:rFonts w:ascii="Arial" w:hAnsi="Arial" w:cs="Arial"/>
        </w:rPr>
        <w:t>, member of Tonse-Pamodzi Alliance, which is backing NRPUP - was seen being shot twice by state security forces. His fate and whereabouts were unknown until the authorities announced his death on August</w:t>
      </w:r>
      <w:r w:rsidR="00384F88">
        <w:rPr>
          <w:rFonts w:ascii="Arial" w:hAnsi="Arial" w:cs="Arial"/>
        </w:rPr>
        <w:t xml:space="preserve"> </w:t>
      </w:r>
      <w:r w:rsidR="00384F88" w:rsidRPr="0067199B">
        <w:rPr>
          <w:rFonts w:ascii="Arial" w:hAnsi="Arial" w:cs="Arial"/>
        </w:rPr>
        <w:t>19</w:t>
      </w:r>
      <w:r w:rsidRPr="0067199B">
        <w:rPr>
          <w:rFonts w:ascii="Arial" w:hAnsi="Arial" w:cs="Arial"/>
        </w:rPr>
        <w:t xml:space="preserve">, five days later. </w:t>
      </w:r>
      <w:r w:rsidR="00384F88">
        <w:rPr>
          <w:rFonts w:ascii="Arial" w:hAnsi="Arial" w:cs="Arial"/>
        </w:rPr>
        <w:t xml:space="preserve"> </w:t>
      </w:r>
    </w:p>
    <w:p w14:paraId="42E83D73" w14:textId="253F0F2B" w:rsidR="0067199B" w:rsidRPr="0067199B" w:rsidRDefault="007912DD" w:rsidP="0067199B">
      <w:pPr>
        <w:spacing w:after="0" w:line="240" w:lineRule="auto"/>
        <w:rPr>
          <w:rFonts w:ascii="Arial" w:hAnsi="Arial" w:cs="Arial"/>
          <w:sz w:val="18"/>
          <w:szCs w:val="18"/>
        </w:rPr>
      </w:pPr>
      <w:r>
        <w:rPr>
          <w:rFonts w:ascii="Arial" w:hAnsi="Arial" w:cs="Arial"/>
          <w:sz w:val="18"/>
          <w:szCs w:val="18"/>
        </w:rPr>
        <w:t xml:space="preserve"> </w:t>
      </w:r>
    </w:p>
    <w:p w14:paraId="6E9F0D67" w14:textId="79A3A3F3" w:rsidR="0067199B" w:rsidRPr="0067199B" w:rsidRDefault="0067199B" w:rsidP="0067199B">
      <w:pPr>
        <w:spacing w:after="0" w:line="240" w:lineRule="auto"/>
        <w:rPr>
          <w:rFonts w:ascii="Arial" w:hAnsi="Arial" w:cs="Arial"/>
        </w:rPr>
      </w:pPr>
      <w:r w:rsidRPr="0067199B">
        <w:rPr>
          <w:rFonts w:ascii="Arial" w:hAnsi="Arial" w:cs="Arial"/>
        </w:rPr>
        <w:t xml:space="preserve">The </w:t>
      </w:r>
      <w:proofErr w:type="spellStart"/>
      <w:r w:rsidRPr="0067199B">
        <w:rPr>
          <w:rFonts w:ascii="Arial" w:hAnsi="Arial" w:cs="Arial"/>
        </w:rPr>
        <w:t>Kabulonga</w:t>
      </w:r>
      <w:proofErr w:type="spellEnd"/>
      <w:r w:rsidRPr="0067199B">
        <w:rPr>
          <w:rFonts w:ascii="Arial" w:hAnsi="Arial" w:cs="Arial"/>
        </w:rPr>
        <w:t xml:space="preserve"> raid took place against the backdrop of a broader shrinking of civic space and crackdown on opposition members before, during and after Zambia's 2026 general election. Between late July and mid-August, several opposition figures and supporters including </w:t>
      </w:r>
      <w:r w:rsidRPr="00384F88">
        <w:rPr>
          <w:rFonts w:ascii="Arial" w:hAnsi="Arial" w:cs="Arial"/>
          <w:b/>
          <w:bCs/>
        </w:rPr>
        <w:t>Kennedy Kamba</w:t>
      </w:r>
      <w:r w:rsidRPr="0067199B">
        <w:rPr>
          <w:rFonts w:ascii="Arial" w:hAnsi="Arial" w:cs="Arial"/>
        </w:rPr>
        <w:t xml:space="preserve">, </w:t>
      </w:r>
      <w:r w:rsidRPr="00384F88">
        <w:rPr>
          <w:rFonts w:ascii="Arial" w:hAnsi="Arial" w:cs="Arial"/>
          <w:b/>
          <w:bCs/>
        </w:rPr>
        <w:t>Harry (</w:t>
      </w:r>
      <w:proofErr w:type="spellStart"/>
      <w:r w:rsidRPr="00384F88">
        <w:rPr>
          <w:rFonts w:ascii="Arial" w:hAnsi="Arial" w:cs="Arial"/>
          <w:b/>
          <w:bCs/>
        </w:rPr>
        <w:t>Valden</w:t>
      </w:r>
      <w:proofErr w:type="spellEnd"/>
      <w:r w:rsidRPr="00384F88">
        <w:rPr>
          <w:rFonts w:ascii="Arial" w:hAnsi="Arial" w:cs="Arial"/>
          <w:b/>
          <w:bCs/>
        </w:rPr>
        <w:t>) Findlay</w:t>
      </w:r>
      <w:r w:rsidRPr="0067199B">
        <w:rPr>
          <w:rFonts w:ascii="Arial" w:hAnsi="Arial" w:cs="Arial"/>
        </w:rPr>
        <w:t xml:space="preserve">, </w:t>
      </w:r>
      <w:r w:rsidRPr="00384F88">
        <w:rPr>
          <w:rFonts w:ascii="Arial" w:hAnsi="Arial" w:cs="Arial"/>
          <w:b/>
          <w:bCs/>
        </w:rPr>
        <w:t>Moses Ng'andwe</w:t>
      </w:r>
      <w:r w:rsidRPr="0067199B">
        <w:rPr>
          <w:rFonts w:ascii="Arial" w:hAnsi="Arial" w:cs="Arial"/>
        </w:rPr>
        <w:t xml:space="preserve">, </w:t>
      </w:r>
      <w:r w:rsidRPr="00384F88">
        <w:rPr>
          <w:rFonts w:ascii="Arial" w:hAnsi="Arial" w:cs="Arial"/>
          <w:b/>
          <w:bCs/>
        </w:rPr>
        <w:t>Felix Mangani Phiri</w:t>
      </w:r>
      <w:r w:rsidRPr="0067199B">
        <w:rPr>
          <w:rFonts w:ascii="Arial" w:hAnsi="Arial" w:cs="Arial"/>
        </w:rPr>
        <w:t xml:space="preserve">, </w:t>
      </w:r>
      <w:r w:rsidRPr="00384F88">
        <w:rPr>
          <w:rFonts w:ascii="Arial" w:hAnsi="Arial" w:cs="Arial"/>
          <w:b/>
          <w:bCs/>
        </w:rPr>
        <w:t>Winston Ngosa</w:t>
      </w:r>
      <w:r w:rsidR="00384F88">
        <w:rPr>
          <w:rFonts w:ascii="Arial" w:hAnsi="Arial" w:cs="Arial"/>
        </w:rPr>
        <w:t>,</w:t>
      </w:r>
      <w:r w:rsidRPr="0067199B">
        <w:rPr>
          <w:rFonts w:ascii="Arial" w:hAnsi="Arial" w:cs="Arial"/>
        </w:rPr>
        <w:t xml:space="preserve"> and </w:t>
      </w:r>
      <w:r w:rsidRPr="00384F88">
        <w:rPr>
          <w:rFonts w:ascii="Arial" w:hAnsi="Arial" w:cs="Arial"/>
          <w:b/>
          <w:bCs/>
        </w:rPr>
        <w:t>Sebastian Kopulande</w:t>
      </w:r>
      <w:r w:rsidR="00384F88">
        <w:rPr>
          <w:rFonts w:ascii="Arial" w:hAnsi="Arial" w:cs="Arial"/>
          <w:b/>
          <w:bCs/>
        </w:rPr>
        <w:t>s</w:t>
      </w:r>
      <w:r w:rsidRPr="0067199B">
        <w:rPr>
          <w:rFonts w:ascii="Arial" w:hAnsi="Arial" w:cs="Arial"/>
        </w:rPr>
        <w:t xml:space="preserve"> were arrested in separate operations in Lusaka. Police have stated that some suspects had been under investigation for years, yet the arrests were carried out during the election period</w:t>
      </w:r>
      <w:r w:rsidR="008F7A91">
        <w:rPr>
          <w:rFonts w:ascii="Arial" w:hAnsi="Arial" w:cs="Arial"/>
        </w:rPr>
        <w:t>. I</w:t>
      </w:r>
      <w:r w:rsidRPr="0067199B">
        <w:rPr>
          <w:rFonts w:ascii="Arial" w:hAnsi="Arial" w:cs="Arial"/>
        </w:rPr>
        <w:t xml:space="preserve">nvestigations are said to remain ongoing, raising wider concerns about arbitrary detention and lack of due process, as well as violations of international fair trial standards. </w:t>
      </w:r>
    </w:p>
    <w:p w14:paraId="239339CB" w14:textId="77777777" w:rsidR="0067199B" w:rsidRPr="0067199B" w:rsidRDefault="0067199B" w:rsidP="0067199B">
      <w:pPr>
        <w:spacing w:after="0" w:line="240" w:lineRule="auto"/>
        <w:rPr>
          <w:rFonts w:ascii="Arial" w:hAnsi="Arial" w:cs="Arial"/>
          <w:sz w:val="18"/>
          <w:szCs w:val="18"/>
        </w:rPr>
      </w:pPr>
    </w:p>
    <w:p w14:paraId="0BD1C929" w14:textId="106294D3" w:rsidR="0067199B" w:rsidRPr="0067199B" w:rsidRDefault="0067199B" w:rsidP="0067199B">
      <w:pPr>
        <w:spacing w:after="0" w:line="240" w:lineRule="auto"/>
        <w:rPr>
          <w:rFonts w:ascii="Arial" w:hAnsi="Arial" w:cs="Arial"/>
        </w:rPr>
      </w:pPr>
      <w:r w:rsidRPr="0067199B">
        <w:rPr>
          <w:rFonts w:ascii="Arial" w:hAnsi="Arial" w:cs="Arial"/>
          <w:b/>
          <w:bCs/>
        </w:rPr>
        <w:t>PREFERRED LANGUAGE TO ADDRESS TARGET</w:t>
      </w:r>
      <w:r w:rsidRPr="0067199B">
        <w:rPr>
          <w:rFonts w:ascii="Arial" w:hAnsi="Arial" w:cs="Arial"/>
        </w:rPr>
        <w:t xml:space="preserve">: English </w:t>
      </w:r>
      <w:r>
        <w:rPr>
          <w:rFonts w:ascii="Arial" w:hAnsi="Arial" w:cs="Arial"/>
        </w:rPr>
        <w:t>or</w:t>
      </w:r>
      <w:r w:rsidRPr="0067199B">
        <w:rPr>
          <w:rFonts w:ascii="Arial" w:hAnsi="Arial" w:cs="Arial"/>
        </w:rPr>
        <w:t xml:space="preserve"> your own language. </w:t>
      </w:r>
    </w:p>
    <w:p w14:paraId="5DCEAF4B" w14:textId="77777777" w:rsidR="0067199B" w:rsidRPr="0067199B" w:rsidRDefault="0067199B" w:rsidP="0067199B">
      <w:pPr>
        <w:spacing w:after="0" w:line="240" w:lineRule="auto"/>
        <w:rPr>
          <w:rFonts w:ascii="Arial" w:hAnsi="Arial" w:cs="Arial"/>
          <w:sz w:val="18"/>
          <w:szCs w:val="18"/>
        </w:rPr>
      </w:pPr>
    </w:p>
    <w:p w14:paraId="5835E2D3" w14:textId="7B731AF3" w:rsidR="0067199B" w:rsidRPr="0067199B" w:rsidRDefault="0067199B" w:rsidP="0067199B">
      <w:pPr>
        <w:spacing w:after="0" w:line="240" w:lineRule="auto"/>
        <w:rPr>
          <w:rFonts w:ascii="Arial" w:hAnsi="Arial" w:cs="Arial"/>
        </w:rPr>
      </w:pPr>
      <w:r w:rsidRPr="0067199B">
        <w:rPr>
          <w:rFonts w:ascii="Arial" w:hAnsi="Arial" w:cs="Arial"/>
          <w:b/>
          <w:bCs/>
        </w:rPr>
        <w:t>PLEASE TAKE ACTION AS SOON AS POSSIBLE UNTIL</w:t>
      </w:r>
      <w:r w:rsidRPr="0067199B">
        <w:rPr>
          <w:rFonts w:ascii="Arial" w:hAnsi="Arial" w:cs="Arial"/>
        </w:rPr>
        <w:t>: February</w:t>
      </w:r>
      <w:r>
        <w:rPr>
          <w:rFonts w:ascii="Arial" w:hAnsi="Arial" w:cs="Arial"/>
        </w:rPr>
        <w:t xml:space="preserve"> </w:t>
      </w:r>
      <w:r w:rsidRPr="0067199B">
        <w:rPr>
          <w:rFonts w:ascii="Arial" w:hAnsi="Arial" w:cs="Arial"/>
        </w:rPr>
        <w:t>8</w:t>
      </w:r>
      <w:r>
        <w:rPr>
          <w:rFonts w:ascii="Arial" w:hAnsi="Arial" w:cs="Arial"/>
        </w:rPr>
        <w:t>,</w:t>
      </w:r>
      <w:r w:rsidRPr="0067199B">
        <w:rPr>
          <w:rFonts w:ascii="Arial" w:hAnsi="Arial" w:cs="Arial"/>
        </w:rPr>
        <w:t xml:space="preserve"> 2027</w:t>
      </w:r>
    </w:p>
    <w:p w14:paraId="3C709B3F" w14:textId="0356C7F9" w:rsidR="0067199B" w:rsidRPr="0067199B" w:rsidRDefault="0067199B" w:rsidP="0067199B">
      <w:pPr>
        <w:spacing w:after="0" w:line="240" w:lineRule="auto"/>
        <w:rPr>
          <w:rFonts w:ascii="Arial" w:hAnsi="Arial" w:cs="Arial"/>
          <w:sz w:val="18"/>
          <w:szCs w:val="18"/>
        </w:rPr>
      </w:pPr>
    </w:p>
    <w:p w14:paraId="16F872C2" w14:textId="264B93C4" w:rsidR="0067199B" w:rsidRPr="0067199B" w:rsidRDefault="0067199B" w:rsidP="0067199B">
      <w:pPr>
        <w:spacing w:after="0" w:line="240" w:lineRule="auto"/>
        <w:rPr>
          <w:rFonts w:ascii="Arial" w:hAnsi="Arial" w:cs="Arial"/>
        </w:rPr>
      </w:pPr>
      <w:r w:rsidRPr="0067199B">
        <w:rPr>
          <w:rFonts w:ascii="Arial" w:hAnsi="Arial" w:cs="Arial"/>
          <w:b/>
          <w:bCs/>
        </w:rPr>
        <w:t>NAME AND PRONOUN</w:t>
      </w:r>
      <w:r w:rsidRPr="0067199B">
        <w:rPr>
          <w:rFonts w:ascii="Arial" w:hAnsi="Arial" w:cs="Arial"/>
        </w:rPr>
        <w:t>: George Chisanga (he, him)</w:t>
      </w:r>
    </w:p>
    <w:sectPr w:rsidR="0067199B" w:rsidRPr="0067199B" w:rsidSect="0067199B">
      <w:type w:val="continuous"/>
      <w:pgSz w:w="12240" w:h="15840"/>
      <w:pgMar w:top="720" w:right="720" w:bottom="216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2227D6" w14:textId="77777777" w:rsidR="00CB3C69" w:rsidRDefault="00CB3C69" w:rsidP="0067199B">
      <w:pPr>
        <w:spacing w:after="0" w:line="240" w:lineRule="auto"/>
      </w:pPr>
      <w:r>
        <w:separator/>
      </w:r>
    </w:p>
  </w:endnote>
  <w:endnote w:type="continuationSeparator" w:id="0">
    <w:p w14:paraId="156ADE5F" w14:textId="77777777" w:rsidR="00CB3C69" w:rsidRDefault="00CB3C69" w:rsidP="006719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909FAF" w14:textId="48B7055F" w:rsidR="0067199B" w:rsidRPr="00234918" w:rsidRDefault="0067199B" w:rsidP="0067199B">
    <w:pPr>
      <w:spacing w:after="0" w:line="240" w:lineRule="auto"/>
      <w:jc w:val="center"/>
      <w:rPr>
        <w:rFonts w:ascii="Arial" w:eastAsia="Calibri Light" w:hAnsi="Arial" w:cs="Arial"/>
        <w:color w:val="000000" w:themeColor="text1"/>
        <w:sz w:val="20"/>
        <w:szCs w:val="20"/>
      </w:rPr>
    </w:pPr>
    <w:r w:rsidRPr="00234918">
      <w:rPr>
        <w:rFonts w:ascii="Arial" w:eastAsia="Calibri Light" w:hAnsi="Arial" w:cs="Arial"/>
        <w:color w:val="000000" w:themeColor="text1"/>
        <w:sz w:val="20"/>
        <w:szCs w:val="20"/>
      </w:rPr>
      <w:t>AIUSA’s Urgent Action Network | 311 W. 43</w:t>
    </w:r>
    <w:r w:rsidRPr="00234918">
      <w:rPr>
        <w:rFonts w:ascii="Arial" w:eastAsia="Calibri Light" w:hAnsi="Arial" w:cs="Arial"/>
        <w:color w:val="000000" w:themeColor="text1"/>
        <w:sz w:val="20"/>
        <w:szCs w:val="20"/>
        <w:vertAlign w:val="superscript"/>
      </w:rPr>
      <w:t>rd</w:t>
    </w:r>
    <w:r w:rsidRPr="00234918">
      <w:rPr>
        <w:rFonts w:ascii="Arial" w:eastAsia="Calibri Light" w:hAnsi="Arial" w:cs="Arial"/>
        <w:color w:val="000000" w:themeColor="text1"/>
        <w:sz w:val="20"/>
        <w:szCs w:val="20"/>
      </w:rPr>
      <w:t xml:space="preserve"> Street, 7</w:t>
    </w:r>
    <w:r w:rsidRPr="00234918">
      <w:rPr>
        <w:rFonts w:ascii="Arial" w:eastAsia="Calibri Light" w:hAnsi="Arial" w:cs="Arial"/>
        <w:color w:val="000000" w:themeColor="text1"/>
        <w:sz w:val="20"/>
        <w:szCs w:val="20"/>
        <w:vertAlign w:val="superscript"/>
      </w:rPr>
      <w:t>th</w:t>
    </w:r>
    <w:r w:rsidRPr="00234918">
      <w:rPr>
        <w:rFonts w:ascii="Arial" w:eastAsia="Calibri Light" w:hAnsi="Arial" w:cs="Arial"/>
        <w:color w:val="000000" w:themeColor="text1"/>
        <w:sz w:val="20"/>
        <w:szCs w:val="20"/>
      </w:rPr>
      <w:t xml:space="preserve"> Fl, New York, NY 10036</w:t>
    </w:r>
  </w:p>
  <w:p w14:paraId="784BA4E9" w14:textId="6A6B3B6F" w:rsidR="0067199B" w:rsidRDefault="0067199B" w:rsidP="0067199B">
    <w:pPr>
      <w:pStyle w:val="Footer"/>
      <w:jc w:val="center"/>
    </w:pPr>
    <w:r w:rsidRPr="00234918">
      <w:rPr>
        <w:rFonts w:ascii="Arial" w:eastAsia="Calibri Light" w:hAnsi="Arial" w:cs="Arial"/>
        <w:color w:val="000000" w:themeColor="text1"/>
        <w:sz w:val="20"/>
        <w:szCs w:val="20"/>
      </w:rPr>
      <w:t xml:space="preserve">| </w:t>
    </w:r>
    <w:hyperlink r:id="rId1">
      <w:r w:rsidRPr="00234918">
        <w:rPr>
          <w:rStyle w:val="Hyperlink"/>
          <w:rFonts w:ascii="Arial" w:eastAsia="Calibri Light" w:hAnsi="Arial" w:cs="Arial"/>
          <w:sz w:val="20"/>
          <w:szCs w:val="20"/>
        </w:rPr>
        <w:t>uan@aiusa.org</w:t>
      </w:r>
    </w:hyperlink>
    <w:r w:rsidRPr="00234918">
      <w:rPr>
        <w:rFonts w:ascii="Arial" w:eastAsia="Calibri Light" w:hAnsi="Arial" w:cs="Arial"/>
        <w:color w:val="000000" w:themeColor="text1"/>
        <w:sz w:val="20"/>
        <w:szCs w:val="20"/>
      </w:rPr>
      <w:t xml:space="preserve"> | </w:t>
    </w:r>
    <w:hyperlink r:id="rId2">
      <w:r w:rsidRPr="00234918">
        <w:rPr>
          <w:rStyle w:val="Hyperlink"/>
          <w:rFonts w:ascii="Arial" w:eastAsia="Calibri Light" w:hAnsi="Arial" w:cs="Arial"/>
          <w:sz w:val="20"/>
          <w:szCs w:val="20"/>
        </w:rPr>
        <w:t>www.amnestyusa.org/uan</w:t>
      </w:r>
    </w:hyperlink>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A7BF8" w14:textId="0A0EF405" w:rsidR="0067199B" w:rsidRDefault="0067199B" w:rsidP="0067199B">
    <w:pPr>
      <w:pStyle w:val="Footer"/>
      <w:jc w:val="right"/>
    </w:pPr>
    <w:r>
      <w:rPr>
        <w:noProof/>
      </w:rPr>
      <w:drawing>
        <wp:inline distT="0" distB="0" distL="0" distR="0" wp14:anchorId="7AB40CA6" wp14:editId="68563C48">
          <wp:extent cx="1277327" cy="533753"/>
          <wp:effectExtent l="0" t="0" r="0" b="0"/>
          <wp:docPr id="388375413" name="Picture 388375413" descr="A yellow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75413" name="Picture 388375413" descr="A yellow sign with black text&#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97897" cy="54234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6198A" w14:textId="77777777" w:rsidR="00CB3C69" w:rsidRDefault="00CB3C69" w:rsidP="0067199B">
      <w:pPr>
        <w:spacing w:after="0" w:line="240" w:lineRule="auto"/>
      </w:pPr>
      <w:r>
        <w:separator/>
      </w:r>
    </w:p>
  </w:footnote>
  <w:footnote w:type="continuationSeparator" w:id="0">
    <w:p w14:paraId="21BD54CD" w14:textId="77777777" w:rsidR="00CB3C69" w:rsidRDefault="00CB3C69" w:rsidP="006719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44B98" w14:textId="719BC70A" w:rsidR="0067199B" w:rsidRPr="0067199B" w:rsidRDefault="0067199B" w:rsidP="0067199B">
    <w:pPr>
      <w:rPr>
        <w:sz w:val="20"/>
        <w:szCs w:val="20"/>
      </w:rPr>
    </w:pPr>
    <w:r w:rsidRPr="0067199B">
      <w:rPr>
        <w:rFonts w:ascii="Arial" w:hAnsi="Arial" w:cs="Arial"/>
        <w:sz w:val="20"/>
        <w:szCs w:val="20"/>
      </w:rPr>
      <w:t xml:space="preserve">First UA: 90/26 Index: AFR 63/1438/2026 Zambia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67199B">
      <w:rPr>
        <w:rFonts w:ascii="Arial" w:hAnsi="Arial" w:cs="Arial"/>
        <w:sz w:val="20"/>
        <w:szCs w:val="20"/>
      </w:rPr>
      <w:t xml:space="preserve">Date: 8 September 2026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26414" w14:textId="71C4FC3C" w:rsidR="0067199B" w:rsidRPr="0067199B" w:rsidRDefault="0067199B" w:rsidP="0067199B">
    <w:pPr>
      <w:rPr>
        <w:sz w:val="20"/>
        <w:szCs w:val="20"/>
      </w:rPr>
    </w:pPr>
    <w:r w:rsidRPr="0067199B">
      <w:rPr>
        <w:rFonts w:ascii="Arial" w:hAnsi="Arial" w:cs="Arial"/>
        <w:sz w:val="20"/>
        <w:szCs w:val="20"/>
      </w:rPr>
      <w:t xml:space="preserve">First UA: 90/26 Index: AFR 63/1438/2026 Zambia </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r w:rsidRPr="0067199B">
      <w:rPr>
        <w:rFonts w:ascii="Arial" w:hAnsi="Arial" w:cs="Arial"/>
        <w:sz w:val="20"/>
        <w:szCs w:val="20"/>
      </w:rPr>
      <w:t xml:space="preserve">Date: 8 September 2026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655D7"/>
    <w:multiLevelType w:val="hybridMultilevel"/>
    <w:tmpl w:val="9CDE8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708149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99B"/>
    <w:rsid w:val="00384F88"/>
    <w:rsid w:val="003A7549"/>
    <w:rsid w:val="0067199B"/>
    <w:rsid w:val="006E649A"/>
    <w:rsid w:val="007912DD"/>
    <w:rsid w:val="008F7A91"/>
    <w:rsid w:val="009B78A8"/>
    <w:rsid w:val="009C2D73"/>
    <w:rsid w:val="00BC1F3D"/>
    <w:rsid w:val="00BE2022"/>
    <w:rsid w:val="00CB3C69"/>
    <w:rsid w:val="00CE6927"/>
    <w:rsid w:val="00FE0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76705"/>
  <w15:chartTrackingRefBased/>
  <w15:docId w15:val="{696F7F8F-93C1-4E61-924C-C7B2EAFA7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19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719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719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719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19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19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19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19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19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9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719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719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719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19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19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19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19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199B"/>
    <w:rPr>
      <w:rFonts w:eastAsiaTheme="majorEastAsia" w:cstheme="majorBidi"/>
      <w:color w:val="272727" w:themeColor="text1" w:themeTint="D8"/>
    </w:rPr>
  </w:style>
  <w:style w:type="paragraph" w:styleId="Title">
    <w:name w:val="Title"/>
    <w:basedOn w:val="Normal"/>
    <w:next w:val="Normal"/>
    <w:link w:val="TitleChar"/>
    <w:uiPriority w:val="10"/>
    <w:qFormat/>
    <w:rsid w:val="006719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19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19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19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199B"/>
    <w:pPr>
      <w:spacing w:before="160"/>
      <w:jc w:val="center"/>
    </w:pPr>
    <w:rPr>
      <w:i/>
      <w:iCs/>
      <w:color w:val="404040" w:themeColor="text1" w:themeTint="BF"/>
    </w:rPr>
  </w:style>
  <w:style w:type="character" w:customStyle="1" w:styleId="QuoteChar">
    <w:name w:val="Quote Char"/>
    <w:basedOn w:val="DefaultParagraphFont"/>
    <w:link w:val="Quote"/>
    <w:uiPriority w:val="29"/>
    <w:rsid w:val="0067199B"/>
    <w:rPr>
      <w:i/>
      <w:iCs/>
      <w:color w:val="404040" w:themeColor="text1" w:themeTint="BF"/>
    </w:rPr>
  </w:style>
  <w:style w:type="paragraph" w:styleId="ListParagraph">
    <w:name w:val="List Paragraph"/>
    <w:basedOn w:val="Normal"/>
    <w:uiPriority w:val="34"/>
    <w:qFormat/>
    <w:rsid w:val="0067199B"/>
    <w:pPr>
      <w:ind w:left="720"/>
      <w:contextualSpacing/>
    </w:pPr>
  </w:style>
  <w:style w:type="character" w:styleId="IntenseEmphasis">
    <w:name w:val="Intense Emphasis"/>
    <w:basedOn w:val="DefaultParagraphFont"/>
    <w:uiPriority w:val="21"/>
    <w:qFormat/>
    <w:rsid w:val="0067199B"/>
    <w:rPr>
      <w:i/>
      <w:iCs/>
      <w:color w:val="0F4761" w:themeColor="accent1" w:themeShade="BF"/>
    </w:rPr>
  </w:style>
  <w:style w:type="paragraph" w:styleId="IntenseQuote">
    <w:name w:val="Intense Quote"/>
    <w:basedOn w:val="Normal"/>
    <w:next w:val="Normal"/>
    <w:link w:val="IntenseQuoteChar"/>
    <w:uiPriority w:val="30"/>
    <w:qFormat/>
    <w:rsid w:val="006719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199B"/>
    <w:rPr>
      <w:i/>
      <w:iCs/>
      <w:color w:val="0F4761" w:themeColor="accent1" w:themeShade="BF"/>
    </w:rPr>
  </w:style>
  <w:style w:type="character" w:styleId="IntenseReference">
    <w:name w:val="Intense Reference"/>
    <w:basedOn w:val="DefaultParagraphFont"/>
    <w:uiPriority w:val="32"/>
    <w:qFormat/>
    <w:rsid w:val="0067199B"/>
    <w:rPr>
      <w:b/>
      <w:bCs/>
      <w:smallCaps/>
      <w:color w:val="0F4761" w:themeColor="accent1" w:themeShade="BF"/>
      <w:spacing w:val="5"/>
    </w:rPr>
  </w:style>
  <w:style w:type="paragraph" w:styleId="Header">
    <w:name w:val="header"/>
    <w:basedOn w:val="Normal"/>
    <w:link w:val="HeaderChar"/>
    <w:uiPriority w:val="99"/>
    <w:unhideWhenUsed/>
    <w:rsid w:val="006719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199B"/>
  </w:style>
  <w:style w:type="paragraph" w:styleId="Footer">
    <w:name w:val="footer"/>
    <w:basedOn w:val="Normal"/>
    <w:link w:val="FooterChar"/>
    <w:uiPriority w:val="99"/>
    <w:unhideWhenUsed/>
    <w:rsid w:val="006719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199B"/>
  </w:style>
  <w:style w:type="character" w:styleId="Hyperlink">
    <w:name w:val="Hyperlink"/>
    <w:basedOn w:val="DefaultParagraphFont"/>
    <w:uiPriority w:val="99"/>
    <w:unhideWhenUsed/>
    <w:rsid w:val="0067199B"/>
    <w:rPr>
      <w:color w:val="467886" w:themeColor="hyperlink"/>
      <w:u w:val="single"/>
    </w:rPr>
  </w:style>
  <w:style w:type="paragraph" w:customStyle="1" w:styleId="paragraph">
    <w:name w:val="paragraph"/>
    <w:basedOn w:val="Normal"/>
    <w:rsid w:val="0067199B"/>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67199B"/>
  </w:style>
  <w:style w:type="character" w:styleId="UnresolvedMention">
    <w:name w:val="Unresolved Mention"/>
    <w:basedOn w:val="DefaultParagraphFont"/>
    <w:uiPriority w:val="99"/>
    <w:semiHidden/>
    <w:unhideWhenUsed/>
    <w:rsid w:val="0067199B"/>
    <w:rPr>
      <w:color w:val="605E5C"/>
      <w:shd w:val="clear" w:color="auto" w:fill="E1DFDD"/>
    </w:rPr>
  </w:style>
  <w:style w:type="character" w:styleId="FollowedHyperlink">
    <w:name w:val="FollowedHyperlink"/>
    <w:basedOn w:val="DefaultParagraphFont"/>
    <w:uiPriority w:val="99"/>
    <w:semiHidden/>
    <w:unhideWhenUsed/>
    <w:rsid w:val="00CE692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amnesty.org/en/documents/afr63/1398/2026/en/" TargetMode="External"/><Relationship Id="rId3" Type="http://schemas.openxmlformats.org/officeDocument/2006/relationships/settings" Target="settings.xml"/><Relationship Id="rId7" Type="http://schemas.openxmlformats.org/officeDocument/2006/relationships/hyperlink" Target="https://www.amnestyusa.org/report-urgent-actions/" TargetMode="External"/><Relationship Id="rId12" Type="http://schemas.openxmlformats.org/officeDocument/2006/relationships/hyperlink" Target="mailto:info@cabinet.gov.z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amnesty.org/en/documents/afr63/1398/2026/en/"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amnestyusa.org/uan" TargetMode="External"/><Relationship Id="rId1" Type="http://schemas.openxmlformats.org/officeDocument/2006/relationships/hyperlink" Target="mailto:uan@aiusa.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744</Words>
  <Characters>4209</Characters>
  <Application>Microsoft Office Word</Application>
  <DocSecurity>0</DocSecurity>
  <Lines>54</Lines>
  <Paragraphs>5</Paragraphs>
  <ScaleCrop>false</ScaleCrop>
  <Company/>
  <LinksUpToDate>false</LinksUpToDate>
  <CharactersWithSpaces>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Kramer</dc:creator>
  <cp:keywords/>
  <dc:description/>
  <cp:lastModifiedBy>Emily Kramer</cp:lastModifiedBy>
  <cp:revision>11</cp:revision>
  <dcterms:created xsi:type="dcterms:W3CDTF">2026-09-11T19:43:00Z</dcterms:created>
  <dcterms:modified xsi:type="dcterms:W3CDTF">2026-09-11T20:20:00Z</dcterms:modified>
</cp:coreProperties>
</file>