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F8840" w14:textId="77777777" w:rsidR="00ED3EB5" w:rsidRPr="00ED3EB5" w:rsidRDefault="00ED3EB5" w:rsidP="00ED3EB5">
      <w:pPr>
        <w:spacing w:line="240" w:lineRule="auto"/>
        <w:rPr>
          <w:rFonts w:ascii="Arial" w:hAnsi="Arial" w:cs="Arial"/>
          <w:sz w:val="60"/>
          <w:szCs w:val="60"/>
        </w:rPr>
      </w:pPr>
      <w:r w:rsidRPr="00ED3EB5">
        <w:rPr>
          <w:rFonts w:ascii="Arial" w:hAnsi="Arial" w:cs="Arial"/>
          <w:sz w:val="60"/>
          <w:szCs w:val="60"/>
          <w:highlight w:val="yellow"/>
        </w:rPr>
        <w:t>URGENT ACTION</w:t>
      </w:r>
      <w:r w:rsidRPr="00ED3EB5">
        <w:rPr>
          <w:rFonts w:ascii="Arial" w:hAnsi="Arial" w:cs="Arial"/>
          <w:sz w:val="60"/>
          <w:szCs w:val="60"/>
        </w:rPr>
        <w:t xml:space="preserve"> </w:t>
      </w:r>
    </w:p>
    <w:p w14:paraId="7449CD63" w14:textId="77777777" w:rsidR="00ED3EB5" w:rsidRPr="00ED3EB5" w:rsidRDefault="00ED3EB5" w:rsidP="00ED3EB5">
      <w:pPr>
        <w:spacing w:after="0" w:line="240" w:lineRule="auto"/>
        <w:rPr>
          <w:rFonts w:ascii="Arial" w:hAnsi="Arial" w:cs="Arial"/>
          <w:b/>
          <w:bCs/>
          <w:sz w:val="28"/>
          <w:szCs w:val="28"/>
        </w:rPr>
      </w:pPr>
      <w:r w:rsidRPr="00ED3EB5">
        <w:rPr>
          <w:rFonts w:ascii="Arial" w:hAnsi="Arial" w:cs="Arial"/>
          <w:b/>
          <w:bCs/>
          <w:sz w:val="28"/>
          <w:szCs w:val="28"/>
        </w:rPr>
        <w:t xml:space="preserve">HUMAN RIGHTS DEFENDERS ARBITRARILY DETAINED </w:t>
      </w:r>
    </w:p>
    <w:p w14:paraId="4F56A35F" w14:textId="4686D2E5" w:rsidR="00ED3EB5" w:rsidRDefault="00ED3EB5" w:rsidP="00ED3EB5">
      <w:pPr>
        <w:spacing w:after="0" w:line="240" w:lineRule="auto"/>
        <w:rPr>
          <w:rFonts w:ascii="Arial" w:hAnsi="Arial" w:cs="Arial"/>
          <w:b/>
          <w:bCs/>
          <w:sz w:val="22"/>
          <w:szCs w:val="22"/>
        </w:rPr>
      </w:pPr>
      <w:r w:rsidRPr="00ED3EB5">
        <w:rPr>
          <w:rFonts w:ascii="Arial" w:hAnsi="Arial" w:cs="Arial"/>
          <w:b/>
          <w:bCs/>
          <w:sz w:val="22"/>
          <w:szCs w:val="22"/>
        </w:rPr>
        <w:t>In early May 2024</w:t>
      </w:r>
      <w:r w:rsidR="00472391">
        <w:rPr>
          <w:rFonts w:ascii="Arial" w:hAnsi="Arial" w:cs="Arial"/>
          <w:b/>
          <w:bCs/>
          <w:sz w:val="22"/>
          <w:szCs w:val="22"/>
        </w:rPr>
        <w:t>,</w:t>
      </w:r>
      <w:r w:rsidRPr="00ED3EB5">
        <w:rPr>
          <w:rFonts w:ascii="Arial" w:hAnsi="Arial" w:cs="Arial"/>
          <w:b/>
          <w:bCs/>
          <w:sz w:val="22"/>
          <w:szCs w:val="22"/>
        </w:rPr>
        <w:t xml:space="preserve"> Tunisian authorities arbitrarily arrested Sherifa Riahi, while on maternity leave nursing her newborn </w:t>
      </w:r>
      <w:r w:rsidRPr="00DD0BDF">
        <w:rPr>
          <w:rFonts w:ascii="Arial" w:hAnsi="Arial" w:cs="Arial"/>
          <w:b/>
          <w:bCs/>
          <w:sz w:val="22"/>
          <w:szCs w:val="22"/>
        </w:rPr>
        <w:t>baby,</w:t>
      </w:r>
      <w:r w:rsidR="005878CB" w:rsidRPr="00DD0BDF">
        <w:rPr>
          <w:rFonts w:ascii="Arial" w:hAnsi="Arial" w:cs="Arial"/>
          <w:b/>
          <w:bCs/>
          <w:sz w:val="22"/>
          <w:szCs w:val="22"/>
        </w:rPr>
        <w:t xml:space="preserve"> as well as</w:t>
      </w:r>
      <w:r w:rsidRPr="00DD0BDF">
        <w:rPr>
          <w:rFonts w:ascii="Arial" w:hAnsi="Arial" w:cs="Arial"/>
          <w:b/>
          <w:bCs/>
          <w:sz w:val="22"/>
          <w:szCs w:val="22"/>
        </w:rPr>
        <w:t xml:space="preserve"> </w:t>
      </w:r>
      <w:proofErr w:type="spellStart"/>
      <w:r w:rsidRPr="00DD0BDF">
        <w:rPr>
          <w:rFonts w:ascii="Arial" w:hAnsi="Arial" w:cs="Arial"/>
          <w:b/>
          <w:bCs/>
          <w:sz w:val="22"/>
          <w:szCs w:val="22"/>
        </w:rPr>
        <w:t>Yadh</w:t>
      </w:r>
      <w:proofErr w:type="spellEnd"/>
      <w:r w:rsidRPr="00DD0BDF">
        <w:rPr>
          <w:rFonts w:ascii="Arial" w:hAnsi="Arial" w:cs="Arial"/>
          <w:b/>
          <w:bCs/>
          <w:sz w:val="22"/>
          <w:szCs w:val="22"/>
        </w:rPr>
        <w:t xml:space="preserve"> Bousselmi and Mohamed</w:t>
      </w:r>
      <w:r w:rsidRPr="00ED3EB5">
        <w:rPr>
          <w:rFonts w:ascii="Arial" w:hAnsi="Arial" w:cs="Arial"/>
          <w:b/>
          <w:bCs/>
          <w:sz w:val="22"/>
          <w:szCs w:val="22"/>
        </w:rPr>
        <w:t xml:space="preserve"> Joo – former and current staff of Terre </w:t>
      </w:r>
      <w:proofErr w:type="spellStart"/>
      <w:r w:rsidRPr="00ED3EB5">
        <w:rPr>
          <w:rFonts w:ascii="Arial" w:hAnsi="Arial" w:cs="Arial"/>
          <w:b/>
          <w:bCs/>
          <w:sz w:val="22"/>
          <w:szCs w:val="22"/>
        </w:rPr>
        <w:t>d’Asile</w:t>
      </w:r>
      <w:proofErr w:type="spellEnd"/>
      <w:r w:rsidRPr="00ED3EB5">
        <w:rPr>
          <w:rFonts w:ascii="Arial" w:hAnsi="Arial" w:cs="Arial"/>
          <w:b/>
          <w:bCs/>
          <w:sz w:val="22"/>
          <w:szCs w:val="22"/>
        </w:rPr>
        <w:t xml:space="preserve"> </w:t>
      </w:r>
      <w:proofErr w:type="spellStart"/>
      <w:r w:rsidRPr="00ED3EB5">
        <w:rPr>
          <w:rFonts w:ascii="Arial" w:hAnsi="Arial" w:cs="Arial"/>
          <w:b/>
          <w:bCs/>
          <w:sz w:val="22"/>
          <w:szCs w:val="22"/>
        </w:rPr>
        <w:t>Tunisie</w:t>
      </w:r>
      <w:proofErr w:type="spellEnd"/>
      <w:r w:rsidRPr="00ED3EB5">
        <w:rPr>
          <w:rFonts w:ascii="Arial" w:hAnsi="Arial" w:cs="Arial"/>
          <w:b/>
          <w:bCs/>
          <w:sz w:val="22"/>
          <w:szCs w:val="22"/>
        </w:rPr>
        <w:t xml:space="preserve">, an NGO assisting refugees and migrants. Days later, they arrested Imen </w:t>
      </w:r>
      <w:proofErr w:type="spellStart"/>
      <w:r w:rsidRPr="00ED3EB5">
        <w:rPr>
          <w:rFonts w:ascii="Arial" w:hAnsi="Arial" w:cs="Arial"/>
          <w:b/>
          <w:bCs/>
          <w:sz w:val="22"/>
          <w:szCs w:val="22"/>
        </w:rPr>
        <w:t>Ouardani</w:t>
      </w:r>
      <w:proofErr w:type="spellEnd"/>
      <w:r w:rsidRPr="00ED3EB5">
        <w:rPr>
          <w:rFonts w:ascii="Arial" w:hAnsi="Arial" w:cs="Arial"/>
          <w:b/>
          <w:bCs/>
          <w:sz w:val="22"/>
          <w:szCs w:val="22"/>
        </w:rPr>
        <w:t xml:space="preserve">, a former local official who had collaborated with the NGO. Authorities targeted them as part of a broader crackdown on civil society supporting refugees and migrants, </w:t>
      </w:r>
      <w:r w:rsidR="00000B51" w:rsidRPr="00ED3EB5">
        <w:rPr>
          <w:rFonts w:ascii="Arial" w:hAnsi="Arial" w:cs="Arial"/>
          <w:b/>
          <w:bCs/>
          <w:sz w:val="22"/>
          <w:szCs w:val="22"/>
        </w:rPr>
        <w:t>fueled</w:t>
      </w:r>
      <w:r w:rsidRPr="00ED3EB5">
        <w:rPr>
          <w:rFonts w:ascii="Arial" w:hAnsi="Arial" w:cs="Arial"/>
          <w:b/>
          <w:bCs/>
          <w:sz w:val="22"/>
          <w:szCs w:val="22"/>
        </w:rPr>
        <w:t xml:space="preserve"> by racist and xenophobic rhetoric, and have since held them in arbitrary pretrial detention. They must immediately release them and drop all charges against them.  </w:t>
      </w:r>
    </w:p>
    <w:p w14:paraId="029BF620" w14:textId="77777777" w:rsidR="00ED3EB5" w:rsidRPr="00ED3EB5" w:rsidRDefault="00ED3EB5" w:rsidP="00ED3EB5">
      <w:pPr>
        <w:spacing w:after="0" w:line="240" w:lineRule="auto"/>
        <w:rPr>
          <w:rFonts w:ascii="Arial" w:hAnsi="Arial" w:cs="Arial"/>
          <w:b/>
          <w:bCs/>
          <w:sz w:val="18"/>
          <w:szCs w:val="18"/>
        </w:rPr>
      </w:pPr>
    </w:p>
    <w:p w14:paraId="7B0B7007" w14:textId="77777777" w:rsidR="00ED3EB5" w:rsidRPr="00E42F62" w:rsidRDefault="00ED3EB5" w:rsidP="00ED3EB5">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00D5A7D8" w14:textId="77777777" w:rsidR="00ED3EB5" w:rsidRDefault="00ED3EB5" w:rsidP="00ED3EB5">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1F94C125" w14:textId="44410127" w:rsidR="00ED3EB5" w:rsidRDefault="00ED3EB5" w:rsidP="00ED3EB5">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8" w:history="1">
        <w:r w:rsidRPr="002931D0">
          <w:rPr>
            <w:rStyle w:val="Hyperlink"/>
            <w:rFonts w:ascii="Arial" w:eastAsiaTheme="majorEastAsia" w:hAnsi="Arial" w:cs="Arial"/>
            <w:sz w:val="20"/>
            <w:szCs w:val="20"/>
          </w:rPr>
          <w:t>Click here</w:t>
        </w:r>
      </w:hyperlink>
      <w:r w:rsidRPr="002931D0">
        <w:rPr>
          <w:rStyle w:val="normaltextrun"/>
          <w:rFonts w:ascii="Arial" w:eastAsiaTheme="majorEastAsia" w:hAnsi="Arial" w:cs="Arial"/>
          <w:sz w:val="20"/>
          <w:szCs w:val="20"/>
        </w:rPr>
        <w:t xml:space="preserve"> to report your action(s) on </w:t>
      </w:r>
      <w:r>
        <w:rPr>
          <w:rStyle w:val="normaltextrun"/>
          <w:rFonts w:ascii="Arial" w:eastAsiaTheme="majorEastAsia" w:hAnsi="Arial" w:cs="Arial"/>
          <w:b/>
          <w:bCs/>
          <w:i/>
          <w:iCs/>
          <w:color w:val="000000" w:themeColor="text1"/>
          <w:sz w:val="20"/>
          <w:szCs w:val="20"/>
        </w:rPr>
        <w:t>U</w:t>
      </w:r>
      <w:r w:rsidRPr="002931D0">
        <w:rPr>
          <w:rStyle w:val="normaltextrun"/>
          <w:rFonts w:ascii="Arial" w:eastAsiaTheme="majorEastAsia" w:hAnsi="Arial" w:cs="Arial"/>
          <w:b/>
          <w:bCs/>
          <w:i/>
          <w:iCs/>
          <w:color w:val="000000" w:themeColor="text1"/>
          <w:sz w:val="20"/>
          <w:szCs w:val="20"/>
        </w:rPr>
        <w:t xml:space="preserve">A </w:t>
      </w:r>
      <w:r>
        <w:rPr>
          <w:rStyle w:val="normaltextrun"/>
          <w:rFonts w:ascii="Arial" w:eastAsiaTheme="majorEastAsia" w:hAnsi="Arial" w:cs="Arial"/>
          <w:b/>
          <w:bCs/>
          <w:i/>
          <w:iCs/>
          <w:color w:val="000000" w:themeColor="text1"/>
          <w:sz w:val="20"/>
          <w:szCs w:val="20"/>
        </w:rPr>
        <w:t>54</w:t>
      </w:r>
      <w:r w:rsidRPr="002931D0">
        <w:rPr>
          <w:rStyle w:val="normaltextrun"/>
          <w:rFonts w:ascii="Arial" w:eastAsiaTheme="majorEastAsia" w:hAnsi="Arial" w:cs="Arial"/>
          <w:b/>
          <w:bCs/>
          <w:i/>
          <w:iCs/>
          <w:color w:val="000000" w:themeColor="text1"/>
          <w:sz w:val="20"/>
          <w:szCs w:val="20"/>
        </w:rPr>
        <w:t>.</w:t>
      </w:r>
      <w:r>
        <w:rPr>
          <w:rStyle w:val="normaltextrun"/>
          <w:rFonts w:ascii="Arial" w:eastAsiaTheme="majorEastAsia" w:hAnsi="Arial" w:cs="Arial"/>
          <w:b/>
          <w:bCs/>
          <w:i/>
          <w:iCs/>
          <w:color w:val="000000" w:themeColor="text1"/>
          <w:sz w:val="20"/>
          <w:szCs w:val="20"/>
        </w:rPr>
        <w:t>25</w:t>
      </w:r>
      <w:r w:rsidRPr="002931D0">
        <w:rPr>
          <w:rStyle w:val="normaltextrun"/>
          <w:rFonts w:ascii="Arial" w:eastAsiaTheme="majorEastAsia" w:hAnsi="Arial" w:cs="Arial"/>
          <w:sz w:val="20"/>
          <w:szCs w:val="20"/>
        </w:rPr>
        <w:t>. We share this number with the officials we are trying to persuade.</w:t>
      </w:r>
    </w:p>
    <w:p w14:paraId="56521321" w14:textId="77777777" w:rsidR="00ED3EB5" w:rsidRPr="00ED3EB5" w:rsidRDefault="00ED3EB5" w:rsidP="00ED3EB5">
      <w:pPr>
        <w:spacing w:after="0" w:line="240" w:lineRule="auto"/>
        <w:rPr>
          <w:rFonts w:ascii="Arial" w:hAnsi="Arial" w:cs="Arial"/>
          <w:sz w:val="18"/>
          <w:szCs w:val="18"/>
        </w:rPr>
      </w:pPr>
    </w:p>
    <w:p w14:paraId="21A1B0A7" w14:textId="77777777" w:rsidR="00ED3EB5" w:rsidRDefault="00ED3EB5" w:rsidP="00ED3EB5">
      <w:pPr>
        <w:spacing w:after="0" w:line="240" w:lineRule="auto"/>
        <w:rPr>
          <w:rFonts w:ascii="Arial" w:hAnsi="Arial" w:cs="Arial"/>
          <w:b/>
          <w:bCs/>
          <w:sz w:val="20"/>
          <w:szCs w:val="20"/>
        </w:rPr>
        <w:sectPr w:rsidR="00ED3EB5" w:rsidSect="00ED3EB5">
          <w:headerReference w:type="default" r:id="rId9"/>
          <w:footerReference w:type="default" r:id="rId10"/>
          <w:headerReference w:type="first" r:id="rId11"/>
          <w:footerReference w:type="first" r:id="rId12"/>
          <w:pgSz w:w="12240" w:h="15840"/>
          <w:pgMar w:top="720" w:right="720" w:bottom="2160" w:left="720" w:header="720" w:footer="720" w:gutter="0"/>
          <w:cols w:space="720"/>
          <w:titlePg/>
          <w:docGrid w:linePitch="360"/>
        </w:sectPr>
      </w:pPr>
    </w:p>
    <w:p w14:paraId="3A4104D5" w14:textId="54EAFF54" w:rsidR="00ED3EB5" w:rsidRPr="00ED3EB5" w:rsidRDefault="00ED3EB5" w:rsidP="00ED3EB5">
      <w:pPr>
        <w:spacing w:after="0" w:line="240" w:lineRule="auto"/>
        <w:rPr>
          <w:rFonts w:ascii="Arial" w:hAnsi="Arial" w:cs="Arial"/>
          <w:b/>
          <w:bCs/>
          <w:sz w:val="20"/>
          <w:szCs w:val="20"/>
        </w:rPr>
      </w:pPr>
      <w:r w:rsidRPr="00ED3EB5">
        <w:rPr>
          <w:rFonts w:ascii="Arial" w:hAnsi="Arial" w:cs="Arial"/>
          <w:b/>
          <w:bCs/>
          <w:sz w:val="20"/>
          <w:szCs w:val="20"/>
        </w:rPr>
        <w:t xml:space="preserve">President of the Republic Kais Saied </w:t>
      </w:r>
    </w:p>
    <w:p w14:paraId="568602CF" w14:textId="77777777" w:rsidR="00ED3EB5" w:rsidRPr="00ED3EB5" w:rsidRDefault="00ED3EB5" w:rsidP="00ED3EB5">
      <w:pPr>
        <w:spacing w:after="0" w:line="240" w:lineRule="auto"/>
        <w:rPr>
          <w:rFonts w:ascii="Arial" w:hAnsi="Arial" w:cs="Arial"/>
          <w:sz w:val="20"/>
          <w:szCs w:val="20"/>
        </w:rPr>
      </w:pPr>
      <w:r w:rsidRPr="00ED3EB5">
        <w:rPr>
          <w:rFonts w:ascii="Arial" w:hAnsi="Arial" w:cs="Arial"/>
          <w:sz w:val="20"/>
          <w:szCs w:val="20"/>
        </w:rPr>
        <w:t xml:space="preserve">Route de la Goulette </w:t>
      </w:r>
    </w:p>
    <w:p w14:paraId="5E253420" w14:textId="77777777" w:rsidR="00ED3EB5" w:rsidRPr="00ED3EB5" w:rsidRDefault="00ED3EB5" w:rsidP="00ED3EB5">
      <w:pPr>
        <w:spacing w:after="0" w:line="240" w:lineRule="auto"/>
        <w:rPr>
          <w:rFonts w:ascii="Arial" w:hAnsi="Arial" w:cs="Arial"/>
          <w:sz w:val="20"/>
          <w:szCs w:val="20"/>
        </w:rPr>
      </w:pPr>
      <w:r w:rsidRPr="00ED3EB5">
        <w:rPr>
          <w:rFonts w:ascii="Arial" w:hAnsi="Arial" w:cs="Arial"/>
          <w:sz w:val="20"/>
          <w:szCs w:val="20"/>
        </w:rPr>
        <w:t xml:space="preserve">Site </w:t>
      </w:r>
      <w:proofErr w:type="spellStart"/>
      <w:r w:rsidRPr="00ED3EB5">
        <w:rPr>
          <w:rFonts w:ascii="Arial" w:hAnsi="Arial" w:cs="Arial"/>
          <w:sz w:val="20"/>
          <w:szCs w:val="20"/>
        </w:rPr>
        <w:t>archéologique</w:t>
      </w:r>
      <w:proofErr w:type="spellEnd"/>
      <w:r w:rsidRPr="00ED3EB5">
        <w:rPr>
          <w:rFonts w:ascii="Arial" w:hAnsi="Arial" w:cs="Arial"/>
          <w:sz w:val="20"/>
          <w:szCs w:val="20"/>
        </w:rPr>
        <w:t xml:space="preserve"> de Carthage, </w:t>
      </w:r>
      <w:proofErr w:type="spellStart"/>
      <w:r w:rsidRPr="00ED3EB5">
        <w:rPr>
          <w:rFonts w:ascii="Arial" w:hAnsi="Arial" w:cs="Arial"/>
          <w:sz w:val="20"/>
          <w:szCs w:val="20"/>
        </w:rPr>
        <w:t>Tunisie</w:t>
      </w:r>
      <w:proofErr w:type="spellEnd"/>
      <w:r w:rsidRPr="00ED3EB5">
        <w:rPr>
          <w:rFonts w:ascii="Arial" w:hAnsi="Arial" w:cs="Arial"/>
          <w:sz w:val="20"/>
          <w:szCs w:val="20"/>
        </w:rPr>
        <w:t xml:space="preserve"> </w:t>
      </w:r>
    </w:p>
    <w:p w14:paraId="51F6BF37" w14:textId="77777777" w:rsidR="00ED3EB5" w:rsidRPr="00ED3EB5" w:rsidRDefault="00ED3EB5" w:rsidP="00ED3EB5">
      <w:pPr>
        <w:spacing w:after="0" w:line="240" w:lineRule="auto"/>
        <w:rPr>
          <w:rFonts w:ascii="Arial" w:hAnsi="Arial" w:cs="Arial"/>
          <w:sz w:val="20"/>
          <w:szCs w:val="20"/>
        </w:rPr>
      </w:pPr>
      <w:r w:rsidRPr="00ED3EB5">
        <w:rPr>
          <w:rFonts w:ascii="Arial" w:hAnsi="Arial" w:cs="Arial"/>
          <w:sz w:val="20"/>
          <w:szCs w:val="20"/>
        </w:rPr>
        <w:t xml:space="preserve">Email: contact@carthage.tn  </w:t>
      </w:r>
    </w:p>
    <w:p w14:paraId="56FBFD37" w14:textId="0823B90D" w:rsidR="00ED3EB5" w:rsidRPr="00ED3EB5" w:rsidRDefault="00ED3EB5" w:rsidP="00ED3EB5">
      <w:pPr>
        <w:spacing w:after="0" w:line="240" w:lineRule="auto"/>
        <w:rPr>
          <w:rFonts w:ascii="Arial" w:hAnsi="Arial" w:cs="Arial"/>
          <w:sz w:val="20"/>
          <w:szCs w:val="20"/>
        </w:rPr>
      </w:pPr>
      <w:r w:rsidRPr="00ED3EB5">
        <w:rPr>
          <w:rFonts w:ascii="Arial" w:hAnsi="Arial" w:cs="Arial"/>
          <w:sz w:val="20"/>
          <w:szCs w:val="20"/>
        </w:rPr>
        <w:t>Twitter/</w:t>
      </w:r>
      <w:proofErr w:type="gramStart"/>
      <w:r w:rsidRPr="00ED3EB5">
        <w:rPr>
          <w:rFonts w:ascii="Arial" w:hAnsi="Arial" w:cs="Arial"/>
          <w:sz w:val="20"/>
          <w:szCs w:val="20"/>
        </w:rPr>
        <w:t>X: @</w:t>
      </w:r>
      <w:proofErr w:type="gramEnd"/>
      <w:r w:rsidRPr="00ED3EB5">
        <w:rPr>
          <w:rFonts w:ascii="Arial" w:hAnsi="Arial" w:cs="Arial"/>
          <w:sz w:val="20"/>
          <w:szCs w:val="20"/>
        </w:rPr>
        <w:t xml:space="preserve">TnPresidency </w:t>
      </w:r>
    </w:p>
    <w:p w14:paraId="1B99A978" w14:textId="3863474A" w:rsidR="00ED3EB5" w:rsidRPr="00ED3EB5" w:rsidRDefault="00ED3EB5" w:rsidP="00ED3EB5">
      <w:pPr>
        <w:spacing w:after="0" w:line="240" w:lineRule="auto"/>
        <w:rPr>
          <w:rFonts w:ascii="Arial" w:hAnsi="Arial" w:cs="Arial"/>
          <w:sz w:val="20"/>
          <w:szCs w:val="20"/>
        </w:rPr>
      </w:pPr>
      <w:r w:rsidRPr="00ED3EB5">
        <w:rPr>
          <w:rFonts w:ascii="Arial" w:hAnsi="Arial" w:cs="Arial"/>
          <w:sz w:val="20"/>
          <w:szCs w:val="20"/>
        </w:rPr>
        <w:t>Facebook: Presidence.tn</w:t>
      </w:r>
    </w:p>
    <w:p w14:paraId="2C1D32E3" w14:textId="195FA1DB" w:rsidR="00ED3EB5" w:rsidRDefault="00ED3EB5" w:rsidP="00ED3EB5">
      <w:pPr>
        <w:spacing w:after="0" w:line="240" w:lineRule="auto"/>
        <w:jc w:val="right"/>
        <w:rPr>
          <w:rFonts w:ascii="Arial" w:hAnsi="Arial" w:cs="Arial"/>
          <w:b/>
          <w:bCs/>
          <w:sz w:val="20"/>
          <w:szCs w:val="20"/>
        </w:rPr>
      </w:pPr>
      <w:r>
        <w:rPr>
          <w:rFonts w:ascii="Arial" w:hAnsi="Arial" w:cs="Arial"/>
          <w:b/>
          <w:bCs/>
          <w:i/>
          <w:iCs/>
          <w:sz w:val="20"/>
          <w:szCs w:val="20"/>
        </w:rPr>
        <w:br w:type="column"/>
      </w:r>
      <w:r w:rsidRPr="007F0B0E">
        <w:rPr>
          <w:rFonts w:ascii="Arial" w:hAnsi="Arial" w:cs="Arial"/>
          <w:b/>
          <w:bCs/>
          <w:i/>
          <w:iCs/>
          <w:sz w:val="20"/>
          <w:szCs w:val="20"/>
        </w:rPr>
        <w:t>Send a copy of your letter to the address below</w:t>
      </w:r>
      <w:r w:rsidRPr="00B7649D">
        <w:rPr>
          <w:rFonts w:ascii="Arial" w:hAnsi="Arial" w:cs="Arial"/>
          <w:b/>
          <w:bCs/>
          <w:sz w:val="20"/>
          <w:szCs w:val="20"/>
        </w:rPr>
        <w:t xml:space="preserve"> </w:t>
      </w:r>
    </w:p>
    <w:p w14:paraId="7735EB87" w14:textId="77777777" w:rsidR="00ED3EB5" w:rsidRPr="008D140F" w:rsidRDefault="00ED3EB5" w:rsidP="00ED3EB5">
      <w:pPr>
        <w:spacing w:after="0" w:line="240" w:lineRule="auto"/>
        <w:jc w:val="right"/>
        <w:rPr>
          <w:rFonts w:ascii="Arial" w:hAnsi="Arial" w:cs="Arial"/>
          <w:b/>
          <w:bCs/>
          <w:sz w:val="10"/>
          <w:szCs w:val="10"/>
        </w:rPr>
      </w:pPr>
    </w:p>
    <w:p w14:paraId="6A999BAB" w14:textId="77777777" w:rsidR="00ED3EB5" w:rsidRPr="00045CB3" w:rsidRDefault="00ED3EB5" w:rsidP="00ED3EB5">
      <w:pPr>
        <w:spacing w:after="0" w:line="240" w:lineRule="auto"/>
        <w:jc w:val="right"/>
        <w:rPr>
          <w:rFonts w:ascii="Arial" w:hAnsi="Arial" w:cs="Arial"/>
          <w:b/>
          <w:bCs/>
          <w:sz w:val="20"/>
          <w:szCs w:val="20"/>
        </w:rPr>
      </w:pPr>
      <w:r>
        <w:rPr>
          <w:rFonts w:ascii="Arial" w:hAnsi="Arial" w:cs="Arial"/>
          <w:b/>
          <w:bCs/>
          <w:sz w:val="20"/>
          <w:szCs w:val="20"/>
        </w:rPr>
        <w:t xml:space="preserve">CC: </w:t>
      </w:r>
      <w:r w:rsidRPr="00045CB3">
        <w:rPr>
          <w:rFonts w:ascii="Arial" w:hAnsi="Arial" w:cs="Arial"/>
          <w:b/>
          <w:bCs/>
          <w:sz w:val="20"/>
          <w:szCs w:val="20"/>
        </w:rPr>
        <w:t xml:space="preserve">Tunisian </w:t>
      </w:r>
      <w:r>
        <w:rPr>
          <w:rFonts w:ascii="Arial" w:hAnsi="Arial" w:cs="Arial"/>
          <w:b/>
          <w:bCs/>
          <w:sz w:val="20"/>
          <w:szCs w:val="20"/>
        </w:rPr>
        <w:t>Embassy in</w:t>
      </w:r>
      <w:r w:rsidRPr="00045CB3">
        <w:rPr>
          <w:rFonts w:ascii="Arial" w:hAnsi="Arial" w:cs="Arial"/>
          <w:b/>
          <w:bCs/>
          <w:sz w:val="20"/>
          <w:szCs w:val="20"/>
        </w:rPr>
        <w:t xml:space="preserve"> the United States</w:t>
      </w:r>
    </w:p>
    <w:p w14:paraId="21F5D241" w14:textId="77777777" w:rsidR="00ED3EB5" w:rsidRPr="00045CB3" w:rsidRDefault="00ED3EB5" w:rsidP="00ED3EB5">
      <w:pPr>
        <w:spacing w:after="0" w:line="240" w:lineRule="auto"/>
        <w:jc w:val="right"/>
        <w:rPr>
          <w:rFonts w:ascii="Arial" w:hAnsi="Arial" w:cs="Arial"/>
          <w:b/>
          <w:bCs/>
          <w:sz w:val="20"/>
          <w:szCs w:val="20"/>
        </w:rPr>
      </w:pPr>
      <w:r>
        <w:rPr>
          <w:rFonts w:ascii="Arial" w:hAnsi="Arial" w:cs="Arial"/>
          <w:b/>
          <w:bCs/>
          <w:sz w:val="20"/>
          <w:szCs w:val="20"/>
        </w:rPr>
        <w:t>Ambassador</w:t>
      </w:r>
      <w:r w:rsidRPr="00045CB3">
        <w:rPr>
          <w:rFonts w:ascii="Arial" w:hAnsi="Arial" w:cs="Arial"/>
          <w:b/>
          <w:bCs/>
          <w:sz w:val="20"/>
          <w:szCs w:val="20"/>
        </w:rPr>
        <w:t xml:space="preserve"> Hanene </w:t>
      </w:r>
      <w:r>
        <w:rPr>
          <w:rFonts w:ascii="Arial" w:hAnsi="Arial" w:cs="Arial"/>
          <w:b/>
          <w:bCs/>
          <w:sz w:val="20"/>
          <w:szCs w:val="20"/>
        </w:rPr>
        <w:t>Al-</w:t>
      </w:r>
      <w:proofErr w:type="spellStart"/>
      <w:r w:rsidRPr="00045CB3">
        <w:rPr>
          <w:rFonts w:ascii="Arial" w:hAnsi="Arial" w:cs="Arial"/>
          <w:b/>
          <w:bCs/>
          <w:sz w:val="20"/>
          <w:szCs w:val="20"/>
        </w:rPr>
        <w:t>Tajouri</w:t>
      </w:r>
      <w:proofErr w:type="spellEnd"/>
      <w:r w:rsidRPr="00045CB3">
        <w:rPr>
          <w:rFonts w:ascii="Arial" w:hAnsi="Arial" w:cs="Arial"/>
          <w:b/>
          <w:bCs/>
          <w:sz w:val="20"/>
          <w:szCs w:val="20"/>
        </w:rPr>
        <w:t xml:space="preserve"> </w:t>
      </w:r>
      <w:proofErr w:type="spellStart"/>
      <w:r w:rsidRPr="00045CB3">
        <w:rPr>
          <w:rFonts w:ascii="Arial" w:hAnsi="Arial" w:cs="Arial"/>
          <w:b/>
          <w:bCs/>
          <w:sz w:val="20"/>
          <w:szCs w:val="20"/>
        </w:rPr>
        <w:t>Bessassi</w:t>
      </w:r>
      <w:proofErr w:type="spellEnd"/>
    </w:p>
    <w:p w14:paraId="6E8FC700" w14:textId="77777777" w:rsidR="00ED3EB5" w:rsidRDefault="00ED3EB5" w:rsidP="00ED3EB5">
      <w:pPr>
        <w:spacing w:after="0" w:line="240" w:lineRule="auto"/>
        <w:jc w:val="right"/>
        <w:rPr>
          <w:rFonts w:ascii="Arial" w:hAnsi="Arial" w:cs="Arial"/>
          <w:sz w:val="20"/>
          <w:szCs w:val="20"/>
        </w:rPr>
      </w:pPr>
      <w:r w:rsidRPr="00045CB3">
        <w:rPr>
          <w:rFonts w:ascii="Arial" w:hAnsi="Arial" w:cs="Arial"/>
          <w:sz w:val="20"/>
          <w:szCs w:val="20"/>
        </w:rPr>
        <w:t xml:space="preserve">1515 Massachusetts Avenue, NW, </w:t>
      </w:r>
    </w:p>
    <w:p w14:paraId="1CD23E78" w14:textId="77777777" w:rsidR="00ED3EB5" w:rsidRPr="00045CB3" w:rsidRDefault="00ED3EB5" w:rsidP="00ED3EB5">
      <w:pPr>
        <w:spacing w:after="0" w:line="240" w:lineRule="auto"/>
        <w:jc w:val="right"/>
        <w:rPr>
          <w:rFonts w:ascii="Arial" w:hAnsi="Arial" w:cs="Arial"/>
          <w:sz w:val="20"/>
          <w:szCs w:val="20"/>
        </w:rPr>
      </w:pPr>
      <w:r w:rsidRPr="00045CB3">
        <w:rPr>
          <w:rFonts w:ascii="Arial" w:hAnsi="Arial" w:cs="Arial"/>
          <w:sz w:val="20"/>
          <w:szCs w:val="20"/>
        </w:rPr>
        <w:t>Washington DC</w:t>
      </w:r>
      <w:r>
        <w:rPr>
          <w:rFonts w:ascii="Arial" w:hAnsi="Arial" w:cs="Arial"/>
          <w:sz w:val="20"/>
          <w:szCs w:val="20"/>
        </w:rPr>
        <w:t xml:space="preserve"> </w:t>
      </w:r>
      <w:r w:rsidRPr="00045CB3">
        <w:rPr>
          <w:rFonts w:ascii="Arial" w:hAnsi="Arial" w:cs="Arial"/>
          <w:sz w:val="20"/>
          <w:szCs w:val="20"/>
        </w:rPr>
        <w:t>20005</w:t>
      </w:r>
    </w:p>
    <w:p w14:paraId="48B3319F" w14:textId="77777777" w:rsidR="00ED3EB5" w:rsidRDefault="00ED3EB5" w:rsidP="00ED3EB5">
      <w:pPr>
        <w:spacing w:after="0" w:line="240" w:lineRule="auto"/>
        <w:jc w:val="right"/>
        <w:rPr>
          <w:rStyle w:val="Hyperlink"/>
          <w:rFonts w:ascii="Arial" w:hAnsi="Arial" w:cs="Arial"/>
          <w:sz w:val="20"/>
          <w:szCs w:val="20"/>
        </w:rPr>
      </w:pPr>
      <w:r w:rsidRPr="00045CB3">
        <w:rPr>
          <w:rFonts w:ascii="Arial" w:hAnsi="Arial" w:cs="Arial"/>
          <w:sz w:val="20"/>
          <w:szCs w:val="20"/>
        </w:rPr>
        <w:t xml:space="preserve">Email: </w:t>
      </w:r>
      <w:hyperlink r:id="rId13" w:tgtFrame="_blank" w:history="1">
        <w:r w:rsidRPr="00045CB3">
          <w:rPr>
            <w:rStyle w:val="Hyperlink"/>
            <w:rFonts w:ascii="Arial" w:hAnsi="Arial" w:cs="Arial"/>
            <w:sz w:val="20"/>
            <w:szCs w:val="20"/>
          </w:rPr>
          <w:t>AT.Washington@Tunisianembassy.org</w:t>
        </w:r>
      </w:hyperlink>
    </w:p>
    <w:p w14:paraId="5302C3C5" w14:textId="77777777" w:rsidR="00ED3EB5" w:rsidRDefault="00ED3EB5" w:rsidP="00ED3EB5">
      <w:pPr>
        <w:spacing w:line="240" w:lineRule="auto"/>
        <w:rPr>
          <w:rFonts w:ascii="Arial" w:hAnsi="Arial" w:cs="Arial"/>
        </w:rPr>
        <w:sectPr w:rsidR="00ED3EB5" w:rsidSect="00ED3EB5">
          <w:type w:val="continuous"/>
          <w:pgSz w:w="12240" w:h="15840"/>
          <w:pgMar w:top="720" w:right="720" w:bottom="2160" w:left="720" w:header="720" w:footer="720" w:gutter="0"/>
          <w:cols w:num="2" w:space="720"/>
          <w:docGrid w:linePitch="360"/>
        </w:sectPr>
      </w:pPr>
    </w:p>
    <w:p w14:paraId="1EFA26F0" w14:textId="77777777" w:rsidR="00ED3EB5" w:rsidRPr="00ED3EB5" w:rsidRDefault="00ED3EB5" w:rsidP="00ED3EB5">
      <w:pPr>
        <w:spacing w:line="240" w:lineRule="auto"/>
        <w:rPr>
          <w:rFonts w:ascii="Arial" w:hAnsi="Arial" w:cs="Arial"/>
          <w:sz w:val="2"/>
          <w:szCs w:val="2"/>
        </w:rPr>
      </w:pPr>
    </w:p>
    <w:p w14:paraId="65F6ED58" w14:textId="3AE93099" w:rsidR="00ED3EB5" w:rsidRDefault="00ED3EB5" w:rsidP="00ED3EB5">
      <w:pPr>
        <w:spacing w:line="240" w:lineRule="auto"/>
        <w:rPr>
          <w:rFonts w:ascii="Arial" w:hAnsi="Arial" w:cs="Arial"/>
        </w:rPr>
      </w:pPr>
      <w:r w:rsidRPr="00ED3EB5">
        <w:rPr>
          <w:rFonts w:ascii="Arial" w:hAnsi="Arial" w:cs="Arial"/>
        </w:rPr>
        <w:t xml:space="preserve">Your Excellency, </w:t>
      </w:r>
    </w:p>
    <w:p w14:paraId="1445CCBA" w14:textId="0D8AD06E" w:rsidR="00ED3EB5" w:rsidRDefault="00ED3EB5" w:rsidP="00ED3EB5">
      <w:pPr>
        <w:spacing w:line="240" w:lineRule="auto"/>
        <w:rPr>
          <w:rFonts w:ascii="Arial" w:hAnsi="Arial" w:cs="Arial"/>
        </w:rPr>
      </w:pPr>
      <w:r w:rsidRPr="00ED3EB5">
        <w:rPr>
          <w:rFonts w:ascii="Arial" w:hAnsi="Arial" w:cs="Arial"/>
        </w:rPr>
        <w:t>I write to you to express my grave concern over the prolonged arbitrary detention of human rights defenders</w:t>
      </w:r>
      <w:r w:rsidR="00AD4DC3">
        <w:rPr>
          <w:rFonts w:ascii="Arial" w:hAnsi="Arial" w:cs="Arial"/>
        </w:rPr>
        <w:t xml:space="preserve"> </w:t>
      </w:r>
      <w:r w:rsidR="00AD4DC3" w:rsidRPr="00ED3EB5">
        <w:rPr>
          <w:rFonts w:ascii="Arial" w:hAnsi="Arial" w:cs="Arial"/>
        </w:rPr>
        <w:t>–</w:t>
      </w:r>
      <w:r w:rsidRPr="00ED3EB5">
        <w:rPr>
          <w:rFonts w:ascii="Arial" w:hAnsi="Arial" w:cs="Arial"/>
        </w:rPr>
        <w:t xml:space="preserve"> </w:t>
      </w:r>
      <w:r w:rsidRPr="001F30FC">
        <w:rPr>
          <w:rFonts w:ascii="Arial" w:hAnsi="Arial" w:cs="Arial"/>
          <w:b/>
          <w:bCs/>
        </w:rPr>
        <w:t>Sherifa Riahi</w:t>
      </w:r>
      <w:r w:rsidRPr="00ED3EB5">
        <w:rPr>
          <w:rFonts w:ascii="Arial" w:hAnsi="Arial" w:cs="Arial"/>
        </w:rPr>
        <w:t xml:space="preserve">, </w:t>
      </w:r>
      <w:proofErr w:type="spellStart"/>
      <w:r w:rsidRPr="001F30FC">
        <w:rPr>
          <w:rFonts w:ascii="Arial" w:hAnsi="Arial" w:cs="Arial"/>
          <w:b/>
          <w:bCs/>
        </w:rPr>
        <w:t>Yadh</w:t>
      </w:r>
      <w:proofErr w:type="spellEnd"/>
      <w:r w:rsidRPr="001F30FC">
        <w:rPr>
          <w:rFonts w:ascii="Arial" w:hAnsi="Arial" w:cs="Arial"/>
          <w:b/>
          <w:bCs/>
        </w:rPr>
        <w:t xml:space="preserve"> Bousselmi</w:t>
      </w:r>
      <w:r w:rsidR="001F30FC">
        <w:rPr>
          <w:rFonts w:ascii="Arial" w:hAnsi="Arial" w:cs="Arial"/>
        </w:rPr>
        <w:t xml:space="preserve">, </w:t>
      </w:r>
      <w:r w:rsidRPr="00ED3EB5">
        <w:rPr>
          <w:rFonts w:ascii="Arial" w:hAnsi="Arial" w:cs="Arial"/>
        </w:rPr>
        <w:t xml:space="preserve">and </w:t>
      </w:r>
      <w:r w:rsidRPr="001F30FC">
        <w:rPr>
          <w:rFonts w:ascii="Arial" w:hAnsi="Arial" w:cs="Arial"/>
          <w:b/>
          <w:bCs/>
        </w:rPr>
        <w:t>Mohamed Joo</w:t>
      </w:r>
      <w:r w:rsidR="00AD4DC3">
        <w:rPr>
          <w:rFonts w:ascii="Arial" w:hAnsi="Arial" w:cs="Arial"/>
        </w:rPr>
        <w:t xml:space="preserve"> </w:t>
      </w:r>
      <w:r w:rsidR="00AD4DC3" w:rsidRPr="00ED3EB5">
        <w:rPr>
          <w:rFonts w:ascii="Arial" w:hAnsi="Arial" w:cs="Arial"/>
        </w:rPr>
        <w:t>–</w:t>
      </w:r>
      <w:r w:rsidRPr="00ED3EB5">
        <w:rPr>
          <w:rFonts w:ascii="Arial" w:hAnsi="Arial" w:cs="Arial"/>
        </w:rPr>
        <w:t xml:space="preserve"> from Terre </w:t>
      </w:r>
      <w:proofErr w:type="spellStart"/>
      <w:r w:rsidRPr="00ED3EB5">
        <w:rPr>
          <w:rFonts w:ascii="Arial" w:hAnsi="Arial" w:cs="Arial"/>
        </w:rPr>
        <w:t>d’Asile</w:t>
      </w:r>
      <w:proofErr w:type="spellEnd"/>
      <w:r w:rsidRPr="00ED3EB5">
        <w:rPr>
          <w:rFonts w:ascii="Arial" w:hAnsi="Arial" w:cs="Arial"/>
        </w:rPr>
        <w:t xml:space="preserve"> </w:t>
      </w:r>
      <w:proofErr w:type="spellStart"/>
      <w:r w:rsidRPr="00ED3EB5">
        <w:rPr>
          <w:rFonts w:ascii="Arial" w:hAnsi="Arial" w:cs="Arial"/>
        </w:rPr>
        <w:t>Tunisie</w:t>
      </w:r>
      <w:proofErr w:type="spellEnd"/>
      <w:r w:rsidRPr="00ED3EB5">
        <w:rPr>
          <w:rFonts w:ascii="Arial" w:hAnsi="Arial" w:cs="Arial"/>
        </w:rPr>
        <w:t xml:space="preserve">, and </w:t>
      </w:r>
      <w:r w:rsidRPr="001F30FC">
        <w:rPr>
          <w:rFonts w:ascii="Arial" w:hAnsi="Arial" w:cs="Arial"/>
          <w:b/>
          <w:bCs/>
        </w:rPr>
        <w:t xml:space="preserve">Imen </w:t>
      </w:r>
      <w:proofErr w:type="spellStart"/>
      <w:r w:rsidRPr="001F30FC">
        <w:rPr>
          <w:rFonts w:ascii="Arial" w:hAnsi="Arial" w:cs="Arial"/>
          <w:b/>
          <w:bCs/>
        </w:rPr>
        <w:t>Ouardani</w:t>
      </w:r>
      <w:proofErr w:type="spellEnd"/>
      <w:r w:rsidRPr="00ED3EB5">
        <w:rPr>
          <w:rFonts w:ascii="Arial" w:hAnsi="Arial" w:cs="Arial"/>
        </w:rPr>
        <w:t xml:space="preserve"> – former deputy mayor of Sousse, since May 2024. The NGO is registered and operate</w:t>
      </w:r>
      <w:r w:rsidR="002D5C60">
        <w:rPr>
          <w:rFonts w:ascii="Arial" w:hAnsi="Arial" w:cs="Arial"/>
        </w:rPr>
        <w:t>s</w:t>
      </w:r>
      <w:r w:rsidRPr="00ED3EB5">
        <w:rPr>
          <w:rFonts w:ascii="Arial" w:hAnsi="Arial" w:cs="Arial"/>
        </w:rPr>
        <w:t xml:space="preserve"> transparently, providing essential assistance to vulnerable refugees and migrants in cooperation with local and national authorities, including the Sousse municipality. </w:t>
      </w:r>
    </w:p>
    <w:p w14:paraId="394786BB" w14:textId="742D89A3" w:rsidR="00ED3EB5" w:rsidRDefault="00ED3EB5" w:rsidP="00ED3EB5">
      <w:pPr>
        <w:spacing w:line="240" w:lineRule="auto"/>
        <w:rPr>
          <w:rFonts w:ascii="Arial" w:hAnsi="Arial" w:cs="Arial"/>
        </w:rPr>
      </w:pPr>
      <w:r w:rsidRPr="00ED3EB5">
        <w:rPr>
          <w:rFonts w:ascii="Arial" w:hAnsi="Arial" w:cs="Arial"/>
        </w:rPr>
        <w:t xml:space="preserve">Authorities investigated them together with three other Terre </w:t>
      </w:r>
      <w:proofErr w:type="spellStart"/>
      <w:r w:rsidRPr="00ED3EB5">
        <w:rPr>
          <w:rFonts w:ascii="Arial" w:hAnsi="Arial" w:cs="Arial"/>
        </w:rPr>
        <w:t>d’Asile</w:t>
      </w:r>
      <w:proofErr w:type="spellEnd"/>
      <w:r w:rsidRPr="00ED3EB5">
        <w:rPr>
          <w:rFonts w:ascii="Arial" w:hAnsi="Arial" w:cs="Arial"/>
        </w:rPr>
        <w:t xml:space="preserve"> staff for their work </w:t>
      </w:r>
      <w:r w:rsidR="00F31CA1">
        <w:rPr>
          <w:rFonts w:ascii="Arial" w:hAnsi="Arial" w:cs="Arial"/>
        </w:rPr>
        <w:t>as well as</w:t>
      </w:r>
      <w:r w:rsidRPr="00ED3EB5">
        <w:rPr>
          <w:rFonts w:ascii="Arial" w:hAnsi="Arial" w:cs="Arial"/>
        </w:rPr>
        <w:t xml:space="preserve"> 16 former municipality officials and employees for their collaboration with the NGO</w:t>
      </w:r>
      <w:r w:rsidR="005E2256">
        <w:rPr>
          <w:rFonts w:ascii="Arial" w:hAnsi="Arial" w:cs="Arial"/>
        </w:rPr>
        <w:t xml:space="preserve">. </w:t>
      </w:r>
      <w:r w:rsidRPr="00ED3EB5">
        <w:rPr>
          <w:rFonts w:ascii="Arial" w:hAnsi="Arial" w:cs="Arial"/>
        </w:rPr>
        <w:t>The investigation, premised on the idea of a foreign-backed civil society conspiracy to “permanently settle” Sub-Saharan African migrants in Tunisia, violates their rights to freedom of association and expression, criminalizes legitimate collaboration between civil society and local authorities</w:t>
      </w:r>
      <w:r w:rsidR="005E2256">
        <w:rPr>
          <w:rFonts w:ascii="Arial" w:hAnsi="Arial" w:cs="Arial"/>
        </w:rPr>
        <w:t>,</w:t>
      </w:r>
      <w:r w:rsidRPr="00ED3EB5">
        <w:rPr>
          <w:rFonts w:ascii="Arial" w:hAnsi="Arial" w:cs="Arial"/>
        </w:rPr>
        <w:t xml:space="preserve"> and violates Tunisia’s international obligations towards refugees and migrants by hampering protection and assistance work. </w:t>
      </w:r>
    </w:p>
    <w:p w14:paraId="4AEEB9B4" w14:textId="6A541D37" w:rsidR="00ED3EB5" w:rsidRDefault="00ED3EB5" w:rsidP="00ED3EB5">
      <w:pPr>
        <w:spacing w:line="240" w:lineRule="auto"/>
        <w:rPr>
          <w:rFonts w:ascii="Arial" w:hAnsi="Arial" w:cs="Arial"/>
        </w:rPr>
      </w:pPr>
      <w:r w:rsidRPr="00ED3EB5">
        <w:rPr>
          <w:rFonts w:ascii="Arial" w:hAnsi="Arial" w:cs="Arial"/>
        </w:rPr>
        <w:t>Authorities have also hindered Sherifa Riahi’s children’s visits. International law and standards outline that pretrial detention must only be used when strictly necessary to prevent suspects from absconding, interfering with the investigation</w:t>
      </w:r>
      <w:r w:rsidR="008D21A7">
        <w:rPr>
          <w:rFonts w:ascii="Arial" w:hAnsi="Arial" w:cs="Arial"/>
        </w:rPr>
        <w:t>,</w:t>
      </w:r>
      <w:r w:rsidRPr="00ED3EB5">
        <w:rPr>
          <w:rFonts w:ascii="Arial" w:hAnsi="Arial" w:cs="Arial"/>
        </w:rPr>
        <w:t xml:space="preserve"> or committing a serious crime</w:t>
      </w:r>
      <w:r w:rsidR="00637D80">
        <w:rPr>
          <w:rFonts w:ascii="Arial" w:hAnsi="Arial" w:cs="Arial"/>
        </w:rPr>
        <w:t>.</w:t>
      </w:r>
      <w:r w:rsidRPr="00ED3EB5">
        <w:rPr>
          <w:rFonts w:ascii="Arial" w:hAnsi="Arial" w:cs="Arial"/>
        </w:rPr>
        <w:t xml:space="preserve"> </w:t>
      </w:r>
    </w:p>
    <w:p w14:paraId="00252B9B" w14:textId="4AE57F2B" w:rsidR="00ED3EB5" w:rsidRDefault="00ED3EB5" w:rsidP="00ED3EB5">
      <w:pPr>
        <w:spacing w:line="240" w:lineRule="auto"/>
        <w:rPr>
          <w:rFonts w:ascii="Arial" w:hAnsi="Arial" w:cs="Arial"/>
        </w:rPr>
      </w:pPr>
      <w:r w:rsidRPr="00ED3EB5">
        <w:rPr>
          <w:rFonts w:ascii="Arial" w:hAnsi="Arial" w:cs="Arial"/>
        </w:rPr>
        <w:t xml:space="preserve">I urge you to ensure that authorities immediately release Sherifa Riahi, </w:t>
      </w:r>
      <w:proofErr w:type="spellStart"/>
      <w:r w:rsidRPr="00ED3EB5">
        <w:rPr>
          <w:rFonts w:ascii="Arial" w:hAnsi="Arial" w:cs="Arial"/>
        </w:rPr>
        <w:t>Yadh</w:t>
      </w:r>
      <w:proofErr w:type="spellEnd"/>
      <w:r w:rsidRPr="00ED3EB5">
        <w:rPr>
          <w:rFonts w:ascii="Arial" w:hAnsi="Arial" w:cs="Arial"/>
        </w:rPr>
        <w:t xml:space="preserve"> Bousselmi, Mohamed Joo</w:t>
      </w:r>
      <w:r w:rsidR="008D21A7">
        <w:rPr>
          <w:rFonts w:ascii="Arial" w:hAnsi="Arial" w:cs="Arial"/>
        </w:rPr>
        <w:t>,</w:t>
      </w:r>
      <w:r w:rsidRPr="00ED3EB5">
        <w:rPr>
          <w:rFonts w:ascii="Arial" w:hAnsi="Arial" w:cs="Arial"/>
        </w:rPr>
        <w:t xml:space="preserve"> and Imen </w:t>
      </w:r>
      <w:proofErr w:type="spellStart"/>
      <w:r w:rsidRPr="00ED3EB5">
        <w:rPr>
          <w:rFonts w:ascii="Arial" w:hAnsi="Arial" w:cs="Arial"/>
        </w:rPr>
        <w:t>Ouardani</w:t>
      </w:r>
      <w:proofErr w:type="spellEnd"/>
      <w:r w:rsidRPr="00ED3EB5">
        <w:rPr>
          <w:rFonts w:ascii="Arial" w:hAnsi="Arial" w:cs="Arial"/>
        </w:rPr>
        <w:t xml:space="preserve"> and drop all charges against them. Pending this, authorities must promptly reply to the former’s requests to meet with her children. I also call on your government to cease targeting human rights defenders solely for the exercise of their </w:t>
      </w:r>
      <w:r w:rsidR="00637D80" w:rsidRPr="00ED3EB5">
        <w:rPr>
          <w:rFonts w:ascii="Arial" w:hAnsi="Arial" w:cs="Arial"/>
        </w:rPr>
        <w:t>right</w:t>
      </w:r>
      <w:r w:rsidRPr="00ED3EB5">
        <w:rPr>
          <w:rFonts w:ascii="Arial" w:hAnsi="Arial" w:cs="Arial"/>
        </w:rPr>
        <w:t xml:space="preserve"> to defend rights.  </w:t>
      </w:r>
    </w:p>
    <w:p w14:paraId="4DC5CB43" w14:textId="77777777" w:rsidR="00ED3EB5" w:rsidRDefault="00ED3EB5" w:rsidP="00ED3EB5">
      <w:pPr>
        <w:spacing w:line="240" w:lineRule="auto"/>
        <w:rPr>
          <w:rFonts w:ascii="Arial" w:hAnsi="Arial" w:cs="Arial"/>
        </w:rPr>
      </w:pPr>
      <w:r w:rsidRPr="00ED3EB5">
        <w:rPr>
          <w:rFonts w:ascii="Arial" w:hAnsi="Arial" w:cs="Arial"/>
        </w:rPr>
        <w:t xml:space="preserve">Yours sincerely, </w:t>
      </w:r>
    </w:p>
    <w:p w14:paraId="62FDBDAD" w14:textId="77777777" w:rsidR="00ED3EB5" w:rsidRPr="00ED3EB5" w:rsidRDefault="00ED3EB5" w:rsidP="00ED3EB5">
      <w:pPr>
        <w:spacing w:after="0" w:line="240" w:lineRule="auto"/>
        <w:rPr>
          <w:rFonts w:ascii="Arial" w:hAnsi="Arial" w:cs="Arial"/>
          <w:b/>
          <w:bCs/>
        </w:rPr>
      </w:pPr>
      <w:r w:rsidRPr="00ED3EB5">
        <w:rPr>
          <w:rFonts w:ascii="Arial" w:hAnsi="Arial" w:cs="Arial"/>
          <w:b/>
          <w:bCs/>
          <w:highlight w:val="lightGray"/>
        </w:rPr>
        <w:lastRenderedPageBreak/>
        <w:t>ADDITIONAL INFORMATION</w:t>
      </w:r>
      <w:r w:rsidRPr="00ED3EB5">
        <w:rPr>
          <w:rFonts w:ascii="Arial" w:hAnsi="Arial" w:cs="Arial"/>
          <w:b/>
          <w:bCs/>
        </w:rPr>
        <w:t xml:space="preserve"> </w:t>
      </w:r>
    </w:p>
    <w:p w14:paraId="04849A39" w14:textId="403BF1DB" w:rsidR="00ED3EB5" w:rsidRPr="00DD0BDF" w:rsidRDefault="00ED3EB5" w:rsidP="00ED3EB5">
      <w:pPr>
        <w:spacing w:after="0" w:line="240" w:lineRule="auto"/>
        <w:rPr>
          <w:rFonts w:ascii="Arial" w:hAnsi="Arial" w:cs="Arial"/>
        </w:rPr>
      </w:pPr>
      <w:r w:rsidRPr="00ED3EB5">
        <w:rPr>
          <w:rFonts w:ascii="Arial" w:hAnsi="Arial" w:cs="Arial"/>
        </w:rPr>
        <w:t xml:space="preserve">From May </w:t>
      </w:r>
      <w:r w:rsidR="00637D80" w:rsidRPr="00ED3EB5">
        <w:rPr>
          <w:rFonts w:ascii="Arial" w:hAnsi="Arial" w:cs="Arial"/>
        </w:rPr>
        <w:t>3</w:t>
      </w:r>
      <w:r w:rsidR="00637D80">
        <w:rPr>
          <w:rFonts w:ascii="Arial" w:hAnsi="Arial" w:cs="Arial"/>
        </w:rPr>
        <w:t xml:space="preserve">, </w:t>
      </w:r>
      <w:r w:rsidRPr="00ED3EB5">
        <w:rPr>
          <w:rFonts w:ascii="Arial" w:hAnsi="Arial" w:cs="Arial"/>
        </w:rPr>
        <w:t xml:space="preserve">2024 onwards, the Tunisian authorities launched an unprecedented </w:t>
      </w:r>
      <w:hyperlink r:id="rId14" w:history="1">
        <w:r w:rsidRPr="00ED3EB5">
          <w:rPr>
            <w:rStyle w:val="Hyperlink"/>
            <w:rFonts w:ascii="Arial" w:hAnsi="Arial" w:cs="Arial"/>
          </w:rPr>
          <w:t>crackdown</w:t>
        </w:r>
      </w:hyperlink>
      <w:r w:rsidRPr="00ED3EB5">
        <w:rPr>
          <w:rFonts w:ascii="Arial" w:hAnsi="Arial" w:cs="Arial"/>
        </w:rPr>
        <w:t xml:space="preserve"> on NGOs working with refugees and migrants, raiding at least three </w:t>
      </w:r>
      <w:hyperlink r:id="rId15" w:history="1">
        <w:r w:rsidRPr="00ED3EB5">
          <w:rPr>
            <w:rStyle w:val="Hyperlink"/>
            <w:rFonts w:ascii="Arial" w:hAnsi="Arial" w:cs="Arial"/>
          </w:rPr>
          <w:t>organizations</w:t>
        </w:r>
      </w:hyperlink>
      <w:r w:rsidRPr="00ED3EB5">
        <w:rPr>
          <w:rFonts w:ascii="Arial" w:hAnsi="Arial" w:cs="Arial"/>
        </w:rPr>
        <w:t xml:space="preserve"> and arresting or investigating the staff of at least 15 organizations. This took place in parallel to </w:t>
      </w:r>
      <w:hyperlink r:id="rId16" w:history="1">
        <w:r w:rsidRPr="00ED3EB5">
          <w:rPr>
            <w:rStyle w:val="Hyperlink"/>
            <w:rFonts w:ascii="Arial" w:hAnsi="Arial" w:cs="Arial"/>
          </w:rPr>
          <w:t>a wider crackdown</w:t>
        </w:r>
      </w:hyperlink>
      <w:r w:rsidRPr="00ED3EB5">
        <w:rPr>
          <w:rFonts w:ascii="Arial" w:hAnsi="Arial" w:cs="Arial"/>
        </w:rPr>
        <w:t xml:space="preserve"> on refugee and migrant rights, after a year of racist and xenophobic official statements, often from President Kais Saied, </w:t>
      </w:r>
      <w:hyperlink r:id="rId17" w:history="1">
        <w:r w:rsidRPr="00ED3EB5">
          <w:rPr>
            <w:rStyle w:val="Hyperlink"/>
            <w:rFonts w:ascii="Arial" w:hAnsi="Arial" w:cs="Arial"/>
          </w:rPr>
          <w:t>claiming</w:t>
        </w:r>
      </w:hyperlink>
      <w:r w:rsidRPr="00ED3EB5">
        <w:rPr>
          <w:rFonts w:ascii="Arial" w:hAnsi="Arial" w:cs="Arial"/>
        </w:rPr>
        <w:t xml:space="preserve"> the presence of Black Africans in Tunisia was part of a conspiracy: “Whoever is behind this phenomenon is human trafficking and at the same time claims to be defending human rights.” A few days after the first arrests, on May</w:t>
      </w:r>
      <w:r w:rsidR="00637D80">
        <w:rPr>
          <w:rFonts w:ascii="Arial" w:hAnsi="Arial" w:cs="Arial"/>
        </w:rPr>
        <w:t xml:space="preserve"> </w:t>
      </w:r>
      <w:r w:rsidR="00637D80" w:rsidRPr="00ED3EB5">
        <w:rPr>
          <w:rFonts w:ascii="Arial" w:hAnsi="Arial" w:cs="Arial"/>
        </w:rPr>
        <w:t>6</w:t>
      </w:r>
      <w:r w:rsidRPr="00ED3EB5">
        <w:rPr>
          <w:rFonts w:ascii="Arial" w:hAnsi="Arial" w:cs="Arial"/>
        </w:rPr>
        <w:t>, the president described staff in migration organizations as “traitors” and “[foreign] agents” seeking the "settlement” of migrants. On May</w:t>
      </w:r>
      <w:r w:rsidR="00637D80">
        <w:rPr>
          <w:rFonts w:ascii="Arial" w:hAnsi="Arial" w:cs="Arial"/>
        </w:rPr>
        <w:t xml:space="preserve"> </w:t>
      </w:r>
      <w:r w:rsidR="00637D80" w:rsidRPr="00ED3EB5">
        <w:rPr>
          <w:rFonts w:ascii="Arial" w:hAnsi="Arial" w:cs="Arial"/>
        </w:rPr>
        <w:t>7</w:t>
      </w:r>
      <w:r w:rsidRPr="00ED3EB5">
        <w:rPr>
          <w:rFonts w:ascii="Arial" w:hAnsi="Arial" w:cs="Arial"/>
        </w:rPr>
        <w:t xml:space="preserve">, a Tunis prosecutor </w:t>
      </w:r>
      <w:hyperlink r:id="rId18" w:history="1">
        <w:r w:rsidRPr="00ED3EB5">
          <w:rPr>
            <w:rStyle w:val="Hyperlink"/>
            <w:rFonts w:ascii="Arial" w:hAnsi="Arial" w:cs="Arial"/>
          </w:rPr>
          <w:t>announced</w:t>
        </w:r>
      </w:hyperlink>
      <w:r w:rsidRPr="00ED3EB5">
        <w:rPr>
          <w:rFonts w:ascii="Arial" w:hAnsi="Arial" w:cs="Arial"/>
        </w:rPr>
        <w:t xml:space="preserve"> an </w:t>
      </w:r>
      <w:r w:rsidRPr="00DD0BDF">
        <w:rPr>
          <w:rFonts w:ascii="Arial" w:hAnsi="Arial" w:cs="Arial"/>
        </w:rPr>
        <w:t xml:space="preserve">investigation against NGOs for “providing financial support to illegal migrants”.  </w:t>
      </w:r>
      <w:r w:rsidR="00637D80" w:rsidRPr="00DD0BDF">
        <w:rPr>
          <w:rFonts w:ascii="Arial" w:hAnsi="Arial" w:cs="Arial"/>
        </w:rPr>
        <w:t xml:space="preserve">  </w:t>
      </w:r>
    </w:p>
    <w:p w14:paraId="71D3E0FA" w14:textId="77777777" w:rsidR="00ED3EB5" w:rsidRPr="00DD0BDF" w:rsidRDefault="00ED3EB5" w:rsidP="00ED3EB5">
      <w:pPr>
        <w:spacing w:after="0" w:line="240" w:lineRule="auto"/>
        <w:rPr>
          <w:rFonts w:ascii="Arial" w:hAnsi="Arial" w:cs="Arial"/>
          <w:sz w:val="18"/>
          <w:szCs w:val="18"/>
        </w:rPr>
      </w:pPr>
    </w:p>
    <w:p w14:paraId="614446EA" w14:textId="213A54B2" w:rsidR="00ED3EB5" w:rsidRPr="00DD0BDF" w:rsidRDefault="00ED3EB5" w:rsidP="00ED3EB5">
      <w:pPr>
        <w:spacing w:after="0" w:line="240" w:lineRule="auto"/>
        <w:rPr>
          <w:rFonts w:ascii="Arial" w:hAnsi="Arial" w:cs="Arial"/>
        </w:rPr>
      </w:pPr>
      <w:r w:rsidRPr="00DD0BDF">
        <w:rPr>
          <w:rFonts w:ascii="Arial" w:hAnsi="Arial" w:cs="Arial"/>
        </w:rPr>
        <w:t xml:space="preserve">Terre </w:t>
      </w:r>
      <w:proofErr w:type="spellStart"/>
      <w:r w:rsidRPr="00DD0BDF">
        <w:rPr>
          <w:rFonts w:ascii="Arial" w:hAnsi="Arial" w:cs="Arial"/>
        </w:rPr>
        <w:t>d’Asile</w:t>
      </w:r>
      <w:proofErr w:type="spellEnd"/>
      <w:r w:rsidRPr="00DD0BDF">
        <w:rPr>
          <w:rFonts w:ascii="Arial" w:hAnsi="Arial" w:cs="Arial"/>
        </w:rPr>
        <w:t xml:space="preserve"> </w:t>
      </w:r>
      <w:proofErr w:type="spellStart"/>
      <w:r w:rsidRPr="00DD0BDF">
        <w:rPr>
          <w:rFonts w:ascii="Arial" w:hAnsi="Arial" w:cs="Arial"/>
        </w:rPr>
        <w:t>Tunisie</w:t>
      </w:r>
      <w:proofErr w:type="spellEnd"/>
      <w:r w:rsidRPr="00DD0BDF">
        <w:rPr>
          <w:rFonts w:ascii="Arial" w:hAnsi="Arial" w:cs="Arial"/>
        </w:rPr>
        <w:t>, the Tunisian branch of French refugee and migrant rights organization</w:t>
      </w:r>
      <w:r w:rsidR="00523A97" w:rsidRPr="00DD0BDF">
        <w:rPr>
          <w:rFonts w:ascii="Arial" w:hAnsi="Arial" w:cs="Arial"/>
        </w:rPr>
        <w:t>,</w:t>
      </w:r>
      <w:r w:rsidRPr="00DD0BDF">
        <w:rPr>
          <w:rFonts w:ascii="Arial" w:hAnsi="Arial" w:cs="Arial"/>
        </w:rPr>
        <w:t xml:space="preserve"> France Terre </w:t>
      </w:r>
      <w:proofErr w:type="spellStart"/>
      <w:r w:rsidRPr="00DD0BDF">
        <w:rPr>
          <w:rFonts w:ascii="Arial" w:hAnsi="Arial" w:cs="Arial"/>
        </w:rPr>
        <w:t>d’Asile</w:t>
      </w:r>
      <w:proofErr w:type="spellEnd"/>
      <w:r w:rsidRPr="00DD0BDF">
        <w:rPr>
          <w:rFonts w:ascii="Arial" w:hAnsi="Arial" w:cs="Arial"/>
        </w:rPr>
        <w:t xml:space="preserve">, was among the first NGOs targeted. </w:t>
      </w:r>
      <w:r w:rsidR="003525F1" w:rsidRPr="00DD0BDF">
        <w:rPr>
          <w:rFonts w:ascii="Arial" w:hAnsi="Arial" w:cs="Arial"/>
        </w:rPr>
        <w:t xml:space="preserve">On </w:t>
      </w:r>
      <w:r w:rsidRPr="00DD0BDF">
        <w:rPr>
          <w:rFonts w:ascii="Arial" w:hAnsi="Arial" w:cs="Arial"/>
        </w:rPr>
        <w:t xml:space="preserve">May </w:t>
      </w:r>
      <w:r w:rsidR="003525F1" w:rsidRPr="00DD0BDF">
        <w:rPr>
          <w:rFonts w:ascii="Arial" w:hAnsi="Arial" w:cs="Arial"/>
        </w:rPr>
        <w:t xml:space="preserve">7, 8, and 13 </w:t>
      </w:r>
      <w:r w:rsidRPr="00DD0BDF">
        <w:rPr>
          <w:rFonts w:ascii="Arial" w:hAnsi="Arial" w:cs="Arial"/>
        </w:rPr>
        <w:t xml:space="preserve">respectively, police arrested and detained </w:t>
      </w:r>
      <w:r w:rsidRPr="00DD0BDF">
        <w:rPr>
          <w:rFonts w:ascii="Arial" w:hAnsi="Arial" w:cs="Arial"/>
          <w:b/>
          <w:bCs/>
        </w:rPr>
        <w:t>Sherifa Riahi</w:t>
      </w:r>
      <w:r w:rsidRPr="00DD0BDF">
        <w:rPr>
          <w:rFonts w:ascii="Arial" w:hAnsi="Arial" w:cs="Arial"/>
        </w:rPr>
        <w:t xml:space="preserve">, </w:t>
      </w:r>
      <w:proofErr w:type="spellStart"/>
      <w:r w:rsidRPr="00DD0BDF">
        <w:rPr>
          <w:rFonts w:ascii="Arial" w:hAnsi="Arial" w:cs="Arial"/>
          <w:b/>
          <w:bCs/>
        </w:rPr>
        <w:t>Yadh</w:t>
      </w:r>
      <w:proofErr w:type="spellEnd"/>
      <w:r w:rsidRPr="00DD0BDF">
        <w:rPr>
          <w:rFonts w:ascii="Arial" w:hAnsi="Arial" w:cs="Arial"/>
          <w:b/>
          <w:bCs/>
        </w:rPr>
        <w:t xml:space="preserve"> Bousselmi</w:t>
      </w:r>
      <w:r w:rsidR="003525F1" w:rsidRPr="00DD0BDF">
        <w:rPr>
          <w:rFonts w:ascii="Arial" w:hAnsi="Arial" w:cs="Arial"/>
        </w:rPr>
        <w:t>,</w:t>
      </w:r>
      <w:r w:rsidRPr="00DD0BDF">
        <w:rPr>
          <w:rFonts w:ascii="Arial" w:hAnsi="Arial" w:cs="Arial"/>
        </w:rPr>
        <w:t xml:space="preserve"> and </w:t>
      </w:r>
      <w:r w:rsidRPr="00DD0BDF">
        <w:rPr>
          <w:rFonts w:ascii="Arial" w:hAnsi="Arial" w:cs="Arial"/>
          <w:b/>
          <w:bCs/>
        </w:rPr>
        <w:t>Mohamed Joo</w:t>
      </w:r>
      <w:r w:rsidRPr="00DD0BDF">
        <w:rPr>
          <w:rFonts w:ascii="Arial" w:hAnsi="Arial" w:cs="Arial"/>
        </w:rPr>
        <w:t>, respectively former director, director</w:t>
      </w:r>
      <w:r w:rsidR="005F1BAF" w:rsidRPr="00DD0BDF">
        <w:rPr>
          <w:rFonts w:ascii="Arial" w:hAnsi="Arial" w:cs="Arial"/>
        </w:rPr>
        <w:t>,</w:t>
      </w:r>
      <w:r w:rsidRPr="00DD0BDF">
        <w:rPr>
          <w:rFonts w:ascii="Arial" w:hAnsi="Arial" w:cs="Arial"/>
        </w:rPr>
        <w:t xml:space="preserve"> and financial and administrative director of the NGO. Police also arrested two former officials of the municipality of Sousse, including former deputy mayor and civil society activist</w:t>
      </w:r>
      <w:r w:rsidR="005F1BAF" w:rsidRPr="00DD0BDF">
        <w:rPr>
          <w:rFonts w:ascii="Arial" w:hAnsi="Arial" w:cs="Arial"/>
        </w:rPr>
        <w:t>,</w:t>
      </w:r>
      <w:r w:rsidRPr="00DD0BDF">
        <w:rPr>
          <w:rFonts w:ascii="Arial" w:hAnsi="Arial" w:cs="Arial"/>
        </w:rPr>
        <w:t xml:space="preserve"> </w:t>
      </w:r>
      <w:r w:rsidRPr="00DD0BDF">
        <w:rPr>
          <w:rFonts w:ascii="Arial" w:hAnsi="Arial" w:cs="Arial"/>
          <w:b/>
          <w:bCs/>
        </w:rPr>
        <w:t xml:space="preserve">Imen </w:t>
      </w:r>
      <w:proofErr w:type="spellStart"/>
      <w:r w:rsidRPr="00DD0BDF">
        <w:rPr>
          <w:rFonts w:ascii="Arial" w:hAnsi="Arial" w:cs="Arial"/>
          <w:b/>
          <w:bCs/>
        </w:rPr>
        <w:t>Ouardani</w:t>
      </w:r>
      <w:proofErr w:type="spellEnd"/>
      <w:r w:rsidR="005F1BAF" w:rsidRPr="00DD0BDF">
        <w:rPr>
          <w:rFonts w:ascii="Arial" w:hAnsi="Arial" w:cs="Arial"/>
        </w:rPr>
        <w:t xml:space="preserve">, </w:t>
      </w:r>
      <w:r w:rsidRPr="00DD0BDF">
        <w:rPr>
          <w:rFonts w:ascii="Arial" w:hAnsi="Arial" w:cs="Arial"/>
        </w:rPr>
        <w:t>on May</w:t>
      </w:r>
      <w:r w:rsidR="005F1BAF" w:rsidRPr="00DD0BDF">
        <w:rPr>
          <w:rFonts w:ascii="Arial" w:hAnsi="Arial" w:cs="Arial"/>
        </w:rPr>
        <w:t xml:space="preserve"> 11</w:t>
      </w:r>
      <w:r w:rsidRPr="00DD0BDF">
        <w:rPr>
          <w:rFonts w:ascii="Arial" w:hAnsi="Arial" w:cs="Arial"/>
        </w:rPr>
        <w:t>. On May</w:t>
      </w:r>
      <w:r w:rsidR="005F1BAF" w:rsidRPr="00DD0BDF">
        <w:rPr>
          <w:rFonts w:ascii="Arial" w:hAnsi="Arial" w:cs="Arial"/>
        </w:rPr>
        <w:t xml:space="preserve"> 16</w:t>
      </w:r>
      <w:r w:rsidRPr="00DD0BDF">
        <w:rPr>
          <w:rFonts w:ascii="Arial" w:hAnsi="Arial" w:cs="Arial"/>
        </w:rPr>
        <w:t xml:space="preserve">, a Tunis investigative judge placed them in pretrial detention pending investigation. Those investigated are the NGO’s legal representative, six Terre </w:t>
      </w:r>
      <w:proofErr w:type="spellStart"/>
      <w:r w:rsidRPr="00DD0BDF">
        <w:rPr>
          <w:rFonts w:ascii="Arial" w:hAnsi="Arial" w:cs="Arial"/>
        </w:rPr>
        <w:t>d’Asile</w:t>
      </w:r>
      <w:proofErr w:type="spellEnd"/>
      <w:r w:rsidRPr="00DD0BDF">
        <w:rPr>
          <w:rFonts w:ascii="Arial" w:hAnsi="Arial" w:cs="Arial"/>
        </w:rPr>
        <w:t xml:space="preserve"> former and current employees </w:t>
      </w:r>
      <w:r w:rsidR="006C0C75" w:rsidRPr="00DD0BDF">
        <w:rPr>
          <w:rFonts w:ascii="Arial" w:hAnsi="Arial" w:cs="Arial"/>
        </w:rPr>
        <w:t>as well as</w:t>
      </w:r>
      <w:r w:rsidRPr="00DD0BDF">
        <w:rPr>
          <w:rFonts w:ascii="Arial" w:hAnsi="Arial" w:cs="Arial"/>
        </w:rPr>
        <w:t xml:space="preserve"> 17 former municipality officials and employees. The judge ordered a freeze on the </w:t>
      </w:r>
      <w:proofErr w:type="gramStart"/>
      <w:r w:rsidRPr="00DD0BDF">
        <w:rPr>
          <w:rFonts w:ascii="Arial" w:hAnsi="Arial" w:cs="Arial"/>
        </w:rPr>
        <w:t>organization’s</w:t>
      </w:r>
      <w:proofErr w:type="gramEnd"/>
      <w:r w:rsidRPr="00DD0BDF">
        <w:rPr>
          <w:rFonts w:ascii="Arial" w:hAnsi="Arial" w:cs="Arial"/>
        </w:rPr>
        <w:t xml:space="preserve"> and the individuals’ personal bank accounts pending investigation and a financial expert to investigate “unjustified and unknown revenue”, which concluded on January </w:t>
      </w:r>
      <w:r w:rsidR="003D77B2" w:rsidRPr="00DD0BDF">
        <w:rPr>
          <w:rFonts w:ascii="Arial" w:hAnsi="Arial" w:cs="Arial"/>
        </w:rPr>
        <w:t xml:space="preserve">8, </w:t>
      </w:r>
      <w:r w:rsidR="006C0C75" w:rsidRPr="00DD0BDF">
        <w:rPr>
          <w:rFonts w:ascii="Arial" w:hAnsi="Arial" w:cs="Arial"/>
        </w:rPr>
        <w:t>2025,</w:t>
      </w:r>
      <w:r w:rsidRPr="00DD0BDF">
        <w:rPr>
          <w:rFonts w:ascii="Arial" w:hAnsi="Arial" w:cs="Arial"/>
        </w:rPr>
        <w:t xml:space="preserve"> that there were no irregularities. Since May 2024, authorities rejected at least three requests for conditional release. </w:t>
      </w:r>
      <w:r w:rsidR="005F1BAF" w:rsidRPr="00DD0BDF">
        <w:rPr>
          <w:rFonts w:ascii="Arial" w:hAnsi="Arial" w:cs="Arial"/>
        </w:rPr>
        <w:t xml:space="preserve">  </w:t>
      </w:r>
    </w:p>
    <w:p w14:paraId="1AA29719" w14:textId="77777777" w:rsidR="00ED3EB5" w:rsidRPr="00DD0BDF" w:rsidRDefault="00ED3EB5" w:rsidP="00ED3EB5">
      <w:pPr>
        <w:spacing w:after="0" w:line="240" w:lineRule="auto"/>
        <w:rPr>
          <w:rFonts w:ascii="Arial" w:hAnsi="Arial" w:cs="Arial"/>
          <w:sz w:val="18"/>
          <w:szCs w:val="18"/>
        </w:rPr>
      </w:pPr>
    </w:p>
    <w:p w14:paraId="004D348B" w14:textId="6CB73397" w:rsidR="00ED3EB5" w:rsidRDefault="00ED3EB5" w:rsidP="00ED3EB5">
      <w:pPr>
        <w:spacing w:after="0" w:line="240" w:lineRule="auto"/>
        <w:rPr>
          <w:rFonts w:ascii="Arial" w:hAnsi="Arial" w:cs="Arial"/>
        </w:rPr>
      </w:pPr>
      <w:r w:rsidRPr="00DD0BDF">
        <w:rPr>
          <w:rFonts w:ascii="Arial" w:hAnsi="Arial" w:cs="Arial"/>
        </w:rPr>
        <w:t xml:space="preserve">On January </w:t>
      </w:r>
      <w:r w:rsidR="006C0C75" w:rsidRPr="00DD0BDF">
        <w:rPr>
          <w:rFonts w:ascii="Arial" w:hAnsi="Arial" w:cs="Arial"/>
        </w:rPr>
        <w:t xml:space="preserve">28, </w:t>
      </w:r>
      <w:r w:rsidRPr="00DD0BDF">
        <w:rPr>
          <w:rFonts w:ascii="Arial" w:hAnsi="Arial" w:cs="Arial"/>
        </w:rPr>
        <w:t xml:space="preserve">2025, the judge concluded his investigation and referred the case to trial solely for six people – Sherifa Riahi, </w:t>
      </w:r>
      <w:proofErr w:type="spellStart"/>
      <w:r w:rsidRPr="00DD0BDF">
        <w:rPr>
          <w:rFonts w:ascii="Arial" w:hAnsi="Arial" w:cs="Arial"/>
        </w:rPr>
        <w:t>Yadh</w:t>
      </w:r>
      <w:proofErr w:type="spellEnd"/>
      <w:r w:rsidRPr="00DD0BDF">
        <w:rPr>
          <w:rFonts w:ascii="Arial" w:hAnsi="Arial" w:cs="Arial"/>
        </w:rPr>
        <w:t xml:space="preserve"> Bousselmi, Mohamed Joo, a fourth Terre </w:t>
      </w:r>
      <w:proofErr w:type="spellStart"/>
      <w:r w:rsidRPr="00DD0BDF">
        <w:rPr>
          <w:rFonts w:ascii="Arial" w:hAnsi="Arial" w:cs="Arial"/>
        </w:rPr>
        <w:t>d’Asile</w:t>
      </w:r>
      <w:proofErr w:type="spellEnd"/>
      <w:r w:rsidRPr="00DD0BDF">
        <w:rPr>
          <w:rFonts w:ascii="Arial" w:hAnsi="Arial" w:cs="Arial"/>
        </w:rPr>
        <w:t xml:space="preserve"> employee, Imen </w:t>
      </w:r>
      <w:proofErr w:type="spellStart"/>
      <w:r w:rsidRPr="00DD0BDF">
        <w:rPr>
          <w:rFonts w:ascii="Arial" w:hAnsi="Arial" w:cs="Arial"/>
        </w:rPr>
        <w:t>Ouardani</w:t>
      </w:r>
      <w:proofErr w:type="spellEnd"/>
      <w:r w:rsidRPr="00DD0BDF">
        <w:rPr>
          <w:rFonts w:ascii="Arial" w:hAnsi="Arial" w:cs="Arial"/>
        </w:rPr>
        <w:t xml:space="preserve"> and another former local official, after dropping several</w:t>
      </w:r>
      <w:r w:rsidRPr="00ED3EB5">
        <w:rPr>
          <w:rFonts w:ascii="Arial" w:hAnsi="Arial" w:cs="Arial"/>
        </w:rPr>
        <w:t xml:space="preserve"> criminal charges including money laundering and abusing a public official’s position. </w:t>
      </w:r>
    </w:p>
    <w:p w14:paraId="7885DFF7" w14:textId="77777777" w:rsidR="00ED3EB5" w:rsidRPr="00ED3EB5" w:rsidRDefault="00ED3EB5" w:rsidP="00ED3EB5">
      <w:pPr>
        <w:spacing w:after="0" w:line="240" w:lineRule="auto"/>
        <w:rPr>
          <w:rFonts w:ascii="Arial" w:hAnsi="Arial" w:cs="Arial"/>
          <w:sz w:val="18"/>
          <w:szCs w:val="18"/>
        </w:rPr>
      </w:pPr>
    </w:p>
    <w:p w14:paraId="3D14989C" w14:textId="77777777" w:rsidR="00ED3EB5" w:rsidRDefault="00ED3EB5" w:rsidP="00ED3EB5">
      <w:pPr>
        <w:spacing w:after="0" w:line="240" w:lineRule="auto"/>
        <w:rPr>
          <w:rFonts w:ascii="Arial" w:hAnsi="Arial" w:cs="Arial"/>
        </w:rPr>
      </w:pPr>
      <w:r w:rsidRPr="00ED3EB5">
        <w:rPr>
          <w:rFonts w:ascii="Arial" w:hAnsi="Arial" w:cs="Arial"/>
        </w:rPr>
        <w:t xml:space="preserve">The detention of Sherifa Riahi and the authorities hindering her children’s visits raise additional concerns regarding discrimination based on gender and parental status, as well as the respect </w:t>
      </w:r>
      <w:proofErr w:type="gramStart"/>
      <w:r w:rsidRPr="00ED3EB5">
        <w:rPr>
          <w:rFonts w:ascii="Arial" w:hAnsi="Arial" w:cs="Arial"/>
        </w:rPr>
        <w:t>of</w:t>
      </w:r>
      <w:proofErr w:type="gramEnd"/>
      <w:r w:rsidRPr="00ED3EB5">
        <w:rPr>
          <w:rFonts w:ascii="Arial" w:hAnsi="Arial" w:cs="Arial"/>
        </w:rPr>
        <w:t xml:space="preserve"> the best interest of the children. She is permitted weekly visits, conducted via a glass wall and an intercom, thus not allowing her to hold her baby and her four-year-old son. Since June 2024, prison authorities have only allowed her three visits in a room allowing for direct physical contact, with delays of up to three months to obtain authorization. According to the Bangkok Rules for the Treatment of Women Prisoners, prison visits with children should allow for open contact and women prisoners should be given the maximum possible opportunity and facilities to meet with their children. </w:t>
      </w:r>
    </w:p>
    <w:p w14:paraId="66AB1B64" w14:textId="77777777" w:rsidR="00ED3EB5" w:rsidRPr="00ED3EB5" w:rsidRDefault="00ED3EB5" w:rsidP="00ED3EB5">
      <w:pPr>
        <w:spacing w:after="0" w:line="240" w:lineRule="auto"/>
        <w:rPr>
          <w:rFonts w:ascii="Arial" w:hAnsi="Arial" w:cs="Arial"/>
          <w:sz w:val="18"/>
          <w:szCs w:val="18"/>
        </w:rPr>
      </w:pPr>
    </w:p>
    <w:p w14:paraId="3014D0EA" w14:textId="1A8A3A83" w:rsidR="00ED3EB5" w:rsidRDefault="00ED3EB5" w:rsidP="00ED3EB5">
      <w:pPr>
        <w:spacing w:after="0" w:line="240" w:lineRule="auto"/>
        <w:rPr>
          <w:rFonts w:ascii="Arial" w:hAnsi="Arial" w:cs="Arial"/>
        </w:rPr>
      </w:pPr>
      <w:r w:rsidRPr="00ED3EB5">
        <w:rPr>
          <w:rFonts w:ascii="Arial" w:hAnsi="Arial" w:cs="Arial"/>
          <w:b/>
          <w:bCs/>
        </w:rPr>
        <w:t>PREFERRED LANGUAGE TO ADDRESS TARGET</w:t>
      </w:r>
      <w:r w:rsidRPr="00ED3EB5">
        <w:rPr>
          <w:rFonts w:ascii="Arial" w:hAnsi="Arial" w:cs="Arial"/>
        </w:rPr>
        <w:t>: Arabic, French</w:t>
      </w:r>
      <w:r>
        <w:rPr>
          <w:rFonts w:ascii="Arial" w:hAnsi="Arial" w:cs="Arial"/>
        </w:rPr>
        <w:t xml:space="preserve">, </w:t>
      </w:r>
      <w:r w:rsidRPr="00ED3EB5">
        <w:rPr>
          <w:rFonts w:ascii="Arial" w:hAnsi="Arial" w:cs="Arial"/>
        </w:rPr>
        <w:t>English</w:t>
      </w:r>
      <w:r>
        <w:rPr>
          <w:rFonts w:ascii="Arial" w:hAnsi="Arial" w:cs="Arial"/>
        </w:rPr>
        <w:t>, or</w:t>
      </w:r>
      <w:r w:rsidRPr="00ED3EB5">
        <w:rPr>
          <w:rFonts w:ascii="Arial" w:hAnsi="Arial" w:cs="Arial"/>
        </w:rPr>
        <w:t xml:space="preserve"> your own language. </w:t>
      </w:r>
    </w:p>
    <w:p w14:paraId="66584714" w14:textId="77777777" w:rsidR="00ED3EB5" w:rsidRPr="00ED3EB5" w:rsidRDefault="00ED3EB5" w:rsidP="00ED3EB5">
      <w:pPr>
        <w:spacing w:after="0" w:line="240" w:lineRule="auto"/>
        <w:rPr>
          <w:rFonts w:ascii="Arial" w:hAnsi="Arial" w:cs="Arial"/>
          <w:sz w:val="18"/>
          <w:szCs w:val="18"/>
        </w:rPr>
      </w:pPr>
    </w:p>
    <w:p w14:paraId="4F669C11" w14:textId="74F3B5E1" w:rsidR="00ED3EB5" w:rsidRDefault="00ED3EB5" w:rsidP="00ED3EB5">
      <w:pPr>
        <w:spacing w:after="0" w:line="240" w:lineRule="auto"/>
        <w:rPr>
          <w:rFonts w:ascii="Arial" w:hAnsi="Arial" w:cs="Arial"/>
        </w:rPr>
      </w:pPr>
      <w:r w:rsidRPr="00ED3EB5">
        <w:rPr>
          <w:rFonts w:ascii="Arial" w:hAnsi="Arial" w:cs="Arial"/>
          <w:b/>
          <w:bCs/>
        </w:rPr>
        <w:t>PLEASE TAKE ACTION AS SOON AS POSSIBLE UNTIL</w:t>
      </w:r>
      <w:r w:rsidRPr="00ED3EB5">
        <w:rPr>
          <w:rFonts w:ascii="Arial" w:hAnsi="Arial" w:cs="Arial"/>
        </w:rPr>
        <w:t>: November 10</w:t>
      </w:r>
      <w:r>
        <w:rPr>
          <w:rFonts w:ascii="Arial" w:hAnsi="Arial" w:cs="Arial"/>
        </w:rPr>
        <w:t xml:space="preserve">, </w:t>
      </w:r>
      <w:r w:rsidRPr="00ED3EB5">
        <w:rPr>
          <w:rFonts w:ascii="Arial" w:hAnsi="Arial" w:cs="Arial"/>
        </w:rPr>
        <w:t xml:space="preserve">2025 </w:t>
      </w:r>
    </w:p>
    <w:p w14:paraId="391AEBDF" w14:textId="77777777" w:rsidR="00ED3EB5" w:rsidRPr="00ED3EB5" w:rsidRDefault="00ED3EB5" w:rsidP="00ED3EB5">
      <w:pPr>
        <w:spacing w:after="0" w:line="240" w:lineRule="auto"/>
        <w:rPr>
          <w:rFonts w:ascii="Arial" w:hAnsi="Arial" w:cs="Arial"/>
          <w:sz w:val="18"/>
          <w:szCs w:val="18"/>
        </w:rPr>
      </w:pPr>
    </w:p>
    <w:p w14:paraId="31AECF28" w14:textId="7772F1DC" w:rsidR="00ED3EB5" w:rsidRPr="00ED3EB5" w:rsidRDefault="00ED3EB5" w:rsidP="00ED3EB5">
      <w:pPr>
        <w:spacing w:after="0" w:line="240" w:lineRule="auto"/>
        <w:rPr>
          <w:rFonts w:ascii="Arial" w:hAnsi="Arial" w:cs="Arial"/>
        </w:rPr>
      </w:pPr>
      <w:r w:rsidRPr="00ED3EB5">
        <w:rPr>
          <w:rFonts w:ascii="Arial" w:hAnsi="Arial" w:cs="Arial"/>
          <w:b/>
          <w:bCs/>
        </w:rPr>
        <w:t>NAME AND PRONOUN</w:t>
      </w:r>
      <w:r w:rsidRPr="00ED3EB5">
        <w:rPr>
          <w:rFonts w:ascii="Arial" w:hAnsi="Arial" w:cs="Arial"/>
        </w:rPr>
        <w:t xml:space="preserve">: Sherifa Riahi (she/her), </w:t>
      </w:r>
      <w:proofErr w:type="spellStart"/>
      <w:r w:rsidRPr="00ED3EB5">
        <w:rPr>
          <w:rFonts w:ascii="Arial" w:hAnsi="Arial" w:cs="Arial"/>
        </w:rPr>
        <w:t>Yadh</w:t>
      </w:r>
      <w:proofErr w:type="spellEnd"/>
      <w:r w:rsidRPr="00ED3EB5">
        <w:rPr>
          <w:rFonts w:ascii="Arial" w:hAnsi="Arial" w:cs="Arial"/>
        </w:rPr>
        <w:t xml:space="preserve"> Bousselmi (he/him), Mohamed Joo (he/him)</w:t>
      </w:r>
      <w:r>
        <w:rPr>
          <w:rFonts w:ascii="Arial" w:hAnsi="Arial" w:cs="Arial"/>
        </w:rPr>
        <w:t xml:space="preserve">, </w:t>
      </w:r>
      <w:r w:rsidRPr="00ED3EB5">
        <w:rPr>
          <w:rFonts w:ascii="Arial" w:hAnsi="Arial" w:cs="Arial"/>
        </w:rPr>
        <w:t xml:space="preserve">and Imen </w:t>
      </w:r>
      <w:proofErr w:type="spellStart"/>
      <w:r w:rsidRPr="00ED3EB5">
        <w:rPr>
          <w:rFonts w:ascii="Arial" w:hAnsi="Arial" w:cs="Arial"/>
        </w:rPr>
        <w:t>Ouardani</w:t>
      </w:r>
      <w:proofErr w:type="spellEnd"/>
      <w:r w:rsidRPr="00ED3EB5">
        <w:rPr>
          <w:rFonts w:ascii="Arial" w:hAnsi="Arial" w:cs="Arial"/>
        </w:rPr>
        <w:t xml:space="preserve"> (she/her)</w:t>
      </w:r>
    </w:p>
    <w:sectPr w:rsidR="00ED3EB5" w:rsidRPr="00ED3EB5" w:rsidSect="00ED3EB5">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0162A" w14:textId="77777777" w:rsidR="00E3434C" w:rsidRDefault="00E3434C" w:rsidP="00ED3EB5">
      <w:pPr>
        <w:spacing w:after="0" w:line="240" w:lineRule="auto"/>
      </w:pPr>
      <w:r>
        <w:separator/>
      </w:r>
    </w:p>
  </w:endnote>
  <w:endnote w:type="continuationSeparator" w:id="0">
    <w:p w14:paraId="72183927" w14:textId="77777777" w:rsidR="00E3434C" w:rsidRDefault="00E3434C" w:rsidP="00ED3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D33BC" w14:textId="0F5781B3" w:rsidR="00ED3EB5" w:rsidRPr="00234918" w:rsidRDefault="00ED3EB5" w:rsidP="00ED3EB5">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3F797E9A" w14:textId="39995153" w:rsidR="00ED3EB5" w:rsidRDefault="00ED3EB5" w:rsidP="00ED3EB5">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97E66" w14:textId="4D8C4DED" w:rsidR="00ED3EB5" w:rsidRDefault="00ED3EB5" w:rsidP="00ED3EB5">
    <w:pPr>
      <w:pStyle w:val="Footer"/>
      <w:jc w:val="right"/>
    </w:pPr>
    <w:r>
      <w:rPr>
        <w:noProof/>
      </w:rPr>
      <w:drawing>
        <wp:inline distT="0" distB="0" distL="0" distR="0" wp14:anchorId="1A965BE2" wp14:editId="154FBE54">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E8C62" w14:textId="77777777" w:rsidR="00E3434C" w:rsidRDefault="00E3434C" w:rsidP="00ED3EB5">
      <w:pPr>
        <w:spacing w:after="0" w:line="240" w:lineRule="auto"/>
      </w:pPr>
      <w:r>
        <w:separator/>
      </w:r>
    </w:p>
  </w:footnote>
  <w:footnote w:type="continuationSeparator" w:id="0">
    <w:p w14:paraId="3E8E1EAC" w14:textId="77777777" w:rsidR="00E3434C" w:rsidRDefault="00E3434C" w:rsidP="00ED3E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DE10A" w14:textId="7E0197FE" w:rsidR="00ED3EB5" w:rsidRPr="00ED3EB5" w:rsidRDefault="00ED3EB5" w:rsidP="00ED3EB5">
    <w:pPr>
      <w:rPr>
        <w:sz w:val="20"/>
        <w:szCs w:val="20"/>
      </w:rPr>
    </w:pPr>
    <w:r w:rsidRPr="00ED3EB5">
      <w:rPr>
        <w:rFonts w:ascii="Arial" w:hAnsi="Arial" w:cs="Arial"/>
        <w:sz w:val="20"/>
        <w:szCs w:val="20"/>
      </w:rPr>
      <w:t xml:space="preserve">First UA: 54/25 Index: MDE 30/9393/2025 </w:t>
    </w:r>
    <w:proofErr w:type="gramStart"/>
    <w:r w:rsidRPr="00ED3EB5">
      <w:rPr>
        <w:rFonts w:ascii="Arial" w:hAnsi="Arial" w:cs="Arial"/>
        <w:sz w:val="20"/>
        <w:szCs w:val="20"/>
      </w:rPr>
      <w:t xml:space="preserve">Tunisia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ED3EB5">
      <w:rPr>
        <w:rFonts w:ascii="Arial" w:hAnsi="Arial" w:cs="Arial"/>
        <w:sz w:val="20"/>
        <w:szCs w:val="20"/>
      </w:rPr>
      <w:t xml:space="preserve">Date: 20 May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9E715" w14:textId="0F4DD143" w:rsidR="00ED3EB5" w:rsidRPr="00ED3EB5" w:rsidRDefault="00ED3EB5" w:rsidP="00ED3EB5">
    <w:pPr>
      <w:rPr>
        <w:sz w:val="20"/>
        <w:szCs w:val="20"/>
      </w:rPr>
    </w:pPr>
    <w:r w:rsidRPr="00ED3EB5">
      <w:rPr>
        <w:rFonts w:ascii="Arial" w:hAnsi="Arial" w:cs="Arial"/>
        <w:sz w:val="20"/>
        <w:szCs w:val="20"/>
      </w:rPr>
      <w:t xml:space="preserve">First UA: 54/25 Index: MDE 30/9393/2025 </w:t>
    </w:r>
    <w:proofErr w:type="gramStart"/>
    <w:r w:rsidRPr="00ED3EB5">
      <w:rPr>
        <w:rFonts w:ascii="Arial" w:hAnsi="Arial" w:cs="Arial"/>
        <w:sz w:val="20"/>
        <w:szCs w:val="20"/>
      </w:rPr>
      <w:t xml:space="preserve">Tunisia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ED3EB5">
      <w:rPr>
        <w:rFonts w:ascii="Arial" w:hAnsi="Arial" w:cs="Arial"/>
        <w:sz w:val="20"/>
        <w:szCs w:val="20"/>
      </w:rPr>
      <w:t xml:space="preserve">Date: 20 May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EB5"/>
    <w:rsid w:val="00000B51"/>
    <w:rsid w:val="001F30FC"/>
    <w:rsid w:val="002D5C60"/>
    <w:rsid w:val="003525F1"/>
    <w:rsid w:val="003A245E"/>
    <w:rsid w:val="003D77B2"/>
    <w:rsid w:val="00472391"/>
    <w:rsid w:val="00523A97"/>
    <w:rsid w:val="005878CB"/>
    <w:rsid w:val="005E2256"/>
    <w:rsid w:val="005F1BAF"/>
    <w:rsid w:val="00637D80"/>
    <w:rsid w:val="006C0C75"/>
    <w:rsid w:val="007504EF"/>
    <w:rsid w:val="008D21A7"/>
    <w:rsid w:val="008D60AA"/>
    <w:rsid w:val="00AB4462"/>
    <w:rsid w:val="00AD4DC3"/>
    <w:rsid w:val="00C85210"/>
    <w:rsid w:val="00C87BF1"/>
    <w:rsid w:val="00DD0BDF"/>
    <w:rsid w:val="00E3434C"/>
    <w:rsid w:val="00ED3EB5"/>
    <w:rsid w:val="00F31CA1"/>
    <w:rsid w:val="00FC3BA7"/>
    <w:rsid w:val="00FC5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E19FB"/>
  <w15:chartTrackingRefBased/>
  <w15:docId w15:val="{7F8590C5-A7C6-4896-A8EA-DEAD021E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3E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3E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3E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3E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3E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3E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3E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3E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3E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E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3E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3E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3E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3E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3E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3E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3E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3EB5"/>
    <w:rPr>
      <w:rFonts w:eastAsiaTheme="majorEastAsia" w:cstheme="majorBidi"/>
      <w:color w:val="272727" w:themeColor="text1" w:themeTint="D8"/>
    </w:rPr>
  </w:style>
  <w:style w:type="paragraph" w:styleId="Title">
    <w:name w:val="Title"/>
    <w:basedOn w:val="Normal"/>
    <w:next w:val="Normal"/>
    <w:link w:val="TitleChar"/>
    <w:uiPriority w:val="10"/>
    <w:qFormat/>
    <w:rsid w:val="00ED3E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3E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3E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3E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3EB5"/>
    <w:pPr>
      <w:spacing w:before="160"/>
      <w:jc w:val="center"/>
    </w:pPr>
    <w:rPr>
      <w:i/>
      <w:iCs/>
      <w:color w:val="404040" w:themeColor="text1" w:themeTint="BF"/>
    </w:rPr>
  </w:style>
  <w:style w:type="character" w:customStyle="1" w:styleId="QuoteChar">
    <w:name w:val="Quote Char"/>
    <w:basedOn w:val="DefaultParagraphFont"/>
    <w:link w:val="Quote"/>
    <w:uiPriority w:val="29"/>
    <w:rsid w:val="00ED3EB5"/>
    <w:rPr>
      <w:i/>
      <w:iCs/>
      <w:color w:val="404040" w:themeColor="text1" w:themeTint="BF"/>
    </w:rPr>
  </w:style>
  <w:style w:type="paragraph" w:styleId="ListParagraph">
    <w:name w:val="List Paragraph"/>
    <w:basedOn w:val="Normal"/>
    <w:uiPriority w:val="34"/>
    <w:qFormat/>
    <w:rsid w:val="00ED3EB5"/>
    <w:pPr>
      <w:ind w:left="720"/>
      <w:contextualSpacing/>
    </w:pPr>
  </w:style>
  <w:style w:type="character" w:styleId="IntenseEmphasis">
    <w:name w:val="Intense Emphasis"/>
    <w:basedOn w:val="DefaultParagraphFont"/>
    <w:uiPriority w:val="21"/>
    <w:qFormat/>
    <w:rsid w:val="00ED3EB5"/>
    <w:rPr>
      <w:i/>
      <w:iCs/>
      <w:color w:val="0F4761" w:themeColor="accent1" w:themeShade="BF"/>
    </w:rPr>
  </w:style>
  <w:style w:type="paragraph" w:styleId="IntenseQuote">
    <w:name w:val="Intense Quote"/>
    <w:basedOn w:val="Normal"/>
    <w:next w:val="Normal"/>
    <w:link w:val="IntenseQuoteChar"/>
    <w:uiPriority w:val="30"/>
    <w:qFormat/>
    <w:rsid w:val="00ED3E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3EB5"/>
    <w:rPr>
      <w:i/>
      <w:iCs/>
      <w:color w:val="0F4761" w:themeColor="accent1" w:themeShade="BF"/>
    </w:rPr>
  </w:style>
  <w:style w:type="character" w:styleId="IntenseReference">
    <w:name w:val="Intense Reference"/>
    <w:basedOn w:val="DefaultParagraphFont"/>
    <w:uiPriority w:val="32"/>
    <w:qFormat/>
    <w:rsid w:val="00ED3EB5"/>
    <w:rPr>
      <w:b/>
      <w:bCs/>
      <w:smallCaps/>
      <w:color w:val="0F4761" w:themeColor="accent1" w:themeShade="BF"/>
      <w:spacing w:val="5"/>
    </w:rPr>
  </w:style>
  <w:style w:type="paragraph" w:styleId="Header">
    <w:name w:val="header"/>
    <w:basedOn w:val="Normal"/>
    <w:link w:val="HeaderChar"/>
    <w:uiPriority w:val="99"/>
    <w:unhideWhenUsed/>
    <w:rsid w:val="00ED3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EB5"/>
  </w:style>
  <w:style w:type="paragraph" w:styleId="Footer">
    <w:name w:val="footer"/>
    <w:basedOn w:val="Normal"/>
    <w:link w:val="FooterChar"/>
    <w:uiPriority w:val="99"/>
    <w:unhideWhenUsed/>
    <w:rsid w:val="00ED3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EB5"/>
  </w:style>
  <w:style w:type="character" w:styleId="Hyperlink">
    <w:name w:val="Hyperlink"/>
    <w:basedOn w:val="DefaultParagraphFont"/>
    <w:uiPriority w:val="99"/>
    <w:unhideWhenUsed/>
    <w:rsid w:val="00ED3EB5"/>
    <w:rPr>
      <w:color w:val="467886" w:themeColor="hyperlink"/>
      <w:u w:val="single"/>
    </w:rPr>
  </w:style>
  <w:style w:type="paragraph" w:customStyle="1" w:styleId="paragraph">
    <w:name w:val="paragraph"/>
    <w:basedOn w:val="Normal"/>
    <w:rsid w:val="00ED3EB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ED3EB5"/>
  </w:style>
  <w:style w:type="character" w:styleId="UnresolvedMention">
    <w:name w:val="Unresolved Mention"/>
    <w:basedOn w:val="DefaultParagraphFont"/>
    <w:uiPriority w:val="99"/>
    <w:semiHidden/>
    <w:unhideWhenUsed/>
    <w:rsid w:val="00ED3EB5"/>
    <w:rPr>
      <w:color w:val="605E5C"/>
      <w:shd w:val="clear" w:color="auto" w:fill="E1DFDD"/>
    </w:rPr>
  </w:style>
  <w:style w:type="character" w:styleId="CommentReference">
    <w:name w:val="annotation reference"/>
    <w:basedOn w:val="DefaultParagraphFont"/>
    <w:uiPriority w:val="99"/>
    <w:semiHidden/>
    <w:unhideWhenUsed/>
    <w:rsid w:val="00AD4DC3"/>
    <w:rPr>
      <w:sz w:val="16"/>
      <w:szCs w:val="16"/>
    </w:rPr>
  </w:style>
  <w:style w:type="paragraph" w:styleId="CommentText">
    <w:name w:val="annotation text"/>
    <w:basedOn w:val="Normal"/>
    <w:link w:val="CommentTextChar"/>
    <w:uiPriority w:val="99"/>
    <w:unhideWhenUsed/>
    <w:rsid w:val="00AD4DC3"/>
    <w:pPr>
      <w:spacing w:line="240" w:lineRule="auto"/>
    </w:pPr>
    <w:rPr>
      <w:sz w:val="20"/>
      <w:szCs w:val="20"/>
    </w:rPr>
  </w:style>
  <w:style w:type="character" w:customStyle="1" w:styleId="CommentTextChar">
    <w:name w:val="Comment Text Char"/>
    <w:basedOn w:val="DefaultParagraphFont"/>
    <w:link w:val="CommentText"/>
    <w:uiPriority w:val="99"/>
    <w:rsid w:val="00AD4DC3"/>
    <w:rPr>
      <w:sz w:val="20"/>
      <w:szCs w:val="20"/>
    </w:rPr>
  </w:style>
  <w:style w:type="paragraph" w:styleId="CommentSubject">
    <w:name w:val="annotation subject"/>
    <w:basedOn w:val="CommentText"/>
    <w:next w:val="CommentText"/>
    <w:link w:val="CommentSubjectChar"/>
    <w:uiPriority w:val="99"/>
    <w:semiHidden/>
    <w:unhideWhenUsed/>
    <w:rsid w:val="00AD4DC3"/>
    <w:rPr>
      <w:b/>
      <w:bCs/>
    </w:rPr>
  </w:style>
  <w:style w:type="character" w:customStyle="1" w:styleId="CommentSubjectChar">
    <w:name w:val="Comment Subject Char"/>
    <w:basedOn w:val="CommentTextChar"/>
    <w:link w:val="CommentSubject"/>
    <w:uiPriority w:val="99"/>
    <w:semiHidden/>
    <w:rsid w:val="00AD4DC3"/>
    <w:rPr>
      <w:b/>
      <w:bCs/>
      <w:sz w:val="20"/>
      <w:szCs w:val="20"/>
    </w:rPr>
  </w:style>
  <w:style w:type="character" w:styleId="FollowedHyperlink">
    <w:name w:val="FollowedHyperlink"/>
    <w:basedOn w:val="DefaultParagraphFont"/>
    <w:uiPriority w:val="99"/>
    <w:semiHidden/>
    <w:unhideWhenUsed/>
    <w:rsid w:val="00523A9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AT.Washington@Tunisianembassy.org" TargetMode="External"/><Relationship Id="rId18" Type="http://schemas.openxmlformats.org/officeDocument/2006/relationships/hyperlink" Target="https://www.mosaiquefm.net/ar/%D8%AA%D9%88%D9%86%D8%B3-%D8%A3%D8%AE%D8%A8%D8%A7%D8%B1-%D9%88%D8%B7%D9%86%D9%8A%D8%A9/1268726/%D8%A7%D9%84%D8%B3%D8%AC%D9%86-%D9%84%D8%B1%D8%A6%D9%8A%D8%B3-%D8%AC%D9%85%D8%B9%D9%8A%D8%A9-%D9%88%D9%86%D8%A7%D8%A6%D8%A8%D9%87-%D8%A5%D8%AB%D8%B1-%D9%86%D8%B4%D8%B1-%D8%B7%D9%84%D8%A8-%D8%B9%D8%B1%D9%88%D8%B6-%D9%84%D8%A5%D9%8A%D9%88%D8%A7%D8%A1-%D9%85%D9%87%D8%A7%D8%AC%D8%B1%D9%8A%D9%86-%D8%A8%D9%86%D8%B2%D9%8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amnesty.org/en/latest/news/2023/03/tunisia-presidents-racist-speech-incites-a-wave-of-violence-against-black-africans/" TargetMode="External"/><Relationship Id="rId2" Type="http://schemas.openxmlformats.org/officeDocument/2006/relationships/numbering" Target="numbering.xml"/><Relationship Id="rId16" Type="http://schemas.openxmlformats.org/officeDocument/2006/relationships/hyperlink" Target="https://www.amnesty.org/en/latest/news/2024/10/joint-statement-tunisia-is-not-a-place-of-safety-for-people-rescued-at-se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mnesty.org/en/documents/mde30/9312/2025/en/"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mnesty.org/en/latest/news/2025/05/draft-tunisia-year-long-arbitrary-detention-of-human-rights-defenders-working-with-refugees-and-migrant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91B46-4E40-406B-B10F-8ABCCF188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24</cp:revision>
  <dcterms:created xsi:type="dcterms:W3CDTF">2025-05-20T19:15:00Z</dcterms:created>
  <dcterms:modified xsi:type="dcterms:W3CDTF">2025-05-21T17:24:00Z</dcterms:modified>
</cp:coreProperties>
</file>