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A1DD6" w14:textId="77777777" w:rsidR="00DE78EE" w:rsidRPr="00DE78EE" w:rsidRDefault="00DE78EE" w:rsidP="00DE78EE">
      <w:pPr>
        <w:spacing w:line="240" w:lineRule="auto"/>
        <w:rPr>
          <w:rFonts w:ascii="Arial" w:hAnsi="Arial" w:cs="Arial"/>
          <w:sz w:val="60"/>
          <w:szCs w:val="60"/>
        </w:rPr>
      </w:pPr>
      <w:r w:rsidRPr="00DE78EE">
        <w:rPr>
          <w:rFonts w:ascii="Arial" w:hAnsi="Arial" w:cs="Arial"/>
          <w:sz w:val="60"/>
          <w:szCs w:val="60"/>
          <w:highlight w:val="yellow"/>
        </w:rPr>
        <w:t>URGENT ACTION</w:t>
      </w:r>
      <w:r w:rsidRPr="00DE78EE">
        <w:rPr>
          <w:rFonts w:ascii="Arial" w:hAnsi="Arial" w:cs="Arial"/>
          <w:sz w:val="60"/>
          <w:szCs w:val="60"/>
        </w:rPr>
        <w:t xml:space="preserve"> </w:t>
      </w:r>
    </w:p>
    <w:p w14:paraId="0677024E" w14:textId="77777777" w:rsidR="00DE78EE" w:rsidRPr="00DE78EE" w:rsidRDefault="00DE78EE" w:rsidP="00DE78EE">
      <w:pPr>
        <w:spacing w:after="0" w:line="240" w:lineRule="auto"/>
        <w:rPr>
          <w:rFonts w:ascii="Arial" w:hAnsi="Arial" w:cs="Arial"/>
          <w:b/>
          <w:bCs/>
          <w:sz w:val="28"/>
          <w:szCs w:val="28"/>
        </w:rPr>
      </w:pPr>
      <w:r w:rsidRPr="00DE78EE">
        <w:rPr>
          <w:rFonts w:ascii="Arial" w:hAnsi="Arial" w:cs="Arial"/>
          <w:b/>
          <w:bCs/>
          <w:sz w:val="28"/>
          <w:szCs w:val="28"/>
        </w:rPr>
        <w:t xml:space="preserve">JUSTICE FOR JOURNALIST MZIA AMAGHLOBELI  </w:t>
      </w:r>
    </w:p>
    <w:p w14:paraId="7E401644" w14:textId="361A5604" w:rsidR="00DE78EE" w:rsidRDefault="00DE78EE" w:rsidP="00DE78EE">
      <w:pPr>
        <w:spacing w:after="0" w:line="240" w:lineRule="auto"/>
        <w:rPr>
          <w:rFonts w:ascii="Arial" w:hAnsi="Arial" w:cs="Arial"/>
          <w:b/>
          <w:bCs/>
          <w:sz w:val="22"/>
          <w:szCs w:val="22"/>
        </w:rPr>
      </w:pPr>
      <w:r w:rsidRPr="00DE78EE">
        <w:rPr>
          <w:rFonts w:ascii="Arial" w:hAnsi="Arial" w:cs="Arial"/>
          <w:b/>
          <w:bCs/>
          <w:sz w:val="22"/>
          <w:szCs w:val="22"/>
        </w:rPr>
        <w:t>Prominent Georgian journalist</w:t>
      </w:r>
      <w:r w:rsidR="00A112D3">
        <w:rPr>
          <w:rFonts w:ascii="Arial" w:hAnsi="Arial" w:cs="Arial"/>
          <w:b/>
          <w:bCs/>
          <w:sz w:val="22"/>
          <w:szCs w:val="22"/>
        </w:rPr>
        <w:t>,</w:t>
      </w:r>
      <w:r w:rsidRPr="00DE78EE">
        <w:rPr>
          <w:rFonts w:ascii="Arial" w:hAnsi="Arial" w:cs="Arial"/>
          <w:b/>
          <w:bCs/>
          <w:sz w:val="22"/>
          <w:szCs w:val="22"/>
        </w:rPr>
        <w:t xml:space="preserve"> Mzia </w:t>
      </w:r>
      <w:proofErr w:type="spellStart"/>
      <w:r w:rsidRPr="00DE78EE">
        <w:rPr>
          <w:rFonts w:ascii="Arial" w:hAnsi="Arial" w:cs="Arial"/>
          <w:b/>
          <w:bCs/>
          <w:sz w:val="22"/>
          <w:szCs w:val="22"/>
        </w:rPr>
        <w:t>Amaghlobeli</w:t>
      </w:r>
      <w:proofErr w:type="spellEnd"/>
      <w:r w:rsidR="00A112D3">
        <w:rPr>
          <w:rFonts w:ascii="Arial" w:hAnsi="Arial" w:cs="Arial"/>
          <w:b/>
          <w:bCs/>
          <w:sz w:val="22"/>
          <w:szCs w:val="22"/>
        </w:rPr>
        <w:t>,</w:t>
      </w:r>
      <w:r w:rsidRPr="00DE78EE">
        <w:rPr>
          <w:rFonts w:ascii="Arial" w:hAnsi="Arial" w:cs="Arial"/>
          <w:b/>
          <w:bCs/>
          <w:sz w:val="22"/>
          <w:szCs w:val="22"/>
        </w:rPr>
        <w:t xml:space="preserve"> joined the peaceful protests in Batumi on January </w:t>
      </w:r>
      <w:r w:rsidR="00A112D3" w:rsidRPr="00DE78EE">
        <w:rPr>
          <w:rFonts w:ascii="Arial" w:hAnsi="Arial" w:cs="Arial"/>
          <w:b/>
          <w:bCs/>
          <w:sz w:val="22"/>
          <w:szCs w:val="22"/>
        </w:rPr>
        <w:t>11</w:t>
      </w:r>
      <w:r w:rsidR="00A112D3">
        <w:rPr>
          <w:rFonts w:ascii="Arial" w:hAnsi="Arial" w:cs="Arial"/>
          <w:b/>
          <w:bCs/>
          <w:sz w:val="22"/>
          <w:szCs w:val="22"/>
        </w:rPr>
        <w:t xml:space="preserve">, </w:t>
      </w:r>
      <w:r w:rsidRPr="00DE78EE">
        <w:rPr>
          <w:rFonts w:ascii="Arial" w:hAnsi="Arial" w:cs="Arial"/>
          <w:b/>
          <w:bCs/>
          <w:sz w:val="22"/>
          <w:szCs w:val="22"/>
        </w:rPr>
        <w:t xml:space="preserve">2025, and was arrested twice. She is now in detention and standing trial for slapping Batumi Police Chief Irakli Dgebuadze. There is publicly available video footage of numerous violations of human rights of protesters by police on the day, including one in which Irakli Dgebuadze makes explicit and sexualized threats against Mzia </w:t>
      </w:r>
      <w:proofErr w:type="spellStart"/>
      <w:r w:rsidRPr="00DE78EE">
        <w:rPr>
          <w:rFonts w:ascii="Arial" w:hAnsi="Arial" w:cs="Arial"/>
          <w:b/>
          <w:bCs/>
          <w:sz w:val="22"/>
          <w:szCs w:val="22"/>
        </w:rPr>
        <w:t>Amaghlobeli</w:t>
      </w:r>
      <w:proofErr w:type="spellEnd"/>
      <w:r w:rsidRPr="00DE78EE">
        <w:rPr>
          <w:rFonts w:ascii="Arial" w:hAnsi="Arial" w:cs="Arial"/>
          <w:b/>
          <w:bCs/>
          <w:sz w:val="22"/>
          <w:szCs w:val="22"/>
        </w:rPr>
        <w:t xml:space="preserve">. Several former detainees have accused him of violence inside the police station, yet he remains in command of Batumi police, while Mzia </w:t>
      </w:r>
      <w:proofErr w:type="spellStart"/>
      <w:r w:rsidRPr="00DE78EE">
        <w:rPr>
          <w:rFonts w:ascii="Arial" w:hAnsi="Arial" w:cs="Arial"/>
          <w:b/>
          <w:bCs/>
          <w:sz w:val="22"/>
          <w:szCs w:val="22"/>
        </w:rPr>
        <w:t>Amaghlobeli</w:t>
      </w:r>
      <w:proofErr w:type="spellEnd"/>
      <w:r w:rsidRPr="00DE78EE">
        <w:rPr>
          <w:rFonts w:ascii="Arial" w:hAnsi="Arial" w:cs="Arial"/>
          <w:b/>
          <w:bCs/>
          <w:sz w:val="22"/>
          <w:szCs w:val="22"/>
        </w:rPr>
        <w:t xml:space="preserve"> faces a lengthy prison sentence. </w:t>
      </w:r>
    </w:p>
    <w:p w14:paraId="1EE0DF49" w14:textId="77777777" w:rsidR="00DE78EE" w:rsidRPr="00DE78EE" w:rsidRDefault="00DE78EE" w:rsidP="00DE78EE">
      <w:pPr>
        <w:spacing w:after="0" w:line="240" w:lineRule="auto"/>
        <w:rPr>
          <w:rFonts w:ascii="Arial" w:hAnsi="Arial" w:cs="Arial"/>
          <w:b/>
          <w:bCs/>
          <w:sz w:val="18"/>
          <w:szCs w:val="18"/>
        </w:rPr>
      </w:pPr>
    </w:p>
    <w:p w14:paraId="1CA2FC08" w14:textId="77777777" w:rsidR="00DE78EE" w:rsidRPr="00E42F62" w:rsidRDefault="00DE78EE" w:rsidP="00DE78EE">
      <w:pPr>
        <w:pStyle w:val="paragraph"/>
        <w:spacing w:before="0" w:beforeAutospacing="0" w:after="0" w:afterAutospacing="0"/>
        <w:textAlignment w:val="baseline"/>
        <w:rPr>
          <w:rFonts w:ascii="Arial" w:hAnsi="Arial" w:cs="Arial"/>
          <w:sz w:val="20"/>
          <w:szCs w:val="20"/>
        </w:rPr>
      </w:pPr>
      <w:r w:rsidRPr="00E42F62">
        <w:rPr>
          <w:rFonts w:ascii="Arial" w:hAnsi="Arial" w:cs="Arial"/>
          <w:sz w:val="20"/>
          <w:szCs w:val="20"/>
        </w:rPr>
        <w:t xml:space="preserve">TAKE ACTION: </w:t>
      </w:r>
    </w:p>
    <w:p w14:paraId="33AB893C" w14:textId="77777777" w:rsidR="00DE78EE" w:rsidRDefault="00DE78EE" w:rsidP="00DE78EE">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r w:rsidRPr="00E42F62">
        <w:rPr>
          <w:rStyle w:val="normaltextrun"/>
          <w:rFonts w:ascii="Arial" w:eastAsiaTheme="majorEastAsia" w:hAnsi="Arial" w:cs="Arial"/>
          <w:sz w:val="20"/>
          <w:szCs w:val="20"/>
        </w:rPr>
        <w:t>Write a letter</w:t>
      </w:r>
      <w:r>
        <w:rPr>
          <w:rStyle w:val="normaltextrun"/>
          <w:rFonts w:ascii="Arial" w:eastAsiaTheme="majorEastAsia" w:hAnsi="Arial" w:cs="Arial"/>
          <w:sz w:val="20"/>
          <w:szCs w:val="20"/>
        </w:rPr>
        <w:t xml:space="preserve"> </w:t>
      </w:r>
      <w:r w:rsidRPr="00E42F62">
        <w:rPr>
          <w:rStyle w:val="normaltextrun"/>
          <w:rFonts w:ascii="Arial" w:eastAsiaTheme="majorEastAsia" w:hAnsi="Arial" w:cs="Arial"/>
          <w:sz w:val="20"/>
          <w:szCs w:val="20"/>
        </w:rPr>
        <w:t xml:space="preserve">to </w:t>
      </w:r>
      <w:r>
        <w:rPr>
          <w:rStyle w:val="normaltextrun"/>
          <w:rFonts w:ascii="Arial" w:eastAsiaTheme="majorEastAsia" w:hAnsi="Arial" w:cs="Arial"/>
          <w:sz w:val="20"/>
          <w:szCs w:val="20"/>
        </w:rPr>
        <w:t>the</w:t>
      </w:r>
      <w:r w:rsidRPr="00E42F62">
        <w:rPr>
          <w:rStyle w:val="normaltextrun"/>
          <w:rFonts w:ascii="Arial" w:eastAsiaTheme="majorEastAsia" w:hAnsi="Arial" w:cs="Arial"/>
          <w:sz w:val="20"/>
          <w:szCs w:val="20"/>
        </w:rPr>
        <w:t xml:space="preserve"> government official</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s</w:t>
      </w:r>
      <w:r>
        <w:rPr>
          <w:rStyle w:val="normaltextrun"/>
          <w:rFonts w:ascii="Arial" w:eastAsiaTheme="majorEastAsia" w:hAnsi="Arial" w:cs="Arial"/>
          <w:sz w:val="20"/>
          <w:szCs w:val="20"/>
        </w:rPr>
        <w:t>)</w:t>
      </w:r>
      <w:r w:rsidRPr="00E42F62">
        <w:rPr>
          <w:rStyle w:val="normaltextrun"/>
          <w:rFonts w:ascii="Arial" w:eastAsiaTheme="majorEastAsia" w:hAnsi="Arial" w:cs="Arial"/>
          <w:sz w:val="20"/>
          <w:szCs w:val="20"/>
        </w:rPr>
        <w:t xml:space="preserve"> listed</w:t>
      </w:r>
      <w:r>
        <w:rPr>
          <w:rStyle w:val="normaltextrun"/>
          <w:rFonts w:ascii="Arial" w:eastAsiaTheme="majorEastAsia" w:hAnsi="Arial" w:cs="Arial"/>
          <w:sz w:val="20"/>
          <w:szCs w:val="20"/>
        </w:rPr>
        <w:t>. Use</w:t>
      </w:r>
      <w:r w:rsidRPr="00E42F62">
        <w:rPr>
          <w:rStyle w:val="normaltextrun"/>
          <w:rFonts w:ascii="Arial" w:eastAsiaTheme="majorEastAsia" w:hAnsi="Arial" w:cs="Arial"/>
          <w:sz w:val="20"/>
          <w:szCs w:val="20"/>
        </w:rPr>
        <w:t xml:space="preserve"> the sample</w:t>
      </w:r>
      <w:r>
        <w:rPr>
          <w:rStyle w:val="normaltextrun"/>
          <w:rFonts w:ascii="Arial" w:eastAsiaTheme="majorEastAsia" w:hAnsi="Arial" w:cs="Arial"/>
          <w:sz w:val="20"/>
          <w:szCs w:val="20"/>
        </w:rPr>
        <w:t xml:space="preserve"> letter</w:t>
      </w:r>
      <w:r w:rsidRPr="00E42F62">
        <w:rPr>
          <w:rStyle w:val="normaltextrun"/>
          <w:rFonts w:ascii="Arial" w:eastAsiaTheme="majorEastAsia" w:hAnsi="Arial" w:cs="Arial"/>
          <w:sz w:val="20"/>
          <w:szCs w:val="20"/>
        </w:rPr>
        <w:t xml:space="preserve"> below as a guide</w:t>
      </w:r>
      <w:r>
        <w:rPr>
          <w:rStyle w:val="normaltextrun"/>
          <w:rFonts w:ascii="Arial" w:eastAsiaTheme="majorEastAsia" w:hAnsi="Arial" w:cs="Arial"/>
          <w:sz w:val="20"/>
          <w:szCs w:val="20"/>
        </w:rPr>
        <w:t xml:space="preserve"> or use your own words.</w:t>
      </w:r>
      <w:r w:rsidRPr="00E42F62">
        <w:rPr>
          <w:rStyle w:val="normaltextrun"/>
          <w:rFonts w:ascii="Arial" w:eastAsiaTheme="majorEastAsia" w:hAnsi="Arial" w:cs="Arial"/>
          <w:sz w:val="20"/>
          <w:szCs w:val="20"/>
        </w:rPr>
        <w:t xml:space="preserve"> </w:t>
      </w:r>
    </w:p>
    <w:p w14:paraId="56BCA3D4" w14:textId="63BF1F62" w:rsidR="00DE78EE" w:rsidRDefault="00DE78EE" w:rsidP="00DE78EE">
      <w:pPr>
        <w:pStyle w:val="paragraph"/>
        <w:numPr>
          <w:ilvl w:val="0"/>
          <w:numId w:val="1"/>
        </w:numPr>
        <w:spacing w:before="0" w:beforeAutospacing="0" w:after="0" w:afterAutospacing="0"/>
        <w:textAlignment w:val="baseline"/>
        <w:rPr>
          <w:rStyle w:val="normaltextrun"/>
          <w:rFonts w:ascii="Arial" w:eastAsiaTheme="majorEastAsia" w:hAnsi="Arial" w:cs="Arial"/>
          <w:sz w:val="20"/>
          <w:szCs w:val="20"/>
        </w:rPr>
      </w:pPr>
      <w:hyperlink r:id="rId8" w:history="1">
        <w:r w:rsidRPr="002931D0">
          <w:rPr>
            <w:rStyle w:val="Hyperlink"/>
            <w:rFonts w:ascii="Arial" w:eastAsiaTheme="majorEastAsia" w:hAnsi="Arial" w:cs="Arial"/>
            <w:sz w:val="20"/>
            <w:szCs w:val="20"/>
          </w:rPr>
          <w:t>Click here</w:t>
        </w:r>
      </w:hyperlink>
      <w:r w:rsidRPr="002931D0">
        <w:rPr>
          <w:rStyle w:val="normaltextrun"/>
          <w:rFonts w:ascii="Arial" w:eastAsiaTheme="majorEastAsia" w:hAnsi="Arial" w:cs="Arial"/>
          <w:sz w:val="20"/>
          <w:szCs w:val="20"/>
        </w:rPr>
        <w:t xml:space="preserve"> to report your action(s) on </w:t>
      </w:r>
      <w:r>
        <w:rPr>
          <w:rStyle w:val="normaltextrun"/>
          <w:rFonts w:ascii="Arial" w:eastAsiaTheme="majorEastAsia" w:hAnsi="Arial" w:cs="Arial"/>
          <w:b/>
          <w:bCs/>
          <w:i/>
          <w:iCs/>
          <w:color w:val="000000" w:themeColor="text1"/>
          <w:sz w:val="20"/>
          <w:szCs w:val="20"/>
        </w:rPr>
        <w:t>U</w:t>
      </w:r>
      <w:r w:rsidRPr="002931D0">
        <w:rPr>
          <w:rStyle w:val="normaltextrun"/>
          <w:rFonts w:ascii="Arial" w:eastAsiaTheme="majorEastAsia" w:hAnsi="Arial" w:cs="Arial"/>
          <w:b/>
          <w:bCs/>
          <w:i/>
          <w:iCs/>
          <w:color w:val="000000" w:themeColor="text1"/>
          <w:sz w:val="20"/>
          <w:szCs w:val="20"/>
        </w:rPr>
        <w:t xml:space="preserve">A </w:t>
      </w:r>
      <w:r>
        <w:rPr>
          <w:rStyle w:val="normaltextrun"/>
          <w:rFonts w:ascii="Arial" w:eastAsiaTheme="majorEastAsia" w:hAnsi="Arial" w:cs="Arial"/>
          <w:b/>
          <w:bCs/>
          <w:i/>
          <w:iCs/>
          <w:color w:val="000000" w:themeColor="text1"/>
          <w:sz w:val="20"/>
          <w:szCs w:val="20"/>
        </w:rPr>
        <w:t>38</w:t>
      </w:r>
      <w:r w:rsidRPr="002931D0">
        <w:rPr>
          <w:rStyle w:val="normaltextrun"/>
          <w:rFonts w:ascii="Arial" w:eastAsiaTheme="majorEastAsia" w:hAnsi="Arial" w:cs="Arial"/>
          <w:b/>
          <w:bCs/>
          <w:i/>
          <w:iCs/>
          <w:color w:val="000000" w:themeColor="text1"/>
          <w:sz w:val="20"/>
          <w:szCs w:val="20"/>
        </w:rPr>
        <w:t>.</w:t>
      </w:r>
      <w:r>
        <w:rPr>
          <w:rStyle w:val="normaltextrun"/>
          <w:rFonts w:ascii="Arial" w:eastAsiaTheme="majorEastAsia" w:hAnsi="Arial" w:cs="Arial"/>
          <w:b/>
          <w:bCs/>
          <w:i/>
          <w:iCs/>
          <w:color w:val="000000" w:themeColor="text1"/>
          <w:sz w:val="20"/>
          <w:szCs w:val="20"/>
        </w:rPr>
        <w:t>25</w:t>
      </w:r>
      <w:r w:rsidRPr="002931D0">
        <w:rPr>
          <w:rStyle w:val="normaltextrun"/>
          <w:rFonts w:ascii="Arial" w:eastAsiaTheme="majorEastAsia" w:hAnsi="Arial" w:cs="Arial"/>
          <w:sz w:val="20"/>
          <w:szCs w:val="20"/>
        </w:rPr>
        <w:t>. We share this number with the officials we are trying to persuade.</w:t>
      </w:r>
    </w:p>
    <w:p w14:paraId="1A35CA6A" w14:textId="77777777" w:rsidR="00DE78EE" w:rsidRPr="00DE78EE" w:rsidRDefault="00DE78EE" w:rsidP="00DE78EE">
      <w:pPr>
        <w:spacing w:after="0" w:line="240" w:lineRule="auto"/>
        <w:rPr>
          <w:rFonts w:ascii="Arial" w:hAnsi="Arial" w:cs="Arial"/>
          <w:b/>
          <w:bCs/>
          <w:sz w:val="18"/>
          <w:szCs w:val="18"/>
        </w:rPr>
      </w:pPr>
    </w:p>
    <w:p w14:paraId="4FA021FB" w14:textId="77777777" w:rsidR="007E635E" w:rsidRDefault="007E635E" w:rsidP="00DE78EE">
      <w:pPr>
        <w:spacing w:after="0" w:line="240" w:lineRule="auto"/>
        <w:rPr>
          <w:rFonts w:ascii="Arial" w:hAnsi="Arial" w:cs="Arial"/>
          <w:b/>
          <w:bCs/>
          <w:sz w:val="20"/>
          <w:szCs w:val="20"/>
        </w:rPr>
        <w:sectPr w:rsidR="007E635E" w:rsidSect="00DE78EE">
          <w:headerReference w:type="default" r:id="rId9"/>
          <w:footerReference w:type="default" r:id="rId10"/>
          <w:headerReference w:type="first" r:id="rId11"/>
          <w:footerReference w:type="first" r:id="rId12"/>
          <w:pgSz w:w="12240" w:h="15840"/>
          <w:pgMar w:top="720" w:right="720" w:bottom="2160" w:left="720" w:header="720" w:footer="720" w:gutter="0"/>
          <w:cols w:space="720"/>
          <w:titlePg/>
          <w:docGrid w:linePitch="360"/>
        </w:sectPr>
      </w:pPr>
    </w:p>
    <w:p w14:paraId="194C7B5C" w14:textId="77777777" w:rsidR="00DE78EE" w:rsidRPr="007E635E" w:rsidRDefault="00DE78EE" w:rsidP="00DE78EE">
      <w:pPr>
        <w:spacing w:after="0" w:line="240" w:lineRule="auto"/>
        <w:rPr>
          <w:rFonts w:ascii="Arial" w:hAnsi="Arial" w:cs="Arial"/>
          <w:b/>
          <w:bCs/>
          <w:sz w:val="20"/>
          <w:szCs w:val="20"/>
        </w:rPr>
      </w:pPr>
      <w:r w:rsidRPr="007E635E">
        <w:rPr>
          <w:rFonts w:ascii="Arial" w:hAnsi="Arial" w:cs="Arial"/>
          <w:b/>
          <w:bCs/>
          <w:sz w:val="20"/>
          <w:szCs w:val="20"/>
        </w:rPr>
        <w:t xml:space="preserve">Koka </w:t>
      </w:r>
      <w:proofErr w:type="spellStart"/>
      <w:r w:rsidRPr="007E635E">
        <w:rPr>
          <w:rFonts w:ascii="Arial" w:hAnsi="Arial" w:cs="Arial"/>
          <w:b/>
          <w:bCs/>
          <w:sz w:val="20"/>
          <w:szCs w:val="20"/>
        </w:rPr>
        <w:t>Katsitadze</w:t>
      </w:r>
      <w:proofErr w:type="spellEnd"/>
      <w:r w:rsidRPr="007E635E">
        <w:rPr>
          <w:rFonts w:ascii="Arial" w:hAnsi="Arial" w:cs="Arial"/>
          <w:b/>
          <w:bCs/>
          <w:sz w:val="20"/>
          <w:szCs w:val="20"/>
        </w:rPr>
        <w:t xml:space="preserve"> </w:t>
      </w:r>
    </w:p>
    <w:p w14:paraId="7CA4561E" w14:textId="77777777" w:rsidR="00DE78EE" w:rsidRPr="007E635E" w:rsidRDefault="00DE78EE" w:rsidP="00DE78EE">
      <w:pPr>
        <w:spacing w:after="0" w:line="240" w:lineRule="auto"/>
        <w:rPr>
          <w:rFonts w:ascii="Arial" w:hAnsi="Arial" w:cs="Arial"/>
          <w:b/>
          <w:bCs/>
          <w:sz w:val="20"/>
          <w:szCs w:val="20"/>
        </w:rPr>
      </w:pPr>
      <w:r w:rsidRPr="007E635E">
        <w:rPr>
          <w:rFonts w:ascii="Arial" w:hAnsi="Arial" w:cs="Arial"/>
          <w:b/>
          <w:bCs/>
          <w:sz w:val="20"/>
          <w:szCs w:val="20"/>
        </w:rPr>
        <w:t xml:space="preserve">Head of the Special Investigation Service </w:t>
      </w:r>
    </w:p>
    <w:p w14:paraId="6380A38D" w14:textId="77777777" w:rsidR="00DE78EE" w:rsidRPr="007E635E" w:rsidRDefault="00DE78EE" w:rsidP="00DE78EE">
      <w:pPr>
        <w:spacing w:after="0" w:line="240" w:lineRule="auto"/>
        <w:rPr>
          <w:rFonts w:ascii="Arial" w:hAnsi="Arial" w:cs="Arial"/>
          <w:sz w:val="20"/>
          <w:szCs w:val="20"/>
        </w:rPr>
      </w:pPr>
      <w:r w:rsidRPr="007E635E">
        <w:rPr>
          <w:rFonts w:ascii="Arial" w:hAnsi="Arial" w:cs="Arial"/>
          <w:sz w:val="20"/>
          <w:szCs w:val="20"/>
        </w:rPr>
        <w:t xml:space="preserve">№09 M. Asatiani St. Tbilisi, Georgia </w:t>
      </w:r>
    </w:p>
    <w:p w14:paraId="164AE2AC" w14:textId="77777777" w:rsidR="00A14C0A" w:rsidRDefault="00A14C0A" w:rsidP="00A14C0A">
      <w:pPr>
        <w:spacing w:after="0" w:line="240" w:lineRule="auto"/>
        <w:jc w:val="right"/>
        <w:rPr>
          <w:rFonts w:ascii="Arial" w:hAnsi="Arial" w:cs="Arial"/>
          <w:b/>
          <w:bCs/>
          <w:sz w:val="20"/>
          <w:szCs w:val="20"/>
        </w:rPr>
      </w:pPr>
      <w:r>
        <w:rPr>
          <w:rFonts w:ascii="Arial" w:hAnsi="Arial" w:cs="Arial"/>
          <w:b/>
          <w:bCs/>
          <w:i/>
          <w:iCs/>
          <w:sz w:val="20"/>
          <w:szCs w:val="20"/>
        </w:rPr>
        <w:br w:type="column"/>
      </w:r>
      <w:r w:rsidRPr="007F0B0E">
        <w:rPr>
          <w:rFonts w:ascii="Arial" w:hAnsi="Arial" w:cs="Arial"/>
          <w:b/>
          <w:bCs/>
          <w:i/>
          <w:iCs/>
          <w:sz w:val="20"/>
          <w:szCs w:val="20"/>
        </w:rPr>
        <w:t>Send a copy of your letter to the address below</w:t>
      </w:r>
      <w:r>
        <w:rPr>
          <w:rFonts w:ascii="Arial" w:hAnsi="Arial" w:cs="Arial"/>
          <w:b/>
          <w:bCs/>
          <w:sz w:val="20"/>
          <w:szCs w:val="20"/>
        </w:rPr>
        <w:t xml:space="preserve"> </w:t>
      </w:r>
    </w:p>
    <w:p w14:paraId="6BF7F625" w14:textId="77777777" w:rsidR="004F1E81" w:rsidRPr="004F1E81" w:rsidRDefault="004F1E81" w:rsidP="00DE78EE">
      <w:pPr>
        <w:spacing w:after="0" w:line="240" w:lineRule="auto"/>
        <w:rPr>
          <w:rFonts w:ascii="Arial" w:hAnsi="Arial" w:cs="Arial"/>
          <w:b/>
          <w:bCs/>
          <w:sz w:val="14"/>
          <w:szCs w:val="14"/>
        </w:rPr>
      </w:pPr>
    </w:p>
    <w:p w14:paraId="1B494EC0" w14:textId="722E0EBA" w:rsidR="006B1C7C" w:rsidRPr="007E635E" w:rsidRDefault="007E635E" w:rsidP="004F1E81">
      <w:pPr>
        <w:spacing w:after="0" w:line="240" w:lineRule="auto"/>
        <w:jc w:val="right"/>
        <w:rPr>
          <w:rFonts w:ascii="Arial" w:hAnsi="Arial" w:cs="Arial"/>
          <w:b/>
          <w:bCs/>
          <w:sz w:val="20"/>
          <w:szCs w:val="20"/>
        </w:rPr>
      </w:pPr>
      <w:r>
        <w:rPr>
          <w:rFonts w:ascii="Arial" w:hAnsi="Arial" w:cs="Arial"/>
          <w:b/>
          <w:bCs/>
          <w:sz w:val="20"/>
          <w:szCs w:val="20"/>
        </w:rPr>
        <w:t xml:space="preserve">CC: </w:t>
      </w:r>
      <w:r w:rsidR="006B1C7C" w:rsidRPr="007E635E">
        <w:rPr>
          <w:rFonts w:ascii="Arial" w:hAnsi="Arial" w:cs="Arial"/>
          <w:b/>
          <w:bCs/>
          <w:sz w:val="20"/>
          <w:szCs w:val="20"/>
        </w:rPr>
        <w:t>Embassy of Georgia in the United States</w:t>
      </w:r>
    </w:p>
    <w:p w14:paraId="710F0B25" w14:textId="44FF0E00" w:rsidR="006B1C7C" w:rsidRPr="007E635E" w:rsidRDefault="004807B0" w:rsidP="004F1E81">
      <w:pPr>
        <w:spacing w:after="0" w:line="240" w:lineRule="auto"/>
        <w:jc w:val="right"/>
        <w:rPr>
          <w:rFonts w:ascii="Arial" w:hAnsi="Arial" w:cs="Arial"/>
          <w:sz w:val="20"/>
          <w:szCs w:val="20"/>
        </w:rPr>
      </w:pPr>
      <w:r w:rsidRPr="007E635E">
        <w:rPr>
          <w:rFonts w:ascii="Arial" w:hAnsi="Arial" w:cs="Arial"/>
          <w:b/>
          <w:bCs/>
          <w:sz w:val="20"/>
          <w:szCs w:val="20"/>
        </w:rPr>
        <w:t xml:space="preserve">Chargé </w:t>
      </w:r>
      <w:proofErr w:type="spellStart"/>
      <w:r w:rsidRPr="007E635E">
        <w:rPr>
          <w:rFonts w:ascii="Arial" w:hAnsi="Arial" w:cs="Arial"/>
          <w:b/>
          <w:bCs/>
          <w:sz w:val="20"/>
          <w:szCs w:val="20"/>
        </w:rPr>
        <w:t>d’Affaires</w:t>
      </w:r>
      <w:proofErr w:type="spellEnd"/>
      <w:r w:rsidRPr="007E635E">
        <w:rPr>
          <w:rFonts w:ascii="Arial" w:hAnsi="Arial" w:cs="Arial"/>
          <w:b/>
          <w:bCs/>
          <w:sz w:val="20"/>
          <w:szCs w:val="20"/>
        </w:rPr>
        <w:t xml:space="preserve"> </w:t>
      </w:r>
      <w:r w:rsidR="006B1C7C" w:rsidRPr="007E635E">
        <w:rPr>
          <w:rFonts w:ascii="Arial" w:hAnsi="Arial" w:cs="Arial"/>
          <w:b/>
          <w:bCs/>
          <w:sz w:val="20"/>
          <w:szCs w:val="20"/>
        </w:rPr>
        <w:t xml:space="preserve">Khatuna </w:t>
      </w:r>
      <w:proofErr w:type="spellStart"/>
      <w:r w:rsidR="006B1C7C" w:rsidRPr="007E635E">
        <w:rPr>
          <w:rFonts w:ascii="Arial" w:hAnsi="Arial" w:cs="Arial"/>
          <w:b/>
          <w:bCs/>
          <w:sz w:val="20"/>
          <w:szCs w:val="20"/>
        </w:rPr>
        <w:t>Kveselava</w:t>
      </w:r>
      <w:proofErr w:type="spellEnd"/>
      <w:r w:rsidR="006B1C7C" w:rsidRPr="007E635E">
        <w:rPr>
          <w:rFonts w:ascii="Arial" w:hAnsi="Arial" w:cs="Arial"/>
          <w:sz w:val="20"/>
          <w:szCs w:val="20"/>
        </w:rPr>
        <w:t> </w:t>
      </w:r>
    </w:p>
    <w:p w14:paraId="458BFD7E" w14:textId="77777777" w:rsidR="000E77D7" w:rsidRPr="007E635E" w:rsidRDefault="000E77D7" w:rsidP="004F1E81">
      <w:pPr>
        <w:spacing w:after="0" w:line="240" w:lineRule="auto"/>
        <w:jc w:val="right"/>
        <w:rPr>
          <w:rFonts w:ascii="Arial" w:hAnsi="Arial" w:cs="Arial"/>
          <w:sz w:val="20"/>
          <w:szCs w:val="20"/>
        </w:rPr>
      </w:pPr>
      <w:r w:rsidRPr="007E635E">
        <w:rPr>
          <w:rFonts w:ascii="Arial" w:hAnsi="Arial" w:cs="Arial"/>
          <w:sz w:val="20"/>
          <w:szCs w:val="20"/>
        </w:rPr>
        <w:t xml:space="preserve">1824 R Street, NW, </w:t>
      </w:r>
    </w:p>
    <w:p w14:paraId="0E121237" w14:textId="04121A6A" w:rsidR="000E77D7" w:rsidRPr="007E635E" w:rsidRDefault="000E77D7" w:rsidP="004F1E81">
      <w:pPr>
        <w:spacing w:after="0" w:line="240" w:lineRule="auto"/>
        <w:jc w:val="right"/>
        <w:rPr>
          <w:rFonts w:ascii="Arial" w:hAnsi="Arial" w:cs="Arial"/>
          <w:sz w:val="20"/>
          <w:szCs w:val="20"/>
        </w:rPr>
      </w:pPr>
      <w:r w:rsidRPr="007E635E">
        <w:rPr>
          <w:rFonts w:ascii="Arial" w:hAnsi="Arial" w:cs="Arial"/>
          <w:sz w:val="20"/>
          <w:szCs w:val="20"/>
        </w:rPr>
        <w:t>Washington DC 20009</w:t>
      </w:r>
    </w:p>
    <w:p w14:paraId="7F495384" w14:textId="7CA569A3" w:rsidR="00F72E14" w:rsidRPr="007E635E" w:rsidRDefault="00F72E14" w:rsidP="004F1E81">
      <w:pPr>
        <w:spacing w:after="0" w:line="240" w:lineRule="auto"/>
        <w:jc w:val="right"/>
        <w:rPr>
          <w:rFonts w:ascii="Arial" w:hAnsi="Arial" w:cs="Arial"/>
          <w:sz w:val="20"/>
          <w:szCs w:val="20"/>
        </w:rPr>
      </w:pPr>
      <w:r w:rsidRPr="007E635E">
        <w:rPr>
          <w:rFonts w:ascii="Arial" w:hAnsi="Arial" w:cs="Arial"/>
          <w:sz w:val="20"/>
          <w:szCs w:val="20"/>
        </w:rPr>
        <w:t>Ema</w:t>
      </w:r>
      <w:r w:rsidR="0030219D" w:rsidRPr="007E635E">
        <w:rPr>
          <w:rFonts w:ascii="Arial" w:hAnsi="Arial" w:cs="Arial"/>
          <w:sz w:val="20"/>
          <w:szCs w:val="20"/>
        </w:rPr>
        <w:t xml:space="preserve">il: </w:t>
      </w:r>
      <w:hyperlink r:id="rId13" w:history="1">
        <w:r w:rsidR="007E635E" w:rsidRPr="007E635E">
          <w:rPr>
            <w:rStyle w:val="Hyperlink"/>
            <w:rFonts w:ascii="Arial" w:hAnsi="Arial" w:cs="Arial"/>
            <w:sz w:val="20"/>
            <w:szCs w:val="20"/>
          </w:rPr>
          <w:t>embgeo.usa@mfa.gov.ge</w:t>
        </w:r>
      </w:hyperlink>
    </w:p>
    <w:p w14:paraId="4D4469C2" w14:textId="77777777" w:rsidR="007E635E" w:rsidRDefault="007E635E" w:rsidP="00DE78EE">
      <w:pPr>
        <w:spacing w:line="240" w:lineRule="auto"/>
        <w:rPr>
          <w:rFonts w:ascii="Arial" w:hAnsi="Arial" w:cs="Arial"/>
        </w:rPr>
        <w:sectPr w:rsidR="007E635E" w:rsidSect="007E635E">
          <w:type w:val="continuous"/>
          <w:pgSz w:w="12240" w:h="15840"/>
          <w:pgMar w:top="720" w:right="720" w:bottom="2160" w:left="720" w:header="720" w:footer="720" w:gutter="0"/>
          <w:cols w:num="2" w:space="720"/>
          <w:titlePg/>
          <w:docGrid w:linePitch="360"/>
        </w:sectPr>
      </w:pPr>
    </w:p>
    <w:p w14:paraId="3C8981BA" w14:textId="77777777" w:rsidR="00DE78EE" w:rsidRDefault="00DE78EE" w:rsidP="00DE78EE">
      <w:pPr>
        <w:spacing w:line="240" w:lineRule="auto"/>
        <w:rPr>
          <w:rFonts w:ascii="Arial" w:hAnsi="Arial" w:cs="Arial"/>
        </w:rPr>
      </w:pPr>
      <w:r w:rsidRPr="00DE78EE">
        <w:rPr>
          <w:rFonts w:ascii="Arial" w:hAnsi="Arial" w:cs="Arial"/>
        </w:rPr>
        <w:t xml:space="preserve">Dear Mr. </w:t>
      </w:r>
      <w:proofErr w:type="spellStart"/>
      <w:r w:rsidRPr="00DE78EE">
        <w:rPr>
          <w:rFonts w:ascii="Arial" w:hAnsi="Arial" w:cs="Arial"/>
        </w:rPr>
        <w:t>Katsitadze</w:t>
      </w:r>
      <w:proofErr w:type="spellEnd"/>
      <w:r w:rsidRPr="00DE78EE">
        <w:rPr>
          <w:rFonts w:ascii="Arial" w:hAnsi="Arial" w:cs="Arial"/>
        </w:rPr>
        <w:t xml:space="preserve">, </w:t>
      </w:r>
    </w:p>
    <w:p w14:paraId="03B47042" w14:textId="18F249F2" w:rsidR="00DE78EE" w:rsidRDefault="00DE78EE" w:rsidP="00DE78EE">
      <w:pPr>
        <w:spacing w:line="240" w:lineRule="auto"/>
        <w:rPr>
          <w:rFonts w:ascii="Arial" w:hAnsi="Arial" w:cs="Arial"/>
        </w:rPr>
      </w:pPr>
      <w:r w:rsidRPr="00DE78EE">
        <w:rPr>
          <w:rFonts w:ascii="Arial" w:hAnsi="Arial" w:cs="Arial"/>
        </w:rPr>
        <w:t>I am writing to demand justice for the jailed journalist</w:t>
      </w:r>
      <w:r>
        <w:rPr>
          <w:rFonts w:ascii="Arial" w:hAnsi="Arial" w:cs="Arial"/>
        </w:rPr>
        <w:t>,</w:t>
      </w:r>
      <w:r w:rsidRPr="00DE78EE">
        <w:rPr>
          <w:rFonts w:ascii="Arial" w:hAnsi="Arial" w:cs="Arial"/>
        </w:rPr>
        <w:t xml:space="preserve"> </w:t>
      </w:r>
      <w:r w:rsidRPr="00DE78EE">
        <w:rPr>
          <w:rFonts w:ascii="Arial" w:hAnsi="Arial" w:cs="Arial"/>
          <w:b/>
          <w:bCs/>
        </w:rPr>
        <w:t xml:space="preserve">Mzia </w:t>
      </w:r>
      <w:proofErr w:type="spellStart"/>
      <w:r w:rsidRPr="00DE78EE">
        <w:rPr>
          <w:rFonts w:ascii="Arial" w:hAnsi="Arial" w:cs="Arial"/>
          <w:b/>
          <w:bCs/>
        </w:rPr>
        <w:t>Amaghlobeli</w:t>
      </w:r>
      <w:proofErr w:type="spellEnd"/>
      <w:r w:rsidRPr="00DE78EE">
        <w:rPr>
          <w:rFonts w:ascii="Arial" w:hAnsi="Arial" w:cs="Arial"/>
        </w:rPr>
        <w:t xml:space="preserve">, </w:t>
      </w:r>
      <w:r w:rsidR="00435536" w:rsidRPr="00435536">
        <w:rPr>
          <w:rFonts w:ascii="Arial" w:hAnsi="Arial" w:cs="Arial"/>
        </w:rPr>
        <w:t>who is standing trial for allegedly using violence against the Chief of Batumi Police, Irakli Dgebuadze, and faces prison if found guilty.  </w:t>
      </w:r>
    </w:p>
    <w:p w14:paraId="499D3735" w14:textId="3120D7C1" w:rsidR="00DE78EE" w:rsidRDefault="00DE78EE" w:rsidP="00DE78EE">
      <w:pPr>
        <w:spacing w:line="240" w:lineRule="auto"/>
        <w:rPr>
          <w:rFonts w:ascii="Arial" w:hAnsi="Arial" w:cs="Arial"/>
        </w:rPr>
      </w:pPr>
      <w:r w:rsidRPr="00DE78EE">
        <w:rPr>
          <w:rFonts w:ascii="Arial" w:hAnsi="Arial" w:cs="Arial"/>
        </w:rPr>
        <w:t xml:space="preserve">I am concerned that Mzia </w:t>
      </w:r>
      <w:proofErr w:type="spellStart"/>
      <w:r w:rsidRPr="00DE78EE">
        <w:rPr>
          <w:rFonts w:ascii="Arial" w:hAnsi="Arial" w:cs="Arial"/>
        </w:rPr>
        <w:t>Amaghlobeli</w:t>
      </w:r>
      <w:proofErr w:type="spellEnd"/>
      <w:r w:rsidRPr="00DE78EE">
        <w:rPr>
          <w:rFonts w:ascii="Arial" w:hAnsi="Arial" w:cs="Arial"/>
        </w:rPr>
        <w:t xml:space="preserve"> </w:t>
      </w:r>
      <w:r w:rsidR="003E0CC6" w:rsidRPr="003E0CC6">
        <w:rPr>
          <w:rFonts w:ascii="Arial" w:hAnsi="Arial" w:cs="Arial"/>
        </w:rPr>
        <w:t>has been denied an</w:t>
      </w:r>
      <w:r w:rsidR="003E0CC6">
        <w:rPr>
          <w:rFonts w:ascii="Arial" w:hAnsi="Arial" w:cs="Arial"/>
        </w:rPr>
        <w:t xml:space="preserve"> </w:t>
      </w:r>
      <w:r w:rsidRPr="00DE78EE">
        <w:rPr>
          <w:rFonts w:ascii="Arial" w:hAnsi="Arial" w:cs="Arial"/>
        </w:rPr>
        <w:t xml:space="preserve">adequate medical examination and treatment for the injuries she alleged the police inflicted during her arrest. </w:t>
      </w:r>
    </w:p>
    <w:p w14:paraId="28CC556F" w14:textId="6231F2B4" w:rsidR="00DE78EE" w:rsidRDefault="00DE78EE" w:rsidP="00DE78EE">
      <w:pPr>
        <w:spacing w:line="240" w:lineRule="auto"/>
        <w:rPr>
          <w:rFonts w:ascii="Arial" w:hAnsi="Arial" w:cs="Arial"/>
        </w:rPr>
      </w:pPr>
      <w:r w:rsidRPr="00DE78EE">
        <w:rPr>
          <w:rFonts w:ascii="Arial" w:hAnsi="Arial" w:cs="Arial"/>
        </w:rPr>
        <w:t xml:space="preserve">I call on you to ensure that Irakli Dgebuadze and all police officers involved in arbitrary arrests and alleged </w:t>
      </w:r>
      <w:r w:rsidR="00CA537D" w:rsidRPr="00DE78EE">
        <w:rPr>
          <w:rFonts w:ascii="Arial" w:hAnsi="Arial" w:cs="Arial"/>
        </w:rPr>
        <w:t>ill treatment</w:t>
      </w:r>
      <w:r w:rsidRPr="00DE78EE">
        <w:rPr>
          <w:rFonts w:ascii="Arial" w:hAnsi="Arial" w:cs="Arial"/>
        </w:rPr>
        <w:t xml:space="preserve"> of peaceful protestors are immediately suspended in their duties until all allegations against them are effectively investigated, and necessary disciplinary, administrative</w:t>
      </w:r>
      <w:r w:rsidR="00011CAB">
        <w:rPr>
          <w:rFonts w:ascii="Arial" w:hAnsi="Arial" w:cs="Arial"/>
        </w:rPr>
        <w:t>,</w:t>
      </w:r>
      <w:r w:rsidRPr="00DE78EE">
        <w:rPr>
          <w:rFonts w:ascii="Arial" w:hAnsi="Arial" w:cs="Arial"/>
        </w:rPr>
        <w:t xml:space="preserve"> or criminal proceedings enacted as appropriate. I demand full respect for Mzia </w:t>
      </w:r>
      <w:proofErr w:type="spellStart"/>
      <w:r w:rsidRPr="00DE78EE">
        <w:rPr>
          <w:rFonts w:ascii="Arial" w:hAnsi="Arial" w:cs="Arial"/>
        </w:rPr>
        <w:t>Amaghlobeli’s</w:t>
      </w:r>
      <w:proofErr w:type="spellEnd"/>
      <w:r w:rsidRPr="00DE78EE">
        <w:rPr>
          <w:rFonts w:ascii="Arial" w:hAnsi="Arial" w:cs="Arial"/>
        </w:rPr>
        <w:t xml:space="preserve"> and all Georgian protesters’ human rights, including the right to a fair trial, to freedom of expression</w:t>
      </w:r>
      <w:r w:rsidR="00CA537D">
        <w:rPr>
          <w:rFonts w:ascii="Arial" w:hAnsi="Arial" w:cs="Arial"/>
        </w:rPr>
        <w:t>,</w:t>
      </w:r>
      <w:r w:rsidRPr="00DE78EE">
        <w:rPr>
          <w:rFonts w:ascii="Arial" w:hAnsi="Arial" w:cs="Arial"/>
        </w:rPr>
        <w:t xml:space="preserve"> and freedom of peaceful assembly.   </w:t>
      </w:r>
    </w:p>
    <w:p w14:paraId="613FD854" w14:textId="77777777" w:rsidR="00DE78EE" w:rsidRDefault="00DE78EE" w:rsidP="00DE78EE">
      <w:pPr>
        <w:spacing w:line="240" w:lineRule="auto"/>
        <w:rPr>
          <w:rFonts w:ascii="Arial" w:hAnsi="Arial" w:cs="Arial"/>
        </w:rPr>
      </w:pPr>
      <w:r>
        <w:rPr>
          <w:rFonts w:ascii="Arial" w:hAnsi="Arial" w:cs="Arial"/>
        </w:rPr>
        <w:t>Sincerely,</w:t>
      </w:r>
    </w:p>
    <w:p w14:paraId="02EDFB23" w14:textId="77777777" w:rsidR="006B145B" w:rsidRDefault="006B145B">
      <w:pPr>
        <w:rPr>
          <w:rFonts w:ascii="Arial" w:hAnsi="Arial" w:cs="Arial"/>
          <w:b/>
          <w:bCs/>
          <w:highlight w:val="lightGray"/>
        </w:rPr>
      </w:pPr>
      <w:r>
        <w:rPr>
          <w:rFonts w:ascii="Arial" w:hAnsi="Arial" w:cs="Arial"/>
          <w:b/>
          <w:bCs/>
          <w:highlight w:val="lightGray"/>
        </w:rPr>
        <w:br w:type="page"/>
      </w:r>
    </w:p>
    <w:p w14:paraId="29401C5E" w14:textId="72C822DA" w:rsidR="00DE78EE" w:rsidRPr="00DE78EE" w:rsidRDefault="00DE78EE" w:rsidP="00DE78EE">
      <w:pPr>
        <w:spacing w:after="0" w:line="240" w:lineRule="auto"/>
        <w:rPr>
          <w:rFonts w:ascii="Arial" w:hAnsi="Arial" w:cs="Arial"/>
          <w:b/>
          <w:bCs/>
        </w:rPr>
      </w:pPr>
      <w:r w:rsidRPr="00DE78EE">
        <w:rPr>
          <w:rFonts w:ascii="Arial" w:hAnsi="Arial" w:cs="Arial"/>
          <w:b/>
          <w:bCs/>
          <w:highlight w:val="lightGray"/>
        </w:rPr>
        <w:lastRenderedPageBreak/>
        <w:t>ADDITIONAL INFORMATION</w:t>
      </w:r>
      <w:r w:rsidRPr="00DE78EE">
        <w:rPr>
          <w:rFonts w:ascii="Arial" w:hAnsi="Arial" w:cs="Arial"/>
          <w:b/>
          <w:bCs/>
        </w:rPr>
        <w:t xml:space="preserve"> </w:t>
      </w:r>
    </w:p>
    <w:p w14:paraId="12FA45FC" w14:textId="6555A155" w:rsidR="00DE78EE" w:rsidRDefault="00DE78EE" w:rsidP="00DE78EE">
      <w:pPr>
        <w:spacing w:after="0" w:line="240" w:lineRule="auto"/>
        <w:rPr>
          <w:rFonts w:ascii="Arial" w:hAnsi="Arial" w:cs="Arial"/>
        </w:rPr>
      </w:pPr>
      <w:r w:rsidRPr="00DE78EE">
        <w:rPr>
          <w:rFonts w:ascii="Arial" w:hAnsi="Arial" w:cs="Arial"/>
          <w:b/>
          <w:bCs/>
        </w:rPr>
        <w:t xml:space="preserve">Mzia </w:t>
      </w:r>
      <w:proofErr w:type="spellStart"/>
      <w:r w:rsidRPr="00DE78EE">
        <w:rPr>
          <w:rFonts w:ascii="Arial" w:hAnsi="Arial" w:cs="Arial"/>
          <w:b/>
          <w:bCs/>
        </w:rPr>
        <w:t>Amaghlobeli</w:t>
      </w:r>
      <w:proofErr w:type="spellEnd"/>
      <w:r w:rsidRPr="00DE78EE">
        <w:rPr>
          <w:rFonts w:ascii="Arial" w:hAnsi="Arial" w:cs="Arial"/>
        </w:rPr>
        <w:t>, a prominent Georgian journalist and co-founder of media outlets</w:t>
      </w:r>
      <w:r w:rsidR="00011CAB">
        <w:rPr>
          <w:rFonts w:ascii="Arial" w:hAnsi="Arial" w:cs="Arial"/>
        </w:rPr>
        <w:t>,</w:t>
      </w:r>
      <w:r w:rsidRPr="00DE78EE">
        <w:rPr>
          <w:rFonts w:ascii="Arial" w:hAnsi="Arial" w:cs="Arial"/>
        </w:rPr>
        <w:t xml:space="preserve"> </w:t>
      </w:r>
      <w:proofErr w:type="spellStart"/>
      <w:r w:rsidRPr="00DE78EE">
        <w:rPr>
          <w:rFonts w:ascii="Arial" w:hAnsi="Arial" w:cs="Arial"/>
        </w:rPr>
        <w:t>Batumelebi</w:t>
      </w:r>
      <w:proofErr w:type="spellEnd"/>
      <w:r w:rsidRPr="00DE78EE">
        <w:rPr>
          <w:rFonts w:ascii="Arial" w:hAnsi="Arial" w:cs="Arial"/>
        </w:rPr>
        <w:t xml:space="preserve"> and </w:t>
      </w:r>
      <w:proofErr w:type="spellStart"/>
      <w:r w:rsidRPr="00DE78EE">
        <w:rPr>
          <w:rFonts w:ascii="Arial" w:hAnsi="Arial" w:cs="Arial"/>
        </w:rPr>
        <w:t>Netgazeti</w:t>
      </w:r>
      <w:proofErr w:type="spellEnd"/>
      <w:r w:rsidRPr="00DE78EE">
        <w:rPr>
          <w:rFonts w:ascii="Arial" w:hAnsi="Arial" w:cs="Arial"/>
        </w:rPr>
        <w:t xml:space="preserve">, was arrested twice on January </w:t>
      </w:r>
      <w:r w:rsidR="00733675" w:rsidRPr="00DE78EE">
        <w:rPr>
          <w:rFonts w:ascii="Arial" w:hAnsi="Arial" w:cs="Arial"/>
        </w:rPr>
        <w:t>11</w:t>
      </w:r>
      <w:r w:rsidR="00733675">
        <w:rPr>
          <w:rFonts w:ascii="Arial" w:hAnsi="Arial" w:cs="Arial"/>
        </w:rPr>
        <w:t xml:space="preserve">, </w:t>
      </w:r>
      <w:proofErr w:type="gramStart"/>
      <w:r w:rsidRPr="00DE78EE">
        <w:rPr>
          <w:rFonts w:ascii="Arial" w:hAnsi="Arial" w:cs="Arial"/>
        </w:rPr>
        <w:t>2025</w:t>
      </w:r>
      <w:proofErr w:type="gramEnd"/>
      <w:r w:rsidRPr="00DE78EE">
        <w:rPr>
          <w:rFonts w:ascii="Arial" w:hAnsi="Arial" w:cs="Arial"/>
        </w:rPr>
        <w:t xml:space="preserve"> during peaceful protests in the city of Batumi in southwestern Georgia. Her first arrest was arbitrary and related to her attempting to post a sticker on a building calling for a nationwide protest. Numerous other peaceful protesters were also arbitrarily arrested alongside Mzia </w:t>
      </w:r>
      <w:proofErr w:type="spellStart"/>
      <w:r w:rsidRPr="00DE78EE">
        <w:rPr>
          <w:rFonts w:ascii="Arial" w:hAnsi="Arial" w:cs="Arial"/>
        </w:rPr>
        <w:t>Amaghlobeli</w:t>
      </w:r>
      <w:proofErr w:type="spellEnd"/>
      <w:r w:rsidRPr="00DE78EE">
        <w:rPr>
          <w:rFonts w:ascii="Arial" w:hAnsi="Arial" w:cs="Arial"/>
        </w:rPr>
        <w:t xml:space="preserve">. After her release, she rejoined the ongoing protest, and </w:t>
      </w:r>
      <w:proofErr w:type="gramStart"/>
      <w:r w:rsidRPr="00DE78EE">
        <w:rPr>
          <w:rFonts w:ascii="Arial" w:hAnsi="Arial" w:cs="Arial"/>
        </w:rPr>
        <w:t>in the midst of</w:t>
      </w:r>
      <w:proofErr w:type="gramEnd"/>
      <w:r w:rsidRPr="00DE78EE">
        <w:rPr>
          <w:rFonts w:ascii="Arial" w:hAnsi="Arial" w:cs="Arial"/>
        </w:rPr>
        <w:t xml:space="preserve"> ongoing arbitrary arrests of peaceful protesters, her verbal altercation with Batumi Police Chief Irakli Dgebuadze led to her slapping him on the cheek. She was immediately detained. In publicly available video footage, Irakli Dgebuadze and other officers are heard threatening and swearing at her while she is being led away. Mzia </w:t>
      </w:r>
      <w:proofErr w:type="spellStart"/>
      <w:r w:rsidRPr="00DE78EE">
        <w:rPr>
          <w:rFonts w:ascii="Arial" w:hAnsi="Arial" w:cs="Arial"/>
        </w:rPr>
        <w:t>Amaghlobeli</w:t>
      </w:r>
      <w:proofErr w:type="spellEnd"/>
      <w:r w:rsidRPr="00DE78EE">
        <w:rPr>
          <w:rFonts w:ascii="Arial" w:hAnsi="Arial" w:cs="Arial"/>
        </w:rPr>
        <w:t xml:space="preserve"> later told her lawyer that Irakli Dgebuadze and other officers continued verbally abusing her in custody, and that he attempted to assault her physically but was stopped by his colleagues. For three hours, she was denied access to her lawyer, and to water and washroom facilities. </w:t>
      </w:r>
    </w:p>
    <w:p w14:paraId="245DD33C" w14:textId="77777777" w:rsidR="00DE78EE" w:rsidRPr="00DE78EE" w:rsidRDefault="00DE78EE" w:rsidP="00DE78EE">
      <w:pPr>
        <w:spacing w:after="0" w:line="240" w:lineRule="auto"/>
        <w:rPr>
          <w:rFonts w:ascii="Arial" w:hAnsi="Arial" w:cs="Arial"/>
          <w:sz w:val="18"/>
          <w:szCs w:val="18"/>
        </w:rPr>
      </w:pPr>
    </w:p>
    <w:p w14:paraId="6F05A9AB" w14:textId="3501923B" w:rsidR="00DE78EE" w:rsidRDefault="00DE78EE" w:rsidP="00DE78EE">
      <w:pPr>
        <w:spacing w:after="0" w:line="240" w:lineRule="auto"/>
        <w:rPr>
          <w:rFonts w:ascii="Arial" w:hAnsi="Arial" w:cs="Arial"/>
        </w:rPr>
      </w:pPr>
      <w:r w:rsidRPr="00DE78EE">
        <w:rPr>
          <w:rFonts w:ascii="Arial" w:hAnsi="Arial" w:cs="Arial"/>
        </w:rPr>
        <w:t xml:space="preserve">Mzia </w:t>
      </w:r>
      <w:proofErr w:type="spellStart"/>
      <w:r w:rsidRPr="00DE78EE">
        <w:rPr>
          <w:rFonts w:ascii="Arial" w:hAnsi="Arial" w:cs="Arial"/>
        </w:rPr>
        <w:t>Amaghlobeli</w:t>
      </w:r>
      <w:proofErr w:type="spellEnd"/>
      <w:r w:rsidRPr="00DE78EE">
        <w:rPr>
          <w:rFonts w:ascii="Arial" w:hAnsi="Arial" w:cs="Arial"/>
        </w:rPr>
        <w:t xml:space="preserve"> was remanded in custody on the charge of “attacking a police officer” (Article 351(1) of the Criminal Code). On January</w:t>
      </w:r>
      <w:r w:rsidR="00854AEE">
        <w:rPr>
          <w:rFonts w:ascii="Arial" w:hAnsi="Arial" w:cs="Arial"/>
        </w:rPr>
        <w:t xml:space="preserve"> </w:t>
      </w:r>
      <w:r w:rsidR="00854AEE" w:rsidRPr="00DE78EE">
        <w:rPr>
          <w:rFonts w:ascii="Arial" w:hAnsi="Arial" w:cs="Arial"/>
        </w:rPr>
        <w:t>14</w:t>
      </w:r>
      <w:r w:rsidRPr="00DE78EE">
        <w:rPr>
          <w:rFonts w:ascii="Arial" w:hAnsi="Arial" w:cs="Arial"/>
        </w:rPr>
        <w:t xml:space="preserve">, in a swift hearing, the judge refused her bail. Mzia </w:t>
      </w:r>
      <w:proofErr w:type="spellStart"/>
      <w:r w:rsidRPr="00DE78EE">
        <w:rPr>
          <w:rFonts w:ascii="Arial" w:hAnsi="Arial" w:cs="Arial"/>
        </w:rPr>
        <w:t>Amaghlobeli</w:t>
      </w:r>
      <w:proofErr w:type="spellEnd"/>
      <w:r w:rsidRPr="00DE78EE">
        <w:rPr>
          <w:rFonts w:ascii="Arial" w:hAnsi="Arial" w:cs="Arial"/>
        </w:rPr>
        <w:t xml:space="preserve"> went on a hunger strike for 38 days in </w:t>
      </w:r>
      <w:proofErr w:type="gramStart"/>
      <w:r w:rsidRPr="00DE78EE">
        <w:rPr>
          <w:rFonts w:ascii="Arial" w:hAnsi="Arial" w:cs="Arial"/>
        </w:rPr>
        <w:t>protest against</w:t>
      </w:r>
      <w:proofErr w:type="gramEnd"/>
      <w:r w:rsidRPr="00DE78EE">
        <w:rPr>
          <w:rFonts w:ascii="Arial" w:hAnsi="Arial" w:cs="Arial"/>
        </w:rPr>
        <w:t xml:space="preserve"> the violation of her human rights.</w:t>
      </w:r>
      <w:r w:rsidR="00854AEE">
        <w:rPr>
          <w:rFonts w:ascii="Arial" w:hAnsi="Arial" w:cs="Arial"/>
        </w:rPr>
        <w:t xml:space="preserve"> </w:t>
      </w:r>
    </w:p>
    <w:p w14:paraId="1B5D261F" w14:textId="77777777" w:rsidR="00DE78EE" w:rsidRPr="00DE78EE" w:rsidRDefault="00DE78EE" w:rsidP="00DE78EE">
      <w:pPr>
        <w:spacing w:after="0" w:line="240" w:lineRule="auto"/>
        <w:rPr>
          <w:rFonts w:ascii="Arial" w:hAnsi="Arial" w:cs="Arial"/>
          <w:sz w:val="18"/>
          <w:szCs w:val="18"/>
        </w:rPr>
      </w:pPr>
    </w:p>
    <w:p w14:paraId="21A81073" w14:textId="1A9F3FE5" w:rsidR="00DE78EE" w:rsidRDefault="00DE78EE" w:rsidP="00DE78EE">
      <w:pPr>
        <w:spacing w:after="0" w:line="240" w:lineRule="auto"/>
        <w:rPr>
          <w:rFonts w:ascii="Arial" w:hAnsi="Arial" w:cs="Arial"/>
        </w:rPr>
      </w:pPr>
      <w:r w:rsidRPr="00DE78EE">
        <w:rPr>
          <w:rFonts w:ascii="Arial" w:hAnsi="Arial" w:cs="Arial"/>
        </w:rPr>
        <w:t>The Special Investigation Service (SIS, a stand-alone agency responsible for investigating alleged crimes by law enforcement officers) was informed about the incident on January</w:t>
      </w:r>
      <w:r w:rsidR="00127782">
        <w:rPr>
          <w:rFonts w:ascii="Arial" w:hAnsi="Arial" w:cs="Arial"/>
        </w:rPr>
        <w:t xml:space="preserve"> </w:t>
      </w:r>
      <w:r w:rsidR="00127782" w:rsidRPr="00DE78EE">
        <w:rPr>
          <w:rFonts w:ascii="Arial" w:hAnsi="Arial" w:cs="Arial"/>
        </w:rPr>
        <w:t>12</w:t>
      </w:r>
      <w:r w:rsidRPr="00DE78EE">
        <w:rPr>
          <w:rFonts w:ascii="Arial" w:hAnsi="Arial" w:cs="Arial"/>
        </w:rPr>
        <w:t xml:space="preserve">, and on January </w:t>
      </w:r>
      <w:r w:rsidR="00127782" w:rsidRPr="00DE78EE">
        <w:rPr>
          <w:rFonts w:ascii="Arial" w:hAnsi="Arial" w:cs="Arial"/>
        </w:rPr>
        <w:t>15</w:t>
      </w:r>
      <w:r w:rsidR="00127782">
        <w:rPr>
          <w:rFonts w:ascii="Arial" w:hAnsi="Arial" w:cs="Arial"/>
        </w:rPr>
        <w:t xml:space="preserve">, </w:t>
      </w:r>
      <w:r w:rsidRPr="00DE78EE">
        <w:rPr>
          <w:rFonts w:ascii="Arial" w:hAnsi="Arial" w:cs="Arial"/>
        </w:rPr>
        <w:t xml:space="preserve">Mzia </w:t>
      </w:r>
      <w:proofErr w:type="spellStart"/>
      <w:r w:rsidRPr="00DE78EE">
        <w:rPr>
          <w:rFonts w:ascii="Arial" w:hAnsi="Arial" w:cs="Arial"/>
        </w:rPr>
        <w:t>Amaghlobeli</w:t>
      </w:r>
      <w:proofErr w:type="spellEnd"/>
      <w:r w:rsidRPr="00DE78EE">
        <w:rPr>
          <w:rFonts w:ascii="Arial" w:hAnsi="Arial" w:cs="Arial"/>
        </w:rPr>
        <w:t xml:space="preserve"> provided a detailed report of her ill-treatment by police. There are conflicting reports as to when the SIS formally launched an investigation into the January </w:t>
      </w:r>
      <w:r w:rsidR="001720B2" w:rsidRPr="00DE78EE">
        <w:rPr>
          <w:rFonts w:ascii="Arial" w:hAnsi="Arial" w:cs="Arial"/>
        </w:rPr>
        <w:t xml:space="preserve">11-12 </w:t>
      </w:r>
      <w:r w:rsidRPr="00DE78EE">
        <w:rPr>
          <w:rFonts w:ascii="Arial" w:hAnsi="Arial" w:cs="Arial"/>
        </w:rPr>
        <w:t xml:space="preserve">events in Batumi. Mzia </w:t>
      </w:r>
      <w:proofErr w:type="spellStart"/>
      <w:r w:rsidRPr="00DE78EE">
        <w:rPr>
          <w:rFonts w:ascii="Arial" w:hAnsi="Arial" w:cs="Arial"/>
        </w:rPr>
        <w:t>Amaghlobeli’s</w:t>
      </w:r>
      <w:proofErr w:type="spellEnd"/>
      <w:r w:rsidRPr="00DE78EE">
        <w:rPr>
          <w:rFonts w:ascii="Arial" w:hAnsi="Arial" w:cs="Arial"/>
        </w:rPr>
        <w:t xml:space="preserve"> </w:t>
      </w:r>
      <w:r w:rsidR="001720B2" w:rsidRPr="00DE78EE">
        <w:rPr>
          <w:rFonts w:ascii="Arial" w:hAnsi="Arial" w:cs="Arial"/>
        </w:rPr>
        <w:t>defense</w:t>
      </w:r>
      <w:r w:rsidRPr="00DE78EE">
        <w:rPr>
          <w:rFonts w:ascii="Arial" w:hAnsi="Arial" w:cs="Arial"/>
        </w:rPr>
        <w:t xml:space="preserve"> allege the SIS failed to do so until January</w:t>
      </w:r>
      <w:r w:rsidR="001720B2">
        <w:rPr>
          <w:rFonts w:ascii="Arial" w:hAnsi="Arial" w:cs="Arial"/>
        </w:rPr>
        <w:t xml:space="preserve"> </w:t>
      </w:r>
      <w:r w:rsidR="001720B2" w:rsidRPr="00DE78EE">
        <w:rPr>
          <w:rFonts w:ascii="Arial" w:hAnsi="Arial" w:cs="Arial"/>
        </w:rPr>
        <w:t>17-18</w:t>
      </w:r>
      <w:r w:rsidRPr="00DE78EE">
        <w:rPr>
          <w:rFonts w:ascii="Arial" w:hAnsi="Arial" w:cs="Arial"/>
        </w:rPr>
        <w:t>, when it came under pressure from a local rights watchdog, and backdated its records to January</w:t>
      </w:r>
      <w:r w:rsidR="001720B2">
        <w:rPr>
          <w:rFonts w:ascii="Arial" w:hAnsi="Arial" w:cs="Arial"/>
        </w:rPr>
        <w:t xml:space="preserve"> </w:t>
      </w:r>
      <w:r w:rsidR="001720B2" w:rsidRPr="00DE78EE">
        <w:rPr>
          <w:rFonts w:ascii="Arial" w:hAnsi="Arial" w:cs="Arial"/>
        </w:rPr>
        <w:t>13</w:t>
      </w:r>
      <w:r w:rsidRPr="00DE78EE">
        <w:rPr>
          <w:rFonts w:ascii="Arial" w:hAnsi="Arial" w:cs="Arial"/>
        </w:rPr>
        <w:t>. At least three other protesters arrested in Batumi on January</w:t>
      </w:r>
      <w:r w:rsidR="001720B2">
        <w:rPr>
          <w:rFonts w:ascii="Arial" w:hAnsi="Arial" w:cs="Arial"/>
        </w:rPr>
        <w:t xml:space="preserve"> </w:t>
      </w:r>
      <w:r w:rsidR="001720B2" w:rsidRPr="00DE78EE">
        <w:rPr>
          <w:rFonts w:ascii="Arial" w:hAnsi="Arial" w:cs="Arial"/>
        </w:rPr>
        <w:t>11</w:t>
      </w:r>
      <w:r w:rsidRPr="00DE78EE">
        <w:rPr>
          <w:rFonts w:ascii="Arial" w:hAnsi="Arial" w:cs="Arial"/>
        </w:rPr>
        <w:t>, Malkhaz Iremadze, Temur Katamadze</w:t>
      </w:r>
      <w:r w:rsidR="001720B2">
        <w:rPr>
          <w:rFonts w:ascii="Arial" w:hAnsi="Arial" w:cs="Arial"/>
        </w:rPr>
        <w:t>,</w:t>
      </w:r>
      <w:r w:rsidRPr="00DE78EE">
        <w:rPr>
          <w:rFonts w:ascii="Arial" w:hAnsi="Arial" w:cs="Arial"/>
        </w:rPr>
        <w:t xml:space="preserve"> and Genri Dolidze, have reported beatings and other ill</w:t>
      </w:r>
      <w:r w:rsidR="001720B2">
        <w:rPr>
          <w:rFonts w:ascii="Arial" w:hAnsi="Arial" w:cs="Arial"/>
        </w:rPr>
        <w:t xml:space="preserve"> </w:t>
      </w:r>
      <w:r w:rsidRPr="00DE78EE">
        <w:rPr>
          <w:rFonts w:ascii="Arial" w:hAnsi="Arial" w:cs="Arial"/>
        </w:rPr>
        <w:t xml:space="preserve">treatment by Irakli Dgebuadze and other law enforcement officers while in detention. At the time of writing, </w:t>
      </w:r>
      <w:proofErr w:type="gramStart"/>
      <w:r w:rsidRPr="00DE78EE">
        <w:rPr>
          <w:rFonts w:ascii="Arial" w:hAnsi="Arial" w:cs="Arial"/>
        </w:rPr>
        <w:t>the SIS</w:t>
      </w:r>
      <w:proofErr w:type="gramEnd"/>
      <w:r w:rsidRPr="00DE78EE">
        <w:rPr>
          <w:rFonts w:ascii="Arial" w:hAnsi="Arial" w:cs="Arial"/>
        </w:rPr>
        <w:t xml:space="preserve"> has not reported any progress in its investigation, nor recognized either Mzia </w:t>
      </w:r>
      <w:proofErr w:type="spellStart"/>
      <w:r w:rsidRPr="00DE78EE">
        <w:rPr>
          <w:rFonts w:ascii="Arial" w:hAnsi="Arial" w:cs="Arial"/>
        </w:rPr>
        <w:t>Amaghlobeli</w:t>
      </w:r>
      <w:proofErr w:type="spellEnd"/>
      <w:r w:rsidRPr="00DE78EE">
        <w:rPr>
          <w:rFonts w:ascii="Arial" w:hAnsi="Arial" w:cs="Arial"/>
        </w:rPr>
        <w:t xml:space="preserve"> or any other complainants as victims of the alleged crimes by police.  </w:t>
      </w:r>
      <w:r w:rsidR="001720B2">
        <w:rPr>
          <w:rFonts w:ascii="Arial" w:hAnsi="Arial" w:cs="Arial"/>
        </w:rPr>
        <w:t xml:space="preserve">  </w:t>
      </w:r>
    </w:p>
    <w:p w14:paraId="5C0EBA6A" w14:textId="4B42EBAE" w:rsidR="00DE78EE" w:rsidRPr="00DE78EE" w:rsidRDefault="00DE78EE" w:rsidP="00DE78EE">
      <w:pPr>
        <w:spacing w:after="0" w:line="240" w:lineRule="auto"/>
        <w:rPr>
          <w:rFonts w:ascii="Arial" w:hAnsi="Arial" w:cs="Arial"/>
          <w:sz w:val="18"/>
          <w:szCs w:val="18"/>
        </w:rPr>
      </w:pPr>
    </w:p>
    <w:p w14:paraId="28AD1777" w14:textId="57BC8038" w:rsidR="00DE78EE" w:rsidRDefault="00DE78EE" w:rsidP="00DE78EE">
      <w:pPr>
        <w:spacing w:after="0" w:line="240" w:lineRule="auto"/>
        <w:rPr>
          <w:rFonts w:ascii="Arial" w:hAnsi="Arial" w:cs="Arial"/>
        </w:rPr>
      </w:pPr>
      <w:r w:rsidRPr="00DE78EE">
        <w:rPr>
          <w:rFonts w:ascii="Arial" w:hAnsi="Arial" w:cs="Arial"/>
        </w:rPr>
        <w:t xml:space="preserve">The details of Mzia </w:t>
      </w:r>
      <w:proofErr w:type="spellStart"/>
      <w:r w:rsidRPr="00DE78EE">
        <w:rPr>
          <w:rFonts w:ascii="Arial" w:hAnsi="Arial" w:cs="Arial"/>
        </w:rPr>
        <w:t>Amaghlobeli’s</w:t>
      </w:r>
      <w:proofErr w:type="spellEnd"/>
      <w:r w:rsidRPr="00DE78EE">
        <w:rPr>
          <w:rFonts w:ascii="Arial" w:hAnsi="Arial" w:cs="Arial"/>
        </w:rPr>
        <w:t xml:space="preserve"> arrest, alleged ill</w:t>
      </w:r>
      <w:r w:rsidR="001720B2">
        <w:rPr>
          <w:rFonts w:ascii="Arial" w:hAnsi="Arial" w:cs="Arial"/>
        </w:rPr>
        <w:t xml:space="preserve"> </w:t>
      </w:r>
      <w:r w:rsidRPr="00DE78EE">
        <w:rPr>
          <w:rFonts w:ascii="Arial" w:hAnsi="Arial" w:cs="Arial"/>
        </w:rPr>
        <w:t>treatment in detention</w:t>
      </w:r>
      <w:r w:rsidR="007A1358">
        <w:rPr>
          <w:rFonts w:ascii="Arial" w:hAnsi="Arial" w:cs="Arial"/>
        </w:rPr>
        <w:t>,</w:t>
      </w:r>
      <w:r w:rsidRPr="00DE78EE">
        <w:rPr>
          <w:rFonts w:ascii="Arial" w:hAnsi="Arial" w:cs="Arial"/>
        </w:rPr>
        <w:t xml:space="preserve"> and trial give rise to strong concerns over the likely motivation for her prosecution, </w:t>
      </w:r>
      <w:r w:rsidR="007A1358" w:rsidRPr="00DE78EE">
        <w:rPr>
          <w:rFonts w:ascii="Arial" w:hAnsi="Arial" w:cs="Arial"/>
        </w:rPr>
        <w:t>and</w:t>
      </w:r>
      <w:r w:rsidRPr="00DE78EE">
        <w:rPr>
          <w:rFonts w:ascii="Arial" w:hAnsi="Arial" w:cs="Arial"/>
        </w:rPr>
        <w:t xml:space="preserve"> contrasted with the apparent impunity enjoyed by the police, demonstrate her and other protesters’ discriminatory treatment by the criminal justice system in Georgia. Her case also highlights broader concerns about politically motivated prosecutions, suppression of dissent, and gender-based reprisals against those exercising their right to protest in Georgia. The insults and abuse directed at her by senior police officials, particularly Irakli Dgebuadze, demonstrate a clear attempt to degrade and intimidate her as a woman. Her treatment is not an isolated incident but reflects a broader pattern in which women in Georgia who challenge authority, particularly in political and protest contexts, are targeted with additional hostility and abuse. </w:t>
      </w:r>
    </w:p>
    <w:p w14:paraId="65EEA7C3" w14:textId="77777777" w:rsidR="00DE78EE" w:rsidRPr="00DE78EE" w:rsidRDefault="00DE78EE" w:rsidP="00DE78EE">
      <w:pPr>
        <w:spacing w:after="0" w:line="240" w:lineRule="auto"/>
        <w:rPr>
          <w:rFonts w:ascii="Arial" w:hAnsi="Arial" w:cs="Arial"/>
          <w:sz w:val="18"/>
          <w:szCs w:val="18"/>
        </w:rPr>
      </w:pPr>
    </w:p>
    <w:p w14:paraId="0C5FBB86" w14:textId="01948432" w:rsidR="00DE78EE" w:rsidRDefault="00DE78EE" w:rsidP="00DE78EE">
      <w:pPr>
        <w:spacing w:after="0" w:line="240" w:lineRule="auto"/>
        <w:rPr>
          <w:rFonts w:ascii="Arial" w:hAnsi="Arial" w:cs="Arial"/>
        </w:rPr>
      </w:pPr>
      <w:r w:rsidRPr="00DE78EE">
        <w:rPr>
          <w:rFonts w:ascii="Arial" w:hAnsi="Arial" w:cs="Arial"/>
          <w:b/>
          <w:bCs/>
        </w:rPr>
        <w:t>PREFERRED LANGUAGE TO ADDRESS TARGET</w:t>
      </w:r>
      <w:r w:rsidRPr="00DE78EE">
        <w:rPr>
          <w:rFonts w:ascii="Arial" w:hAnsi="Arial" w:cs="Arial"/>
        </w:rPr>
        <w:t>: Georgian, English</w:t>
      </w:r>
      <w:r>
        <w:rPr>
          <w:rFonts w:ascii="Arial" w:hAnsi="Arial" w:cs="Arial"/>
        </w:rPr>
        <w:t>, or</w:t>
      </w:r>
      <w:r w:rsidRPr="00DE78EE">
        <w:rPr>
          <w:rFonts w:ascii="Arial" w:hAnsi="Arial" w:cs="Arial"/>
        </w:rPr>
        <w:t xml:space="preserve"> your own language. </w:t>
      </w:r>
    </w:p>
    <w:p w14:paraId="3B5D5CCB" w14:textId="77777777" w:rsidR="00DE78EE" w:rsidRPr="00DE78EE" w:rsidRDefault="00DE78EE" w:rsidP="00DE78EE">
      <w:pPr>
        <w:spacing w:after="0" w:line="240" w:lineRule="auto"/>
        <w:rPr>
          <w:rFonts w:ascii="Arial" w:hAnsi="Arial" w:cs="Arial"/>
          <w:sz w:val="18"/>
          <w:szCs w:val="18"/>
        </w:rPr>
      </w:pPr>
    </w:p>
    <w:p w14:paraId="110273CF" w14:textId="52BE021C" w:rsidR="00DE78EE" w:rsidRDefault="00DE78EE" w:rsidP="00DE78EE">
      <w:pPr>
        <w:spacing w:after="0" w:line="240" w:lineRule="auto"/>
        <w:rPr>
          <w:rFonts w:ascii="Arial" w:hAnsi="Arial" w:cs="Arial"/>
        </w:rPr>
      </w:pPr>
      <w:r w:rsidRPr="00DE78EE">
        <w:rPr>
          <w:rFonts w:ascii="Arial" w:hAnsi="Arial" w:cs="Arial"/>
          <w:b/>
          <w:bCs/>
        </w:rPr>
        <w:t>PLEASE TAKE ACTION AS SOON AS POSSIBLE UNTIL</w:t>
      </w:r>
      <w:r w:rsidRPr="00DE78EE">
        <w:rPr>
          <w:rFonts w:ascii="Arial" w:hAnsi="Arial" w:cs="Arial"/>
        </w:rPr>
        <w:t xml:space="preserve">: October </w:t>
      </w:r>
      <w:r>
        <w:rPr>
          <w:rFonts w:ascii="Arial" w:hAnsi="Arial" w:cs="Arial"/>
        </w:rPr>
        <w:t xml:space="preserve">1, </w:t>
      </w:r>
      <w:r w:rsidRPr="00DE78EE">
        <w:rPr>
          <w:rFonts w:ascii="Arial" w:hAnsi="Arial" w:cs="Arial"/>
        </w:rPr>
        <w:t>2025</w:t>
      </w:r>
    </w:p>
    <w:p w14:paraId="6ED859C2" w14:textId="77777777" w:rsidR="00DE78EE" w:rsidRPr="00DE78EE" w:rsidRDefault="00DE78EE" w:rsidP="00DE78EE">
      <w:pPr>
        <w:spacing w:after="0" w:line="240" w:lineRule="auto"/>
        <w:rPr>
          <w:rFonts w:ascii="Arial" w:hAnsi="Arial" w:cs="Arial"/>
          <w:sz w:val="18"/>
          <w:szCs w:val="18"/>
        </w:rPr>
      </w:pPr>
    </w:p>
    <w:p w14:paraId="01423583" w14:textId="2621842C" w:rsidR="00DE78EE" w:rsidRPr="00DE78EE" w:rsidRDefault="00DE78EE" w:rsidP="00DE78EE">
      <w:pPr>
        <w:spacing w:after="0" w:line="240" w:lineRule="auto"/>
        <w:rPr>
          <w:rFonts w:ascii="Arial" w:hAnsi="Arial" w:cs="Arial"/>
        </w:rPr>
      </w:pPr>
      <w:r w:rsidRPr="00DE78EE">
        <w:rPr>
          <w:rFonts w:ascii="Arial" w:hAnsi="Arial" w:cs="Arial"/>
          <w:b/>
          <w:bCs/>
        </w:rPr>
        <w:t>NAME AND PRONOUN</w:t>
      </w:r>
      <w:r w:rsidRPr="00DE78EE">
        <w:rPr>
          <w:rFonts w:ascii="Arial" w:hAnsi="Arial" w:cs="Arial"/>
        </w:rPr>
        <w:t xml:space="preserve">: Mzia </w:t>
      </w:r>
      <w:proofErr w:type="spellStart"/>
      <w:r w:rsidRPr="00DE78EE">
        <w:rPr>
          <w:rFonts w:ascii="Arial" w:hAnsi="Arial" w:cs="Arial"/>
        </w:rPr>
        <w:t>Amaghlobeli</w:t>
      </w:r>
      <w:proofErr w:type="spellEnd"/>
      <w:r w:rsidRPr="00DE78EE">
        <w:rPr>
          <w:rFonts w:ascii="Arial" w:hAnsi="Arial" w:cs="Arial"/>
        </w:rPr>
        <w:t xml:space="preserve"> (She/her)</w:t>
      </w:r>
    </w:p>
    <w:sectPr w:rsidR="00DE78EE" w:rsidRPr="00DE78EE" w:rsidSect="007E635E">
      <w:type w:val="continuous"/>
      <w:pgSz w:w="12240" w:h="15840"/>
      <w:pgMar w:top="720" w:right="720" w:bottom="216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409623" w14:textId="77777777" w:rsidR="00DE78EE" w:rsidRDefault="00DE78EE" w:rsidP="00DE78EE">
      <w:pPr>
        <w:spacing w:after="0" w:line="240" w:lineRule="auto"/>
      </w:pPr>
      <w:r>
        <w:separator/>
      </w:r>
    </w:p>
  </w:endnote>
  <w:endnote w:type="continuationSeparator" w:id="0">
    <w:p w14:paraId="0F67B4A2" w14:textId="77777777" w:rsidR="00DE78EE" w:rsidRDefault="00DE78EE" w:rsidP="00DE78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17C5FD" w14:textId="6B7041F5" w:rsidR="00DE78EE" w:rsidRPr="00234918" w:rsidRDefault="00DE78EE" w:rsidP="00DE78EE">
    <w:pPr>
      <w:spacing w:after="0" w:line="240" w:lineRule="auto"/>
      <w:jc w:val="center"/>
      <w:rPr>
        <w:rFonts w:ascii="Arial" w:eastAsia="Calibri Light" w:hAnsi="Arial" w:cs="Arial"/>
        <w:color w:val="000000" w:themeColor="text1"/>
        <w:sz w:val="20"/>
        <w:szCs w:val="20"/>
      </w:rPr>
    </w:pPr>
    <w:r w:rsidRPr="00234918">
      <w:rPr>
        <w:rFonts w:ascii="Arial" w:eastAsia="Calibri Light" w:hAnsi="Arial" w:cs="Arial"/>
        <w:color w:val="000000" w:themeColor="text1"/>
        <w:sz w:val="20"/>
        <w:szCs w:val="20"/>
      </w:rPr>
      <w:t>AIUSA’s Urgent Action Network | 311 W. 43</w:t>
    </w:r>
    <w:r w:rsidRPr="00234918">
      <w:rPr>
        <w:rFonts w:ascii="Arial" w:eastAsia="Calibri Light" w:hAnsi="Arial" w:cs="Arial"/>
        <w:color w:val="000000" w:themeColor="text1"/>
        <w:sz w:val="20"/>
        <w:szCs w:val="20"/>
        <w:vertAlign w:val="superscript"/>
      </w:rPr>
      <w:t>rd</w:t>
    </w:r>
    <w:r w:rsidRPr="00234918">
      <w:rPr>
        <w:rFonts w:ascii="Arial" w:eastAsia="Calibri Light" w:hAnsi="Arial" w:cs="Arial"/>
        <w:color w:val="000000" w:themeColor="text1"/>
        <w:sz w:val="20"/>
        <w:szCs w:val="20"/>
      </w:rPr>
      <w:t xml:space="preserve"> Street, 7</w:t>
    </w:r>
    <w:r w:rsidRPr="00234918">
      <w:rPr>
        <w:rFonts w:ascii="Arial" w:eastAsia="Calibri Light" w:hAnsi="Arial" w:cs="Arial"/>
        <w:color w:val="000000" w:themeColor="text1"/>
        <w:sz w:val="20"/>
        <w:szCs w:val="20"/>
        <w:vertAlign w:val="superscript"/>
      </w:rPr>
      <w:t>th</w:t>
    </w:r>
    <w:r w:rsidRPr="00234918">
      <w:rPr>
        <w:rFonts w:ascii="Arial" w:eastAsia="Calibri Light" w:hAnsi="Arial" w:cs="Arial"/>
        <w:color w:val="000000" w:themeColor="text1"/>
        <w:sz w:val="20"/>
        <w:szCs w:val="20"/>
      </w:rPr>
      <w:t xml:space="preserve"> Fl, New York, NY 10036</w:t>
    </w:r>
  </w:p>
  <w:p w14:paraId="7D9E0761" w14:textId="14E7842D" w:rsidR="00DE78EE" w:rsidRDefault="00DE78EE" w:rsidP="00DE78EE">
    <w:pPr>
      <w:pStyle w:val="Footer"/>
      <w:jc w:val="center"/>
    </w:pPr>
    <w:r w:rsidRPr="00234918">
      <w:rPr>
        <w:rFonts w:ascii="Arial" w:eastAsia="Calibri Light" w:hAnsi="Arial" w:cs="Arial"/>
        <w:color w:val="000000" w:themeColor="text1"/>
        <w:sz w:val="20"/>
        <w:szCs w:val="20"/>
      </w:rPr>
      <w:t xml:space="preserve">| </w:t>
    </w:r>
    <w:hyperlink r:id="rId1">
      <w:r w:rsidRPr="00234918">
        <w:rPr>
          <w:rStyle w:val="Hyperlink"/>
          <w:rFonts w:ascii="Arial" w:eastAsia="Calibri Light" w:hAnsi="Arial" w:cs="Arial"/>
          <w:sz w:val="20"/>
          <w:szCs w:val="20"/>
        </w:rPr>
        <w:t>uan@aiusa.org</w:t>
      </w:r>
    </w:hyperlink>
    <w:r w:rsidRPr="00234918">
      <w:rPr>
        <w:rFonts w:ascii="Arial" w:eastAsia="Calibri Light" w:hAnsi="Arial" w:cs="Arial"/>
        <w:color w:val="000000" w:themeColor="text1"/>
        <w:sz w:val="20"/>
        <w:szCs w:val="20"/>
      </w:rPr>
      <w:t xml:space="preserve"> | </w:t>
    </w:r>
    <w:hyperlink r:id="rId2">
      <w:r w:rsidRPr="00234918">
        <w:rPr>
          <w:rStyle w:val="Hyperlink"/>
          <w:rFonts w:ascii="Arial" w:eastAsia="Calibri Light" w:hAnsi="Arial" w:cs="Arial"/>
          <w:sz w:val="20"/>
          <w:szCs w:val="20"/>
        </w:rPr>
        <w:t>www.amnestyusa.org/uan</w:t>
      </w:r>
    </w:hyperlink>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E30DFD" w14:textId="31D88C97" w:rsidR="00DE78EE" w:rsidRDefault="00DE78EE" w:rsidP="00DE78EE">
    <w:pPr>
      <w:pStyle w:val="Footer"/>
      <w:jc w:val="right"/>
    </w:pPr>
    <w:r>
      <w:rPr>
        <w:noProof/>
      </w:rPr>
      <w:drawing>
        <wp:inline distT="0" distB="0" distL="0" distR="0" wp14:anchorId="5B965652" wp14:editId="317A5CFC">
          <wp:extent cx="1277327" cy="533753"/>
          <wp:effectExtent l="0" t="0" r="0" b="0"/>
          <wp:docPr id="388375413" name="Picture 388375413" descr="A yellow sign with black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375413" name="Picture 388375413" descr="A yellow sign with black text&#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97897" cy="54234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199BF7D" w14:textId="77777777" w:rsidR="00DE78EE" w:rsidRDefault="00DE78EE" w:rsidP="00DE78EE">
      <w:pPr>
        <w:spacing w:after="0" w:line="240" w:lineRule="auto"/>
      </w:pPr>
      <w:r>
        <w:separator/>
      </w:r>
    </w:p>
  </w:footnote>
  <w:footnote w:type="continuationSeparator" w:id="0">
    <w:p w14:paraId="6BEDE4E5" w14:textId="77777777" w:rsidR="00DE78EE" w:rsidRDefault="00DE78EE" w:rsidP="00DE78E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67275" w14:textId="325C6F67" w:rsidR="00DE78EE" w:rsidRDefault="00DE78EE" w:rsidP="00DE78EE">
    <w:r w:rsidRPr="00DE78EE">
      <w:rPr>
        <w:rFonts w:ascii="Arial" w:hAnsi="Arial" w:cs="Arial"/>
        <w:sz w:val="20"/>
        <w:szCs w:val="20"/>
      </w:rPr>
      <w:t xml:space="preserve">First UA: 38/25 Index: EUR 56/9262/2025 </w:t>
    </w:r>
    <w:proofErr w:type="gramStart"/>
    <w:r w:rsidRPr="00DE78EE">
      <w:rPr>
        <w:rFonts w:ascii="Arial" w:hAnsi="Arial" w:cs="Arial"/>
        <w:sz w:val="20"/>
        <w:szCs w:val="20"/>
      </w:rPr>
      <w:t xml:space="preserve">Georgia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DE78EE">
      <w:rPr>
        <w:rFonts w:ascii="Arial" w:hAnsi="Arial" w:cs="Arial"/>
        <w:sz w:val="20"/>
        <w:szCs w:val="20"/>
      </w:rPr>
      <w:t xml:space="preserve">Date: 14 April 2025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9C5CDB" w14:textId="4F67D02A" w:rsidR="00DE78EE" w:rsidRDefault="00DE78EE" w:rsidP="00DE78EE">
    <w:r w:rsidRPr="00DE78EE">
      <w:rPr>
        <w:rFonts w:ascii="Arial" w:hAnsi="Arial" w:cs="Arial"/>
        <w:sz w:val="20"/>
        <w:szCs w:val="20"/>
      </w:rPr>
      <w:t xml:space="preserve">First UA: 38/25 Index: EUR 56/9262/2025 </w:t>
    </w:r>
    <w:proofErr w:type="gramStart"/>
    <w:r w:rsidRPr="00DE78EE">
      <w:rPr>
        <w:rFonts w:ascii="Arial" w:hAnsi="Arial" w:cs="Arial"/>
        <w:sz w:val="20"/>
        <w:szCs w:val="20"/>
      </w:rPr>
      <w:t xml:space="preserve">Georgia  </w:t>
    </w:r>
    <w:r>
      <w:rPr>
        <w:rFonts w:ascii="Arial" w:hAnsi="Arial" w:cs="Arial"/>
        <w:sz w:val="20"/>
        <w:szCs w:val="20"/>
      </w:rPr>
      <w:tab/>
    </w:r>
    <w:proofErr w:type="gramEnd"/>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t xml:space="preserve">        </w:t>
    </w:r>
    <w:r w:rsidRPr="00DE78EE">
      <w:rPr>
        <w:rFonts w:ascii="Arial" w:hAnsi="Arial" w:cs="Arial"/>
        <w:sz w:val="20"/>
        <w:szCs w:val="20"/>
      </w:rPr>
      <w:t xml:space="preserve">Date: 14 April 2025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0655D7"/>
    <w:multiLevelType w:val="hybridMultilevel"/>
    <w:tmpl w:val="9CDE8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470814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78EE"/>
    <w:rsid w:val="00011CAB"/>
    <w:rsid w:val="000D6136"/>
    <w:rsid w:val="000E77D7"/>
    <w:rsid w:val="00127782"/>
    <w:rsid w:val="001720B2"/>
    <w:rsid w:val="001E790B"/>
    <w:rsid w:val="0030219D"/>
    <w:rsid w:val="003D50FD"/>
    <w:rsid w:val="003E0CC6"/>
    <w:rsid w:val="00435536"/>
    <w:rsid w:val="004807B0"/>
    <w:rsid w:val="004D1C06"/>
    <w:rsid w:val="004F1E81"/>
    <w:rsid w:val="006B145B"/>
    <w:rsid w:val="006B1C7C"/>
    <w:rsid w:val="006C6321"/>
    <w:rsid w:val="00733675"/>
    <w:rsid w:val="007A1358"/>
    <w:rsid w:val="007E635E"/>
    <w:rsid w:val="00854AEE"/>
    <w:rsid w:val="00861AA2"/>
    <w:rsid w:val="00A112D3"/>
    <w:rsid w:val="00A14C0A"/>
    <w:rsid w:val="00A56959"/>
    <w:rsid w:val="00AD7FE8"/>
    <w:rsid w:val="00B43F5F"/>
    <w:rsid w:val="00B704C4"/>
    <w:rsid w:val="00BD3526"/>
    <w:rsid w:val="00C355F0"/>
    <w:rsid w:val="00CA537D"/>
    <w:rsid w:val="00CF6B6E"/>
    <w:rsid w:val="00D54BFF"/>
    <w:rsid w:val="00DE78EE"/>
    <w:rsid w:val="00E51A4A"/>
    <w:rsid w:val="00F72E14"/>
    <w:rsid w:val="00FB5D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FDA04E"/>
  <w15:chartTrackingRefBased/>
  <w15:docId w15:val="{ACE2D5FB-3883-45BD-8665-B17566AA1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78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E78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E78E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E78E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E78E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E78E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78E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78E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78E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78E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E78E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E78E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E78E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E78E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E78E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78E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78E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78EE"/>
    <w:rPr>
      <w:rFonts w:eastAsiaTheme="majorEastAsia" w:cstheme="majorBidi"/>
      <w:color w:val="272727" w:themeColor="text1" w:themeTint="D8"/>
    </w:rPr>
  </w:style>
  <w:style w:type="paragraph" w:styleId="Title">
    <w:name w:val="Title"/>
    <w:basedOn w:val="Normal"/>
    <w:next w:val="Normal"/>
    <w:link w:val="TitleChar"/>
    <w:uiPriority w:val="10"/>
    <w:qFormat/>
    <w:rsid w:val="00DE78E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78E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78E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78E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78EE"/>
    <w:pPr>
      <w:spacing w:before="160"/>
      <w:jc w:val="center"/>
    </w:pPr>
    <w:rPr>
      <w:i/>
      <w:iCs/>
      <w:color w:val="404040" w:themeColor="text1" w:themeTint="BF"/>
    </w:rPr>
  </w:style>
  <w:style w:type="character" w:customStyle="1" w:styleId="QuoteChar">
    <w:name w:val="Quote Char"/>
    <w:basedOn w:val="DefaultParagraphFont"/>
    <w:link w:val="Quote"/>
    <w:uiPriority w:val="29"/>
    <w:rsid w:val="00DE78EE"/>
    <w:rPr>
      <w:i/>
      <w:iCs/>
      <w:color w:val="404040" w:themeColor="text1" w:themeTint="BF"/>
    </w:rPr>
  </w:style>
  <w:style w:type="paragraph" w:styleId="ListParagraph">
    <w:name w:val="List Paragraph"/>
    <w:basedOn w:val="Normal"/>
    <w:uiPriority w:val="34"/>
    <w:qFormat/>
    <w:rsid w:val="00DE78EE"/>
    <w:pPr>
      <w:ind w:left="720"/>
      <w:contextualSpacing/>
    </w:pPr>
  </w:style>
  <w:style w:type="character" w:styleId="IntenseEmphasis">
    <w:name w:val="Intense Emphasis"/>
    <w:basedOn w:val="DefaultParagraphFont"/>
    <w:uiPriority w:val="21"/>
    <w:qFormat/>
    <w:rsid w:val="00DE78EE"/>
    <w:rPr>
      <w:i/>
      <w:iCs/>
      <w:color w:val="0F4761" w:themeColor="accent1" w:themeShade="BF"/>
    </w:rPr>
  </w:style>
  <w:style w:type="paragraph" w:styleId="IntenseQuote">
    <w:name w:val="Intense Quote"/>
    <w:basedOn w:val="Normal"/>
    <w:next w:val="Normal"/>
    <w:link w:val="IntenseQuoteChar"/>
    <w:uiPriority w:val="30"/>
    <w:qFormat/>
    <w:rsid w:val="00DE78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E78EE"/>
    <w:rPr>
      <w:i/>
      <w:iCs/>
      <w:color w:val="0F4761" w:themeColor="accent1" w:themeShade="BF"/>
    </w:rPr>
  </w:style>
  <w:style w:type="character" w:styleId="IntenseReference">
    <w:name w:val="Intense Reference"/>
    <w:basedOn w:val="DefaultParagraphFont"/>
    <w:uiPriority w:val="32"/>
    <w:qFormat/>
    <w:rsid w:val="00DE78EE"/>
    <w:rPr>
      <w:b/>
      <w:bCs/>
      <w:smallCaps/>
      <w:color w:val="0F4761" w:themeColor="accent1" w:themeShade="BF"/>
      <w:spacing w:val="5"/>
    </w:rPr>
  </w:style>
  <w:style w:type="paragraph" w:styleId="Header">
    <w:name w:val="header"/>
    <w:basedOn w:val="Normal"/>
    <w:link w:val="HeaderChar"/>
    <w:uiPriority w:val="99"/>
    <w:unhideWhenUsed/>
    <w:rsid w:val="00DE78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E78EE"/>
  </w:style>
  <w:style w:type="paragraph" w:styleId="Footer">
    <w:name w:val="footer"/>
    <w:basedOn w:val="Normal"/>
    <w:link w:val="FooterChar"/>
    <w:uiPriority w:val="99"/>
    <w:unhideWhenUsed/>
    <w:rsid w:val="00DE78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E78EE"/>
  </w:style>
  <w:style w:type="character" w:styleId="Hyperlink">
    <w:name w:val="Hyperlink"/>
    <w:rsid w:val="00DE78EE"/>
    <w:rPr>
      <w:color w:val="0000FF"/>
      <w:u w:val="single"/>
    </w:rPr>
  </w:style>
  <w:style w:type="paragraph" w:customStyle="1" w:styleId="paragraph">
    <w:name w:val="paragraph"/>
    <w:basedOn w:val="Normal"/>
    <w:rsid w:val="00DE78EE"/>
    <w:pPr>
      <w:spacing w:before="100" w:beforeAutospacing="1" w:after="100" w:afterAutospacing="1" w:line="240" w:lineRule="auto"/>
    </w:pPr>
    <w:rPr>
      <w:rFonts w:ascii="Times New Roman" w:eastAsia="Times New Roman" w:hAnsi="Times New Roman" w:cs="Times New Roman"/>
      <w:kern w:val="0"/>
      <w14:ligatures w14:val="none"/>
    </w:rPr>
  </w:style>
  <w:style w:type="character" w:customStyle="1" w:styleId="normaltextrun">
    <w:name w:val="normaltextrun"/>
    <w:basedOn w:val="DefaultParagraphFont"/>
    <w:rsid w:val="00DE78EE"/>
  </w:style>
  <w:style w:type="character" w:styleId="UnresolvedMention">
    <w:name w:val="Unresolved Mention"/>
    <w:basedOn w:val="DefaultParagraphFont"/>
    <w:uiPriority w:val="99"/>
    <w:semiHidden/>
    <w:unhideWhenUsed/>
    <w:rsid w:val="00F72E14"/>
    <w:rPr>
      <w:color w:val="605E5C"/>
      <w:shd w:val="clear" w:color="auto" w:fill="E1DFDD"/>
    </w:rPr>
  </w:style>
  <w:style w:type="character" w:styleId="CommentReference">
    <w:name w:val="annotation reference"/>
    <w:basedOn w:val="DefaultParagraphFont"/>
    <w:uiPriority w:val="99"/>
    <w:semiHidden/>
    <w:unhideWhenUsed/>
    <w:rsid w:val="00CA537D"/>
    <w:rPr>
      <w:sz w:val="16"/>
      <w:szCs w:val="16"/>
    </w:rPr>
  </w:style>
  <w:style w:type="paragraph" w:styleId="CommentText">
    <w:name w:val="annotation text"/>
    <w:basedOn w:val="Normal"/>
    <w:link w:val="CommentTextChar"/>
    <w:uiPriority w:val="99"/>
    <w:unhideWhenUsed/>
    <w:rsid w:val="00CA537D"/>
    <w:pPr>
      <w:spacing w:line="240" w:lineRule="auto"/>
    </w:pPr>
    <w:rPr>
      <w:sz w:val="20"/>
      <w:szCs w:val="20"/>
    </w:rPr>
  </w:style>
  <w:style w:type="character" w:customStyle="1" w:styleId="CommentTextChar">
    <w:name w:val="Comment Text Char"/>
    <w:basedOn w:val="DefaultParagraphFont"/>
    <w:link w:val="CommentText"/>
    <w:uiPriority w:val="99"/>
    <w:rsid w:val="00CA537D"/>
    <w:rPr>
      <w:sz w:val="20"/>
      <w:szCs w:val="20"/>
    </w:rPr>
  </w:style>
  <w:style w:type="paragraph" w:styleId="CommentSubject">
    <w:name w:val="annotation subject"/>
    <w:basedOn w:val="CommentText"/>
    <w:next w:val="CommentText"/>
    <w:link w:val="CommentSubjectChar"/>
    <w:uiPriority w:val="99"/>
    <w:semiHidden/>
    <w:unhideWhenUsed/>
    <w:rsid w:val="00CA537D"/>
    <w:rPr>
      <w:b/>
      <w:bCs/>
    </w:rPr>
  </w:style>
  <w:style w:type="character" w:customStyle="1" w:styleId="CommentSubjectChar">
    <w:name w:val="Comment Subject Char"/>
    <w:basedOn w:val="CommentTextChar"/>
    <w:link w:val="CommentSubject"/>
    <w:uiPriority w:val="99"/>
    <w:semiHidden/>
    <w:rsid w:val="00CA537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87864001">
      <w:bodyDiv w:val="1"/>
      <w:marLeft w:val="0"/>
      <w:marRight w:val="0"/>
      <w:marTop w:val="0"/>
      <w:marBottom w:val="0"/>
      <w:divBdr>
        <w:top w:val="none" w:sz="0" w:space="0" w:color="auto"/>
        <w:left w:val="none" w:sz="0" w:space="0" w:color="auto"/>
        <w:bottom w:val="none" w:sz="0" w:space="0" w:color="auto"/>
        <w:right w:val="none" w:sz="0" w:space="0" w:color="auto"/>
      </w:divBdr>
    </w:div>
    <w:div w:id="1571190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yperlink" Target="mailto:embgeo.usa@mfa.gov.g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amnestyusa.org/uan" TargetMode="External"/><Relationship Id="rId1" Type="http://schemas.openxmlformats.org/officeDocument/2006/relationships/hyperlink" Target="mailto:uan@aiusa.org"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ADFD3B-7291-4C7B-995F-C61E96F16B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1250</TotalTime>
  <Pages>2</Pages>
  <Words>880</Words>
  <Characters>5016</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Kramer</dc:creator>
  <cp:keywords/>
  <dc:description/>
  <cp:lastModifiedBy>Emily Kramer</cp:lastModifiedBy>
  <cp:revision>35</cp:revision>
  <dcterms:created xsi:type="dcterms:W3CDTF">2025-04-16T16:30:00Z</dcterms:created>
  <dcterms:modified xsi:type="dcterms:W3CDTF">2025-04-18T18:34:00Z</dcterms:modified>
</cp:coreProperties>
</file>