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9598F" w14:textId="77777777" w:rsidR="005424B1" w:rsidRPr="005424B1" w:rsidRDefault="005424B1" w:rsidP="00FE6692">
      <w:pPr>
        <w:spacing w:line="240" w:lineRule="auto"/>
        <w:rPr>
          <w:rFonts w:ascii="Arial" w:hAnsi="Arial" w:cs="Arial"/>
          <w:sz w:val="60"/>
          <w:szCs w:val="60"/>
        </w:rPr>
      </w:pPr>
      <w:r w:rsidRPr="005424B1">
        <w:rPr>
          <w:rFonts w:ascii="Arial" w:hAnsi="Arial" w:cs="Arial"/>
          <w:sz w:val="60"/>
          <w:szCs w:val="60"/>
          <w:highlight w:val="yellow"/>
        </w:rPr>
        <w:t>URGENT ACTION</w:t>
      </w:r>
      <w:r w:rsidRPr="005424B1">
        <w:rPr>
          <w:rFonts w:ascii="Arial" w:hAnsi="Arial" w:cs="Arial"/>
          <w:sz w:val="60"/>
          <w:szCs w:val="60"/>
        </w:rPr>
        <w:t xml:space="preserve"> </w:t>
      </w:r>
    </w:p>
    <w:p w14:paraId="71E5E311" w14:textId="77777777" w:rsidR="005424B1" w:rsidRPr="005424B1" w:rsidRDefault="005424B1" w:rsidP="00FE6692">
      <w:pPr>
        <w:spacing w:after="0" w:line="240" w:lineRule="auto"/>
        <w:rPr>
          <w:rFonts w:ascii="Arial" w:hAnsi="Arial" w:cs="Arial"/>
          <w:b/>
          <w:bCs/>
          <w:sz w:val="28"/>
          <w:szCs w:val="28"/>
        </w:rPr>
      </w:pPr>
      <w:r w:rsidRPr="005424B1">
        <w:rPr>
          <w:rFonts w:ascii="Arial" w:hAnsi="Arial" w:cs="Arial"/>
          <w:b/>
          <w:bCs/>
          <w:sz w:val="28"/>
          <w:szCs w:val="28"/>
        </w:rPr>
        <w:t xml:space="preserve">ASYLUM SEEKERS DENIED RECEPTION </w:t>
      </w:r>
    </w:p>
    <w:p w14:paraId="428E0753" w14:textId="77777777" w:rsidR="005424B1" w:rsidRDefault="005424B1" w:rsidP="00FE6692">
      <w:pPr>
        <w:spacing w:after="0" w:line="240" w:lineRule="auto"/>
        <w:rPr>
          <w:rFonts w:ascii="Arial" w:hAnsi="Arial" w:cs="Arial"/>
          <w:b/>
          <w:bCs/>
          <w:sz w:val="22"/>
          <w:szCs w:val="22"/>
        </w:rPr>
      </w:pPr>
      <w:r w:rsidRPr="005424B1">
        <w:rPr>
          <w:rFonts w:ascii="Arial" w:hAnsi="Arial" w:cs="Arial"/>
          <w:b/>
          <w:bCs/>
          <w:sz w:val="22"/>
          <w:szCs w:val="22"/>
        </w:rPr>
        <w:t xml:space="preserve">In Belgium, over 2,500 people seeking international protection remain destitute due to the government’s ongoing refusal to provide accommodation and essential services, a policy that has been in place since 2021. Many of these individuals, primarily single men, are left without shelter, forced to sleep on the streets, in makeshift tents, or in squats. Despite more than 10,000 domestic court rulings ordering the government to provide adequate reception, the Belgian government has continually ignored these legally binding judgments. The federal government must act immediately to provide reception, end this self-inflicted rule of law crisis and uphold Belgium’s international human rights obligations. </w:t>
      </w:r>
    </w:p>
    <w:p w14:paraId="55C73FD7" w14:textId="77777777" w:rsidR="005424B1" w:rsidRPr="005424B1" w:rsidRDefault="005424B1" w:rsidP="00FE6692">
      <w:pPr>
        <w:spacing w:after="0" w:line="240" w:lineRule="auto"/>
        <w:rPr>
          <w:rFonts w:ascii="Arial" w:hAnsi="Arial" w:cs="Arial"/>
          <w:b/>
          <w:bCs/>
          <w:sz w:val="18"/>
          <w:szCs w:val="18"/>
        </w:rPr>
      </w:pPr>
    </w:p>
    <w:p w14:paraId="1DEE24E0" w14:textId="77777777" w:rsidR="005424B1" w:rsidRPr="00E42F62" w:rsidRDefault="005424B1" w:rsidP="00FE6692">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54097300" w14:textId="77777777" w:rsidR="005424B1" w:rsidRDefault="005424B1" w:rsidP="00FE6692">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098DA7BC" w14:textId="03A8419D" w:rsidR="005424B1" w:rsidRDefault="005424B1" w:rsidP="00FE6692">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Second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113</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23</w:t>
      </w:r>
      <w:r w:rsidRPr="002931D0">
        <w:rPr>
          <w:rStyle w:val="normaltextrun"/>
          <w:rFonts w:ascii="Arial" w:eastAsiaTheme="majorEastAsia" w:hAnsi="Arial" w:cs="Arial"/>
          <w:sz w:val="20"/>
          <w:szCs w:val="20"/>
        </w:rPr>
        <w:t>. We share this number with the officials we are trying to persuade.</w:t>
      </w:r>
    </w:p>
    <w:p w14:paraId="1FEC85F2" w14:textId="77777777" w:rsidR="005424B1" w:rsidRPr="005424B1" w:rsidRDefault="005424B1" w:rsidP="00FE6692">
      <w:pPr>
        <w:spacing w:after="0" w:line="240" w:lineRule="auto"/>
        <w:rPr>
          <w:rFonts w:ascii="Arial" w:hAnsi="Arial" w:cs="Arial"/>
          <w:sz w:val="18"/>
          <w:szCs w:val="18"/>
        </w:rPr>
      </w:pPr>
    </w:p>
    <w:p w14:paraId="25BE1394" w14:textId="77777777" w:rsidR="00FE6692" w:rsidRDefault="00FE6692" w:rsidP="00FE6692">
      <w:pPr>
        <w:spacing w:after="0" w:line="240" w:lineRule="auto"/>
        <w:rPr>
          <w:rFonts w:ascii="Arial" w:hAnsi="Arial" w:cs="Arial"/>
          <w:b/>
          <w:bCs/>
          <w:sz w:val="20"/>
          <w:szCs w:val="20"/>
        </w:rPr>
        <w:sectPr w:rsidR="00FE6692" w:rsidSect="00FE6692">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C03A505" w14:textId="08898CD5" w:rsidR="005424B1" w:rsidRPr="005424B1" w:rsidRDefault="005424B1" w:rsidP="00FE6692">
      <w:pPr>
        <w:spacing w:after="0" w:line="240" w:lineRule="auto"/>
        <w:rPr>
          <w:rFonts w:ascii="Arial" w:hAnsi="Arial" w:cs="Arial"/>
          <w:b/>
          <w:bCs/>
          <w:sz w:val="20"/>
          <w:szCs w:val="20"/>
        </w:rPr>
      </w:pPr>
      <w:r w:rsidRPr="005424B1">
        <w:rPr>
          <w:rFonts w:ascii="Arial" w:hAnsi="Arial" w:cs="Arial"/>
          <w:b/>
          <w:bCs/>
          <w:sz w:val="20"/>
          <w:szCs w:val="20"/>
        </w:rPr>
        <w:t xml:space="preserve">Minister </w:t>
      </w:r>
      <w:proofErr w:type="spellStart"/>
      <w:r w:rsidRPr="005424B1">
        <w:rPr>
          <w:rFonts w:ascii="Arial" w:hAnsi="Arial" w:cs="Arial"/>
          <w:b/>
          <w:bCs/>
          <w:sz w:val="20"/>
          <w:szCs w:val="20"/>
        </w:rPr>
        <w:t>Anneleen</w:t>
      </w:r>
      <w:proofErr w:type="spellEnd"/>
      <w:r w:rsidRPr="005424B1">
        <w:rPr>
          <w:rFonts w:ascii="Arial" w:hAnsi="Arial" w:cs="Arial"/>
          <w:b/>
          <w:bCs/>
          <w:sz w:val="20"/>
          <w:szCs w:val="20"/>
        </w:rPr>
        <w:t xml:space="preserve"> Van Bossuyt </w:t>
      </w:r>
    </w:p>
    <w:p w14:paraId="31EC803E" w14:textId="77777777" w:rsidR="005424B1" w:rsidRPr="005424B1" w:rsidRDefault="005424B1" w:rsidP="00FE6692">
      <w:pPr>
        <w:spacing w:after="0" w:line="240" w:lineRule="auto"/>
        <w:rPr>
          <w:rFonts w:ascii="Arial" w:hAnsi="Arial" w:cs="Arial"/>
          <w:sz w:val="20"/>
          <w:szCs w:val="20"/>
        </w:rPr>
      </w:pPr>
      <w:proofErr w:type="spellStart"/>
      <w:r w:rsidRPr="005424B1">
        <w:rPr>
          <w:rFonts w:ascii="Arial" w:hAnsi="Arial" w:cs="Arial"/>
          <w:sz w:val="20"/>
          <w:szCs w:val="20"/>
        </w:rPr>
        <w:t>Lambermontstraat</w:t>
      </w:r>
      <w:proofErr w:type="spellEnd"/>
      <w:r w:rsidRPr="005424B1">
        <w:rPr>
          <w:rFonts w:ascii="Arial" w:hAnsi="Arial" w:cs="Arial"/>
          <w:sz w:val="20"/>
          <w:szCs w:val="20"/>
        </w:rPr>
        <w:t xml:space="preserve"> 2 </w:t>
      </w:r>
    </w:p>
    <w:p w14:paraId="139EA58D" w14:textId="4EA88469" w:rsidR="005424B1" w:rsidRPr="005424B1" w:rsidRDefault="005424B1" w:rsidP="00FE6692">
      <w:pPr>
        <w:spacing w:after="0" w:line="240" w:lineRule="auto"/>
        <w:rPr>
          <w:rFonts w:ascii="Arial" w:hAnsi="Arial" w:cs="Arial"/>
          <w:sz w:val="20"/>
          <w:szCs w:val="20"/>
        </w:rPr>
      </w:pPr>
      <w:r w:rsidRPr="005424B1">
        <w:rPr>
          <w:rFonts w:ascii="Arial" w:hAnsi="Arial" w:cs="Arial"/>
          <w:sz w:val="20"/>
          <w:szCs w:val="20"/>
        </w:rPr>
        <w:t xml:space="preserve">1000 Brussels  </w:t>
      </w:r>
    </w:p>
    <w:p w14:paraId="1E1F17A4" w14:textId="77777777" w:rsidR="005424B1" w:rsidRPr="005424B1" w:rsidRDefault="005424B1" w:rsidP="00FE6692">
      <w:pPr>
        <w:spacing w:after="0" w:line="240" w:lineRule="auto"/>
        <w:rPr>
          <w:rFonts w:ascii="Arial" w:hAnsi="Arial" w:cs="Arial"/>
          <w:sz w:val="20"/>
          <w:szCs w:val="20"/>
        </w:rPr>
      </w:pPr>
      <w:r w:rsidRPr="005424B1">
        <w:rPr>
          <w:rFonts w:ascii="Arial" w:hAnsi="Arial" w:cs="Arial"/>
          <w:sz w:val="20"/>
          <w:szCs w:val="20"/>
        </w:rPr>
        <w:t xml:space="preserve">Belgium </w:t>
      </w:r>
    </w:p>
    <w:p w14:paraId="46FA3D0E" w14:textId="77777777" w:rsidR="005424B1" w:rsidRPr="005424B1" w:rsidRDefault="005424B1" w:rsidP="00FE6692">
      <w:pPr>
        <w:spacing w:after="0" w:line="240" w:lineRule="auto"/>
        <w:rPr>
          <w:rFonts w:ascii="Arial" w:hAnsi="Arial" w:cs="Arial"/>
          <w:sz w:val="20"/>
          <w:szCs w:val="20"/>
        </w:rPr>
      </w:pPr>
      <w:r w:rsidRPr="005424B1">
        <w:rPr>
          <w:rFonts w:ascii="Arial" w:hAnsi="Arial" w:cs="Arial"/>
          <w:sz w:val="20"/>
          <w:szCs w:val="20"/>
        </w:rPr>
        <w:t xml:space="preserve">Email: info@migratie-mi.be   </w:t>
      </w:r>
    </w:p>
    <w:p w14:paraId="241B8420" w14:textId="7FC58716" w:rsidR="005424B1" w:rsidRDefault="005424B1" w:rsidP="00FE6692">
      <w:pPr>
        <w:spacing w:after="0" w:line="240" w:lineRule="auto"/>
        <w:rPr>
          <w:rFonts w:ascii="Arial" w:hAnsi="Arial" w:cs="Arial"/>
          <w:sz w:val="20"/>
          <w:szCs w:val="20"/>
        </w:rPr>
      </w:pPr>
      <w:r w:rsidRPr="005424B1">
        <w:rPr>
          <w:rFonts w:ascii="Arial" w:hAnsi="Arial" w:cs="Arial"/>
          <w:sz w:val="20"/>
          <w:szCs w:val="20"/>
        </w:rPr>
        <w:t xml:space="preserve">Twitter: </w:t>
      </w:r>
      <w:hyperlink r:id="rId12" w:history="1">
        <w:r w:rsidRPr="005424B1">
          <w:rPr>
            <w:rStyle w:val="Hyperlink"/>
            <w:rFonts w:ascii="Arial" w:hAnsi="Arial" w:cs="Arial"/>
            <w:sz w:val="20"/>
            <w:szCs w:val="20"/>
          </w:rPr>
          <w:t>@anneleen_vb</w:t>
        </w:r>
      </w:hyperlink>
      <w:r w:rsidRPr="005424B1">
        <w:rPr>
          <w:rFonts w:ascii="Arial" w:hAnsi="Arial" w:cs="Arial"/>
          <w:sz w:val="20"/>
          <w:szCs w:val="20"/>
        </w:rPr>
        <w:t xml:space="preserve"> </w:t>
      </w:r>
    </w:p>
    <w:p w14:paraId="00EF2096" w14:textId="1045932E" w:rsidR="00FE6692" w:rsidRDefault="00FE6692" w:rsidP="00FE6692">
      <w:pPr>
        <w:spacing w:after="0" w:line="240" w:lineRule="auto"/>
        <w:jc w:val="right"/>
        <w:rPr>
          <w:rFonts w:ascii="Arial" w:hAnsi="Arial" w:cs="Arial"/>
          <w:b/>
          <w:bCs/>
          <w:i/>
          <w:i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p>
    <w:p w14:paraId="3C6BD7E0" w14:textId="77777777" w:rsidR="00FE6692" w:rsidRDefault="00FE6692" w:rsidP="00FE6692">
      <w:pPr>
        <w:spacing w:after="0" w:line="240" w:lineRule="auto"/>
        <w:jc w:val="right"/>
        <w:rPr>
          <w:rFonts w:ascii="Arial" w:hAnsi="Arial" w:cs="Arial"/>
          <w:sz w:val="20"/>
          <w:szCs w:val="20"/>
        </w:rPr>
      </w:pPr>
    </w:p>
    <w:p w14:paraId="65919A6A" w14:textId="30A79067" w:rsidR="00FE6692" w:rsidRPr="00FE6692" w:rsidRDefault="00FE6692" w:rsidP="00FE6692">
      <w:pPr>
        <w:spacing w:after="0" w:line="240" w:lineRule="auto"/>
        <w:jc w:val="right"/>
        <w:rPr>
          <w:rFonts w:ascii="Arial" w:hAnsi="Arial" w:cs="Arial"/>
          <w:b/>
          <w:bCs/>
          <w:sz w:val="20"/>
          <w:szCs w:val="20"/>
        </w:rPr>
      </w:pPr>
      <w:r w:rsidRPr="00FE6692">
        <w:rPr>
          <w:rFonts w:ascii="Arial" w:hAnsi="Arial" w:cs="Arial"/>
          <w:b/>
          <w:bCs/>
          <w:sz w:val="20"/>
          <w:szCs w:val="20"/>
        </w:rPr>
        <w:t>CC: Belgian Embassy in the United States</w:t>
      </w:r>
    </w:p>
    <w:p w14:paraId="05E2AB13" w14:textId="5643F105" w:rsidR="00FE6692" w:rsidRPr="00FE6692" w:rsidRDefault="00FE6692" w:rsidP="00FE6692">
      <w:pPr>
        <w:spacing w:after="0" w:line="240" w:lineRule="auto"/>
        <w:jc w:val="right"/>
        <w:rPr>
          <w:rFonts w:ascii="Arial" w:hAnsi="Arial" w:cs="Arial"/>
          <w:b/>
          <w:bCs/>
          <w:sz w:val="20"/>
          <w:szCs w:val="20"/>
        </w:rPr>
      </w:pPr>
      <w:r w:rsidRPr="00FE6692">
        <w:rPr>
          <w:rFonts w:ascii="Arial" w:hAnsi="Arial" w:cs="Arial"/>
          <w:b/>
          <w:bCs/>
          <w:sz w:val="20"/>
          <w:szCs w:val="20"/>
        </w:rPr>
        <w:t>Ambassador Frédéric Bernard</w:t>
      </w:r>
    </w:p>
    <w:p w14:paraId="4CF5B3D3" w14:textId="77777777" w:rsidR="00FE6692" w:rsidRDefault="00FE6692" w:rsidP="00FE6692">
      <w:pPr>
        <w:spacing w:after="0" w:line="240" w:lineRule="auto"/>
        <w:jc w:val="right"/>
        <w:rPr>
          <w:rFonts w:ascii="Arial" w:hAnsi="Arial" w:cs="Arial"/>
          <w:sz w:val="20"/>
          <w:szCs w:val="20"/>
        </w:rPr>
      </w:pPr>
      <w:r w:rsidRPr="00FE6692">
        <w:rPr>
          <w:rFonts w:ascii="Arial" w:hAnsi="Arial" w:cs="Arial"/>
          <w:sz w:val="20"/>
          <w:szCs w:val="20"/>
        </w:rPr>
        <w:t xml:space="preserve">1430 K Street NW, Suite 101, </w:t>
      </w:r>
    </w:p>
    <w:p w14:paraId="69F3BC4F" w14:textId="6F132816" w:rsidR="00FE6692" w:rsidRDefault="00FE6692" w:rsidP="00FE6692">
      <w:pPr>
        <w:spacing w:after="0" w:line="240" w:lineRule="auto"/>
        <w:jc w:val="right"/>
        <w:rPr>
          <w:rFonts w:ascii="Arial" w:hAnsi="Arial" w:cs="Arial"/>
          <w:sz w:val="20"/>
          <w:szCs w:val="20"/>
        </w:rPr>
      </w:pPr>
      <w:r w:rsidRPr="00FE6692">
        <w:rPr>
          <w:rFonts w:ascii="Arial" w:hAnsi="Arial" w:cs="Arial"/>
          <w:sz w:val="20"/>
          <w:szCs w:val="20"/>
        </w:rPr>
        <w:t>Washington, D.C. 20005, United States</w:t>
      </w:r>
    </w:p>
    <w:p w14:paraId="5D102121" w14:textId="00878A65" w:rsidR="00FE6692" w:rsidRPr="005424B1" w:rsidRDefault="00FE6692" w:rsidP="00FE6692">
      <w:pPr>
        <w:spacing w:after="0" w:line="240" w:lineRule="auto"/>
        <w:jc w:val="right"/>
        <w:rPr>
          <w:rFonts w:ascii="Arial" w:hAnsi="Arial" w:cs="Arial"/>
          <w:sz w:val="20"/>
          <w:szCs w:val="20"/>
        </w:rPr>
      </w:pPr>
      <w:r>
        <w:rPr>
          <w:rFonts w:ascii="Arial" w:hAnsi="Arial" w:cs="Arial"/>
          <w:sz w:val="20"/>
          <w:szCs w:val="20"/>
        </w:rPr>
        <w:t xml:space="preserve">Email: </w:t>
      </w:r>
      <w:r w:rsidRPr="00FE6692">
        <w:rPr>
          <w:rFonts w:ascii="Arial" w:hAnsi="Arial" w:cs="Arial"/>
          <w:sz w:val="20"/>
          <w:szCs w:val="20"/>
        </w:rPr>
        <w:t>Washington@diplobel.fed.be</w:t>
      </w:r>
    </w:p>
    <w:p w14:paraId="0801EBC3" w14:textId="77777777" w:rsidR="00FE6692" w:rsidRDefault="00FE6692" w:rsidP="00FE6692">
      <w:pPr>
        <w:spacing w:line="240" w:lineRule="auto"/>
        <w:rPr>
          <w:rFonts w:ascii="Arial" w:hAnsi="Arial" w:cs="Arial"/>
        </w:rPr>
        <w:sectPr w:rsidR="00FE6692" w:rsidSect="00FE6692">
          <w:type w:val="continuous"/>
          <w:pgSz w:w="12240" w:h="15840"/>
          <w:pgMar w:top="720" w:right="720" w:bottom="2160" w:left="720" w:header="720" w:footer="720" w:gutter="0"/>
          <w:cols w:num="2" w:space="720"/>
          <w:docGrid w:linePitch="360"/>
        </w:sectPr>
      </w:pPr>
    </w:p>
    <w:p w14:paraId="09AE29F3" w14:textId="77777777" w:rsidR="005424B1" w:rsidRPr="00FE6692" w:rsidRDefault="005424B1" w:rsidP="00FE6692">
      <w:pPr>
        <w:spacing w:line="240" w:lineRule="auto"/>
        <w:rPr>
          <w:rFonts w:ascii="Arial" w:hAnsi="Arial" w:cs="Arial"/>
          <w:sz w:val="2"/>
          <w:szCs w:val="2"/>
        </w:rPr>
      </w:pPr>
    </w:p>
    <w:p w14:paraId="2E4EE9A5" w14:textId="77777777" w:rsidR="005424B1" w:rsidRDefault="005424B1" w:rsidP="00FE6692">
      <w:pPr>
        <w:spacing w:line="240" w:lineRule="auto"/>
        <w:rPr>
          <w:rFonts w:ascii="Arial" w:hAnsi="Arial" w:cs="Arial"/>
        </w:rPr>
      </w:pPr>
      <w:r w:rsidRPr="005424B1">
        <w:rPr>
          <w:rFonts w:ascii="Arial" w:hAnsi="Arial" w:cs="Arial"/>
        </w:rPr>
        <w:t xml:space="preserve">Dear Minister, </w:t>
      </w:r>
    </w:p>
    <w:p w14:paraId="4FEA93A6" w14:textId="60B9E753" w:rsidR="00FE6692" w:rsidRDefault="005424B1" w:rsidP="00FE6692">
      <w:pPr>
        <w:spacing w:line="240" w:lineRule="auto"/>
        <w:rPr>
          <w:rFonts w:ascii="Arial" w:hAnsi="Arial" w:cs="Arial"/>
        </w:rPr>
      </w:pPr>
      <w:r w:rsidRPr="005424B1">
        <w:rPr>
          <w:rFonts w:ascii="Arial" w:hAnsi="Arial" w:cs="Arial"/>
        </w:rPr>
        <w:t>I am writing to express my concern regarding the Belgian government’s continued failure</w:t>
      </w:r>
      <w:r w:rsidR="00CF3473">
        <w:rPr>
          <w:rFonts w:ascii="Arial" w:hAnsi="Arial" w:cs="Arial"/>
        </w:rPr>
        <w:t xml:space="preserve"> </w:t>
      </w:r>
      <w:r w:rsidRPr="005424B1">
        <w:rPr>
          <w:rFonts w:ascii="Arial" w:hAnsi="Arial" w:cs="Arial"/>
        </w:rPr>
        <w:t xml:space="preserve">to provide reception and essential services to people seeking international protection in Belgium, which violates its international and European human rights obligations. </w:t>
      </w:r>
    </w:p>
    <w:p w14:paraId="2B5F6264" w14:textId="3E28B31A" w:rsidR="00FE6692" w:rsidRDefault="001C57FA" w:rsidP="00FE6692">
      <w:pPr>
        <w:spacing w:line="240" w:lineRule="auto"/>
        <w:rPr>
          <w:rFonts w:ascii="Arial" w:hAnsi="Arial" w:cs="Arial"/>
        </w:rPr>
      </w:pPr>
      <w:r>
        <w:rPr>
          <w:rFonts w:ascii="Arial" w:hAnsi="Arial" w:cs="Arial"/>
        </w:rPr>
        <w:t>Since 2021</w:t>
      </w:r>
      <w:r w:rsidR="005424B1" w:rsidRPr="005424B1">
        <w:rPr>
          <w:rFonts w:ascii="Arial" w:hAnsi="Arial" w:cs="Arial"/>
        </w:rPr>
        <w:t xml:space="preserve">, the government has repeatedly refused to take the necessary steps and use all available instruments to address the situation and uphold people’s rights. The state has acted in open defiance of over 12,000 domestic and international judicial orders. </w:t>
      </w:r>
    </w:p>
    <w:p w14:paraId="2C6E7C17" w14:textId="6AF304F4" w:rsidR="00FE6692" w:rsidRDefault="005424B1" w:rsidP="00FE6692">
      <w:pPr>
        <w:spacing w:line="240" w:lineRule="auto"/>
        <w:rPr>
          <w:rFonts w:ascii="Arial" w:hAnsi="Arial" w:cs="Arial"/>
        </w:rPr>
      </w:pPr>
      <w:r w:rsidRPr="005424B1">
        <w:rPr>
          <w:rFonts w:ascii="Arial" w:hAnsi="Arial" w:cs="Arial"/>
        </w:rPr>
        <w:t>Thousands of asylum seekers, primarily single racialized men, are paying a heavy price for the authorities’ willful inaction. People having come to Belgium hoping for protection from conflict, persecution, and human rights abuses, are left to live on the streets for months</w:t>
      </w:r>
      <w:r w:rsidR="00366DA1">
        <w:rPr>
          <w:rFonts w:ascii="Arial" w:hAnsi="Arial" w:cs="Arial"/>
        </w:rPr>
        <w:t>.</w:t>
      </w:r>
      <w:r w:rsidRPr="005424B1">
        <w:rPr>
          <w:rFonts w:ascii="Arial" w:hAnsi="Arial" w:cs="Arial"/>
        </w:rPr>
        <w:t xml:space="preserve"> </w:t>
      </w:r>
    </w:p>
    <w:p w14:paraId="2C201825" w14:textId="617DA775" w:rsidR="00FE6692" w:rsidRDefault="005424B1" w:rsidP="00FE6692">
      <w:pPr>
        <w:spacing w:line="240" w:lineRule="auto"/>
        <w:rPr>
          <w:rFonts w:ascii="Arial" w:hAnsi="Arial" w:cs="Arial"/>
        </w:rPr>
      </w:pPr>
      <w:r w:rsidRPr="005424B1">
        <w:rPr>
          <w:rFonts w:ascii="Arial" w:hAnsi="Arial" w:cs="Arial"/>
        </w:rPr>
        <w:t>To address the situation, Belgian authorities must take all possible measures to respect, protect</w:t>
      </w:r>
      <w:r w:rsidR="003F5966">
        <w:rPr>
          <w:rFonts w:ascii="Arial" w:hAnsi="Arial" w:cs="Arial"/>
        </w:rPr>
        <w:t>,</w:t>
      </w:r>
      <w:r w:rsidRPr="005424B1">
        <w:rPr>
          <w:rFonts w:ascii="Arial" w:hAnsi="Arial" w:cs="Arial"/>
        </w:rPr>
        <w:t xml:space="preserve"> and fulfil the rights of asylum seekers without discrimination. As a priority, immediate actions are required to create additional reception capacity, including by activating the ‘dispersal plan</w:t>
      </w:r>
      <w:r w:rsidR="00670E4D">
        <w:rPr>
          <w:rFonts w:ascii="Arial" w:hAnsi="Arial" w:cs="Arial"/>
        </w:rPr>
        <w:t>’</w:t>
      </w:r>
      <w:r w:rsidRPr="005424B1">
        <w:rPr>
          <w:rFonts w:ascii="Arial" w:hAnsi="Arial" w:cs="Arial"/>
        </w:rPr>
        <w:t xml:space="preserve">, and by providing significant support to municipalities. In parallel, your government must act urgently to create long-term strategies to handle fluctuations in the number of people seeking protection in Belgium. </w:t>
      </w:r>
    </w:p>
    <w:p w14:paraId="67288D6F" w14:textId="77777777" w:rsidR="00FE6692" w:rsidRDefault="005424B1" w:rsidP="00FE6692">
      <w:pPr>
        <w:spacing w:line="240" w:lineRule="auto"/>
        <w:rPr>
          <w:rFonts w:ascii="Arial" w:hAnsi="Arial" w:cs="Arial"/>
        </w:rPr>
      </w:pPr>
      <w:r w:rsidRPr="005424B1">
        <w:rPr>
          <w:rFonts w:ascii="Arial" w:hAnsi="Arial" w:cs="Arial"/>
        </w:rPr>
        <w:t xml:space="preserve">I urge you to provide people seeking protection with adequate reception and to fully respect national and international court decisions that protect the human rights of asylum seekers. </w:t>
      </w:r>
    </w:p>
    <w:p w14:paraId="4827049D" w14:textId="77777777" w:rsidR="00FE6692" w:rsidRDefault="005424B1" w:rsidP="00FE6692">
      <w:pPr>
        <w:spacing w:line="240" w:lineRule="auto"/>
        <w:rPr>
          <w:rFonts w:ascii="Arial" w:hAnsi="Arial" w:cs="Arial"/>
        </w:rPr>
      </w:pPr>
      <w:r w:rsidRPr="005424B1">
        <w:rPr>
          <w:rFonts w:ascii="Arial" w:hAnsi="Arial" w:cs="Arial"/>
        </w:rPr>
        <w:t xml:space="preserve">Yours sincerely, </w:t>
      </w:r>
    </w:p>
    <w:p w14:paraId="08798D94" w14:textId="77777777" w:rsidR="00FE6692" w:rsidRDefault="005424B1" w:rsidP="00FE6692">
      <w:pPr>
        <w:spacing w:after="0" w:line="240" w:lineRule="auto"/>
        <w:rPr>
          <w:rFonts w:ascii="Arial" w:hAnsi="Arial" w:cs="Arial"/>
        </w:rPr>
      </w:pPr>
      <w:r w:rsidRPr="00FE6692">
        <w:rPr>
          <w:rFonts w:ascii="Arial" w:hAnsi="Arial" w:cs="Arial"/>
          <w:b/>
          <w:bCs/>
          <w:highlight w:val="lightGray"/>
        </w:rPr>
        <w:lastRenderedPageBreak/>
        <w:t>ADDITIONAL INFORMATION</w:t>
      </w:r>
      <w:r w:rsidRPr="005424B1">
        <w:rPr>
          <w:rFonts w:ascii="Arial" w:hAnsi="Arial" w:cs="Arial"/>
        </w:rPr>
        <w:t xml:space="preserve"> </w:t>
      </w:r>
    </w:p>
    <w:p w14:paraId="386524BC" w14:textId="35AB7A22" w:rsidR="00FE6692" w:rsidRDefault="005424B1" w:rsidP="00FE6692">
      <w:pPr>
        <w:spacing w:after="0" w:line="240" w:lineRule="auto"/>
        <w:rPr>
          <w:rFonts w:ascii="Arial" w:hAnsi="Arial" w:cs="Arial"/>
        </w:rPr>
      </w:pPr>
      <w:r w:rsidRPr="005424B1">
        <w:rPr>
          <w:rFonts w:ascii="Arial" w:hAnsi="Arial" w:cs="Arial"/>
        </w:rPr>
        <w:t>Since October 2021, the Belgian government has repeatedly failed to provide adequate reception to asylum seekers and refused to increase reception places to meet the needed capacity. In doing so, authorities have left thousands of people who filed for asylum to fend for themselves, with many being forced to sleep on the streets, in makeshift tents or in squats, often in unsafe and unsanitary conditions. The state’s actions and declarations clearly show that asylum seekers’ homelessness in Belgium is not a matter of means and resources</w:t>
      </w:r>
      <w:r w:rsidR="002D666A">
        <w:rPr>
          <w:rFonts w:ascii="Arial" w:hAnsi="Arial" w:cs="Arial"/>
        </w:rPr>
        <w:t>,</w:t>
      </w:r>
      <w:r w:rsidRPr="005424B1">
        <w:rPr>
          <w:rFonts w:ascii="Arial" w:hAnsi="Arial" w:cs="Arial"/>
        </w:rPr>
        <w:t xml:space="preserve"> but one of political will. The government’s flagrant disregard for legal obligations displays an alarming contempt for the rule of law. </w:t>
      </w:r>
    </w:p>
    <w:p w14:paraId="5B230D31" w14:textId="77777777" w:rsidR="00FE6692" w:rsidRPr="00FE6692" w:rsidRDefault="00FE6692" w:rsidP="00FE6692">
      <w:pPr>
        <w:spacing w:after="0" w:line="240" w:lineRule="auto"/>
        <w:rPr>
          <w:rFonts w:ascii="Arial" w:hAnsi="Arial" w:cs="Arial"/>
          <w:sz w:val="18"/>
          <w:szCs w:val="18"/>
        </w:rPr>
      </w:pPr>
    </w:p>
    <w:p w14:paraId="1601632C" w14:textId="05F82111" w:rsidR="00FE6692" w:rsidRDefault="005424B1" w:rsidP="00FE6692">
      <w:pPr>
        <w:spacing w:after="0" w:line="240" w:lineRule="auto"/>
        <w:rPr>
          <w:rFonts w:ascii="Arial" w:hAnsi="Arial" w:cs="Arial"/>
        </w:rPr>
      </w:pPr>
      <w:r w:rsidRPr="005424B1">
        <w:rPr>
          <w:rFonts w:ascii="Arial" w:hAnsi="Arial" w:cs="Arial"/>
        </w:rPr>
        <w:t>In 2024, Amnesty International spoke to several asylum-seekers impacted by the ongoing crisis, lawyers specialized in immigration law</w:t>
      </w:r>
      <w:r w:rsidR="00DC1A88">
        <w:rPr>
          <w:rFonts w:ascii="Arial" w:hAnsi="Arial" w:cs="Arial"/>
        </w:rPr>
        <w:t>.</w:t>
      </w:r>
      <w:r w:rsidRPr="005424B1">
        <w:rPr>
          <w:rFonts w:ascii="Arial" w:hAnsi="Arial" w:cs="Arial"/>
        </w:rPr>
        <w:t xml:space="preserve"> and representatives from civil society organizations working on this issue through advocacy, humanitarian support, and other forms of assistance for people affected. Single racialized male asylum seekers were the focus of the research, as they are disproportionately impacted by the Belgian government’s failure to provide reception. </w:t>
      </w:r>
    </w:p>
    <w:p w14:paraId="788A595F" w14:textId="77777777" w:rsidR="00FE6692" w:rsidRPr="00FE6692" w:rsidRDefault="00FE6692" w:rsidP="00FE6692">
      <w:pPr>
        <w:spacing w:after="0" w:line="240" w:lineRule="auto"/>
        <w:rPr>
          <w:rFonts w:ascii="Arial" w:hAnsi="Arial" w:cs="Arial"/>
          <w:sz w:val="18"/>
          <w:szCs w:val="18"/>
        </w:rPr>
      </w:pPr>
    </w:p>
    <w:p w14:paraId="2E6989E2" w14:textId="44D2D86D" w:rsidR="00FE6692" w:rsidRDefault="005424B1" w:rsidP="00FE6692">
      <w:pPr>
        <w:spacing w:after="0" w:line="240" w:lineRule="auto"/>
        <w:rPr>
          <w:rFonts w:ascii="Arial" w:hAnsi="Arial" w:cs="Arial"/>
        </w:rPr>
      </w:pPr>
      <w:r w:rsidRPr="005424B1">
        <w:rPr>
          <w:rFonts w:ascii="Arial" w:hAnsi="Arial" w:cs="Arial"/>
        </w:rPr>
        <w:t xml:space="preserve">One of the people interviewed by Amnesty International, “Hassan”, a man from Syria (all names in this UA are pseudonyms to protect the identity and privacy of people interviewed), had to survive for several months on the streets and in makeshift camps. He slept under the stairs of the registration </w:t>
      </w:r>
      <w:r w:rsidR="00DC1A88" w:rsidRPr="005424B1">
        <w:rPr>
          <w:rFonts w:ascii="Arial" w:hAnsi="Arial" w:cs="Arial"/>
        </w:rPr>
        <w:t>center</w:t>
      </w:r>
      <w:r w:rsidRPr="005424B1">
        <w:rPr>
          <w:rFonts w:ascii="Arial" w:hAnsi="Arial" w:cs="Arial"/>
        </w:rPr>
        <w:t xml:space="preserve"> situated at Rue de Pacheco 44 in Brussels, on what he ironically defined as a "five-star bed", that he made from a wooden pallet. Even while sleeping rough, “Hassan” continued to offer help to others waiting to start their asylum procedures in Belgium, helping with translations and providing people the information that the state failed to offer. Hassan told Amnesty: “I find myself in the street with zero help, nothing. At Pacheco 44 [the </w:t>
      </w:r>
      <w:r w:rsidR="00205D15" w:rsidRPr="005424B1">
        <w:rPr>
          <w:rFonts w:ascii="Arial" w:hAnsi="Arial" w:cs="Arial"/>
        </w:rPr>
        <w:t>center</w:t>
      </w:r>
      <w:r w:rsidRPr="005424B1">
        <w:rPr>
          <w:rFonts w:ascii="Arial" w:hAnsi="Arial" w:cs="Arial"/>
        </w:rPr>
        <w:t xml:space="preserve"> where people apply for international protection], the Red Cross is upstairs and ... people sleep [in a place under the stairs to the building], so I made a bed there and slept there. I found a wooden pallet and I had a five-star bed. For [people seeking asylum], it’s a five</w:t>
      </w:r>
      <w:r w:rsidR="00205D15">
        <w:rPr>
          <w:rFonts w:ascii="Arial" w:hAnsi="Arial" w:cs="Arial"/>
        </w:rPr>
        <w:t>-</w:t>
      </w:r>
      <w:r w:rsidRPr="005424B1">
        <w:rPr>
          <w:rFonts w:ascii="Arial" w:hAnsi="Arial" w:cs="Arial"/>
        </w:rPr>
        <w:t xml:space="preserve">star bed, believe me. It protects you from rain.”  </w:t>
      </w:r>
    </w:p>
    <w:p w14:paraId="7792320E" w14:textId="77777777" w:rsidR="00FE6692" w:rsidRPr="00FE6692" w:rsidRDefault="00FE6692" w:rsidP="00FE6692">
      <w:pPr>
        <w:spacing w:after="0" w:line="240" w:lineRule="auto"/>
        <w:rPr>
          <w:rFonts w:ascii="Arial" w:hAnsi="Arial" w:cs="Arial"/>
          <w:sz w:val="18"/>
          <w:szCs w:val="18"/>
        </w:rPr>
      </w:pPr>
    </w:p>
    <w:p w14:paraId="59A4F8E5" w14:textId="26480496" w:rsidR="00FE6692" w:rsidRDefault="005424B1" w:rsidP="00FE6692">
      <w:pPr>
        <w:spacing w:after="0" w:line="240" w:lineRule="auto"/>
        <w:rPr>
          <w:rFonts w:ascii="Arial" w:hAnsi="Arial" w:cs="Arial"/>
        </w:rPr>
      </w:pPr>
      <w:r w:rsidRPr="005424B1">
        <w:rPr>
          <w:rFonts w:ascii="Arial" w:hAnsi="Arial" w:cs="Arial"/>
        </w:rPr>
        <w:t>“Ahmet” and “Baraa”, both Palestinian men who fled Gaza, arrived in Belgium in September 2024.</w:t>
      </w:r>
      <w:r w:rsidR="00183BC4">
        <w:rPr>
          <w:rFonts w:ascii="Arial" w:hAnsi="Arial" w:cs="Arial"/>
        </w:rPr>
        <w:t xml:space="preserve"> </w:t>
      </w:r>
      <w:r w:rsidRPr="005424B1">
        <w:rPr>
          <w:rFonts w:ascii="Arial" w:hAnsi="Arial" w:cs="Arial"/>
        </w:rPr>
        <w:t>They lived in a squat which housed six or seven people per room. Ahmet described to Amnesty International how the squat lacked hot water, mattresses, or blankets: “It was cold. […] You can be starving, and no one will know about it. No one will help you.” Thousands of asylum seekers like “Hassan”, “Ahmet”</w:t>
      </w:r>
      <w:r w:rsidR="00FB48DE">
        <w:rPr>
          <w:rFonts w:ascii="Arial" w:hAnsi="Arial" w:cs="Arial"/>
        </w:rPr>
        <w:t>,</w:t>
      </w:r>
      <w:r w:rsidRPr="005424B1">
        <w:rPr>
          <w:rFonts w:ascii="Arial" w:hAnsi="Arial" w:cs="Arial"/>
        </w:rPr>
        <w:t xml:space="preserve"> and “Baraa” are paying a heavy price for the authorities’ </w:t>
      </w:r>
      <w:r w:rsidR="00E30B5C" w:rsidRPr="005424B1">
        <w:rPr>
          <w:rFonts w:ascii="Arial" w:hAnsi="Arial" w:cs="Arial"/>
        </w:rPr>
        <w:t>willful</w:t>
      </w:r>
      <w:r w:rsidRPr="005424B1">
        <w:rPr>
          <w:rFonts w:ascii="Arial" w:hAnsi="Arial" w:cs="Arial"/>
        </w:rPr>
        <w:t xml:space="preserve"> inaction. More personal accounts from people interviewed by Amnesty International can be found in Amnesty’s </w:t>
      </w:r>
      <w:hyperlink r:id="rId13" w:history="1">
        <w:r w:rsidRPr="00FE6692">
          <w:rPr>
            <w:rStyle w:val="Hyperlink"/>
            <w:rFonts w:ascii="Arial" w:hAnsi="Arial" w:cs="Arial"/>
          </w:rPr>
          <w:t>latest publication</w:t>
        </w:r>
      </w:hyperlink>
      <w:r w:rsidRPr="005424B1">
        <w:rPr>
          <w:rFonts w:ascii="Arial" w:hAnsi="Arial" w:cs="Arial"/>
        </w:rPr>
        <w:t xml:space="preserve">. </w:t>
      </w:r>
      <w:r w:rsidR="0053694A">
        <w:rPr>
          <w:rFonts w:ascii="Arial" w:hAnsi="Arial" w:cs="Arial"/>
        </w:rPr>
        <w:t xml:space="preserve">As </w:t>
      </w:r>
      <w:r w:rsidRPr="005424B1">
        <w:rPr>
          <w:rFonts w:ascii="Arial" w:hAnsi="Arial" w:cs="Arial"/>
        </w:rPr>
        <w:t>inaction persists, the negative human rights impact, harm</w:t>
      </w:r>
      <w:r w:rsidR="0053694A">
        <w:rPr>
          <w:rFonts w:ascii="Arial" w:hAnsi="Arial" w:cs="Arial"/>
        </w:rPr>
        <w:t>,</w:t>
      </w:r>
      <w:r w:rsidRPr="005424B1">
        <w:rPr>
          <w:rFonts w:ascii="Arial" w:hAnsi="Arial" w:cs="Arial"/>
        </w:rPr>
        <w:t xml:space="preserve"> and suffering endured by those affected continue to grow. Under the European Union (EU)’s Reception Conditions </w:t>
      </w:r>
      <w:proofErr w:type="gramStart"/>
      <w:r w:rsidRPr="005424B1">
        <w:rPr>
          <w:rFonts w:ascii="Arial" w:hAnsi="Arial" w:cs="Arial"/>
        </w:rPr>
        <w:t>Directive  (</w:t>
      </w:r>
      <w:proofErr w:type="gramEnd"/>
      <w:r w:rsidRPr="005424B1">
        <w:rPr>
          <w:rFonts w:ascii="Arial" w:hAnsi="Arial" w:cs="Arial"/>
        </w:rPr>
        <w:t xml:space="preserve">‘RCD’, Art. 1920) and international law (ICESCR, Art. 11), Belgium has a legal obligation to ensure that asylum seekers on its territory have access to dignified reception conditions, including adequate housing, without discrimination. </w:t>
      </w:r>
    </w:p>
    <w:p w14:paraId="303D0692" w14:textId="77777777" w:rsidR="00FE6692" w:rsidRPr="00FE6692" w:rsidRDefault="00FE6692" w:rsidP="00FE6692">
      <w:pPr>
        <w:spacing w:after="0" w:line="240" w:lineRule="auto"/>
        <w:rPr>
          <w:rFonts w:ascii="Arial" w:hAnsi="Arial" w:cs="Arial"/>
          <w:sz w:val="18"/>
          <w:szCs w:val="18"/>
        </w:rPr>
      </w:pPr>
    </w:p>
    <w:p w14:paraId="066F2986" w14:textId="21B57EDB" w:rsidR="00FE6692" w:rsidRDefault="005424B1" w:rsidP="00FE6692">
      <w:pPr>
        <w:spacing w:after="0" w:line="240" w:lineRule="auto"/>
        <w:rPr>
          <w:rFonts w:ascii="Arial" w:hAnsi="Arial" w:cs="Arial"/>
        </w:rPr>
      </w:pPr>
      <w:r w:rsidRPr="00FE6692">
        <w:rPr>
          <w:rFonts w:ascii="Arial" w:hAnsi="Arial" w:cs="Arial"/>
          <w:b/>
          <w:bCs/>
        </w:rPr>
        <w:t>PREFERRED LANGUAGE TO ADDRESS TARGET</w:t>
      </w:r>
      <w:r w:rsidRPr="005424B1">
        <w:rPr>
          <w:rFonts w:ascii="Arial" w:hAnsi="Arial" w:cs="Arial"/>
        </w:rPr>
        <w:t>: French, Dutch</w:t>
      </w:r>
      <w:r w:rsidR="00FE6692">
        <w:rPr>
          <w:rFonts w:ascii="Arial" w:hAnsi="Arial" w:cs="Arial"/>
        </w:rPr>
        <w:t xml:space="preserve">, </w:t>
      </w:r>
      <w:r w:rsidRPr="005424B1">
        <w:rPr>
          <w:rFonts w:ascii="Arial" w:hAnsi="Arial" w:cs="Arial"/>
        </w:rPr>
        <w:t>English</w:t>
      </w:r>
      <w:r w:rsidR="00FE6692">
        <w:rPr>
          <w:rFonts w:ascii="Arial" w:hAnsi="Arial" w:cs="Arial"/>
        </w:rPr>
        <w:t xml:space="preserve">, or </w:t>
      </w:r>
      <w:r w:rsidRPr="005424B1">
        <w:rPr>
          <w:rFonts w:ascii="Arial" w:hAnsi="Arial" w:cs="Arial"/>
        </w:rPr>
        <w:t xml:space="preserve">your own language. </w:t>
      </w:r>
    </w:p>
    <w:p w14:paraId="0BB8AC5E" w14:textId="77777777" w:rsidR="00FE6692" w:rsidRPr="00FE6692" w:rsidRDefault="00FE6692" w:rsidP="00FE6692">
      <w:pPr>
        <w:spacing w:after="0" w:line="240" w:lineRule="auto"/>
        <w:rPr>
          <w:rFonts w:ascii="Arial" w:hAnsi="Arial" w:cs="Arial"/>
          <w:sz w:val="18"/>
          <w:szCs w:val="18"/>
        </w:rPr>
      </w:pPr>
    </w:p>
    <w:p w14:paraId="4CE49A78" w14:textId="340CD4AD" w:rsidR="00FE6692" w:rsidRDefault="005424B1" w:rsidP="00FE6692">
      <w:pPr>
        <w:spacing w:after="0" w:line="240" w:lineRule="auto"/>
        <w:rPr>
          <w:rFonts w:ascii="Arial" w:hAnsi="Arial" w:cs="Arial"/>
        </w:rPr>
      </w:pPr>
      <w:r w:rsidRPr="00FE6692">
        <w:rPr>
          <w:rFonts w:ascii="Arial" w:hAnsi="Arial" w:cs="Arial"/>
          <w:b/>
          <w:bCs/>
        </w:rPr>
        <w:t>PLEASE TAKE ACTION AS SOON AS POSSIBLE UNTIL</w:t>
      </w:r>
      <w:r w:rsidRPr="005424B1">
        <w:rPr>
          <w:rFonts w:ascii="Arial" w:hAnsi="Arial" w:cs="Arial"/>
        </w:rPr>
        <w:t xml:space="preserve">: October </w:t>
      </w:r>
      <w:r w:rsidR="00FE6692" w:rsidRPr="005424B1">
        <w:rPr>
          <w:rFonts w:ascii="Arial" w:hAnsi="Arial" w:cs="Arial"/>
        </w:rPr>
        <w:t>3</w:t>
      </w:r>
      <w:r w:rsidR="00FE6692">
        <w:rPr>
          <w:rFonts w:ascii="Arial" w:hAnsi="Arial" w:cs="Arial"/>
        </w:rPr>
        <w:t xml:space="preserve">, </w:t>
      </w:r>
      <w:r w:rsidRPr="005424B1">
        <w:rPr>
          <w:rFonts w:ascii="Arial" w:hAnsi="Arial" w:cs="Arial"/>
        </w:rPr>
        <w:t>2025</w:t>
      </w:r>
    </w:p>
    <w:p w14:paraId="146E3B61" w14:textId="77777777" w:rsidR="00FE6692" w:rsidRPr="00FE6692" w:rsidRDefault="00FE6692" w:rsidP="00FE6692">
      <w:pPr>
        <w:spacing w:after="0" w:line="240" w:lineRule="auto"/>
        <w:rPr>
          <w:rFonts w:ascii="Arial" w:hAnsi="Arial" w:cs="Arial"/>
          <w:sz w:val="18"/>
          <w:szCs w:val="18"/>
        </w:rPr>
      </w:pPr>
    </w:p>
    <w:p w14:paraId="6FF95E2F" w14:textId="77777777" w:rsidR="00FE6692" w:rsidRDefault="005424B1" w:rsidP="00FE6692">
      <w:pPr>
        <w:spacing w:after="0" w:line="240" w:lineRule="auto"/>
        <w:rPr>
          <w:rFonts w:ascii="Arial" w:hAnsi="Arial" w:cs="Arial"/>
        </w:rPr>
      </w:pPr>
      <w:r w:rsidRPr="00FE6692">
        <w:rPr>
          <w:rFonts w:ascii="Arial" w:hAnsi="Arial" w:cs="Arial"/>
          <w:b/>
          <w:bCs/>
        </w:rPr>
        <w:t>NAME AND PREFFERED PRONOUN</w:t>
      </w:r>
      <w:r w:rsidRPr="005424B1">
        <w:rPr>
          <w:rFonts w:ascii="Arial" w:hAnsi="Arial" w:cs="Arial"/>
        </w:rPr>
        <w:t xml:space="preserve">: Asylum seekers denied reception (they/them) </w:t>
      </w:r>
    </w:p>
    <w:p w14:paraId="11520CA1" w14:textId="77777777" w:rsidR="00FE6692" w:rsidRPr="00FE6692" w:rsidRDefault="00FE6692" w:rsidP="00FE6692">
      <w:pPr>
        <w:spacing w:after="0" w:line="240" w:lineRule="auto"/>
        <w:rPr>
          <w:rFonts w:ascii="Arial" w:hAnsi="Arial" w:cs="Arial"/>
          <w:sz w:val="18"/>
          <w:szCs w:val="18"/>
        </w:rPr>
      </w:pPr>
    </w:p>
    <w:p w14:paraId="294EBD72" w14:textId="0FF94B09" w:rsidR="005424B1" w:rsidRPr="005424B1" w:rsidRDefault="005424B1" w:rsidP="00FE6692">
      <w:pPr>
        <w:spacing w:after="0" w:line="240" w:lineRule="auto"/>
        <w:rPr>
          <w:rFonts w:ascii="Arial" w:hAnsi="Arial" w:cs="Arial"/>
        </w:rPr>
      </w:pPr>
      <w:r w:rsidRPr="00FE6692">
        <w:rPr>
          <w:rFonts w:ascii="Arial" w:hAnsi="Arial" w:cs="Arial"/>
          <w:b/>
          <w:bCs/>
        </w:rPr>
        <w:t>LINK TO PREVIOUS UA</w:t>
      </w:r>
      <w:r w:rsidRPr="005424B1">
        <w:rPr>
          <w:rFonts w:ascii="Arial" w:hAnsi="Arial" w:cs="Arial"/>
        </w:rPr>
        <w:t xml:space="preserve">: </w:t>
      </w:r>
      <w:hyperlink r:id="rId14" w:history="1">
        <w:r w:rsidR="00FE6692" w:rsidRPr="005E6201">
          <w:rPr>
            <w:rStyle w:val="Hyperlink"/>
            <w:rFonts w:ascii="Arial" w:hAnsi="Arial" w:cs="Arial"/>
          </w:rPr>
          <w:t>https://www.amnestyusa.org/urgent-actions/urgent-action-asylum-seekers-denied-shelter-belgium-113-23/</w:t>
        </w:r>
      </w:hyperlink>
      <w:r w:rsidR="00FE6692">
        <w:rPr>
          <w:rFonts w:ascii="Arial" w:hAnsi="Arial" w:cs="Arial"/>
        </w:rPr>
        <w:t xml:space="preserve"> </w:t>
      </w:r>
    </w:p>
    <w:sectPr w:rsidR="005424B1" w:rsidRPr="005424B1" w:rsidSect="00FE6692">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5D5BD" w14:textId="77777777" w:rsidR="005424B1" w:rsidRDefault="005424B1" w:rsidP="005424B1">
      <w:pPr>
        <w:spacing w:after="0" w:line="240" w:lineRule="auto"/>
      </w:pPr>
      <w:r>
        <w:separator/>
      </w:r>
    </w:p>
  </w:endnote>
  <w:endnote w:type="continuationSeparator" w:id="0">
    <w:p w14:paraId="20B02521" w14:textId="77777777" w:rsidR="005424B1" w:rsidRDefault="005424B1" w:rsidP="0054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609E" w14:textId="60CCE3A2" w:rsidR="00FE6692" w:rsidRPr="00234918" w:rsidRDefault="00FE6692" w:rsidP="00FE6692">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0844E8A7" w14:textId="1DF59AA9" w:rsidR="00FE6692" w:rsidRDefault="00FE6692" w:rsidP="00FE6692">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ECAE" w14:textId="11CEB1C7" w:rsidR="00FE6692" w:rsidRDefault="00FE6692" w:rsidP="00FE6692">
    <w:pPr>
      <w:pStyle w:val="Footer"/>
      <w:jc w:val="right"/>
    </w:pPr>
    <w:r>
      <w:rPr>
        <w:noProof/>
      </w:rPr>
      <w:drawing>
        <wp:inline distT="0" distB="0" distL="0" distR="0" wp14:anchorId="4186E188" wp14:editId="6E86E7C2">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18118" w14:textId="77777777" w:rsidR="005424B1" w:rsidRDefault="005424B1" w:rsidP="005424B1">
      <w:pPr>
        <w:spacing w:after="0" w:line="240" w:lineRule="auto"/>
      </w:pPr>
      <w:r>
        <w:separator/>
      </w:r>
    </w:p>
  </w:footnote>
  <w:footnote w:type="continuationSeparator" w:id="0">
    <w:p w14:paraId="5277DE6C" w14:textId="77777777" w:rsidR="005424B1" w:rsidRDefault="005424B1" w:rsidP="00542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4E395" w14:textId="63644CCD" w:rsidR="005424B1" w:rsidRPr="005424B1" w:rsidRDefault="005424B1" w:rsidP="005424B1">
    <w:pPr>
      <w:rPr>
        <w:sz w:val="20"/>
        <w:szCs w:val="20"/>
      </w:rPr>
    </w:pPr>
    <w:r w:rsidRPr="005424B1">
      <w:rPr>
        <w:rFonts w:ascii="Arial" w:hAnsi="Arial" w:cs="Arial"/>
        <w:sz w:val="20"/>
        <w:szCs w:val="20"/>
      </w:rPr>
      <w:t xml:space="preserve">Second UA: 113/23 Index: EUR 14/9209/2025 </w:t>
    </w:r>
    <w:proofErr w:type="gramStart"/>
    <w:r w:rsidRPr="005424B1">
      <w:rPr>
        <w:rFonts w:ascii="Arial" w:hAnsi="Arial" w:cs="Arial"/>
        <w:sz w:val="20"/>
        <w:szCs w:val="20"/>
      </w:rPr>
      <w:t xml:space="preserve">Belgium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5424B1">
      <w:rPr>
        <w:rFonts w:ascii="Arial" w:hAnsi="Arial" w:cs="Arial"/>
        <w:sz w:val="20"/>
        <w:szCs w:val="20"/>
      </w:rPr>
      <w:t xml:space="preserve">Date: 3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B025E" w14:textId="4416110B" w:rsidR="00FE6692" w:rsidRPr="00FE6692" w:rsidRDefault="00FE6692" w:rsidP="00FE6692">
    <w:pPr>
      <w:rPr>
        <w:sz w:val="20"/>
        <w:szCs w:val="20"/>
      </w:rPr>
    </w:pPr>
    <w:r w:rsidRPr="005424B1">
      <w:rPr>
        <w:rFonts w:ascii="Arial" w:hAnsi="Arial" w:cs="Arial"/>
        <w:sz w:val="20"/>
        <w:szCs w:val="20"/>
      </w:rPr>
      <w:t xml:space="preserve">Second UA: 113/23 Index: EUR 14/9209/2025 </w:t>
    </w:r>
    <w:proofErr w:type="gramStart"/>
    <w:r w:rsidRPr="005424B1">
      <w:rPr>
        <w:rFonts w:ascii="Arial" w:hAnsi="Arial" w:cs="Arial"/>
        <w:sz w:val="20"/>
        <w:szCs w:val="20"/>
      </w:rPr>
      <w:t xml:space="preserve">Belgium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5424B1">
      <w:rPr>
        <w:rFonts w:ascii="Arial" w:hAnsi="Arial" w:cs="Arial"/>
        <w:sz w:val="20"/>
        <w:szCs w:val="20"/>
      </w:rPr>
      <w:t xml:space="preserve">Date: 3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B1"/>
    <w:rsid w:val="00183BC4"/>
    <w:rsid w:val="001C57FA"/>
    <w:rsid w:val="00205D15"/>
    <w:rsid w:val="002D666A"/>
    <w:rsid w:val="00366DA1"/>
    <w:rsid w:val="003F5966"/>
    <w:rsid w:val="0053694A"/>
    <w:rsid w:val="005424B1"/>
    <w:rsid w:val="00670E4D"/>
    <w:rsid w:val="007A6A4B"/>
    <w:rsid w:val="007B2CEB"/>
    <w:rsid w:val="00CB25EC"/>
    <w:rsid w:val="00CF3473"/>
    <w:rsid w:val="00DC1A88"/>
    <w:rsid w:val="00E30B5C"/>
    <w:rsid w:val="00EA3E43"/>
    <w:rsid w:val="00F506CF"/>
    <w:rsid w:val="00FB48DE"/>
    <w:rsid w:val="00FE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08894"/>
  <w15:chartTrackingRefBased/>
  <w15:docId w15:val="{6BF9F28D-84C8-479A-A6AE-F8688819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4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4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4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4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4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4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4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4B1"/>
    <w:rPr>
      <w:rFonts w:eastAsiaTheme="majorEastAsia" w:cstheme="majorBidi"/>
      <w:color w:val="272727" w:themeColor="text1" w:themeTint="D8"/>
    </w:rPr>
  </w:style>
  <w:style w:type="paragraph" w:styleId="Title">
    <w:name w:val="Title"/>
    <w:basedOn w:val="Normal"/>
    <w:next w:val="Normal"/>
    <w:link w:val="TitleChar"/>
    <w:uiPriority w:val="10"/>
    <w:qFormat/>
    <w:rsid w:val="00542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4B1"/>
    <w:pPr>
      <w:spacing w:before="160"/>
      <w:jc w:val="center"/>
    </w:pPr>
    <w:rPr>
      <w:i/>
      <w:iCs/>
      <w:color w:val="404040" w:themeColor="text1" w:themeTint="BF"/>
    </w:rPr>
  </w:style>
  <w:style w:type="character" w:customStyle="1" w:styleId="QuoteChar">
    <w:name w:val="Quote Char"/>
    <w:basedOn w:val="DefaultParagraphFont"/>
    <w:link w:val="Quote"/>
    <w:uiPriority w:val="29"/>
    <w:rsid w:val="005424B1"/>
    <w:rPr>
      <w:i/>
      <w:iCs/>
      <w:color w:val="404040" w:themeColor="text1" w:themeTint="BF"/>
    </w:rPr>
  </w:style>
  <w:style w:type="paragraph" w:styleId="ListParagraph">
    <w:name w:val="List Paragraph"/>
    <w:basedOn w:val="Normal"/>
    <w:uiPriority w:val="34"/>
    <w:qFormat/>
    <w:rsid w:val="005424B1"/>
    <w:pPr>
      <w:ind w:left="720"/>
      <w:contextualSpacing/>
    </w:pPr>
  </w:style>
  <w:style w:type="character" w:styleId="IntenseEmphasis">
    <w:name w:val="Intense Emphasis"/>
    <w:basedOn w:val="DefaultParagraphFont"/>
    <w:uiPriority w:val="21"/>
    <w:qFormat/>
    <w:rsid w:val="005424B1"/>
    <w:rPr>
      <w:i/>
      <w:iCs/>
      <w:color w:val="0F4761" w:themeColor="accent1" w:themeShade="BF"/>
    </w:rPr>
  </w:style>
  <w:style w:type="paragraph" w:styleId="IntenseQuote">
    <w:name w:val="Intense Quote"/>
    <w:basedOn w:val="Normal"/>
    <w:next w:val="Normal"/>
    <w:link w:val="IntenseQuoteChar"/>
    <w:uiPriority w:val="30"/>
    <w:qFormat/>
    <w:rsid w:val="00542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4B1"/>
    <w:rPr>
      <w:i/>
      <w:iCs/>
      <w:color w:val="0F4761" w:themeColor="accent1" w:themeShade="BF"/>
    </w:rPr>
  </w:style>
  <w:style w:type="character" w:styleId="IntenseReference">
    <w:name w:val="Intense Reference"/>
    <w:basedOn w:val="DefaultParagraphFont"/>
    <w:uiPriority w:val="32"/>
    <w:qFormat/>
    <w:rsid w:val="005424B1"/>
    <w:rPr>
      <w:b/>
      <w:bCs/>
      <w:smallCaps/>
      <w:color w:val="0F4761" w:themeColor="accent1" w:themeShade="BF"/>
      <w:spacing w:val="5"/>
    </w:rPr>
  </w:style>
  <w:style w:type="paragraph" w:styleId="Header">
    <w:name w:val="header"/>
    <w:basedOn w:val="Normal"/>
    <w:link w:val="HeaderChar"/>
    <w:uiPriority w:val="99"/>
    <w:unhideWhenUsed/>
    <w:rsid w:val="00542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4B1"/>
  </w:style>
  <w:style w:type="paragraph" w:styleId="Footer">
    <w:name w:val="footer"/>
    <w:basedOn w:val="Normal"/>
    <w:link w:val="FooterChar"/>
    <w:uiPriority w:val="99"/>
    <w:unhideWhenUsed/>
    <w:rsid w:val="00542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4B1"/>
  </w:style>
  <w:style w:type="character" w:styleId="Hyperlink">
    <w:name w:val="Hyperlink"/>
    <w:rsid w:val="005424B1"/>
    <w:rPr>
      <w:color w:val="0000FF"/>
      <w:u w:val="single"/>
    </w:rPr>
  </w:style>
  <w:style w:type="paragraph" w:customStyle="1" w:styleId="paragraph">
    <w:name w:val="paragraph"/>
    <w:basedOn w:val="Normal"/>
    <w:rsid w:val="005424B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424B1"/>
  </w:style>
  <w:style w:type="character" w:styleId="UnresolvedMention">
    <w:name w:val="Unresolved Mention"/>
    <w:basedOn w:val="DefaultParagraphFont"/>
    <w:uiPriority w:val="99"/>
    <w:semiHidden/>
    <w:unhideWhenUsed/>
    <w:rsid w:val="005424B1"/>
    <w:rPr>
      <w:color w:val="605E5C"/>
      <w:shd w:val="clear" w:color="auto" w:fill="E1DFDD"/>
    </w:rPr>
  </w:style>
  <w:style w:type="character" w:styleId="CommentReference">
    <w:name w:val="annotation reference"/>
    <w:basedOn w:val="DefaultParagraphFont"/>
    <w:uiPriority w:val="99"/>
    <w:semiHidden/>
    <w:unhideWhenUsed/>
    <w:rsid w:val="00366DA1"/>
    <w:rPr>
      <w:sz w:val="16"/>
      <w:szCs w:val="16"/>
    </w:rPr>
  </w:style>
  <w:style w:type="paragraph" w:styleId="CommentText">
    <w:name w:val="annotation text"/>
    <w:basedOn w:val="Normal"/>
    <w:link w:val="CommentTextChar"/>
    <w:uiPriority w:val="99"/>
    <w:unhideWhenUsed/>
    <w:rsid w:val="00366DA1"/>
    <w:pPr>
      <w:spacing w:line="240" w:lineRule="auto"/>
    </w:pPr>
    <w:rPr>
      <w:sz w:val="20"/>
      <w:szCs w:val="20"/>
    </w:rPr>
  </w:style>
  <w:style w:type="character" w:customStyle="1" w:styleId="CommentTextChar">
    <w:name w:val="Comment Text Char"/>
    <w:basedOn w:val="DefaultParagraphFont"/>
    <w:link w:val="CommentText"/>
    <w:uiPriority w:val="99"/>
    <w:rsid w:val="00366DA1"/>
    <w:rPr>
      <w:sz w:val="20"/>
      <w:szCs w:val="20"/>
    </w:rPr>
  </w:style>
  <w:style w:type="paragraph" w:styleId="CommentSubject">
    <w:name w:val="annotation subject"/>
    <w:basedOn w:val="CommentText"/>
    <w:next w:val="CommentText"/>
    <w:link w:val="CommentSubjectChar"/>
    <w:uiPriority w:val="99"/>
    <w:semiHidden/>
    <w:unhideWhenUsed/>
    <w:rsid w:val="00366DA1"/>
    <w:rPr>
      <w:b/>
      <w:bCs/>
    </w:rPr>
  </w:style>
  <w:style w:type="character" w:customStyle="1" w:styleId="CommentSubjectChar">
    <w:name w:val="Comment Subject Char"/>
    <w:basedOn w:val="CommentTextChar"/>
    <w:link w:val="CommentSubject"/>
    <w:uiPriority w:val="99"/>
    <w:semiHidden/>
    <w:rsid w:val="00366D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eur14/9161/2025/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x.com/anneleen_v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usa.org/urgent-actions/urgent-action-asylum-seekers-denied-shelter-belgium-113-2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16</cp:revision>
  <dcterms:created xsi:type="dcterms:W3CDTF">2025-04-07T19:16:00Z</dcterms:created>
  <dcterms:modified xsi:type="dcterms:W3CDTF">2025-04-08T20:27:00Z</dcterms:modified>
</cp:coreProperties>
</file>