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25138" w14:textId="77777777" w:rsidR="004450ED" w:rsidRPr="004450ED" w:rsidRDefault="004450ED" w:rsidP="00841614">
      <w:pPr>
        <w:spacing w:line="240" w:lineRule="auto"/>
        <w:rPr>
          <w:rFonts w:ascii="Arial" w:hAnsi="Arial" w:cs="Arial"/>
          <w:sz w:val="60"/>
          <w:szCs w:val="60"/>
        </w:rPr>
      </w:pPr>
      <w:r w:rsidRPr="004450ED">
        <w:rPr>
          <w:rFonts w:ascii="Arial" w:hAnsi="Arial" w:cs="Arial"/>
          <w:sz w:val="60"/>
          <w:szCs w:val="60"/>
          <w:highlight w:val="yellow"/>
        </w:rPr>
        <w:t>URGENT ACTION</w:t>
      </w:r>
      <w:r w:rsidRPr="004450ED">
        <w:rPr>
          <w:rFonts w:ascii="Arial" w:hAnsi="Arial" w:cs="Arial"/>
          <w:sz w:val="60"/>
          <w:szCs w:val="60"/>
        </w:rPr>
        <w:t xml:space="preserve"> </w:t>
      </w:r>
    </w:p>
    <w:p w14:paraId="6CF6ABE9" w14:textId="77777777" w:rsidR="004450ED" w:rsidRPr="004450ED" w:rsidRDefault="004450ED" w:rsidP="00841614">
      <w:pPr>
        <w:spacing w:after="0" w:line="240" w:lineRule="auto"/>
        <w:rPr>
          <w:rFonts w:ascii="Arial" w:hAnsi="Arial" w:cs="Arial"/>
          <w:b/>
          <w:bCs/>
          <w:sz w:val="28"/>
          <w:szCs w:val="28"/>
        </w:rPr>
      </w:pPr>
      <w:r w:rsidRPr="004450ED">
        <w:rPr>
          <w:rFonts w:ascii="Arial" w:hAnsi="Arial" w:cs="Arial"/>
          <w:b/>
          <w:bCs/>
          <w:sz w:val="28"/>
          <w:szCs w:val="28"/>
        </w:rPr>
        <w:t xml:space="preserve">GRAVE HEALTH CONCERNS FOR SINGER ON DEATH ROW  </w:t>
      </w:r>
    </w:p>
    <w:p w14:paraId="53E4021E" w14:textId="77777777" w:rsidR="004450ED" w:rsidRDefault="004450ED" w:rsidP="00841614">
      <w:pPr>
        <w:spacing w:after="0" w:line="240" w:lineRule="auto"/>
        <w:rPr>
          <w:rFonts w:ascii="Arial" w:hAnsi="Arial" w:cs="Arial"/>
          <w:b/>
          <w:bCs/>
          <w:sz w:val="22"/>
          <w:szCs w:val="22"/>
        </w:rPr>
      </w:pPr>
      <w:r w:rsidRPr="004450ED">
        <w:rPr>
          <w:rFonts w:ascii="Arial" w:hAnsi="Arial" w:cs="Arial"/>
          <w:b/>
          <w:bCs/>
          <w:sz w:val="22"/>
          <w:szCs w:val="22"/>
        </w:rPr>
        <w:t xml:space="preserve">In August 2020, singer Yahaya Sheriff-Aminu (now 25 years-old) was convicted and sentenced to death by hanging for “blasphemy” after circulating a song on WhatsApp that allegedly contained derogatory comments against Prophet Muhammad SAW. In November 2022, an appeal was filed before the Supreme Court of Nigeria for which a hearing date is yet to be fixed. In the meantime, Yahaya Sheriff-Aminu, who has asthma, remains held in a correctional facility without adequate access to his medication. The Nigerian authorities must take all necessary steps to overturn Yahaya Sheriff-Aminu’s conviction and grant his immediate and unconditional release. Pending his release, he must be granted regular access to all necessary medication. </w:t>
      </w:r>
    </w:p>
    <w:p w14:paraId="7CEEA74C" w14:textId="77777777" w:rsidR="004450ED" w:rsidRPr="004450ED" w:rsidRDefault="004450ED" w:rsidP="00841614">
      <w:pPr>
        <w:spacing w:after="0" w:line="240" w:lineRule="auto"/>
        <w:rPr>
          <w:rFonts w:ascii="Arial" w:hAnsi="Arial" w:cs="Arial"/>
          <w:b/>
          <w:bCs/>
          <w:sz w:val="18"/>
          <w:szCs w:val="18"/>
        </w:rPr>
      </w:pPr>
    </w:p>
    <w:p w14:paraId="2078F14E" w14:textId="77777777" w:rsidR="004450ED" w:rsidRPr="00E42F62" w:rsidRDefault="004450ED" w:rsidP="00841614">
      <w:pPr>
        <w:pStyle w:val="paragraph"/>
        <w:spacing w:before="0" w:beforeAutospacing="0" w:after="0" w:afterAutospacing="0"/>
        <w:textAlignment w:val="baseline"/>
        <w:rPr>
          <w:rFonts w:ascii="Arial" w:hAnsi="Arial" w:cs="Arial"/>
          <w:sz w:val="20"/>
          <w:szCs w:val="20"/>
        </w:rPr>
      </w:pPr>
      <w:r w:rsidRPr="00E42F62">
        <w:rPr>
          <w:rFonts w:ascii="Arial" w:hAnsi="Arial" w:cs="Arial"/>
          <w:sz w:val="20"/>
          <w:szCs w:val="20"/>
        </w:rPr>
        <w:t xml:space="preserve">TAKE ACTION: </w:t>
      </w:r>
    </w:p>
    <w:p w14:paraId="5ACDFBAD" w14:textId="77777777" w:rsidR="004450ED" w:rsidRDefault="004450ED" w:rsidP="00841614">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r w:rsidRPr="00E42F62">
        <w:rPr>
          <w:rStyle w:val="normaltextrun"/>
          <w:rFonts w:ascii="Arial" w:eastAsiaTheme="majorEastAsia" w:hAnsi="Arial" w:cs="Arial"/>
          <w:sz w:val="20"/>
          <w:szCs w:val="20"/>
        </w:rPr>
        <w:t>Write a letter</w:t>
      </w:r>
      <w:r>
        <w:rPr>
          <w:rStyle w:val="normaltextrun"/>
          <w:rFonts w:ascii="Arial" w:eastAsiaTheme="majorEastAsia" w:hAnsi="Arial" w:cs="Arial"/>
          <w:sz w:val="20"/>
          <w:szCs w:val="20"/>
        </w:rPr>
        <w:t xml:space="preserve"> </w:t>
      </w:r>
      <w:r w:rsidRPr="00E42F62">
        <w:rPr>
          <w:rStyle w:val="normaltextrun"/>
          <w:rFonts w:ascii="Arial" w:eastAsiaTheme="majorEastAsia" w:hAnsi="Arial" w:cs="Arial"/>
          <w:sz w:val="20"/>
          <w:szCs w:val="20"/>
        </w:rPr>
        <w:t xml:space="preserve">to </w:t>
      </w:r>
      <w:r>
        <w:rPr>
          <w:rStyle w:val="normaltextrun"/>
          <w:rFonts w:ascii="Arial" w:eastAsiaTheme="majorEastAsia" w:hAnsi="Arial" w:cs="Arial"/>
          <w:sz w:val="20"/>
          <w:szCs w:val="20"/>
        </w:rPr>
        <w:t>the</w:t>
      </w:r>
      <w:r w:rsidRPr="00E42F62">
        <w:rPr>
          <w:rStyle w:val="normaltextrun"/>
          <w:rFonts w:ascii="Arial" w:eastAsiaTheme="majorEastAsia" w:hAnsi="Arial" w:cs="Arial"/>
          <w:sz w:val="20"/>
          <w:szCs w:val="20"/>
        </w:rPr>
        <w:t xml:space="preserve"> government official</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s</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 xml:space="preserve"> listed</w:t>
      </w:r>
      <w:r>
        <w:rPr>
          <w:rStyle w:val="normaltextrun"/>
          <w:rFonts w:ascii="Arial" w:eastAsiaTheme="majorEastAsia" w:hAnsi="Arial" w:cs="Arial"/>
          <w:sz w:val="20"/>
          <w:szCs w:val="20"/>
        </w:rPr>
        <w:t>. Use</w:t>
      </w:r>
      <w:r w:rsidRPr="00E42F62">
        <w:rPr>
          <w:rStyle w:val="normaltextrun"/>
          <w:rFonts w:ascii="Arial" w:eastAsiaTheme="majorEastAsia" w:hAnsi="Arial" w:cs="Arial"/>
          <w:sz w:val="20"/>
          <w:szCs w:val="20"/>
        </w:rPr>
        <w:t xml:space="preserve"> the sample</w:t>
      </w:r>
      <w:r>
        <w:rPr>
          <w:rStyle w:val="normaltextrun"/>
          <w:rFonts w:ascii="Arial" w:eastAsiaTheme="majorEastAsia" w:hAnsi="Arial" w:cs="Arial"/>
          <w:sz w:val="20"/>
          <w:szCs w:val="20"/>
        </w:rPr>
        <w:t xml:space="preserve"> letter</w:t>
      </w:r>
      <w:r w:rsidRPr="00E42F62">
        <w:rPr>
          <w:rStyle w:val="normaltextrun"/>
          <w:rFonts w:ascii="Arial" w:eastAsiaTheme="majorEastAsia" w:hAnsi="Arial" w:cs="Arial"/>
          <w:sz w:val="20"/>
          <w:szCs w:val="20"/>
        </w:rPr>
        <w:t xml:space="preserve"> below as a guide</w:t>
      </w:r>
      <w:r>
        <w:rPr>
          <w:rStyle w:val="normaltextrun"/>
          <w:rFonts w:ascii="Arial" w:eastAsiaTheme="majorEastAsia" w:hAnsi="Arial" w:cs="Arial"/>
          <w:sz w:val="20"/>
          <w:szCs w:val="20"/>
        </w:rPr>
        <w:t xml:space="preserve"> or use your own words.</w:t>
      </w:r>
      <w:r w:rsidRPr="00E42F62">
        <w:rPr>
          <w:rStyle w:val="normaltextrun"/>
          <w:rFonts w:ascii="Arial" w:eastAsiaTheme="majorEastAsia" w:hAnsi="Arial" w:cs="Arial"/>
          <w:sz w:val="20"/>
          <w:szCs w:val="20"/>
        </w:rPr>
        <w:t xml:space="preserve"> </w:t>
      </w:r>
    </w:p>
    <w:p w14:paraId="2B3CFA7C" w14:textId="07FF2B84" w:rsidR="004450ED" w:rsidRPr="00D4459F" w:rsidRDefault="004450ED" w:rsidP="00841614">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hyperlink r:id="rId7" w:history="1">
        <w:r w:rsidRPr="00330CCA">
          <w:rPr>
            <w:rStyle w:val="Hyperlink"/>
            <w:rFonts w:ascii="Arial" w:eastAsiaTheme="majorEastAsia" w:hAnsi="Arial" w:cs="Arial"/>
            <w:sz w:val="20"/>
            <w:szCs w:val="20"/>
          </w:rPr>
          <w:t>Click here</w:t>
        </w:r>
      </w:hyperlink>
      <w:r>
        <w:rPr>
          <w:rStyle w:val="normaltextrun"/>
          <w:rFonts w:ascii="Arial" w:eastAsiaTheme="majorEastAsia" w:hAnsi="Arial" w:cs="Arial"/>
          <w:sz w:val="20"/>
          <w:szCs w:val="20"/>
        </w:rPr>
        <w:t xml:space="preserve"> to report </w:t>
      </w:r>
      <w:r w:rsidRPr="00D4459F">
        <w:rPr>
          <w:rStyle w:val="normaltextrun"/>
          <w:rFonts w:ascii="Arial" w:eastAsiaTheme="majorEastAsia" w:hAnsi="Arial" w:cs="Arial"/>
          <w:sz w:val="20"/>
          <w:szCs w:val="20"/>
        </w:rPr>
        <w:t>your action</w:t>
      </w:r>
      <w:r>
        <w:rPr>
          <w:rStyle w:val="normaltextrun"/>
          <w:rFonts w:ascii="Arial" w:eastAsiaTheme="majorEastAsia" w:hAnsi="Arial" w:cs="Arial"/>
          <w:sz w:val="20"/>
          <w:szCs w:val="20"/>
        </w:rPr>
        <w:t>(</w:t>
      </w:r>
      <w:r w:rsidRPr="00D4459F">
        <w:rPr>
          <w:rStyle w:val="normaltextrun"/>
          <w:rFonts w:ascii="Arial" w:eastAsiaTheme="majorEastAsia" w:hAnsi="Arial" w:cs="Arial"/>
          <w:sz w:val="20"/>
          <w:szCs w:val="20"/>
        </w:rPr>
        <w:t>s</w:t>
      </w:r>
      <w:r>
        <w:rPr>
          <w:rStyle w:val="normaltextrun"/>
          <w:rFonts w:ascii="Arial" w:eastAsiaTheme="majorEastAsia" w:hAnsi="Arial" w:cs="Arial"/>
          <w:sz w:val="20"/>
          <w:szCs w:val="20"/>
        </w:rPr>
        <w:t>)</w:t>
      </w:r>
      <w:r w:rsidRPr="00D4459F">
        <w:rPr>
          <w:rStyle w:val="normaltextrun"/>
          <w:rFonts w:ascii="Arial" w:eastAsiaTheme="majorEastAsia" w:hAnsi="Arial" w:cs="Arial"/>
          <w:sz w:val="20"/>
          <w:szCs w:val="20"/>
        </w:rPr>
        <w:t xml:space="preserve"> on </w:t>
      </w:r>
      <w:r>
        <w:rPr>
          <w:rStyle w:val="normaltextrun"/>
          <w:rFonts w:ascii="Arial" w:eastAsiaTheme="majorEastAsia" w:hAnsi="Arial" w:cs="Arial"/>
          <w:b/>
          <w:bCs/>
          <w:i/>
          <w:iCs/>
          <w:color w:val="000000" w:themeColor="text1"/>
          <w:sz w:val="20"/>
          <w:szCs w:val="20"/>
        </w:rPr>
        <w:t>Third UA</w:t>
      </w:r>
      <w:r w:rsidRPr="00D4459F">
        <w:rPr>
          <w:rStyle w:val="normaltextrun"/>
          <w:rFonts w:ascii="Arial" w:eastAsiaTheme="majorEastAsia" w:hAnsi="Arial" w:cs="Arial"/>
          <w:b/>
          <w:bCs/>
          <w:i/>
          <w:iCs/>
          <w:color w:val="000000" w:themeColor="text1"/>
          <w:sz w:val="20"/>
          <w:szCs w:val="20"/>
        </w:rPr>
        <w:t xml:space="preserve"> </w:t>
      </w:r>
      <w:r>
        <w:rPr>
          <w:rStyle w:val="normaltextrun"/>
          <w:rFonts w:ascii="Arial" w:eastAsiaTheme="majorEastAsia" w:hAnsi="Arial" w:cs="Arial"/>
          <w:b/>
          <w:bCs/>
          <w:i/>
          <w:iCs/>
          <w:color w:val="000000" w:themeColor="text1"/>
          <w:sz w:val="20"/>
          <w:szCs w:val="20"/>
        </w:rPr>
        <w:t>137</w:t>
      </w:r>
      <w:r w:rsidRPr="00D4459F">
        <w:rPr>
          <w:rStyle w:val="normaltextrun"/>
          <w:rFonts w:ascii="Arial" w:eastAsiaTheme="majorEastAsia" w:hAnsi="Arial" w:cs="Arial"/>
          <w:b/>
          <w:bCs/>
          <w:i/>
          <w:iCs/>
          <w:color w:val="000000" w:themeColor="text1"/>
          <w:sz w:val="20"/>
          <w:szCs w:val="20"/>
        </w:rPr>
        <w:t>.2</w:t>
      </w:r>
      <w:r>
        <w:rPr>
          <w:rStyle w:val="normaltextrun"/>
          <w:rFonts w:ascii="Arial" w:eastAsiaTheme="majorEastAsia" w:hAnsi="Arial" w:cs="Arial"/>
          <w:b/>
          <w:bCs/>
          <w:i/>
          <w:iCs/>
          <w:color w:val="000000" w:themeColor="text1"/>
          <w:sz w:val="20"/>
          <w:szCs w:val="20"/>
        </w:rPr>
        <w:t>0</w:t>
      </w:r>
      <w:r w:rsidRPr="00D4459F">
        <w:rPr>
          <w:rStyle w:val="normaltextrun"/>
          <w:rFonts w:ascii="Arial" w:eastAsiaTheme="majorEastAsia" w:hAnsi="Arial" w:cs="Arial"/>
          <w:sz w:val="20"/>
          <w:szCs w:val="20"/>
        </w:rPr>
        <w:t xml:space="preserve">. We share </w:t>
      </w:r>
      <w:r>
        <w:rPr>
          <w:rStyle w:val="normaltextrun"/>
          <w:rFonts w:ascii="Arial" w:eastAsiaTheme="majorEastAsia" w:hAnsi="Arial" w:cs="Arial"/>
          <w:sz w:val="20"/>
          <w:szCs w:val="20"/>
        </w:rPr>
        <w:t>this</w:t>
      </w:r>
      <w:r w:rsidRPr="00D4459F">
        <w:rPr>
          <w:rStyle w:val="normaltextrun"/>
          <w:rFonts w:ascii="Arial" w:eastAsiaTheme="majorEastAsia" w:hAnsi="Arial" w:cs="Arial"/>
          <w:sz w:val="20"/>
          <w:szCs w:val="20"/>
        </w:rPr>
        <w:t xml:space="preserve"> number with the officials we are trying to persuade</w:t>
      </w:r>
      <w:r>
        <w:rPr>
          <w:rStyle w:val="normaltextrun"/>
          <w:rFonts w:ascii="Arial" w:eastAsiaTheme="majorEastAsia" w:hAnsi="Arial" w:cs="Arial"/>
          <w:sz w:val="20"/>
          <w:szCs w:val="20"/>
        </w:rPr>
        <w:t>.</w:t>
      </w:r>
    </w:p>
    <w:p w14:paraId="61B038B9" w14:textId="77777777" w:rsidR="00320E16" w:rsidRPr="00320E16" w:rsidRDefault="00320E16" w:rsidP="00841614">
      <w:pPr>
        <w:spacing w:after="0" w:line="240" w:lineRule="auto"/>
        <w:rPr>
          <w:rFonts w:ascii="Arial" w:hAnsi="Arial" w:cs="Arial"/>
          <w:sz w:val="18"/>
          <w:szCs w:val="18"/>
        </w:rPr>
      </w:pPr>
    </w:p>
    <w:p w14:paraId="6CBCC22F" w14:textId="77777777" w:rsidR="00320E16" w:rsidRDefault="00320E16" w:rsidP="00841614">
      <w:pPr>
        <w:spacing w:after="0" w:line="240" w:lineRule="auto"/>
        <w:rPr>
          <w:rFonts w:ascii="Arial" w:hAnsi="Arial" w:cs="Arial"/>
          <w:b/>
          <w:bCs/>
          <w:sz w:val="20"/>
          <w:szCs w:val="20"/>
        </w:rPr>
        <w:sectPr w:rsidR="00320E16" w:rsidSect="00841614">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0993E4FF" w14:textId="3296E3DC" w:rsidR="004450ED" w:rsidRPr="00320E16" w:rsidRDefault="004450ED" w:rsidP="00841614">
      <w:pPr>
        <w:spacing w:after="0" w:line="240" w:lineRule="auto"/>
        <w:rPr>
          <w:rFonts w:ascii="Arial" w:hAnsi="Arial" w:cs="Arial"/>
          <w:b/>
          <w:bCs/>
          <w:sz w:val="20"/>
          <w:szCs w:val="20"/>
        </w:rPr>
      </w:pPr>
      <w:r w:rsidRPr="00320E16">
        <w:rPr>
          <w:rFonts w:ascii="Arial" w:hAnsi="Arial" w:cs="Arial"/>
          <w:b/>
          <w:bCs/>
          <w:sz w:val="20"/>
          <w:szCs w:val="20"/>
        </w:rPr>
        <w:t xml:space="preserve">Kano State Attorney General &amp; Commissioner for Justice </w:t>
      </w:r>
    </w:p>
    <w:p w14:paraId="5AEF3984" w14:textId="77777777" w:rsidR="004450ED" w:rsidRPr="00320E16" w:rsidRDefault="004450ED" w:rsidP="00841614">
      <w:pPr>
        <w:spacing w:after="0" w:line="240" w:lineRule="auto"/>
        <w:rPr>
          <w:rFonts w:ascii="Arial" w:hAnsi="Arial" w:cs="Arial"/>
          <w:sz w:val="20"/>
          <w:szCs w:val="20"/>
        </w:rPr>
      </w:pPr>
      <w:r w:rsidRPr="00320E16">
        <w:rPr>
          <w:rFonts w:ascii="Arial" w:hAnsi="Arial" w:cs="Arial"/>
          <w:sz w:val="20"/>
          <w:szCs w:val="20"/>
        </w:rPr>
        <w:t xml:space="preserve">Haruna Isa </w:t>
      </w:r>
      <w:proofErr w:type="spellStart"/>
      <w:r w:rsidRPr="00320E16">
        <w:rPr>
          <w:rFonts w:ascii="Arial" w:hAnsi="Arial" w:cs="Arial"/>
          <w:sz w:val="20"/>
          <w:szCs w:val="20"/>
        </w:rPr>
        <w:t>Dederi</w:t>
      </w:r>
      <w:proofErr w:type="spellEnd"/>
      <w:r w:rsidRPr="00320E16">
        <w:rPr>
          <w:rFonts w:ascii="Arial" w:hAnsi="Arial" w:cs="Arial"/>
          <w:sz w:val="20"/>
          <w:szCs w:val="20"/>
        </w:rPr>
        <w:t xml:space="preserve"> Kano State </w:t>
      </w:r>
    </w:p>
    <w:p w14:paraId="5BFC0B91" w14:textId="77777777" w:rsidR="004450ED" w:rsidRPr="00320E16" w:rsidRDefault="004450ED" w:rsidP="00841614">
      <w:pPr>
        <w:spacing w:after="0" w:line="240" w:lineRule="auto"/>
        <w:rPr>
          <w:rFonts w:ascii="Arial" w:hAnsi="Arial" w:cs="Arial"/>
          <w:sz w:val="20"/>
          <w:szCs w:val="20"/>
        </w:rPr>
      </w:pPr>
      <w:r w:rsidRPr="00320E16">
        <w:rPr>
          <w:rFonts w:ascii="Arial" w:hAnsi="Arial" w:cs="Arial"/>
          <w:sz w:val="20"/>
          <w:szCs w:val="20"/>
        </w:rPr>
        <w:t xml:space="preserve">Ministry of Justice </w:t>
      </w:r>
    </w:p>
    <w:p w14:paraId="1C107097" w14:textId="77777777" w:rsidR="004450ED" w:rsidRPr="00320E16" w:rsidRDefault="004450ED" w:rsidP="00841614">
      <w:pPr>
        <w:spacing w:after="0" w:line="240" w:lineRule="auto"/>
        <w:rPr>
          <w:rFonts w:ascii="Arial" w:hAnsi="Arial" w:cs="Arial"/>
          <w:sz w:val="20"/>
          <w:szCs w:val="20"/>
        </w:rPr>
      </w:pPr>
      <w:r w:rsidRPr="00320E16">
        <w:rPr>
          <w:rFonts w:ascii="Arial" w:hAnsi="Arial" w:cs="Arial"/>
          <w:sz w:val="20"/>
          <w:szCs w:val="20"/>
        </w:rPr>
        <w:t xml:space="preserve">Audu Baka Secretariat Kano </w:t>
      </w:r>
    </w:p>
    <w:p w14:paraId="6AD67F16" w14:textId="641D5555" w:rsidR="004450ED" w:rsidRPr="00320E16" w:rsidRDefault="004450ED" w:rsidP="00841614">
      <w:pPr>
        <w:spacing w:after="0" w:line="240" w:lineRule="auto"/>
        <w:rPr>
          <w:rFonts w:ascii="Arial" w:hAnsi="Arial" w:cs="Arial"/>
          <w:sz w:val="20"/>
          <w:szCs w:val="20"/>
        </w:rPr>
      </w:pPr>
      <w:r w:rsidRPr="00320E16">
        <w:rPr>
          <w:rFonts w:ascii="Arial" w:hAnsi="Arial" w:cs="Arial"/>
          <w:sz w:val="20"/>
          <w:szCs w:val="20"/>
        </w:rPr>
        <w:t xml:space="preserve">15, Club Road, P.M.B. 3352, Kano, Nigeria </w:t>
      </w:r>
    </w:p>
    <w:p w14:paraId="5264F404" w14:textId="61F0E970" w:rsidR="00320E16" w:rsidRPr="00320E16" w:rsidRDefault="00320E16" w:rsidP="00841614">
      <w:pPr>
        <w:spacing w:after="0" w:line="240" w:lineRule="auto"/>
        <w:jc w:val="right"/>
        <w:rPr>
          <w:rFonts w:ascii="Arial" w:hAnsi="Arial" w:cs="Arial"/>
          <w:b/>
          <w:bCs/>
          <w:sz w:val="20"/>
          <w:szCs w:val="20"/>
        </w:rPr>
      </w:pPr>
      <w:r>
        <w:rPr>
          <w:rFonts w:ascii="Arial" w:hAnsi="Arial" w:cs="Arial"/>
          <w:b/>
          <w:bCs/>
          <w:sz w:val="20"/>
          <w:szCs w:val="20"/>
        </w:rPr>
        <w:br w:type="column"/>
      </w:r>
      <w:r w:rsidR="00841614">
        <w:rPr>
          <w:rFonts w:ascii="Arial" w:hAnsi="Arial" w:cs="Arial"/>
          <w:b/>
          <w:bCs/>
          <w:sz w:val="20"/>
          <w:szCs w:val="20"/>
        </w:rPr>
        <w:t xml:space="preserve">CC: </w:t>
      </w:r>
      <w:r w:rsidRPr="00320E16">
        <w:rPr>
          <w:rFonts w:ascii="Arial" w:hAnsi="Arial" w:cs="Arial"/>
          <w:b/>
          <w:bCs/>
          <w:sz w:val="20"/>
          <w:szCs w:val="20"/>
        </w:rPr>
        <w:t>Nigerian Embassy in the United States</w:t>
      </w:r>
    </w:p>
    <w:p w14:paraId="5FCF343A" w14:textId="77777777" w:rsidR="00320E16" w:rsidRPr="00320E16" w:rsidRDefault="00320E16" w:rsidP="00841614">
      <w:pPr>
        <w:spacing w:after="0" w:line="240" w:lineRule="auto"/>
        <w:jc w:val="right"/>
        <w:rPr>
          <w:rFonts w:ascii="Arial" w:hAnsi="Arial" w:cs="Arial"/>
          <w:b/>
          <w:bCs/>
          <w:sz w:val="20"/>
          <w:szCs w:val="20"/>
        </w:rPr>
      </w:pPr>
      <w:r w:rsidRPr="00320E16">
        <w:rPr>
          <w:rFonts w:ascii="Arial" w:hAnsi="Arial" w:cs="Arial"/>
          <w:b/>
          <w:bCs/>
          <w:sz w:val="20"/>
          <w:szCs w:val="20"/>
        </w:rPr>
        <w:t xml:space="preserve">Ambassador Samson </w:t>
      </w:r>
      <w:proofErr w:type="spellStart"/>
      <w:r w:rsidRPr="00320E16">
        <w:rPr>
          <w:rFonts w:ascii="Arial" w:hAnsi="Arial" w:cs="Arial"/>
          <w:b/>
          <w:bCs/>
          <w:sz w:val="20"/>
          <w:szCs w:val="20"/>
        </w:rPr>
        <w:t>Itegboje</w:t>
      </w:r>
      <w:proofErr w:type="spellEnd"/>
    </w:p>
    <w:p w14:paraId="5FCFB04B" w14:textId="77777777" w:rsidR="00320E16" w:rsidRPr="00320E16" w:rsidRDefault="00320E16" w:rsidP="00841614">
      <w:pPr>
        <w:spacing w:after="0" w:line="240" w:lineRule="auto"/>
        <w:jc w:val="right"/>
        <w:rPr>
          <w:rFonts w:ascii="Arial" w:hAnsi="Arial" w:cs="Arial"/>
          <w:sz w:val="20"/>
          <w:szCs w:val="20"/>
        </w:rPr>
      </w:pPr>
      <w:r w:rsidRPr="00320E16">
        <w:rPr>
          <w:rFonts w:ascii="Arial" w:hAnsi="Arial" w:cs="Arial"/>
          <w:sz w:val="20"/>
          <w:szCs w:val="20"/>
        </w:rPr>
        <w:t xml:space="preserve">3519 International Court, NW, </w:t>
      </w:r>
    </w:p>
    <w:p w14:paraId="3ABE1061" w14:textId="3DAB0E34" w:rsidR="00320E16" w:rsidRPr="00320E16" w:rsidRDefault="00320E16" w:rsidP="00841614">
      <w:pPr>
        <w:spacing w:after="0" w:line="240" w:lineRule="auto"/>
        <w:jc w:val="right"/>
        <w:rPr>
          <w:rFonts w:ascii="Arial" w:hAnsi="Arial" w:cs="Arial"/>
          <w:sz w:val="20"/>
          <w:szCs w:val="20"/>
        </w:rPr>
      </w:pPr>
      <w:r w:rsidRPr="00320E16">
        <w:rPr>
          <w:rFonts w:ascii="Arial" w:hAnsi="Arial" w:cs="Arial"/>
          <w:sz w:val="20"/>
          <w:szCs w:val="20"/>
        </w:rPr>
        <w:t>Washington, DC 20008</w:t>
      </w:r>
    </w:p>
    <w:p w14:paraId="28E3A6C3" w14:textId="1D0F5291" w:rsidR="00320E16" w:rsidRPr="00320E16" w:rsidRDefault="00320E16" w:rsidP="00841614">
      <w:pPr>
        <w:spacing w:after="0" w:line="240" w:lineRule="auto"/>
        <w:jc w:val="right"/>
        <w:rPr>
          <w:rFonts w:ascii="Arial" w:hAnsi="Arial" w:cs="Arial"/>
          <w:sz w:val="20"/>
          <w:szCs w:val="20"/>
        </w:rPr>
      </w:pPr>
      <w:r w:rsidRPr="00320E16">
        <w:rPr>
          <w:rFonts w:ascii="Arial" w:hAnsi="Arial" w:cs="Arial"/>
          <w:sz w:val="20"/>
          <w:szCs w:val="20"/>
        </w:rPr>
        <w:t xml:space="preserve">Emails: </w:t>
      </w:r>
      <w:hyperlink r:id="rId12" w:history="1">
        <w:r w:rsidRPr="00320E16">
          <w:rPr>
            <w:rStyle w:val="Hyperlink"/>
            <w:rFonts w:ascii="Arial" w:hAnsi="Arial" w:cs="Arial"/>
            <w:sz w:val="20"/>
            <w:szCs w:val="20"/>
          </w:rPr>
          <w:t>itegboje@nigeriaembassyusa.org</w:t>
        </w:r>
      </w:hyperlink>
    </w:p>
    <w:p w14:paraId="361F19BC" w14:textId="5E377252" w:rsidR="00320E16" w:rsidRPr="00320E16" w:rsidRDefault="00320E16" w:rsidP="00841614">
      <w:pPr>
        <w:spacing w:after="0" w:line="240" w:lineRule="auto"/>
        <w:jc w:val="right"/>
        <w:rPr>
          <w:rFonts w:ascii="Arial" w:hAnsi="Arial" w:cs="Arial"/>
          <w:sz w:val="20"/>
          <w:szCs w:val="20"/>
        </w:rPr>
      </w:pPr>
      <w:r w:rsidRPr="00320E16">
        <w:rPr>
          <w:rFonts w:ascii="Arial" w:hAnsi="Arial" w:cs="Arial"/>
          <w:sz w:val="20"/>
          <w:szCs w:val="20"/>
        </w:rPr>
        <w:t>info@nigeriaembassyusa.org</w:t>
      </w:r>
    </w:p>
    <w:p w14:paraId="20727325" w14:textId="77777777" w:rsidR="00320E16" w:rsidRDefault="00320E16" w:rsidP="00841614">
      <w:pPr>
        <w:spacing w:line="240" w:lineRule="auto"/>
        <w:rPr>
          <w:rFonts w:ascii="Arial" w:hAnsi="Arial" w:cs="Arial"/>
        </w:rPr>
        <w:sectPr w:rsidR="00320E16" w:rsidSect="00320E16">
          <w:type w:val="continuous"/>
          <w:pgSz w:w="12240" w:h="15840"/>
          <w:pgMar w:top="720" w:right="720" w:bottom="2160" w:left="720" w:header="720" w:footer="720" w:gutter="0"/>
          <w:cols w:num="2" w:space="720"/>
          <w:docGrid w:linePitch="360"/>
        </w:sectPr>
      </w:pPr>
    </w:p>
    <w:p w14:paraId="75C0544D" w14:textId="77777777" w:rsidR="00320E16" w:rsidRDefault="004450ED" w:rsidP="00841614">
      <w:pPr>
        <w:spacing w:line="240" w:lineRule="auto"/>
        <w:rPr>
          <w:rFonts w:ascii="Arial" w:hAnsi="Arial" w:cs="Arial"/>
        </w:rPr>
      </w:pPr>
      <w:r w:rsidRPr="004450ED">
        <w:rPr>
          <w:rFonts w:ascii="Arial" w:hAnsi="Arial" w:cs="Arial"/>
        </w:rPr>
        <w:t xml:space="preserve">Dear </w:t>
      </w:r>
      <w:proofErr w:type="gramStart"/>
      <w:r w:rsidRPr="004450ED">
        <w:rPr>
          <w:rFonts w:ascii="Arial" w:hAnsi="Arial" w:cs="Arial"/>
        </w:rPr>
        <w:t>Attorney</w:t>
      </w:r>
      <w:proofErr w:type="gramEnd"/>
      <w:r w:rsidRPr="004450ED">
        <w:rPr>
          <w:rFonts w:ascii="Arial" w:hAnsi="Arial" w:cs="Arial"/>
        </w:rPr>
        <w:t xml:space="preserve"> General,   </w:t>
      </w:r>
    </w:p>
    <w:p w14:paraId="41E72F39" w14:textId="3D777EF6" w:rsidR="00E7516D" w:rsidRDefault="004450ED" w:rsidP="00841614">
      <w:pPr>
        <w:spacing w:line="240" w:lineRule="auto"/>
        <w:rPr>
          <w:rFonts w:ascii="Arial" w:hAnsi="Arial" w:cs="Arial"/>
        </w:rPr>
      </w:pPr>
      <w:r w:rsidRPr="004450ED">
        <w:rPr>
          <w:rFonts w:ascii="Arial" w:hAnsi="Arial" w:cs="Arial"/>
        </w:rPr>
        <w:t xml:space="preserve">I am writing in grave concern </w:t>
      </w:r>
      <w:proofErr w:type="gramStart"/>
      <w:r w:rsidRPr="004450ED">
        <w:rPr>
          <w:rFonts w:ascii="Arial" w:hAnsi="Arial" w:cs="Arial"/>
        </w:rPr>
        <w:t>for</w:t>
      </w:r>
      <w:proofErr w:type="gramEnd"/>
      <w:r w:rsidRPr="004450ED">
        <w:rPr>
          <w:rFonts w:ascii="Arial" w:hAnsi="Arial" w:cs="Arial"/>
        </w:rPr>
        <w:t xml:space="preserve"> the life of 25-year-old singer</w:t>
      </w:r>
      <w:r w:rsidR="007E3F48">
        <w:rPr>
          <w:rFonts w:ascii="Arial" w:hAnsi="Arial" w:cs="Arial"/>
        </w:rPr>
        <w:t>,</w:t>
      </w:r>
      <w:r w:rsidRPr="004450ED">
        <w:rPr>
          <w:rFonts w:ascii="Arial" w:hAnsi="Arial" w:cs="Arial"/>
        </w:rPr>
        <w:t xml:space="preserve"> </w:t>
      </w:r>
      <w:r w:rsidRPr="007E3F48">
        <w:rPr>
          <w:rFonts w:ascii="Arial" w:hAnsi="Arial" w:cs="Arial"/>
          <w:b/>
          <w:bCs/>
        </w:rPr>
        <w:t>Yahaya Sheriff-Aminu</w:t>
      </w:r>
      <w:r w:rsidRPr="004450ED">
        <w:rPr>
          <w:rFonts w:ascii="Arial" w:hAnsi="Arial" w:cs="Arial"/>
        </w:rPr>
        <w:t xml:space="preserve">. On August </w:t>
      </w:r>
      <w:r w:rsidR="00A01E7B" w:rsidRPr="004450ED">
        <w:rPr>
          <w:rFonts w:ascii="Arial" w:hAnsi="Arial" w:cs="Arial"/>
        </w:rPr>
        <w:t>10</w:t>
      </w:r>
      <w:r w:rsidR="00A01E7B">
        <w:rPr>
          <w:rFonts w:ascii="Arial" w:hAnsi="Arial" w:cs="Arial"/>
        </w:rPr>
        <w:t xml:space="preserve">, </w:t>
      </w:r>
      <w:r w:rsidRPr="004450ED">
        <w:rPr>
          <w:rFonts w:ascii="Arial" w:hAnsi="Arial" w:cs="Arial"/>
        </w:rPr>
        <w:t xml:space="preserve">2020, an Upper Sharia Court in Kano state convicted and sentenced to death Yahaya Sheriff-Aminu (who was then 21 years old) of “blasphemy” for circulating a song on WhatsApp that was considered blasphemous against Prophet Muhammad SAW. </w:t>
      </w:r>
    </w:p>
    <w:p w14:paraId="54CC0816" w14:textId="20CB2F61" w:rsidR="00320E16" w:rsidRDefault="004450ED" w:rsidP="00841614">
      <w:pPr>
        <w:spacing w:line="240" w:lineRule="auto"/>
        <w:rPr>
          <w:rFonts w:ascii="Arial" w:hAnsi="Arial" w:cs="Arial"/>
        </w:rPr>
      </w:pPr>
      <w:r w:rsidRPr="004450ED">
        <w:rPr>
          <w:rFonts w:ascii="Arial" w:hAnsi="Arial" w:cs="Arial"/>
        </w:rPr>
        <w:t xml:space="preserve">In March 2024, Amnesty International visited Yahaya Sheriff-Aminu in detention and found him in poor health. Additionally, he was not provided with food and adequate clothing. </w:t>
      </w:r>
    </w:p>
    <w:p w14:paraId="0515455F" w14:textId="77777777" w:rsidR="00320E16" w:rsidRDefault="004450ED" w:rsidP="00841614">
      <w:pPr>
        <w:spacing w:line="240" w:lineRule="auto"/>
        <w:rPr>
          <w:rFonts w:ascii="Arial" w:hAnsi="Arial" w:cs="Arial"/>
        </w:rPr>
      </w:pPr>
      <w:r w:rsidRPr="004450ED">
        <w:rPr>
          <w:rFonts w:ascii="Arial" w:hAnsi="Arial" w:cs="Arial"/>
        </w:rPr>
        <w:t xml:space="preserve">Blasphemy laws are a violation of the right to freedom of expression. Additionally, the use of the death penalty for “blasphemy” violates Nigeria’s obligations under the International Covenant on Civil and Political Rights which restricts the use of this punishment to the “most serious crimes”, which the UN Human Rights Committee has clarified as referring to intentional killing. </w:t>
      </w:r>
    </w:p>
    <w:p w14:paraId="20DA52EB" w14:textId="77777777" w:rsidR="00320E16" w:rsidRDefault="004450ED" w:rsidP="00841614">
      <w:pPr>
        <w:spacing w:line="240" w:lineRule="auto"/>
        <w:rPr>
          <w:rFonts w:ascii="Arial" w:hAnsi="Arial" w:cs="Arial"/>
        </w:rPr>
      </w:pPr>
      <w:r w:rsidRPr="004450ED">
        <w:rPr>
          <w:rFonts w:ascii="Arial" w:hAnsi="Arial" w:cs="Arial"/>
        </w:rPr>
        <w:t xml:space="preserve">I urge you to drop the charges against Yahaya Aminu Sheriff to ensure his immediate and unconditional release and work towards securing the timely setting of a date for appeal hearing. In the meantime, he must be held </w:t>
      </w:r>
      <w:proofErr w:type="gramStart"/>
      <w:r w:rsidRPr="004450ED">
        <w:rPr>
          <w:rFonts w:ascii="Arial" w:hAnsi="Arial" w:cs="Arial"/>
        </w:rPr>
        <w:t>in</w:t>
      </w:r>
      <w:proofErr w:type="gramEnd"/>
      <w:r w:rsidRPr="004450ED">
        <w:rPr>
          <w:rFonts w:ascii="Arial" w:hAnsi="Arial" w:cs="Arial"/>
        </w:rPr>
        <w:t xml:space="preserve"> detention conditions that conform to international standards (as per the Mandela Rules) and be granted immediate access to adequate health care, as well as adequate food and clothing. </w:t>
      </w:r>
    </w:p>
    <w:p w14:paraId="4376460C" w14:textId="77777777" w:rsidR="00320E16" w:rsidRDefault="004450ED" w:rsidP="00841614">
      <w:pPr>
        <w:spacing w:line="240" w:lineRule="auto"/>
        <w:rPr>
          <w:rFonts w:ascii="Arial" w:hAnsi="Arial" w:cs="Arial"/>
        </w:rPr>
      </w:pPr>
      <w:r w:rsidRPr="004450ED">
        <w:rPr>
          <w:rFonts w:ascii="Arial" w:hAnsi="Arial" w:cs="Arial"/>
        </w:rPr>
        <w:t xml:space="preserve">Yours sincerely, </w:t>
      </w:r>
    </w:p>
    <w:p w14:paraId="1EA16532" w14:textId="77777777" w:rsidR="00320E16" w:rsidRPr="00320E16" w:rsidRDefault="004450ED" w:rsidP="00841614">
      <w:pPr>
        <w:spacing w:after="0" w:line="240" w:lineRule="auto"/>
        <w:rPr>
          <w:rFonts w:ascii="Arial" w:hAnsi="Arial" w:cs="Arial"/>
          <w:b/>
          <w:bCs/>
        </w:rPr>
      </w:pPr>
      <w:r w:rsidRPr="00320E16">
        <w:rPr>
          <w:rFonts w:ascii="Arial" w:hAnsi="Arial" w:cs="Arial"/>
          <w:b/>
          <w:bCs/>
          <w:highlight w:val="lightGray"/>
        </w:rPr>
        <w:t>ADDITIONAL INFORMATION</w:t>
      </w:r>
      <w:r w:rsidRPr="00320E16">
        <w:rPr>
          <w:rFonts w:ascii="Arial" w:hAnsi="Arial" w:cs="Arial"/>
          <w:b/>
          <w:bCs/>
        </w:rPr>
        <w:t xml:space="preserve"> </w:t>
      </w:r>
    </w:p>
    <w:p w14:paraId="1BEFC896" w14:textId="46F6B628" w:rsidR="00320E16" w:rsidRDefault="004450ED" w:rsidP="00841614">
      <w:pPr>
        <w:spacing w:after="0" w:line="240" w:lineRule="auto"/>
        <w:rPr>
          <w:rFonts w:ascii="Arial" w:hAnsi="Arial" w:cs="Arial"/>
        </w:rPr>
      </w:pPr>
      <w:r w:rsidRPr="004450ED">
        <w:rPr>
          <w:rFonts w:ascii="Arial" w:hAnsi="Arial" w:cs="Arial"/>
        </w:rPr>
        <w:lastRenderedPageBreak/>
        <w:t xml:space="preserve">The death sentence imposed on </w:t>
      </w:r>
      <w:r w:rsidRPr="00E7516D">
        <w:rPr>
          <w:rFonts w:ascii="Arial" w:hAnsi="Arial" w:cs="Arial"/>
          <w:b/>
          <w:bCs/>
        </w:rPr>
        <w:t>Yahaya Sheriff-Aminu</w:t>
      </w:r>
      <w:r w:rsidRPr="004450ED">
        <w:rPr>
          <w:rFonts w:ascii="Arial" w:hAnsi="Arial" w:cs="Arial"/>
        </w:rPr>
        <w:t xml:space="preserve"> by the Upper Sharia Court in Nigeria’s Kano state was widely criticized both domestically and internationally</w:t>
      </w:r>
      <w:r w:rsidR="007315BC">
        <w:rPr>
          <w:rFonts w:ascii="Arial" w:hAnsi="Arial" w:cs="Arial"/>
        </w:rPr>
        <w:t xml:space="preserve">. </w:t>
      </w:r>
      <w:r w:rsidR="00DC2EFB">
        <w:rPr>
          <w:rFonts w:ascii="Arial" w:hAnsi="Arial" w:cs="Arial"/>
        </w:rPr>
        <w:t>O</w:t>
      </w:r>
      <w:r w:rsidRPr="004450ED">
        <w:rPr>
          <w:rFonts w:ascii="Arial" w:hAnsi="Arial" w:cs="Arial"/>
        </w:rPr>
        <w:t xml:space="preserve">n May </w:t>
      </w:r>
      <w:r w:rsidR="007315BC" w:rsidRPr="004450ED">
        <w:rPr>
          <w:rFonts w:ascii="Arial" w:hAnsi="Arial" w:cs="Arial"/>
        </w:rPr>
        <w:t>16</w:t>
      </w:r>
      <w:r w:rsidR="007315BC">
        <w:rPr>
          <w:rFonts w:ascii="Arial" w:hAnsi="Arial" w:cs="Arial"/>
        </w:rPr>
        <w:t xml:space="preserve">, </w:t>
      </w:r>
      <w:r w:rsidRPr="004450ED">
        <w:rPr>
          <w:rFonts w:ascii="Arial" w:hAnsi="Arial" w:cs="Arial"/>
        </w:rPr>
        <w:t>2024</w:t>
      </w:r>
      <w:r w:rsidR="00DC2EFB">
        <w:rPr>
          <w:rFonts w:ascii="Arial" w:hAnsi="Arial" w:cs="Arial"/>
        </w:rPr>
        <w:t xml:space="preserve">, </w:t>
      </w:r>
      <w:r w:rsidR="00DC2EFB" w:rsidRPr="004450ED">
        <w:rPr>
          <w:rFonts w:ascii="Arial" w:hAnsi="Arial" w:cs="Arial"/>
        </w:rPr>
        <w:t>UN experts</w:t>
      </w:r>
      <w:r w:rsidRPr="004450ED">
        <w:rPr>
          <w:rFonts w:ascii="Arial" w:hAnsi="Arial" w:cs="Arial"/>
        </w:rPr>
        <w:t xml:space="preserve"> called for the release of Yahaya Sherrif-Aminu. Furthermore, there were serious concerns about the fairness of Yahaya Sheriff-Aminu’s trial and the framing of the charges against him. Before and during the trial, he was not permitted legal representation. He was finally granted access to legal advice to prepare an appeal after human rights lawyers and activists pressured the court to respect his right to legal representation. In Kano state under the Sharia law, “blasphemy” is a criminal offen</w:t>
      </w:r>
      <w:r w:rsidR="00DE7B99">
        <w:rPr>
          <w:rFonts w:ascii="Arial" w:hAnsi="Arial" w:cs="Arial"/>
        </w:rPr>
        <w:t>s</w:t>
      </w:r>
      <w:r w:rsidRPr="004450ED">
        <w:rPr>
          <w:rFonts w:ascii="Arial" w:hAnsi="Arial" w:cs="Arial"/>
        </w:rPr>
        <w:t xml:space="preserve">e which carries the death penalty. </w:t>
      </w:r>
      <w:r w:rsidR="00DE7B99">
        <w:rPr>
          <w:rFonts w:ascii="Arial" w:hAnsi="Arial" w:cs="Arial"/>
        </w:rPr>
        <w:t xml:space="preserve"> </w:t>
      </w:r>
    </w:p>
    <w:p w14:paraId="5DDE1967" w14:textId="77777777" w:rsidR="00320E16" w:rsidRPr="00841614" w:rsidRDefault="00320E16" w:rsidP="00841614">
      <w:pPr>
        <w:spacing w:after="0" w:line="240" w:lineRule="auto"/>
        <w:rPr>
          <w:rFonts w:ascii="Arial" w:hAnsi="Arial" w:cs="Arial"/>
          <w:sz w:val="18"/>
          <w:szCs w:val="18"/>
        </w:rPr>
      </w:pPr>
    </w:p>
    <w:p w14:paraId="7B294EB6" w14:textId="77777777" w:rsidR="00320E16" w:rsidRDefault="004450ED" w:rsidP="00841614">
      <w:pPr>
        <w:spacing w:after="0" w:line="240" w:lineRule="auto"/>
        <w:rPr>
          <w:rFonts w:ascii="Arial" w:hAnsi="Arial" w:cs="Arial"/>
        </w:rPr>
      </w:pPr>
      <w:r w:rsidRPr="004450ED">
        <w:rPr>
          <w:rFonts w:ascii="Arial" w:hAnsi="Arial" w:cs="Arial"/>
        </w:rPr>
        <w:t xml:space="preserve">The death penalty remains a lawful punishment in Nigeria and continues to be imposed throughout the country. In 2023, more than 246 new death sentences were recorded. In total, more than 3,413 people were under death sentence by the end of the year. In Nigeria, the 2004 National Study Group on Death Penalty and the 2007 Presidential Commission on the Administration of Justice both stressed that the Nigerian criminal justice system cannot guarantee a fair trial and called for a moratorium on the death penalty. </w:t>
      </w:r>
    </w:p>
    <w:p w14:paraId="588CF73D" w14:textId="77777777" w:rsidR="00320E16" w:rsidRPr="00841614" w:rsidRDefault="00320E16" w:rsidP="00841614">
      <w:pPr>
        <w:spacing w:after="0" w:line="240" w:lineRule="auto"/>
        <w:rPr>
          <w:rFonts w:ascii="Arial" w:hAnsi="Arial" w:cs="Arial"/>
          <w:sz w:val="18"/>
          <w:szCs w:val="18"/>
        </w:rPr>
      </w:pPr>
    </w:p>
    <w:p w14:paraId="6FC792DD" w14:textId="77777777" w:rsidR="00841614" w:rsidRDefault="004450ED" w:rsidP="00841614">
      <w:pPr>
        <w:spacing w:after="0" w:line="240" w:lineRule="auto"/>
        <w:rPr>
          <w:rFonts w:ascii="Arial" w:hAnsi="Arial" w:cs="Arial"/>
        </w:rPr>
      </w:pPr>
      <w:r w:rsidRPr="004450ED">
        <w:rPr>
          <w:rFonts w:ascii="Arial" w:hAnsi="Arial" w:cs="Arial"/>
        </w:rPr>
        <w:t xml:space="preserve">The blasphemy laws and their implementation violate Nigeria’s obligation to respect and protect the right to freedom of opinion and expression, set out in Article 19 of the ICCPR. Article 19(1) of the ICCPR states that everyone has the right to hold opinions without interference. Article 19(2) states that everyone has the right to freedom of expression, including the right to seek, receive and impart information and ideas of all kinds through any media. Under Article 19(3), certain restrictions may be imposed on the exercise of the right to freedom of expression (but not the right to freedom of opinion), but only if such restrictions meet the strict test of being provided by law and demonstrably necessary and proportionate for one of the specific legitimate purposes which are permissible under international law. </w:t>
      </w:r>
    </w:p>
    <w:p w14:paraId="68BEC68D" w14:textId="77777777" w:rsidR="00841614" w:rsidRPr="00841614" w:rsidRDefault="00841614" w:rsidP="00841614">
      <w:pPr>
        <w:spacing w:after="0" w:line="240" w:lineRule="auto"/>
        <w:rPr>
          <w:rFonts w:ascii="Arial" w:hAnsi="Arial" w:cs="Arial"/>
          <w:sz w:val="18"/>
          <w:szCs w:val="18"/>
        </w:rPr>
      </w:pPr>
    </w:p>
    <w:p w14:paraId="2EFFB84A" w14:textId="77777777" w:rsidR="00841614" w:rsidRDefault="004450ED" w:rsidP="00841614">
      <w:pPr>
        <w:spacing w:after="0" w:line="240" w:lineRule="auto"/>
        <w:rPr>
          <w:rFonts w:ascii="Arial" w:hAnsi="Arial" w:cs="Arial"/>
        </w:rPr>
      </w:pPr>
      <w:r w:rsidRPr="004450ED">
        <w:rPr>
          <w:rFonts w:ascii="Arial" w:hAnsi="Arial" w:cs="Arial"/>
        </w:rPr>
        <w:t>The African Commission on Human and Peoples’ Rights (African Commission) has repeatedly adopted resolutions on the death penalty, calling on States Parties to the African Charter on Human and Peoples’ Rights – such as Nigeria – to “observe a moratorium on the execution of death sentences with a view to abolishing the death penalty” and to ratify the Second Optional Protocol to the ICCPR, aiming at the abolition of the death penalty, including most recently in November 2024</w:t>
      </w:r>
      <w:r w:rsidR="00841614">
        <w:rPr>
          <w:rFonts w:ascii="Arial" w:hAnsi="Arial" w:cs="Arial"/>
        </w:rPr>
        <w:t>.</w:t>
      </w:r>
    </w:p>
    <w:p w14:paraId="7603E1F3" w14:textId="77777777" w:rsidR="00841614" w:rsidRPr="00841614" w:rsidRDefault="00841614" w:rsidP="00841614">
      <w:pPr>
        <w:spacing w:after="0" w:line="240" w:lineRule="auto"/>
        <w:rPr>
          <w:rFonts w:ascii="Arial" w:hAnsi="Arial" w:cs="Arial"/>
          <w:sz w:val="18"/>
          <w:szCs w:val="18"/>
        </w:rPr>
      </w:pPr>
    </w:p>
    <w:p w14:paraId="377BA57B" w14:textId="77777777" w:rsidR="00841614" w:rsidRDefault="004450ED" w:rsidP="00841614">
      <w:pPr>
        <w:spacing w:after="0" w:line="240" w:lineRule="auto"/>
        <w:rPr>
          <w:rFonts w:ascii="Arial" w:hAnsi="Arial" w:cs="Arial"/>
        </w:rPr>
      </w:pPr>
      <w:r w:rsidRPr="004450ED">
        <w:rPr>
          <w:rFonts w:ascii="Arial" w:hAnsi="Arial" w:cs="Arial"/>
        </w:rPr>
        <w:t xml:space="preserve">Detention conditions in Nigeria are harsh, with food, healthcare and other conditions falling short of the minimum requirements set out in the UN Standard Minimum Rules for the Treatment of Prisoners (the Nelson Mandela Rules) and other international standards. </w:t>
      </w:r>
    </w:p>
    <w:p w14:paraId="0F63EC39" w14:textId="77777777" w:rsidR="00841614" w:rsidRPr="00841614" w:rsidRDefault="00841614" w:rsidP="00841614">
      <w:pPr>
        <w:spacing w:after="0" w:line="240" w:lineRule="auto"/>
        <w:rPr>
          <w:rFonts w:ascii="Arial" w:hAnsi="Arial" w:cs="Arial"/>
          <w:sz w:val="18"/>
          <w:szCs w:val="18"/>
        </w:rPr>
      </w:pPr>
    </w:p>
    <w:p w14:paraId="0A19B2F2" w14:textId="6221A1D4" w:rsidR="00841614" w:rsidRDefault="004450ED" w:rsidP="00841614">
      <w:pPr>
        <w:spacing w:after="0" w:line="240" w:lineRule="auto"/>
        <w:rPr>
          <w:rFonts w:ascii="Arial" w:hAnsi="Arial" w:cs="Arial"/>
        </w:rPr>
      </w:pPr>
      <w:r w:rsidRPr="00841614">
        <w:rPr>
          <w:rFonts w:ascii="Arial" w:hAnsi="Arial" w:cs="Arial"/>
          <w:b/>
          <w:bCs/>
        </w:rPr>
        <w:t>PREFERRED LANGUAGE TO ADDRESS TARGET</w:t>
      </w:r>
      <w:r w:rsidRPr="004450ED">
        <w:rPr>
          <w:rFonts w:ascii="Arial" w:hAnsi="Arial" w:cs="Arial"/>
        </w:rPr>
        <w:t xml:space="preserve">: English </w:t>
      </w:r>
      <w:r w:rsidR="00841614">
        <w:rPr>
          <w:rFonts w:ascii="Arial" w:hAnsi="Arial" w:cs="Arial"/>
        </w:rPr>
        <w:t>or</w:t>
      </w:r>
      <w:r w:rsidRPr="004450ED">
        <w:rPr>
          <w:rFonts w:ascii="Arial" w:hAnsi="Arial" w:cs="Arial"/>
        </w:rPr>
        <w:t xml:space="preserve"> your own language. </w:t>
      </w:r>
    </w:p>
    <w:p w14:paraId="7488321C" w14:textId="77777777" w:rsidR="00841614" w:rsidRPr="00841614" w:rsidRDefault="00841614" w:rsidP="00841614">
      <w:pPr>
        <w:spacing w:after="0" w:line="240" w:lineRule="auto"/>
        <w:rPr>
          <w:rFonts w:ascii="Arial" w:hAnsi="Arial" w:cs="Arial"/>
          <w:sz w:val="18"/>
          <w:szCs w:val="18"/>
        </w:rPr>
      </w:pPr>
    </w:p>
    <w:p w14:paraId="5707478D" w14:textId="696F3E8F" w:rsidR="00841614" w:rsidRDefault="004450ED" w:rsidP="00841614">
      <w:pPr>
        <w:spacing w:after="0" w:line="240" w:lineRule="auto"/>
        <w:rPr>
          <w:rFonts w:ascii="Arial" w:hAnsi="Arial" w:cs="Arial"/>
        </w:rPr>
      </w:pPr>
      <w:r w:rsidRPr="00841614">
        <w:rPr>
          <w:rFonts w:ascii="Arial" w:hAnsi="Arial" w:cs="Arial"/>
          <w:b/>
          <w:bCs/>
        </w:rPr>
        <w:t>PLEASE TAKE ACTION AS SOON AS POSSIBLE UNTIL</w:t>
      </w:r>
      <w:r w:rsidRPr="004450ED">
        <w:rPr>
          <w:rFonts w:ascii="Arial" w:hAnsi="Arial" w:cs="Arial"/>
        </w:rPr>
        <w:t xml:space="preserve">: August </w:t>
      </w:r>
      <w:r w:rsidR="00841614" w:rsidRPr="004450ED">
        <w:rPr>
          <w:rFonts w:ascii="Arial" w:hAnsi="Arial" w:cs="Arial"/>
        </w:rPr>
        <w:t>17</w:t>
      </w:r>
      <w:r w:rsidR="00841614">
        <w:rPr>
          <w:rFonts w:ascii="Arial" w:hAnsi="Arial" w:cs="Arial"/>
        </w:rPr>
        <w:t xml:space="preserve">, </w:t>
      </w:r>
      <w:r w:rsidRPr="004450ED">
        <w:rPr>
          <w:rFonts w:ascii="Arial" w:hAnsi="Arial" w:cs="Arial"/>
        </w:rPr>
        <w:t>2025</w:t>
      </w:r>
    </w:p>
    <w:p w14:paraId="2F0D4283" w14:textId="77777777" w:rsidR="00841614" w:rsidRPr="00841614" w:rsidRDefault="00841614" w:rsidP="00841614">
      <w:pPr>
        <w:spacing w:after="0" w:line="240" w:lineRule="auto"/>
        <w:rPr>
          <w:rFonts w:ascii="Arial" w:hAnsi="Arial" w:cs="Arial"/>
          <w:sz w:val="18"/>
          <w:szCs w:val="18"/>
        </w:rPr>
      </w:pPr>
    </w:p>
    <w:p w14:paraId="3E88CE94" w14:textId="77777777" w:rsidR="00841614" w:rsidRDefault="004450ED" w:rsidP="00841614">
      <w:pPr>
        <w:spacing w:after="0" w:line="240" w:lineRule="auto"/>
        <w:rPr>
          <w:rFonts w:ascii="Arial" w:hAnsi="Arial" w:cs="Arial"/>
        </w:rPr>
      </w:pPr>
      <w:r w:rsidRPr="00841614">
        <w:rPr>
          <w:rFonts w:ascii="Arial" w:hAnsi="Arial" w:cs="Arial"/>
          <w:b/>
          <w:bCs/>
        </w:rPr>
        <w:t>NAME AND PRONOUN</w:t>
      </w:r>
      <w:r w:rsidRPr="004450ED">
        <w:rPr>
          <w:rFonts w:ascii="Arial" w:hAnsi="Arial" w:cs="Arial"/>
        </w:rPr>
        <w:t xml:space="preserve">: Yahaya Sheriff-Aminu (He / his / him) </w:t>
      </w:r>
    </w:p>
    <w:p w14:paraId="72A714AA" w14:textId="77777777" w:rsidR="00841614" w:rsidRPr="00841614" w:rsidRDefault="00841614" w:rsidP="00841614">
      <w:pPr>
        <w:spacing w:after="0" w:line="240" w:lineRule="auto"/>
        <w:rPr>
          <w:rFonts w:ascii="Arial" w:hAnsi="Arial" w:cs="Arial"/>
          <w:sz w:val="18"/>
          <w:szCs w:val="18"/>
        </w:rPr>
      </w:pPr>
    </w:p>
    <w:p w14:paraId="5F3BFB46" w14:textId="69B9B76B" w:rsidR="004450ED" w:rsidRPr="004450ED" w:rsidRDefault="004450ED" w:rsidP="00841614">
      <w:pPr>
        <w:spacing w:after="0" w:line="240" w:lineRule="auto"/>
        <w:rPr>
          <w:rFonts w:ascii="Arial" w:hAnsi="Arial" w:cs="Arial"/>
        </w:rPr>
      </w:pPr>
      <w:r w:rsidRPr="00841614">
        <w:rPr>
          <w:rFonts w:ascii="Arial" w:hAnsi="Arial" w:cs="Arial"/>
          <w:b/>
          <w:bCs/>
        </w:rPr>
        <w:t>LINK TO PREVIOUS UA</w:t>
      </w:r>
      <w:r w:rsidRPr="004450ED">
        <w:rPr>
          <w:rFonts w:ascii="Arial" w:hAnsi="Arial" w:cs="Arial"/>
        </w:rPr>
        <w:t xml:space="preserve">: </w:t>
      </w:r>
      <w:hyperlink r:id="rId13" w:history="1">
        <w:r w:rsidR="00841614" w:rsidRPr="00FD50F1">
          <w:rPr>
            <w:rStyle w:val="Hyperlink"/>
            <w:rFonts w:ascii="Arial" w:hAnsi="Arial" w:cs="Arial"/>
          </w:rPr>
          <w:t>https://www.amnestyusa.org/urgent-actions/urgent-action-update-retrial-ordered-for-singer-on-death-row-nigeria-ua-137-20/</w:t>
        </w:r>
      </w:hyperlink>
      <w:r w:rsidR="00841614">
        <w:rPr>
          <w:rFonts w:ascii="Arial" w:hAnsi="Arial" w:cs="Arial"/>
        </w:rPr>
        <w:t xml:space="preserve"> </w:t>
      </w:r>
    </w:p>
    <w:sectPr w:rsidR="004450ED" w:rsidRPr="004450ED" w:rsidSect="00320E16">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B7EB5" w14:textId="77777777" w:rsidR="00393C40" w:rsidRDefault="00393C40" w:rsidP="004450ED">
      <w:pPr>
        <w:spacing w:after="0" w:line="240" w:lineRule="auto"/>
      </w:pPr>
      <w:r>
        <w:separator/>
      </w:r>
    </w:p>
  </w:endnote>
  <w:endnote w:type="continuationSeparator" w:id="0">
    <w:p w14:paraId="1F41426A" w14:textId="77777777" w:rsidR="00393C40" w:rsidRDefault="00393C40" w:rsidP="00445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2AC1E" w14:textId="40137748" w:rsidR="00841614" w:rsidRPr="00234918" w:rsidRDefault="00841614" w:rsidP="00841614">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rPr>
      <w:t>AIUSA’s Urgent Action Network | 311 W. 43</w:t>
    </w:r>
    <w:r w:rsidRPr="00234918">
      <w:rPr>
        <w:rFonts w:ascii="Arial" w:eastAsia="Calibri Light" w:hAnsi="Arial" w:cs="Arial"/>
        <w:color w:val="000000" w:themeColor="text1"/>
        <w:sz w:val="20"/>
        <w:szCs w:val="20"/>
        <w:vertAlign w:val="superscript"/>
      </w:rPr>
      <w:t>rd</w:t>
    </w:r>
    <w:r w:rsidRPr="00234918">
      <w:rPr>
        <w:rFonts w:ascii="Arial" w:eastAsia="Calibri Light" w:hAnsi="Arial" w:cs="Arial"/>
        <w:color w:val="000000" w:themeColor="text1"/>
        <w:sz w:val="20"/>
        <w:szCs w:val="20"/>
      </w:rPr>
      <w:t xml:space="preserve"> Street, 7</w:t>
    </w:r>
    <w:r w:rsidRPr="00234918">
      <w:rPr>
        <w:rFonts w:ascii="Arial" w:eastAsia="Calibri Light" w:hAnsi="Arial" w:cs="Arial"/>
        <w:color w:val="000000" w:themeColor="text1"/>
        <w:sz w:val="20"/>
        <w:szCs w:val="20"/>
        <w:vertAlign w:val="superscript"/>
      </w:rPr>
      <w:t>th</w:t>
    </w:r>
    <w:r w:rsidRPr="00234918">
      <w:rPr>
        <w:rFonts w:ascii="Arial" w:eastAsia="Calibri Light" w:hAnsi="Arial" w:cs="Arial"/>
        <w:color w:val="000000" w:themeColor="text1"/>
        <w:sz w:val="20"/>
        <w:szCs w:val="20"/>
      </w:rPr>
      <w:t xml:space="preserve"> Fl, New York, NY 10036</w:t>
    </w:r>
  </w:p>
  <w:p w14:paraId="3671C63D" w14:textId="6B6F5632" w:rsidR="00841614" w:rsidRDefault="00841614" w:rsidP="00841614">
    <w:pPr>
      <w:pStyle w:val="Footer"/>
      <w:jc w:val="center"/>
    </w:pPr>
    <w:r w:rsidRPr="00234918">
      <w:rPr>
        <w:rFonts w:ascii="Arial" w:eastAsia="Calibri Light" w:hAnsi="Arial" w:cs="Arial"/>
        <w:color w:val="000000" w:themeColor="text1"/>
        <w:sz w:val="20"/>
        <w:szCs w:val="20"/>
      </w:rPr>
      <w:t xml:space="preserve">| </w:t>
    </w:r>
    <w:hyperlink r:id="rId1">
      <w:r w:rsidRPr="00234918">
        <w:rPr>
          <w:rStyle w:val="Hyperlink"/>
          <w:rFonts w:ascii="Arial" w:eastAsia="Calibri Light" w:hAnsi="Arial" w:cs="Arial"/>
          <w:sz w:val="20"/>
          <w:szCs w:val="20"/>
        </w:rPr>
        <w:t>uan@aiusa.org</w:t>
      </w:r>
    </w:hyperlink>
    <w:r w:rsidRPr="00234918">
      <w:rPr>
        <w:rFonts w:ascii="Arial" w:eastAsia="Calibri Light" w:hAnsi="Arial" w:cs="Arial"/>
        <w:color w:val="000000" w:themeColor="text1"/>
        <w:sz w:val="20"/>
        <w:szCs w:val="20"/>
      </w:rPr>
      <w:t xml:space="preserve"> | </w:t>
    </w:r>
    <w:hyperlink r:id="rId2">
      <w:r w:rsidRPr="00234918">
        <w:rPr>
          <w:rStyle w:val="Hyperlink"/>
          <w:rFonts w:ascii="Arial" w:eastAsia="Calibri Light" w:hAnsi="Arial" w:cs="Arial"/>
          <w:sz w:val="20"/>
          <w:szCs w:val="20"/>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66900" w14:textId="22CEE631" w:rsidR="00841614" w:rsidRDefault="00841614" w:rsidP="00841614">
    <w:pPr>
      <w:pStyle w:val="Footer"/>
      <w:jc w:val="right"/>
    </w:pPr>
    <w:r>
      <w:rPr>
        <w:noProof/>
      </w:rPr>
      <w:drawing>
        <wp:inline distT="0" distB="0" distL="0" distR="0" wp14:anchorId="7661990C" wp14:editId="19396ADB">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84BF6" w14:textId="77777777" w:rsidR="00393C40" w:rsidRDefault="00393C40" w:rsidP="004450ED">
      <w:pPr>
        <w:spacing w:after="0" w:line="240" w:lineRule="auto"/>
      </w:pPr>
      <w:r>
        <w:separator/>
      </w:r>
    </w:p>
  </w:footnote>
  <w:footnote w:type="continuationSeparator" w:id="0">
    <w:p w14:paraId="06CD2C41" w14:textId="77777777" w:rsidR="00393C40" w:rsidRDefault="00393C40" w:rsidP="004450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BA69F" w14:textId="2581A51F" w:rsidR="004450ED" w:rsidRPr="004450ED" w:rsidRDefault="004450ED" w:rsidP="004450ED">
    <w:pPr>
      <w:rPr>
        <w:sz w:val="20"/>
        <w:szCs w:val="20"/>
      </w:rPr>
    </w:pPr>
    <w:r w:rsidRPr="004450ED">
      <w:rPr>
        <w:rFonts w:ascii="Arial" w:hAnsi="Arial" w:cs="Arial"/>
        <w:sz w:val="20"/>
        <w:szCs w:val="20"/>
      </w:rPr>
      <w:t xml:space="preserve">Third UA: 137/20 Index: AFR 44/9041/2025 </w:t>
    </w:r>
    <w:proofErr w:type="gramStart"/>
    <w:r w:rsidRPr="004450ED">
      <w:rPr>
        <w:rFonts w:ascii="Arial" w:hAnsi="Arial" w:cs="Arial"/>
        <w:sz w:val="20"/>
        <w:szCs w:val="20"/>
      </w:rPr>
      <w:t xml:space="preserve">Nigeria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4450ED">
      <w:rPr>
        <w:rFonts w:ascii="Arial" w:hAnsi="Arial" w:cs="Arial"/>
        <w:sz w:val="20"/>
        <w:szCs w:val="20"/>
      </w:rPr>
      <w:t xml:space="preserve">Date: 17 February 2025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6A9BF" w14:textId="664523DE" w:rsidR="00841614" w:rsidRPr="00841614" w:rsidRDefault="00841614" w:rsidP="00841614">
    <w:pPr>
      <w:rPr>
        <w:sz w:val="20"/>
        <w:szCs w:val="20"/>
      </w:rPr>
    </w:pPr>
    <w:r w:rsidRPr="004450ED">
      <w:rPr>
        <w:rFonts w:ascii="Arial" w:hAnsi="Arial" w:cs="Arial"/>
        <w:sz w:val="20"/>
        <w:szCs w:val="20"/>
      </w:rPr>
      <w:t xml:space="preserve">Third UA: 137/20 Index: AFR 44/9041/2025 </w:t>
    </w:r>
    <w:proofErr w:type="gramStart"/>
    <w:r w:rsidRPr="004450ED">
      <w:rPr>
        <w:rFonts w:ascii="Arial" w:hAnsi="Arial" w:cs="Arial"/>
        <w:sz w:val="20"/>
        <w:szCs w:val="20"/>
      </w:rPr>
      <w:t xml:space="preserve">Nigeria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4450ED">
      <w:rPr>
        <w:rFonts w:ascii="Arial" w:hAnsi="Arial" w:cs="Arial"/>
        <w:sz w:val="20"/>
        <w:szCs w:val="20"/>
      </w:rPr>
      <w:t xml:space="preserve">Date: 17 February 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0ED"/>
    <w:rsid w:val="000A3846"/>
    <w:rsid w:val="00100A01"/>
    <w:rsid w:val="00320E16"/>
    <w:rsid w:val="00393C40"/>
    <w:rsid w:val="004450ED"/>
    <w:rsid w:val="00475CAC"/>
    <w:rsid w:val="005517C9"/>
    <w:rsid w:val="005C7B68"/>
    <w:rsid w:val="007315BC"/>
    <w:rsid w:val="007E3F48"/>
    <w:rsid w:val="00841614"/>
    <w:rsid w:val="008A3ABF"/>
    <w:rsid w:val="00922DB0"/>
    <w:rsid w:val="00A01E7B"/>
    <w:rsid w:val="00A65293"/>
    <w:rsid w:val="00A8257B"/>
    <w:rsid w:val="00BE75A1"/>
    <w:rsid w:val="00CC131B"/>
    <w:rsid w:val="00DC2EFB"/>
    <w:rsid w:val="00DE7B99"/>
    <w:rsid w:val="00E10C42"/>
    <w:rsid w:val="00E117BA"/>
    <w:rsid w:val="00E7516D"/>
    <w:rsid w:val="00EF7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FE551"/>
  <w15:chartTrackingRefBased/>
  <w15:docId w15:val="{86423CDC-CF35-492F-8767-7914B5611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50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50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50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50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50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50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50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50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50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50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50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50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50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50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50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50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50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50ED"/>
    <w:rPr>
      <w:rFonts w:eastAsiaTheme="majorEastAsia" w:cstheme="majorBidi"/>
      <w:color w:val="272727" w:themeColor="text1" w:themeTint="D8"/>
    </w:rPr>
  </w:style>
  <w:style w:type="paragraph" w:styleId="Title">
    <w:name w:val="Title"/>
    <w:basedOn w:val="Normal"/>
    <w:next w:val="Normal"/>
    <w:link w:val="TitleChar"/>
    <w:uiPriority w:val="10"/>
    <w:qFormat/>
    <w:rsid w:val="004450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50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50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50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50ED"/>
    <w:pPr>
      <w:spacing w:before="160"/>
      <w:jc w:val="center"/>
    </w:pPr>
    <w:rPr>
      <w:i/>
      <w:iCs/>
      <w:color w:val="404040" w:themeColor="text1" w:themeTint="BF"/>
    </w:rPr>
  </w:style>
  <w:style w:type="character" w:customStyle="1" w:styleId="QuoteChar">
    <w:name w:val="Quote Char"/>
    <w:basedOn w:val="DefaultParagraphFont"/>
    <w:link w:val="Quote"/>
    <w:uiPriority w:val="29"/>
    <w:rsid w:val="004450ED"/>
    <w:rPr>
      <w:i/>
      <w:iCs/>
      <w:color w:val="404040" w:themeColor="text1" w:themeTint="BF"/>
    </w:rPr>
  </w:style>
  <w:style w:type="paragraph" w:styleId="ListParagraph">
    <w:name w:val="List Paragraph"/>
    <w:basedOn w:val="Normal"/>
    <w:uiPriority w:val="34"/>
    <w:qFormat/>
    <w:rsid w:val="004450ED"/>
    <w:pPr>
      <w:ind w:left="720"/>
      <w:contextualSpacing/>
    </w:pPr>
  </w:style>
  <w:style w:type="character" w:styleId="IntenseEmphasis">
    <w:name w:val="Intense Emphasis"/>
    <w:basedOn w:val="DefaultParagraphFont"/>
    <w:uiPriority w:val="21"/>
    <w:qFormat/>
    <w:rsid w:val="004450ED"/>
    <w:rPr>
      <w:i/>
      <w:iCs/>
      <w:color w:val="0F4761" w:themeColor="accent1" w:themeShade="BF"/>
    </w:rPr>
  </w:style>
  <w:style w:type="paragraph" w:styleId="IntenseQuote">
    <w:name w:val="Intense Quote"/>
    <w:basedOn w:val="Normal"/>
    <w:next w:val="Normal"/>
    <w:link w:val="IntenseQuoteChar"/>
    <w:uiPriority w:val="30"/>
    <w:qFormat/>
    <w:rsid w:val="004450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50ED"/>
    <w:rPr>
      <w:i/>
      <w:iCs/>
      <w:color w:val="0F4761" w:themeColor="accent1" w:themeShade="BF"/>
    </w:rPr>
  </w:style>
  <w:style w:type="character" w:styleId="IntenseReference">
    <w:name w:val="Intense Reference"/>
    <w:basedOn w:val="DefaultParagraphFont"/>
    <w:uiPriority w:val="32"/>
    <w:qFormat/>
    <w:rsid w:val="004450ED"/>
    <w:rPr>
      <w:b/>
      <w:bCs/>
      <w:smallCaps/>
      <w:color w:val="0F4761" w:themeColor="accent1" w:themeShade="BF"/>
      <w:spacing w:val="5"/>
    </w:rPr>
  </w:style>
  <w:style w:type="paragraph" w:styleId="Header">
    <w:name w:val="header"/>
    <w:basedOn w:val="Normal"/>
    <w:link w:val="HeaderChar"/>
    <w:uiPriority w:val="99"/>
    <w:unhideWhenUsed/>
    <w:rsid w:val="004450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50ED"/>
  </w:style>
  <w:style w:type="paragraph" w:styleId="Footer">
    <w:name w:val="footer"/>
    <w:basedOn w:val="Normal"/>
    <w:link w:val="FooterChar"/>
    <w:uiPriority w:val="99"/>
    <w:unhideWhenUsed/>
    <w:rsid w:val="004450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50ED"/>
  </w:style>
  <w:style w:type="character" w:styleId="Hyperlink">
    <w:name w:val="Hyperlink"/>
    <w:rsid w:val="004450ED"/>
    <w:rPr>
      <w:color w:val="0000FF"/>
      <w:u w:val="single"/>
    </w:rPr>
  </w:style>
  <w:style w:type="paragraph" w:customStyle="1" w:styleId="paragraph">
    <w:name w:val="paragraph"/>
    <w:basedOn w:val="Normal"/>
    <w:rsid w:val="004450ED"/>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4450ED"/>
  </w:style>
  <w:style w:type="character" w:styleId="UnresolvedMention">
    <w:name w:val="Unresolved Mention"/>
    <w:basedOn w:val="DefaultParagraphFont"/>
    <w:uiPriority w:val="99"/>
    <w:semiHidden/>
    <w:unhideWhenUsed/>
    <w:rsid w:val="004450ED"/>
    <w:rPr>
      <w:color w:val="605E5C"/>
      <w:shd w:val="clear" w:color="auto" w:fill="E1DFDD"/>
    </w:rPr>
  </w:style>
  <w:style w:type="character" w:styleId="CommentReference">
    <w:name w:val="annotation reference"/>
    <w:basedOn w:val="DefaultParagraphFont"/>
    <w:uiPriority w:val="99"/>
    <w:semiHidden/>
    <w:unhideWhenUsed/>
    <w:rsid w:val="008A3ABF"/>
    <w:rPr>
      <w:sz w:val="16"/>
      <w:szCs w:val="16"/>
    </w:rPr>
  </w:style>
  <w:style w:type="paragraph" w:styleId="CommentText">
    <w:name w:val="annotation text"/>
    <w:basedOn w:val="Normal"/>
    <w:link w:val="CommentTextChar"/>
    <w:uiPriority w:val="99"/>
    <w:unhideWhenUsed/>
    <w:rsid w:val="008A3ABF"/>
    <w:pPr>
      <w:spacing w:line="240" w:lineRule="auto"/>
    </w:pPr>
    <w:rPr>
      <w:sz w:val="20"/>
      <w:szCs w:val="20"/>
    </w:rPr>
  </w:style>
  <w:style w:type="character" w:customStyle="1" w:styleId="CommentTextChar">
    <w:name w:val="Comment Text Char"/>
    <w:basedOn w:val="DefaultParagraphFont"/>
    <w:link w:val="CommentText"/>
    <w:uiPriority w:val="99"/>
    <w:rsid w:val="008A3ABF"/>
    <w:rPr>
      <w:sz w:val="20"/>
      <w:szCs w:val="20"/>
    </w:rPr>
  </w:style>
  <w:style w:type="paragraph" w:styleId="CommentSubject">
    <w:name w:val="annotation subject"/>
    <w:basedOn w:val="CommentText"/>
    <w:next w:val="CommentText"/>
    <w:link w:val="CommentSubjectChar"/>
    <w:uiPriority w:val="99"/>
    <w:semiHidden/>
    <w:unhideWhenUsed/>
    <w:rsid w:val="008A3ABF"/>
    <w:rPr>
      <w:b/>
      <w:bCs/>
    </w:rPr>
  </w:style>
  <w:style w:type="character" w:customStyle="1" w:styleId="CommentSubjectChar">
    <w:name w:val="Comment Subject Char"/>
    <w:basedOn w:val="CommentTextChar"/>
    <w:link w:val="CommentSubject"/>
    <w:uiPriority w:val="99"/>
    <w:semiHidden/>
    <w:rsid w:val="008A3A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024069">
      <w:bodyDiv w:val="1"/>
      <w:marLeft w:val="0"/>
      <w:marRight w:val="0"/>
      <w:marTop w:val="0"/>
      <w:marBottom w:val="0"/>
      <w:divBdr>
        <w:top w:val="none" w:sz="0" w:space="0" w:color="auto"/>
        <w:left w:val="none" w:sz="0" w:space="0" w:color="auto"/>
        <w:bottom w:val="none" w:sz="0" w:space="0" w:color="auto"/>
        <w:right w:val="none" w:sz="0" w:space="0" w:color="auto"/>
      </w:divBdr>
    </w:div>
    <w:div w:id="104814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mnestyusa.org/urgent-actions/urgent-action-update-retrial-ordered-for-singer-on-death-row-nigeria-ua-137-20/"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itegboje@nigeriaembassyus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924</Words>
  <Characters>5272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17</cp:revision>
  <cp:lastPrinted>2025-03-10T19:25:00Z</cp:lastPrinted>
  <dcterms:created xsi:type="dcterms:W3CDTF">2025-03-05T19:11:00Z</dcterms:created>
  <dcterms:modified xsi:type="dcterms:W3CDTF">2025-03-24T17:30:00Z</dcterms:modified>
</cp:coreProperties>
</file>