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221D8" w14:textId="77777777" w:rsidR="002E7CAB" w:rsidRPr="002E7CAB" w:rsidRDefault="002E7CAB" w:rsidP="001B0D90">
      <w:pPr>
        <w:spacing w:line="240" w:lineRule="auto"/>
        <w:rPr>
          <w:rFonts w:ascii="Arial" w:hAnsi="Arial" w:cs="Arial"/>
          <w:sz w:val="60"/>
          <w:szCs w:val="60"/>
        </w:rPr>
      </w:pPr>
      <w:r w:rsidRPr="002E7CAB">
        <w:rPr>
          <w:rFonts w:ascii="Arial" w:hAnsi="Arial" w:cs="Arial"/>
          <w:sz w:val="60"/>
          <w:szCs w:val="60"/>
          <w:highlight w:val="yellow"/>
        </w:rPr>
        <w:t>URGENT ACTION</w:t>
      </w:r>
      <w:r w:rsidRPr="002E7CAB">
        <w:rPr>
          <w:rFonts w:ascii="Arial" w:hAnsi="Arial" w:cs="Arial"/>
          <w:sz w:val="60"/>
          <w:szCs w:val="60"/>
        </w:rPr>
        <w:t xml:space="preserve"> </w:t>
      </w:r>
    </w:p>
    <w:p w14:paraId="496BBCF5" w14:textId="77777777" w:rsidR="002E7CAB" w:rsidRPr="002E7CAB" w:rsidRDefault="002E7CAB" w:rsidP="001B0D90">
      <w:pPr>
        <w:spacing w:after="0" w:line="240" w:lineRule="auto"/>
        <w:rPr>
          <w:rFonts w:ascii="Arial" w:hAnsi="Arial" w:cs="Arial"/>
          <w:b/>
          <w:bCs/>
          <w:sz w:val="28"/>
          <w:szCs w:val="28"/>
        </w:rPr>
      </w:pPr>
      <w:r w:rsidRPr="002E7CAB">
        <w:rPr>
          <w:rFonts w:ascii="Arial" w:hAnsi="Arial" w:cs="Arial"/>
          <w:b/>
          <w:bCs/>
          <w:sz w:val="28"/>
          <w:szCs w:val="28"/>
        </w:rPr>
        <w:t xml:space="preserve">ACTIVIST SUBJECTED TO TORTURE OR OTHER ILLTREATMENT FOR PROTESTING </w:t>
      </w:r>
    </w:p>
    <w:p w14:paraId="4508A319" w14:textId="557E3FDD" w:rsidR="002E7CAB" w:rsidRDefault="002E7CAB" w:rsidP="001B0D90">
      <w:pPr>
        <w:spacing w:after="0" w:line="240" w:lineRule="auto"/>
        <w:rPr>
          <w:rFonts w:ascii="Arial" w:hAnsi="Arial" w:cs="Arial"/>
          <w:b/>
          <w:bCs/>
          <w:sz w:val="22"/>
          <w:szCs w:val="22"/>
        </w:rPr>
      </w:pPr>
      <w:r w:rsidRPr="002E7CAB">
        <w:rPr>
          <w:rFonts w:ascii="Arial" w:hAnsi="Arial" w:cs="Arial"/>
          <w:b/>
          <w:bCs/>
          <w:sz w:val="22"/>
          <w:szCs w:val="22"/>
        </w:rPr>
        <w:t>Activist</w:t>
      </w:r>
      <w:r w:rsidR="00992E30">
        <w:rPr>
          <w:rFonts w:ascii="Arial" w:hAnsi="Arial" w:cs="Arial"/>
          <w:b/>
          <w:bCs/>
          <w:sz w:val="22"/>
          <w:szCs w:val="22"/>
        </w:rPr>
        <w:t>,</w:t>
      </w:r>
      <w:r w:rsidRPr="002E7CAB">
        <w:rPr>
          <w:rFonts w:ascii="Arial" w:hAnsi="Arial" w:cs="Arial"/>
          <w:b/>
          <w:bCs/>
          <w:sz w:val="22"/>
          <w:szCs w:val="22"/>
        </w:rPr>
        <w:t xml:space="preserve"> Davit Katsarava</w:t>
      </w:r>
      <w:r w:rsidR="00992E30">
        <w:rPr>
          <w:rFonts w:ascii="Arial" w:hAnsi="Arial" w:cs="Arial"/>
          <w:b/>
          <w:bCs/>
          <w:sz w:val="22"/>
          <w:szCs w:val="22"/>
        </w:rPr>
        <w:t>,</w:t>
      </w:r>
      <w:r w:rsidRPr="002E7CAB">
        <w:rPr>
          <w:rFonts w:ascii="Arial" w:hAnsi="Arial" w:cs="Arial"/>
          <w:b/>
          <w:bCs/>
          <w:sz w:val="22"/>
          <w:szCs w:val="22"/>
        </w:rPr>
        <w:t xml:space="preserve"> was detained for protesting peacefully on May</w:t>
      </w:r>
      <w:r w:rsidR="00992E30">
        <w:rPr>
          <w:rFonts w:ascii="Arial" w:hAnsi="Arial" w:cs="Arial"/>
          <w:b/>
          <w:bCs/>
          <w:sz w:val="22"/>
          <w:szCs w:val="22"/>
        </w:rPr>
        <w:t xml:space="preserve"> </w:t>
      </w:r>
      <w:r w:rsidR="00992E30" w:rsidRPr="002E7CAB">
        <w:rPr>
          <w:rFonts w:ascii="Arial" w:hAnsi="Arial" w:cs="Arial"/>
          <w:b/>
          <w:bCs/>
          <w:sz w:val="22"/>
          <w:szCs w:val="22"/>
        </w:rPr>
        <w:t>14</w:t>
      </w:r>
      <w:r w:rsidRPr="002E7CAB">
        <w:rPr>
          <w:rFonts w:ascii="Arial" w:hAnsi="Arial" w:cs="Arial"/>
          <w:b/>
          <w:bCs/>
          <w:sz w:val="22"/>
          <w:szCs w:val="22"/>
        </w:rPr>
        <w:t>. Police subjected him to beating, strangulation, and other degrading treatment, which they filmed on their phones. He was hospitalized with broken facial bones, severe head concussion</w:t>
      </w:r>
      <w:r w:rsidR="00992E30">
        <w:rPr>
          <w:rFonts w:ascii="Arial" w:hAnsi="Arial" w:cs="Arial"/>
          <w:b/>
          <w:bCs/>
          <w:sz w:val="22"/>
          <w:szCs w:val="22"/>
        </w:rPr>
        <w:t>,</w:t>
      </w:r>
      <w:r w:rsidRPr="002E7CAB">
        <w:rPr>
          <w:rFonts w:ascii="Arial" w:hAnsi="Arial" w:cs="Arial"/>
          <w:b/>
          <w:bCs/>
          <w:sz w:val="22"/>
          <w:szCs w:val="22"/>
        </w:rPr>
        <w:t xml:space="preserve"> and an eye injury. </w:t>
      </w:r>
      <w:r w:rsidR="00992E30">
        <w:rPr>
          <w:rFonts w:ascii="Arial" w:hAnsi="Arial" w:cs="Arial"/>
          <w:b/>
          <w:bCs/>
          <w:sz w:val="22"/>
          <w:szCs w:val="22"/>
        </w:rPr>
        <w:t xml:space="preserve"> </w:t>
      </w:r>
    </w:p>
    <w:p w14:paraId="3DE2B0DA" w14:textId="77777777" w:rsidR="002E7CAB" w:rsidRPr="002E7CAB" w:rsidRDefault="002E7CAB" w:rsidP="001B0D90">
      <w:pPr>
        <w:spacing w:after="0" w:line="240" w:lineRule="auto"/>
        <w:rPr>
          <w:rFonts w:ascii="Arial" w:hAnsi="Arial" w:cs="Arial"/>
          <w:b/>
          <w:bCs/>
          <w:sz w:val="18"/>
          <w:szCs w:val="18"/>
        </w:rPr>
      </w:pPr>
    </w:p>
    <w:p w14:paraId="3FAE9EAF" w14:textId="77777777" w:rsidR="002E7CAB" w:rsidRDefault="002E7CAB" w:rsidP="001B0D90">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290A6F3A" w14:textId="77777777" w:rsidR="002E7CAB" w:rsidRDefault="002E7CAB" w:rsidP="001B0D90">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5E5BFF">
        <w:rPr>
          <w:rStyle w:val="normaltextrun"/>
          <w:rFonts w:ascii="Arial" w:eastAsiaTheme="majorEastAsia" w:hAnsi="Arial" w:cs="Arial"/>
          <w:color w:val="000000"/>
          <w:sz w:val="20"/>
          <w:szCs w:val="20"/>
        </w:rPr>
        <w:t>Write a letter in your own words or using the sample below as a guide to one or both government officials listed. You can also email, fax, call or Tweet them.</w:t>
      </w:r>
    </w:p>
    <w:p w14:paraId="1059BAC5" w14:textId="77777777" w:rsidR="002E7CAB" w:rsidRPr="00755C9C" w:rsidRDefault="00000000" w:rsidP="001B0D90">
      <w:pPr>
        <w:pStyle w:val="paragraph"/>
        <w:numPr>
          <w:ilvl w:val="0"/>
          <w:numId w:val="1"/>
        </w:numPr>
        <w:spacing w:before="0" w:beforeAutospacing="0" w:after="0" w:afterAutospacing="0"/>
        <w:textAlignment w:val="baseline"/>
        <w:rPr>
          <w:rStyle w:val="normaltextrun"/>
          <w:rFonts w:ascii="Arial" w:eastAsiaTheme="majorEastAsia" w:hAnsi="Arial" w:cs="Arial"/>
          <w:b/>
          <w:bCs/>
        </w:rPr>
      </w:pPr>
      <w:hyperlink r:id="rId7" w:tgtFrame="_blank" w:history="1">
        <w:r w:rsidR="002E7CAB" w:rsidRPr="005E5BFF">
          <w:rPr>
            <w:rStyle w:val="normaltextrun"/>
            <w:rFonts w:ascii="Arial" w:eastAsiaTheme="majorEastAsia" w:hAnsi="Arial" w:cs="Arial"/>
            <w:color w:val="0563C1"/>
            <w:sz w:val="20"/>
            <w:szCs w:val="20"/>
            <w:u w:val="single"/>
          </w:rPr>
          <w:t>Click here</w:t>
        </w:r>
      </w:hyperlink>
      <w:r w:rsidR="002E7CAB" w:rsidRPr="005E5BFF">
        <w:rPr>
          <w:rStyle w:val="normaltextrun"/>
          <w:rFonts w:ascii="Arial" w:eastAsiaTheme="majorEastAsia" w:hAnsi="Arial" w:cs="Arial"/>
          <w:color w:val="000000"/>
          <w:sz w:val="20"/>
          <w:szCs w:val="20"/>
        </w:rPr>
        <w:t xml:space="preserve"> to let us know the </w:t>
      </w:r>
      <w:r w:rsidR="002E7CAB" w:rsidRPr="000304AE">
        <w:rPr>
          <w:rStyle w:val="normaltextrun"/>
          <w:rFonts w:ascii="Arial" w:eastAsiaTheme="majorEastAsia" w:hAnsi="Arial" w:cs="Arial"/>
          <w:sz w:val="20"/>
          <w:szCs w:val="20"/>
        </w:rPr>
        <w:t xml:space="preserve">actions you took on </w:t>
      </w:r>
      <w:r w:rsidR="002E7CAB" w:rsidRPr="003F51A6">
        <w:rPr>
          <w:rStyle w:val="normaltextrun"/>
          <w:rFonts w:ascii="Arial" w:eastAsiaTheme="majorEastAsia" w:hAnsi="Arial" w:cs="Arial"/>
          <w:b/>
          <w:bCs/>
          <w:i/>
          <w:iCs/>
          <w:color w:val="000000" w:themeColor="text1"/>
          <w:sz w:val="20"/>
          <w:szCs w:val="20"/>
        </w:rPr>
        <w:t xml:space="preserve">Urgent Action </w:t>
      </w:r>
      <w:r w:rsidR="002E7CAB">
        <w:rPr>
          <w:rStyle w:val="normaltextrun"/>
          <w:rFonts w:ascii="Arial" w:eastAsiaTheme="majorEastAsia" w:hAnsi="Arial" w:cs="Arial"/>
          <w:b/>
          <w:bCs/>
          <w:i/>
          <w:iCs/>
          <w:color w:val="000000" w:themeColor="text1"/>
          <w:sz w:val="20"/>
          <w:szCs w:val="20"/>
        </w:rPr>
        <w:t>54</w:t>
      </w:r>
      <w:r w:rsidR="002E7CAB" w:rsidRPr="003F51A6">
        <w:rPr>
          <w:rStyle w:val="normaltextrun"/>
          <w:rFonts w:ascii="Arial" w:eastAsiaTheme="majorEastAsia" w:hAnsi="Arial" w:cs="Arial"/>
          <w:b/>
          <w:bCs/>
          <w:i/>
          <w:iCs/>
          <w:color w:val="000000" w:themeColor="text1"/>
          <w:sz w:val="20"/>
          <w:szCs w:val="20"/>
        </w:rPr>
        <w:t>.24</w:t>
      </w:r>
      <w:r w:rsidR="002E7CAB" w:rsidRPr="00B2281E">
        <w:rPr>
          <w:rStyle w:val="normaltextrun"/>
          <w:rFonts w:ascii="Arial" w:eastAsiaTheme="majorEastAsia" w:hAnsi="Arial" w:cs="Arial"/>
          <w:b/>
          <w:bCs/>
          <w:color w:val="000000" w:themeColor="text1"/>
          <w:sz w:val="20"/>
          <w:szCs w:val="20"/>
        </w:rPr>
        <w:t xml:space="preserve">. </w:t>
      </w:r>
      <w:r w:rsidR="002E7CAB" w:rsidRPr="000304AE">
        <w:rPr>
          <w:rStyle w:val="normaltextrun"/>
          <w:rFonts w:ascii="Arial" w:eastAsiaTheme="majorEastAsia" w:hAnsi="Arial" w:cs="Arial"/>
          <w:sz w:val="20"/>
          <w:szCs w:val="20"/>
        </w:rPr>
        <w:t xml:space="preserve">It’s important </w:t>
      </w:r>
      <w:r w:rsidR="002E7CAB" w:rsidRPr="005E5BFF">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0A2B7185" w14:textId="77777777" w:rsidR="002E7CAB" w:rsidRPr="002E7CAB" w:rsidRDefault="002E7CAB" w:rsidP="001B0D90">
      <w:pPr>
        <w:spacing w:after="0" w:line="240" w:lineRule="auto"/>
        <w:rPr>
          <w:rFonts w:ascii="Arial" w:hAnsi="Arial" w:cs="Arial"/>
          <w:sz w:val="18"/>
          <w:szCs w:val="18"/>
        </w:rPr>
      </w:pPr>
    </w:p>
    <w:p w14:paraId="3DBC4583" w14:textId="77777777" w:rsidR="002E7CAB" w:rsidRDefault="002E7CAB" w:rsidP="001B0D90">
      <w:pPr>
        <w:spacing w:after="0" w:line="240" w:lineRule="auto"/>
        <w:rPr>
          <w:rFonts w:ascii="Arial" w:hAnsi="Arial" w:cs="Arial"/>
          <w:sz w:val="20"/>
          <w:szCs w:val="20"/>
        </w:rPr>
        <w:sectPr w:rsidR="002E7CAB" w:rsidSect="001B0D90">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16E96DCA" w14:textId="77777777" w:rsidR="002E7CAB" w:rsidRPr="002E7CAB" w:rsidRDefault="002E7CAB" w:rsidP="001B0D90">
      <w:pPr>
        <w:spacing w:after="0" w:line="240" w:lineRule="auto"/>
        <w:rPr>
          <w:rFonts w:ascii="Arial" w:hAnsi="Arial" w:cs="Arial"/>
          <w:b/>
          <w:bCs/>
          <w:sz w:val="20"/>
          <w:szCs w:val="20"/>
        </w:rPr>
      </w:pPr>
      <w:r w:rsidRPr="002E7CAB">
        <w:rPr>
          <w:rFonts w:ascii="Arial" w:hAnsi="Arial" w:cs="Arial"/>
          <w:b/>
          <w:bCs/>
          <w:sz w:val="20"/>
          <w:szCs w:val="20"/>
        </w:rPr>
        <w:t xml:space="preserve">Mr. Irakli Kobakhidze,  </w:t>
      </w:r>
    </w:p>
    <w:p w14:paraId="02E8D91D" w14:textId="77777777" w:rsidR="002E7CAB" w:rsidRPr="002E7CAB" w:rsidRDefault="002E7CAB" w:rsidP="001B0D90">
      <w:pPr>
        <w:spacing w:after="0" w:line="240" w:lineRule="auto"/>
        <w:rPr>
          <w:rFonts w:ascii="Arial" w:hAnsi="Arial" w:cs="Arial"/>
          <w:b/>
          <w:bCs/>
          <w:sz w:val="20"/>
          <w:szCs w:val="20"/>
        </w:rPr>
      </w:pPr>
      <w:r w:rsidRPr="002E7CAB">
        <w:rPr>
          <w:rFonts w:ascii="Arial" w:hAnsi="Arial" w:cs="Arial"/>
          <w:b/>
          <w:bCs/>
          <w:sz w:val="20"/>
          <w:szCs w:val="20"/>
        </w:rPr>
        <w:t xml:space="preserve">Prime Minister </w:t>
      </w:r>
    </w:p>
    <w:p w14:paraId="0D286322" w14:textId="058F23E2" w:rsidR="002E7CAB" w:rsidRPr="002E7CAB" w:rsidRDefault="002E7CAB" w:rsidP="001B0D90">
      <w:pPr>
        <w:spacing w:after="0" w:line="240" w:lineRule="auto"/>
        <w:rPr>
          <w:rFonts w:ascii="Arial" w:hAnsi="Arial" w:cs="Arial"/>
          <w:sz w:val="20"/>
          <w:szCs w:val="20"/>
        </w:rPr>
      </w:pPr>
      <w:r w:rsidRPr="002E7CAB">
        <w:rPr>
          <w:rFonts w:ascii="Arial" w:hAnsi="Arial" w:cs="Arial"/>
          <w:sz w:val="20"/>
          <w:szCs w:val="20"/>
        </w:rPr>
        <w:t xml:space="preserve">Administration of the Government of Georgia Facebook: </w:t>
      </w:r>
      <w:hyperlink r:id="rId12" w:history="1">
        <w:r w:rsidRPr="002E7CAB">
          <w:rPr>
            <w:rStyle w:val="Hyperlink"/>
            <w:rFonts w:ascii="Arial" w:hAnsi="Arial" w:cs="Arial"/>
            <w:sz w:val="20"/>
            <w:szCs w:val="20"/>
          </w:rPr>
          <w:t>https://www.facebook.com/GeorgianGovernment</w:t>
        </w:r>
      </w:hyperlink>
      <w:r w:rsidRPr="002E7CAB">
        <w:rPr>
          <w:rFonts w:ascii="Arial" w:hAnsi="Arial" w:cs="Arial"/>
          <w:sz w:val="20"/>
          <w:szCs w:val="20"/>
        </w:rPr>
        <w:t xml:space="preserve"> </w:t>
      </w:r>
    </w:p>
    <w:p w14:paraId="09A763E8" w14:textId="77777777" w:rsidR="002E7CAB" w:rsidRPr="002E7CAB" w:rsidRDefault="002E7CAB" w:rsidP="001B0D90">
      <w:pPr>
        <w:spacing w:after="0" w:line="240" w:lineRule="auto"/>
        <w:rPr>
          <w:rFonts w:ascii="Arial" w:hAnsi="Arial" w:cs="Arial"/>
          <w:sz w:val="20"/>
          <w:szCs w:val="20"/>
        </w:rPr>
      </w:pPr>
      <w:r w:rsidRPr="002E7CAB">
        <w:rPr>
          <w:rFonts w:ascii="Arial" w:hAnsi="Arial" w:cs="Arial"/>
          <w:sz w:val="20"/>
          <w:szCs w:val="20"/>
        </w:rPr>
        <w:t xml:space="preserve">Phone: (995 32) 299 09 00 </w:t>
      </w:r>
    </w:p>
    <w:p w14:paraId="192B0651" w14:textId="6766D4FC" w:rsidR="002E7CAB" w:rsidRPr="002E7CAB" w:rsidRDefault="002E7CAB" w:rsidP="001B0D90">
      <w:pPr>
        <w:spacing w:after="0" w:line="240" w:lineRule="auto"/>
        <w:jc w:val="right"/>
        <w:rPr>
          <w:rFonts w:ascii="Arial" w:hAnsi="Arial" w:cs="Arial"/>
          <w:b/>
          <w:bCs/>
          <w:sz w:val="20"/>
          <w:szCs w:val="20"/>
        </w:rPr>
      </w:pPr>
      <w:r w:rsidRPr="002E7CAB">
        <w:rPr>
          <w:rFonts w:ascii="Arial" w:hAnsi="Arial" w:cs="Arial"/>
          <w:sz w:val="20"/>
          <w:szCs w:val="20"/>
        </w:rPr>
        <w:br w:type="column"/>
      </w:r>
      <w:r w:rsidRPr="002E7CAB">
        <w:rPr>
          <w:rFonts w:ascii="Arial" w:hAnsi="Arial" w:cs="Arial"/>
          <w:b/>
          <w:bCs/>
          <w:sz w:val="20"/>
          <w:szCs w:val="20"/>
        </w:rPr>
        <w:t>Georgian Embassy in the United States</w:t>
      </w:r>
    </w:p>
    <w:p w14:paraId="4EF2568E" w14:textId="77777777" w:rsidR="002E7CAB" w:rsidRPr="002E7CAB" w:rsidRDefault="002E7CAB" w:rsidP="001B0D90">
      <w:pPr>
        <w:spacing w:after="0" w:line="240" w:lineRule="auto"/>
        <w:jc w:val="right"/>
        <w:rPr>
          <w:rFonts w:ascii="Arial" w:hAnsi="Arial" w:cs="Arial"/>
          <w:b/>
          <w:bCs/>
          <w:sz w:val="20"/>
          <w:szCs w:val="20"/>
        </w:rPr>
      </w:pPr>
      <w:r w:rsidRPr="002E7CAB">
        <w:rPr>
          <w:rFonts w:ascii="Arial" w:hAnsi="Arial" w:cs="Arial"/>
          <w:b/>
          <w:bCs/>
          <w:sz w:val="20"/>
          <w:szCs w:val="20"/>
        </w:rPr>
        <w:t>Ambassador David Zalkaliani</w:t>
      </w:r>
    </w:p>
    <w:p w14:paraId="4809E59A" w14:textId="77777777" w:rsidR="002E7CAB" w:rsidRPr="002E7CAB" w:rsidRDefault="002E7CAB" w:rsidP="001B0D90">
      <w:pPr>
        <w:spacing w:after="0" w:line="240" w:lineRule="auto"/>
        <w:jc w:val="right"/>
        <w:rPr>
          <w:rFonts w:ascii="Arial" w:hAnsi="Arial" w:cs="Arial"/>
          <w:sz w:val="20"/>
          <w:szCs w:val="20"/>
        </w:rPr>
      </w:pPr>
      <w:r w:rsidRPr="002E7CAB">
        <w:rPr>
          <w:rFonts w:ascii="Arial" w:hAnsi="Arial" w:cs="Arial"/>
          <w:sz w:val="20"/>
          <w:szCs w:val="20"/>
        </w:rPr>
        <w:t xml:space="preserve">1824 R Street, </w:t>
      </w:r>
    </w:p>
    <w:p w14:paraId="06F962A6" w14:textId="705659E2" w:rsidR="002E7CAB" w:rsidRPr="002E7CAB" w:rsidRDefault="002E7CAB" w:rsidP="001B0D90">
      <w:pPr>
        <w:spacing w:after="0" w:line="240" w:lineRule="auto"/>
        <w:jc w:val="right"/>
        <w:rPr>
          <w:rFonts w:ascii="Arial" w:hAnsi="Arial" w:cs="Arial"/>
          <w:sz w:val="20"/>
          <w:szCs w:val="20"/>
        </w:rPr>
      </w:pPr>
      <w:r w:rsidRPr="002E7CAB">
        <w:rPr>
          <w:rFonts w:ascii="Arial" w:hAnsi="Arial" w:cs="Arial"/>
          <w:sz w:val="20"/>
          <w:szCs w:val="20"/>
        </w:rPr>
        <w:t>NW, Washington DC 20009</w:t>
      </w:r>
    </w:p>
    <w:p w14:paraId="7AC38C80" w14:textId="3F0CC177" w:rsidR="002E7CAB" w:rsidRPr="002E7CAB" w:rsidRDefault="002E7CAB" w:rsidP="001B0D90">
      <w:pPr>
        <w:spacing w:after="0" w:line="240" w:lineRule="auto"/>
        <w:jc w:val="right"/>
        <w:rPr>
          <w:rFonts w:ascii="Arial" w:hAnsi="Arial" w:cs="Arial"/>
          <w:sz w:val="20"/>
          <w:szCs w:val="20"/>
        </w:rPr>
        <w:sectPr w:rsidR="002E7CAB" w:rsidRPr="002E7CAB" w:rsidSect="002E7CAB">
          <w:type w:val="continuous"/>
          <w:pgSz w:w="12240" w:h="15840"/>
          <w:pgMar w:top="720" w:right="720" w:bottom="2160" w:left="720" w:header="720" w:footer="720" w:gutter="0"/>
          <w:cols w:num="2" w:space="720"/>
          <w:docGrid w:linePitch="360"/>
        </w:sectPr>
      </w:pPr>
      <w:r w:rsidRPr="002E7CAB">
        <w:rPr>
          <w:rFonts w:ascii="Arial" w:hAnsi="Arial" w:cs="Arial"/>
          <w:sz w:val="20"/>
          <w:szCs w:val="20"/>
        </w:rPr>
        <w:t xml:space="preserve">Email: </w:t>
      </w:r>
      <w:hyperlink r:id="rId13" w:history="1">
        <w:r w:rsidRPr="002E7CAB">
          <w:rPr>
            <w:rStyle w:val="Hyperlink"/>
            <w:rFonts w:ascii="Arial" w:hAnsi="Arial" w:cs="Arial"/>
            <w:sz w:val="20"/>
            <w:szCs w:val="20"/>
          </w:rPr>
          <w:t>embgeo.usa@mfa.gov.ge</w:t>
        </w:r>
      </w:hyperlink>
    </w:p>
    <w:p w14:paraId="0A541426" w14:textId="1DEA8AD5" w:rsidR="002E7CAB" w:rsidRDefault="002E7CAB" w:rsidP="001B0D90">
      <w:pPr>
        <w:spacing w:after="0" w:line="240" w:lineRule="auto"/>
        <w:rPr>
          <w:rFonts w:ascii="Arial" w:hAnsi="Arial" w:cs="Arial"/>
        </w:rPr>
      </w:pPr>
      <w:r w:rsidRPr="002E7CAB">
        <w:rPr>
          <w:rFonts w:ascii="Arial" w:hAnsi="Arial" w:cs="Arial"/>
        </w:rPr>
        <w:t>Dear Prime Minister</w:t>
      </w:r>
      <w:r w:rsidR="0020296E">
        <w:rPr>
          <w:rFonts w:ascii="Arial" w:hAnsi="Arial" w:cs="Arial"/>
        </w:rPr>
        <w:t>,</w:t>
      </w:r>
      <w:r w:rsidR="00272C75">
        <w:rPr>
          <w:rFonts w:ascii="Arial" w:hAnsi="Arial" w:cs="Arial"/>
        </w:rPr>
        <w:t xml:space="preserve"> or Dear Ambassador,</w:t>
      </w:r>
    </w:p>
    <w:p w14:paraId="6B10631F" w14:textId="77777777" w:rsidR="001B0D90" w:rsidRPr="001B0D90" w:rsidRDefault="001B0D90" w:rsidP="001B0D90">
      <w:pPr>
        <w:spacing w:after="0" w:line="240" w:lineRule="auto"/>
        <w:rPr>
          <w:rFonts w:ascii="Arial" w:hAnsi="Arial" w:cs="Arial"/>
          <w:sz w:val="18"/>
          <w:szCs w:val="18"/>
        </w:rPr>
      </w:pPr>
    </w:p>
    <w:p w14:paraId="24F4B098" w14:textId="266A6771" w:rsidR="002E7CAB" w:rsidRDefault="002E7CAB" w:rsidP="001B0D90">
      <w:pPr>
        <w:spacing w:after="0" w:line="240" w:lineRule="auto"/>
        <w:rPr>
          <w:rFonts w:ascii="Arial" w:hAnsi="Arial" w:cs="Arial"/>
        </w:rPr>
      </w:pPr>
      <w:r w:rsidRPr="002E7CAB">
        <w:rPr>
          <w:rFonts w:ascii="Arial" w:hAnsi="Arial" w:cs="Arial"/>
        </w:rPr>
        <w:t>I am writing to you in connection with the arbitrary arrest, beating</w:t>
      </w:r>
      <w:r w:rsidR="00992E30">
        <w:rPr>
          <w:rFonts w:ascii="Arial" w:hAnsi="Arial" w:cs="Arial"/>
        </w:rPr>
        <w:t>,</w:t>
      </w:r>
      <w:r w:rsidRPr="002E7CAB">
        <w:rPr>
          <w:rFonts w:ascii="Arial" w:hAnsi="Arial" w:cs="Arial"/>
        </w:rPr>
        <w:t xml:space="preserve"> and abuse of activist</w:t>
      </w:r>
      <w:r w:rsidR="00992E30">
        <w:rPr>
          <w:rFonts w:ascii="Arial" w:hAnsi="Arial" w:cs="Arial"/>
        </w:rPr>
        <w:t>,</w:t>
      </w:r>
      <w:r w:rsidRPr="002E7CAB">
        <w:rPr>
          <w:rFonts w:ascii="Arial" w:hAnsi="Arial" w:cs="Arial"/>
        </w:rPr>
        <w:t xml:space="preserve"> </w:t>
      </w:r>
      <w:r w:rsidRPr="00992E30">
        <w:rPr>
          <w:rFonts w:ascii="Arial" w:hAnsi="Arial" w:cs="Arial"/>
          <w:b/>
          <w:bCs/>
        </w:rPr>
        <w:t>Davit Katsarava</w:t>
      </w:r>
      <w:r w:rsidRPr="002E7CAB">
        <w:rPr>
          <w:rFonts w:ascii="Arial" w:hAnsi="Arial" w:cs="Arial"/>
        </w:rPr>
        <w:t xml:space="preserve">. </w:t>
      </w:r>
    </w:p>
    <w:p w14:paraId="3A9022A6" w14:textId="77777777" w:rsidR="002E7CAB" w:rsidRPr="001B0D90" w:rsidRDefault="002E7CAB" w:rsidP="001B0D90">
      <w:pPr>
        <w:spacing w:after="0" w:line="240" w:lineRule="auto"/>
        <w:rPr>
          <w:rFonts w:ascii="Arial" w:hAnsi="Arial" w:cs="Arial"/>
          <w:sz w:val="18"/>
          <w:szCs w:val="18"/>
        </w:rPr>
      </w:pPr>
    </w:p>
    <w:p w14:paraId="58260834" w14:textId="6BF0AF12" w:rsidR="00877458" w:rsidRDefault="002E7CAB" w:rsidP="001B0D90">
      <w:pPr>
        <w:spacing w:after="0" w:line="240" w:lineRule="auto"/>
        <w:rPr>
          <w:rFonts w:ascii="Arial" w:hAnsi="Arial" w:cs="Arial"/>
        </w:rPr>
      </w:pPr>
      <w:r w:rsidRPr="002E7CAB">
        <w:rPr>
          <w:rFonts w:ascii="Arial" w:hAnsi="Arial" w:cs="Arial"/>
        </w:rPr>
        <w:t>Davit Katsarava was apprehended by special police forces on May</w:t>
      </w:r>
      <w:r w:rsidR="00992E30">
        <w:rPr>
          <w:rFonts w:ascii="Arial" w:hAnsi="Arial" w:cs="Arial"/>
        </w:rPr>
        <w:t xml:space="preserve"> </w:t>
      </w:r>
      <w:r w:rsidR="00992E30" w:rsidRPr="002E7CAB">
        <w:rPr>
          <w:rFonts w:ascii="Arial" w:hAnsi="Arial" w:cs="Arial"/>
        </w:rPr>
        <w:t>14</w:t>
      </w:r>
      <w:r w:rsidRPr="002E7CAB">
        <w:rPr>
          <w:rFonts w:ascii="Arial" w:hAnsi="Arial" w:cs="Arial"/>
        </w:rPr>
        <w:t xml:space="preserve"> in front of the Parliament while protesting peacefully against the law "On Transparency of Foreign Influence." Several masked men without identification numbers from special police forces started beating him in his face and head while hurling insults. He was then taken to a police minivan, where they continued beating him with special knuckle-duster gloves, aiming sustained blows at his face and head. One of the officers also attempted to strangle him with his scarf several times. After several hours of violence and humiliation, officers filmed him before ostensibly waiting for confirmation to hand him over to patrol police. After signing administrative proceedings for “petty hooliganism” patrol police transferred him to a hospital, where he was diagnosed with a severe brain concussion, multiple facial bone fractures, including a broken eye socket and jaw, and had to undergo urgent surgery. He continues to suffer from loss of eyesight and heavy concussion. </w:t>
      </w:r>
    </w:p>
    <w:p w14:paraId="608238B5" w14:textId="77777777" w:rsidR="00877458" w:rsidRPr="001B0D90" w:rsidRDefault="00877458" w:rsidP="001B0D90">
      <w:pPr>
        <w:spacing w:after="0" w:line="240" w:lineRule="auto"/>
        <w:rPr>
          <w:rFonts w:ascii="Arial" w:hAnsi="Arial" w:cs="Arial"/>
          <w:sz w:val="18"/>
          <w:szCs w:val="18"/>
        </w:rPr>
      </w:pPr>
    </w:p>
    <w:p w14:paraId="1B2EEF22" w14:textId="54F7ECB6" w:rsidR="00877458" w:rsidRDefault="002E7CAB" w:rsidP="001B0D90">
      <w:pPr>
        <w:spacing w:after="0" w:line="240" w:lineRule="auto"/>
        <w:rPr>
          <w:rFonts w:ascii="Arial" w:hAnsi="Arial" w:cs="Arial"/>
        </w:rPr>
      </w:pPr>
      <w:r w:rsidRPr="002E7CAB">
        <w:rPr>
          <w:rFonts w:ascii="Arial" w:hAnsi="Arial" w:cs="Arial"/>
        </w:rPr>
        <w:t>I urge you to ensure a prompt, impartial</w:t>
      </w:r>
      <w:r w:rsidR="008B32E5">
        <w:rPr>
          <w:rFonts w:ascii="Arial" w:hAnsi="Arial" w:cs="Arial"/>
        </w:rPr>
        <w:t>,</w:t>
      </w:r>
      <w:r w:rsidRPr="002E7CAB">
        <w:rPr>
          <w:rFonts w:ascii="Arial" w:hAnsi="Arial" w:cs="Arial"/>
        </w:rPr>
        <w:t xml:space="preserve"> and effective investigation into all allegations of torture or other ill-treatment of protestors during or after protests, or while in detention, including that of Davit Katsarava, and to bring those responsible to account in fair trial proceedings, including any officials who gave orders for the unlawful use of force.  </w:t>
      </w:r>
    </w:p>
    <w:p w14:paraId="649076FF" w14:textId="77777777" w:rsidR="00877458" w:rsidRPr="001B0D90" w:rsidRDefault="00877458" w:rsidP="001B0D90">
      <w:pPr>
        <w:spacing w:after="0" w:line="240" w:lineRule="auto"/>
        <w:rPr>
          <w:rFonts w:ascii="Arial" w:hAnsi="Arial" w:cs="Arial"/>
          <w:sz w:val="18"/>
          <w:szCs w:val="18"/>
        </w:rPr>
      </w:pPr>
    </w:p>
    <w:p w14:paraId="391D7E68" w14:textId="41E4106F" w:rsidR="00877458" w:rsidRDefault="002E7CAB" w:rsidP="001B0D90">
      <w:pPr>
        <w:spacing w:after="0" w:line="240" w:lineRule="auto"/>
        <w:rPr>
          <w:rFonts w:ascii="Arial" w:hAnsi="Arial" w:cs="Arial"/>
        </w:rPr>
      </w:pPr>
      <w:r w:rsidRPr="002E7CAB">
        <w:rPr>
          <w:rFonts w:ascii="Arial" w:hAnsi="Arial" w:cs="Arial"/>
        </w:rPr>
        <w:t xml:space="preserve">Additionally, I ask you to take urgent and effective measures to prevent torture and other ill-treatment of protesters and ensure that people can protest peacefully without fear of being arbitrarily arrested, physically assaulted, or otherwise abused for peacefully protesting or expressing dissenting opinions. </w:t>
      </w:r>
    </w:p>
    <w:p w14:paraId="498ECF8F" w14:textId="77777777" w:rsidR="00877458" w:rsidRPr="001B0D90" w:rsidRDefault="00877458" w:rsidP="001B0D90">
      <w:pPr>
        <w:spacing w:after="0" w:line="240" w:lineRule="auto"/>
        <w:rPr>
          <w:rFonts w:ascii="Arial" w:hAnsi="Arial" w:cs="Arial"/>
          <w:sz w:val="18"/>
          <w:szCs w:val="18"/>
        </w:rPr>
      </w:pPr>
    </w:p>
    <w:p w14:paraId="4FDE872A" w14:textId="77777777" w:rsidR="00877458" w:rsidRDefault="002E7CAB" w:rsidP="001B0D90">
      <w:pPr>
        <w:spacing w:after="0" w:line="240" w:lineRule="auto"/>
        <w:rPr>
          <w:rFonts w:ascii="Arial" w:hAnsi="Arial" w:cs="Arial"/>
        </w:rPr>
      </w:pPr>
      <w:r w:rsidRPr="002E7CAB">
        <w:rPr>
          <w:rFonts w:ascii="Arial" w:hAnsi="Arial" w:cs="Arial"/>
        </w:rPr>
        <w:t xml:space="preserve">Yours sincerely, </w:t>
      </w:r>
    </w:p>
    <w:p w14:paraId="153331B7" w14:textId="77777777" w:rsidR="00877458" w:rsidRPr="00877458" w:rsidRDefault="002E7CAB" w:rsidP="001B0D90">
      <w:pPr>
        <w:spacing w:after="0" w:line="240" w:lineRule="auto"/>
        <w:rPr>
          <w:rFonts w:ascii="Arial" w:hAnsi="Arial" w:cs="Arial"/>
          <w:b/>
          <w:bCs/>
        </w:rPr>
      </w:pPr>
      <w:r w:rsidRPr="00877458">
        <w:rPr>
          <w:rFonts w:ascii="Arial" w:hAnsi="Arial" w:cs="Arial"/>
          <w:b/>
          <w:bCs/>
          <w:highlight w:val="lightGray"/>
        </w:rPr>
        <w:lastRenderedPageBreak/>
        <w:t>ADDITIONAL INFORMATION</w:t>
      </w:r>
      <w:r w:rsidRPr="00877458">
        <w:rPr>
          <w:rFonts w:ascii="Arial" w:hAnsi="Arial" w:cs="Arial"/>
          <w:b/>
          <w:bCs/>
        </w:rPr>
        <w:t xml:space="preserve"> </w:t>
      </w:r>
    </w:p>
    <w:p w14:paraId="7BB79F11" w14:textId="201FAF4F" w:rsidR="001B0D90" w:rsidRDefault="002E7CAB" w:rsidP="001B0D90">
      <w:pPr>
        <w:spacing w:after="0" w:line="240" w:lineRule="auto"/>
        <w:rPr>
          <w:rFonts w:ascii="Arial" w:hAnsi="Arial" w:cs="Arial"/>
        </w:rPr>
      </w:pPr>
      <w:r w:rsidRPr="00C36E8D">
        <w:rPr>
          <w:rFonts w:ascii="Arial" w:hAnsi="Arial" w:cs="Arial"/>
          <w:b/>
          <w:bCs/>
        </w:rPr>
        <w:t>Davit Katsarava</w:t>
      </w:r>
      <w:r w:rsidRPr="002E7CAB">
        <w:rPr>
          <w:rFonts w:ascii="Arial" w:hAnsi="Arial" w:cs="Arial"/>
        </w:rPr>
        <w:t xml:space="preserve"> is a leader of the Georgian anti-occupation movement</w:t>
      </w:r>
      <w:r w:rsidR="00C36E8D">
        <w:rPr>
          <w:rFonts w:ascii="Arial" w:hAnsi="Arial" w:cs="Arial"/>
        </w:rPr>
        <w:t>,</w:t>
      </w:r>
      <w:r w:rsidRPr="002E7CAB">
        <w:rPr>
          <w:rFonts w:ascii="Arial" w:hAnsi="Arial" w:cs="Arial"/>
        </w:rPr>
        <w:t xml:space="preserve"> "Strength in Unity," which conducts monitoring of the Russian occupation line (the border between Georgian-controlled territory and Russian-occupied regions of the country) since 2017. Alongside members of the movement, Katsarava regularly visits to document complaints from local population and observe Russian military movements. He has also been actively involved in the widespread protests against the bill “On transparency of foreign influence” that obliges civil society organizations that receive funding from foreign sources to register as “conductors of foreign influence.” The bill, which has since been signed into law, violates the rights to freedom of association and expression. </w:t>
      </w:r>
    </w:p>
    <w:p w14:paraId="12C7919C" w14:textId="77777777" w:rsidR="001B0D90" w:rsidRPr="001B0D90" w:rsidRDefault="001B0D90" w:rsidP="001B0D90">
      <w:pPr>
        <w:spacing w:after="0" w:line="240" w:lineRule="auto"/>
        <w:rPr>
          <w:rFonts w:ascii="Arial" w:hAnsi="Arial" w:cs="Arial"/>
          <w:sz w:val="18"/>
          <w:szCs w:val="18"/>
        </w:rPr>
      </w:pPr>
    </w:p>
    <w:p w14:paraId="16E934B6" w14:textId="49C8BB64" w:rsidR="001B0D90" w:rsidRDefault="002E7CAB" w:rsidP="001B0D90">
      <w:pPr>
        <w:spacing w:after="0" w:line="240" w:lineRule="auto"/>
        <w:rPr>
          <w:rFonts w:ascii="Arial" w:hAnsi="Arial" w:cs="Arial"/>
        </w:rPr>
      </w:pPr>
      <w:r w:rsidRPr="002E7CAB">
        <w:rPr>
          <w:rFonts w:ascii="Arial" w:hAnsi="Arial" w:cs="Arial"/>
        </w:rPr>
        <w:t xml:space="preserve">Davit Katsarava was apprehended by special police forces on May </w:t>
      </w:r>
      <w:r w:rsidR="00CB69AB" w:rsidRPr="002E7CAB">
        <w:rPr>
          <w:rFonts w:ascii="Arial" w:hAnsi="Arial" w:cs="Arial"/>
        </w:rPr>
        <w:t xml:space="preserve">14 </w:t>
      </w:r>
      <w:r w:rsidRPr="002E7CAB">
        <w:rPr>
          <w:rFonts w:ascii="Arial" w:hAnsi="Arial" w:cs="Arial"/>
        </w:rPr>
        <w:t xml:space="preserve">in front of the Parliament while protesting peacefully against the parliament’s approval of the bill. In the video footage depicting his arrest, Davit Katsarava is standing among other participants of the rally and addressing the police in a peaceful manner, when several police officers broke off from the ranks and dragged him away. </w:t>
      </w:r>
      <w:r w:rsidR="00CB69AB">
        <w:rPr>
          <w:rFonts w:ascii="Arial" w:hAnsi="Arial" w:cs="Arial"/>
        </w:rPr>
        <w:t xml:space="preserve"> </w:t>
      </w:r>
      <w:r w:rsidRPr="002E7CAB">
        <w:rPr>
          <w:rFonts w:ascii="Arial" w:hAnsi="Arial" w:cs="Arial"/>
        </w:rPr>
        <w:t xml:space="preserve"> </w:t>
      </w:r>
    </w:p>
    <w:p w14:paraId="5D5633CB" w14:textId="77777777" w:rsidR="001B0D90" w:rsidRPr="001B0D90" w:rsidRDefault="001B0D90" w:rsidP="001B0D90">
      <w:pPr>
        <w:spacing w:after="0" w:line="240" w:lineRule="auto"/>
        <w:rPr>
          <w:rFonts w:ascii="Arial" w:hAnsi="Arial" w:cs="Arial"/>
          <w:sz w:val="18"/>
          <w:szCs w:val="18"/>
        </w:rPr>
      </w:pPr>
    </w:p>
    <w:p w14:paraId="610975AB" w14:textId="6B181A4C" w:rsidR="001B0D90" w:rsidRDefault="002E7CAB" w:rsidP="001B0D90">
      <w:pPr>
        <w:spacing w:after="0" w:line="240" w:lineRule="auto"/>
        <w:rPr>
          <w:rFonts w:ascii="Arial" w:hAnsi="Arial" w:cs="Arial"/>
        </w:rPr>
      </w:pPr>
      <w:r w:rsidRPr="002E7CAB">
        <w:rPr>
          <w:rFonts w:ascii="Arial" w:hAnsi="Arial" w:cs="Arial"/>
        </w:rPr>
        <w:t>In a video interview given to Amnesty International on May</w:t>
      </w:r>
      <w:r w:rsidR="00CB69AB">
        <w:rPr>
          <w:rFonts w:ascii="Arial" w:hAnsi="Arial" w:cs="Arial"/>
        </w:rPr>
        <w:t xml:space="preserve"> 28</w:t>
      </w:r>
      <w:r w:rsidRPr="002E7CAB">
        <w:rPr>
          <w:rFonts w:ascii="Arial" w:hAnsi="Arial" w:cs="Arial"/>
        </w:rPr>
        <w:t>, he recounted in detail how he was detained, beaten</w:t>
      </w:r>
      <w:r w:rsidR="002F7B5F">
        <w:rPr>
          <w:rFonts w:ascii="Arial" w:hAnsi="Arial" w:cs="Arial"/>
        </w:rPr>
        <w:t>,</w:t>
      </w:r>
      <w:r w:rsidRPr="002E7CAB">
        <w:rPr>
          <w:rFonts w:ascii="Arial" w:hAnsi="Arial" w:cs="Arial"/>
        </w:rPr>
        <w:t xml:space="preserve"> and abused for more than an hour by members of special police: </w:t>
      </w:r>
    </w:p>
    <w:p w14:paraId="288A3787" w14:textId="77777777" w:rsidR="001B0D90" w:rsidRPr="001B0D90" w:rsidRDefault="001B0D90" w:rsidP="001B0D90">
      <w:pPr>
        <w:spacing w:after="0" w:line="240" w:lineRule="auto"/>
        <w:rPr>
          <w:rFonts w:ascii="Arial" w:hAnsi="Arial" w:cs="Arial"/>
          <w:sz w:val="18"/>
          <w:szCs w:val="18"/>
        </w:rPr>
      </w:pPr>
    </w:p>
    <w:p w14:paraId="56F5D7B7" w14:textId="77777777" w:rsidR="001B0D90" w:rsidRDefault="002E7CAB" w:rsidP="001B0D90">
      <w:pPr>
        <w:spacing w:after="0" w:line="240" w:lineRule="auto"/>
        <w:rPr>
          <w:rFonts w:ascii="Arial" w:hAnsi="Arial" w:cs="Arial"/>
        </w:rPr>
      </w:pPr>
      <w:r w:rsidRPr="002E7CAB">
        <w:rPr>
          <w:rFonts w:ascii="Arial" w:hAnsi="Arial" w:cs="Arial"/>
        </w:rPr>
        <w:t>"The beating and physical abuse started immediately, as soon as they captured me and dragged me outside the protest area. They took my bag, phone, personal belongings and started beating me mercilessly as they were yelling de-</w:t>
      </w:r>
      <w:r w:rsidR="001B0D90" w:rsidRPr="002E7CAB">
        <w:rPr>
          <w:rFonts w:ascii="Arial" w:hAnsi="Arial" w:cs="Arial"/>
        </w:rPr>
        <w:t>humanizing</w:t>
      </w:r>
      <w:r w:rsidRPr="002E7CAB">
        <w:rPr>
          <w:rFonts w:ascii="Arial" w:hAnsi="Arial" w:cs="Arial"/>
        </w:rPr>
        <w:t xml:space="preserve"> insults. At some point, I heard someone giving an order to make a circle, and around 10 members of the special forces started beating me simultaneously while I was on the ground, handcuffed. After this they put me in the minivan where the insults, abuse and beatings continued. They were wearing special gloves with knuckledusters and aimed the blows at my face and head. At the third beating, they beat me with special cruelty, since one of them yelled: “ill him, kill him”. Then they started to choke me with the scarf I was wearing. I was sure I was going to be either killed or maimed. When they saw that my whole face and head were bleeding and I couldn’t open my left eye, they took out a phone and started filming me. Only after filming, they handed me to the police, who made me sign a notification of facing administrative proceedings, and called an emergency ambulance after.” </w:t>
      </w:r>
    </w:p>
    <w:p w14:paraId="220D81E7" w14:textId="77777777" w:rsidR="001B0D90" w:rsidRPr="001B0D90" w:rsidRDefault="001B0D90" w:rsidP="001B0D90">
      <w:pPr>
        <w:spacing w:after="0" w:line="240" w:lineRule="auto"/>
        <w:rPr>
          <w:rFonts w:ascii="Arial" w:hAnsi="Arial" w:cs="Arial"/>
          <w:sz w:val="18"/>
          <w:szCs w:val="18"/>
        </w:rPr>
      </w:pPr>
    </w:p>
    <w:p w14:paraId="79EF5366" w14:textId="38D072D9" w:rsidR="001B0D90" w:rsidRDefault="002E7CAB" w:rsidP="001B0D90">
      <w:pPr>
        <w:spacing w:after="0" w:line="240" w:lineRule="auto"/>
        <w:rPr>
          <w:rFonts w:ascii="Arial" w:hAnsi="Arial" w:cs="Arial"/>
        </w:rPr>
      </w:pPr>
      <w:r w:rsidRPr="002E7CAB">
        <w:rPr>
          <w:rFonts w:ascii="Arial" w:hAnsi="Arial" w:cs="Arial"/>
        </w:rPr>
        <w:t>Davit had to undergo an urgent surgery for his broken facial bones and eye surgery and continues to suffer from the results of head concussion that prevent him from perform</w:t>
      </w:r>
      <w:r w:rsidR="00CB69AB">
        <w:rPr>
          <w:rFonts w:ascii="Arial" w:hAnsi="Arial" w:cs="Arial"/>
        </w:rPr>
        <w:t>ing</w:t>
      </w:r>
      <w:r w:rsidRPr="002E7CAB">
        <w:rPr>
          <w:rFonts w:ascii="Arial" w:hAnsi="Arial" w:cs="Arial"/>
        </w:rPr>
        <w:t xml:space="preserve"> even nominal activities. He also has </w:t>
      </w:r>
      <w:r w:rsidR="00CB69AB" w:rsidRPr="002E7CAB">
        <w:rPr>
          <w:rFonts w:ascii="Arial" w:hAnsi="Arial" w:cs="Arial"/>
        </w:rPr>
        <w:t>impaired</w:t>
      </w:r>
      <w:r w:rsidRPr="002E7CAB">
        <w:rPr>
          <w:rFonts w:ascii="Arial" w:hAnsi="Arial" w:cs="Arial"/>
        </w:rPr>
        <w:t xml:space="preserve"> vision and permanent eye injuries.  </w:t>
      </w:r>
    </w:p>
    <w:p w14:paraId="7D9111B1" w14:textId="77777777" w:rsidR="001B0D90" w:rsidRPr="001B0D90" w:rsidRDefault="001B0D90" w:rsidP="001B0D90">
      <w:pPr>
        <w:spacing w:after="0" w:line="240" w:lineRule="auto"/>
        <w:rPr>
          <w:rFonts w:ascii="Arial" w:hAnsi="Arial" w:cs="Arial"/>
          <w:sz w:val="18"/>
          <w:szCs w:val="18"/>
        </w:rPr>
      </w:pPr>
    </w:p>
    <w:p w14:paraId="3412C1C9" w14:textId="77777777" w:rsidR="001B0D90" w:rsidRDefault="002E7CAB" w:rsidP="001B0D90">
      <w:pPr>
        <w:spacing w:after="0" w:line="240" w:lineRule="auto"/>
        <w:rPr>
          <w:rFonts w:ascii="Arial" w:hAnsi="Arial" w:cs="Arial"/>
        </w:rPr>
      </w:pPr>
      <w:r w:rsidRPr="002E7CAB">
        <w:rPr>
          <w:rFonts w:ascii="Arial" w:hAnsi="Arial" w:cs="Arial"/>
        </w:rPr>
        <w:t xml:space="preserve">The Special Investigation Service, a body charged with investigating abuses by police, started an investigation into the beating of Davit Katsarava that they qualified as ”exceeding official authority with the use of violence” (Article 333(3)(b) of the Criminal Code). </w:t>
      </w:r>
    </w:p>
    <w:p w14:paraId="14660F62" w14:textId="77777777" w:rsidR="001B0D90" w:rsidRPr="001B0D90" w:rsidRDefault="001B0D90" w:rsidP="001B0D90">
      <w:pPr>
        <w:spacing w:after="0" w:line="240" w:lineRule="auto"/>
        <w:rPr>
          <w:rFonts w:ascii="Arial" w:hAnsi="Arial" w:cs="Arial"/>
          <w:sz w:val="18"/>
          <w:szCs w:val="18"/>
        </w:rPr>
      </w:pPr>
    </w:p>
    <w:p w14:paraId="12B2F166" w14:textId="04EE8CA7" w:rsidR="001B0D90" w:rsidRDefault="002E7CAB" w:rsidP="001B0D90">
      <w:pPr>
        <w:spacing w:after="0" w:line="240" w:lineRule="auto"/>
        <w:rPr>
          <w:rFonts w:ascii="Arial" w:hAnsi="Arial" w:cs="Arial"/>
        </w:rPr>
      </w:pPr>
      <w:r w:rsidRPr="002E7CAB">
        <w:rPr>
          <w:rFonts w:ascii="Arial" w:hAnsi="Arial" w:cs="Arial"/>
        </w:rPr>
        <w:t xml:space="preserve">Police reportedly arrested 13 people during the May </w:t>
      </w:r>
      <w:r w:rsidR="00CB69AB">
        <w:rPr>
          <w:rFonts w:ascii="Arial" w:hAnsi="Arial" w:cs="Arial"/>
        </w:rPr>
        <w:t xml:space="preserve">14 </w:t>
      </w:r>
      <w:r w:rsidRPr="002E7CAB">
        <w:rPr>
          <w:rFonts w:ascii="Arial" w:hAnsi="Arial" w:cs="Arial"/>
        </w:rPr>
        <w:t xml:space="preserve">protest, all of them are accused of petty hooliganism or disobedience to the police. </w:t>
      </w:r>
    </w:p>
    <w:p w14:paraId="354B1624" w14:textId="77777777" w:rsidR="001B0D90" w:rsidRPr="001B0D90" w:rsidRDefault="001B0D90" w:rsidP="001B0D90">
      <w:pPr>
        <w:spacing w:after="0" w:line="240" w:lineRule="auto"/>
        <w:rPr>
          <w:rFonts w:ascii="Arial" w:hAnsi="Arial" w:cs="Arial"/>
          <w:sz w:val="18"/>
          <w:szCs w:val="18"/>
        </w:rPr>
      </w:pPr>
    </w:p>
    <w:p w14:paraId="53A4BE2B" w14:textId="715B1360" w:rsidR="001B0D90" w:rsidRDefault="002E7CAB" w:rsidP="001B0D90">
      <w:pPr>
        <w:spacing w:after="0" w:line="240" w:lineRule="auto"/>
        <w:rPr>
          <w:rFonts w:ascii="Arial" w:hAnsi="Arial" w:cs="Arial"/>
        </w:rPr>
      </w:pPr>
      <w:r w:rsidRPr="001B0D90">
        <w:rPr>
          <w:rFonts w:ascii="Arial" w:hAnsi="Arial" w:cs="Arial"/>
          <w:b/>
          <w:bCs/>
        </w:rPr>
        <w:t>PREFERRED LANGUAGE TO ADDRESS TARGET</w:t>
      </w:r>
      <w:r w:rsidRPr="002E7CAB">
        <w:rPr>
          <w:rFonts w:ascii="Arial" w:hAnsi="Arial" w:cs="Arial"/>
        </w:rPr>
        <w:t>: Georgian, English</w:t>
      </w:r>
      <w:r w:rsidR="001B0D90">
        <w:rPr>
          <w:rFonts w:ascii="Arial" w:hAnsi="Arial" w:cs="Arial"/>
        </w:rPr>
        <w:t xml:space="preserve">, or </w:t>
      </w:r>
      <w:r w:rsidRPr="002E7CAB">
        <w:rPr>
          <w:rFonts w:ascii="Arial" w:hAnsi="Arial" w:cs="Arial"/>
        </w:rPr>
        <w:t xml:space="preserve">your own language. </w:t>
      </w:r>
    </w:p>
    <w:p w14:paraId="5DBC63B5" w14:textId="77777777" w:rsidR="001B0D90" w:rsidRPr="001B0D90" w:rsidRDefault="001B0D90" w:rsidP="001B0D90">
      <w:pPr>
        <w:spacing w:after="0" w:line="240" w:lineRule="auto"/>
        <w:rPr>
          <w:rFonts w:ascii="Arial" w:hAnsi="Arial" w:cs="Arial"/>
          <w:sz w:val="18"/>
          <w:szCs w:val="18"/>
        </w:rPr>
      </w:pPr>
    </w:p>
    <w:p w14:paraId="7762920E" w14:textId="61F4043F" w:rsidR="001B0D90" w:rsidRDefault="002E7CAB" w:rsidP="001B0D90">
      <w:pPr>
        <w:spacing w:after="0" w:line="240" w:lineRule="auto"/>
        <w:rPr>
          <w:rFonts w:ascii="Arial" w:hAnsi="Arial" w:cs="Arial"/>
        </w:rPr>
      </w:pPr>
      <w:r w:rsidRPr="001B0D90">
        <w:rPr>
          <w:rFonts w:ascii="Arial" w:hAnsi="Arial" w:cs="Arial"/>
          <w:b/>
          <w:bCs/>
        </w:rPr>
        <w:t>PLEASE TAKE ACTION AS SOON AS POSSIBLE UNTIL</w:t>
      </w:r>
      <w:r w:rsidRPr="002E7CAB">
        <w:rPr>
          <w:rFonts w:ascii="Arial" w:hAnsi="Arial" w:cs="Arial"/>
        </w:rPr>
        <w:t xml:space="preserve">: August </w:t>
      </w:r>
      <w:r w:rsidR="001B0D90">
        <w:rPr>
          <w:rFonts w:ascii="Arial" w:hAnsi="Arial" w:cs="Arial"/>
        </w:rPr>
        <w:t xml:space="preserve">5, </w:t>
      </w:r>
      <w:r w:rsidRPr="002E7CAB">
        <w:rPr>
          <w:rFonts w:ascii="Arial" w:hAnsi="Arial" w:cs="Arial"/>
        </w:rPr>
        <w:t>2024</w:t>
      </w:r>
    </w:p>
    <w:p w14:paraId="1A42849F" w14:textId="77777777" w:rsidR="001B0D90" w:rsidRPr="001B0D90" w:rsidRDefault="001B0D90" w:rsidP="001B0D90">
      <w:pPr>
        <w:spacing w:after="0" w:line="240" w:lineRule="auto"/>
        <w:rPr>
          <w:rFonts w:ascii="Arial" w:hAnsi="Arial" w:cs="Arial"/>
          <w:sz w:val="18"/>
          <w:szCs w:val="18"/>
        </w:rPr>
      </w:pPr>
    </w:p>
    <w:p w14:paraId="22543EB7" w14:textId="1B8A0DDC" w:rsidR="002E7CAB" w:rsidRPr="002E7CAB" w:rsidRDefault="002E7CAB" w:rsidP="001B0D90">
      <w:pPr>
        <w:spacing w:after="0" w:line="240" w:lineRule="auto"/>
        <w:rPr>
          <w:rFonts w:ascii="Arial" w:hAnsi="Arial" w:cs="Arial"/>
        </w:rPr>
      </w:pPr>
      <w:r w:rsidRPr="001B0D90">
        <w:rPr>
          <w:rFonts w:ascii="Arial" w:hAnsi="Arial" w:cs="Arial"/>
          <w:b/>
          <w:bCs/>
        </w:rPr>
        <w:t>NAME AND PRONOUN</w:t>
      </w:r>
      <w:r w:rsidRPr="002E7CAB">
        <w:rPr>
          <w:rFonts w:ascii="Arial" w:hAnsi="Arial" w:cs="Arial"/>
        </w:rPr>
        <w:t>: Davit Katsarava (He/Him)</w:t>
      </w:r>
    </w:p>
    <w:sectPr w:rsidR="002E7CAB" w:rsidRPr="002E7CAB" w:rsidSect="002E7CAB">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9994C" w14:textId="77777777" w:rsidR="000A412E" w:rsidRDefault="000A412E" w:rsidP="002E7CAB">
      <w:pPr>
        <w:spacing w:after="0" w:line="240" w:lineRule="auto"/>
      </w:pPr>
      <w:r>
        <w:separator/>
      </w:r>
    </w:p>
  </w:endnote>
  <w:endnote w:type="continuationSeparator" w:id="0">
    <w:p w14:paraId="568EA41F" w14:textId="77777777" w:rsidR="000A412E" w:rsidRDefault="000A412E" w:rsidP="002E7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69238" w14:textId="3F62E8ED" w:rsidR="001B0D90" w:rsidRPr="00234918" w:rsidRDefault="001B0D90" w:rsidP="001B0D90">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18B271D6" w14:textId="0ADCE13C" w:rsidR="001B0D90" w:rsidRDefault="001B0D90" w:rsidP="001B0D90">
    <w:pPr>
      <w:pStyle w:val="Footer"/>
      <w:jc w:val="cente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DA2E0" w14:textId="3FAE33A3" w:rsidR="001B0D90" w:rsidRDefault="001B0D90" w:rsidP="001B0D90">
    <w:pPr>
      <w:pStyle w:val="Footer"/>
      <w:jc w:val="right"/>
    </w:pPr>
    <w:r>
      <w:rPr>
        <w:noProof/>
      </w:rPr>
      <w:drawing>
        <wp:inline distT="0" distB="0" distL="0" distR="0" wp14:anchorId="18FFC2D1" wp14:editId="26E19429">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DA5A8" w14:textId="77777777" w:rsidR="000A412E" w:rsidRDefault="000A412E" w:rsidP="002E7CAB">
      <w:pPr>
        <w:spacing w:after="0" w:line="240" w:lineRule="auto"/>
      </w:pPr>
      <w:r>
        <w:separator/>
      </w:r>
    </w:p>
  </w:footnote>
  <w:footnote w:type="continuationSeparator" w:id="0">
    <w:p w14:paraId="0FD8EE60" w14:textId="77777777" w:rsidR="000A412E" w:rsidRDefault="000A412E" w:rsidP="002E7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D901A" w14:textId="35E3DCD7" w:rsidR="002E7CAB" w:rsidRPr="002E7CAB" w:rsidRDefault="002E7CAB" w:rsidP="002E7CAB">
    <w:pPr>
      <w:rPr>
        <w:sz w:val="20"/>
        <w:szCs w:val="20"/>
      </w:rPr>
    </w:pPr>
    <w:r w:rsidRPr="002E7CAB">
      <w:rPr>
        <w:rFonts w:ascii="Arial" w:hAnsi="Arial" w:cs="Arial"/>
        <w:sz w:val="20"/>
        <w:szCs w:val="20"/>
      </w:rPr>
      <w:t xml:space="preserve">First UA: 51/24 Index: EUR 56/8100/2024 Georgia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2E7CAB">
      <w:rPr>
        <w:rFonts w:ascii="Arial" w:hAnsi="Arial" w:cs="Arial"/>
        <w:sz w:val="20"/>
        <w:szCs w:val="20"/>
      </w:rPr>
      <w:t xml:space="preserve">10 June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E0E0B" w14:textId="231B0195" w:rsidR="001B0D90" w:rsidRPr="001B0D90" w:rsidRDefault="001B0D90" w:rsidP="001B0D90">
    <w:pPr>
      <w:rPr>
        <w:sz w:val="20"/>
        <w:szCs w:val="20"/>
      </w:rPr>
    </w:pPr>
    <w:r w:rsidRPr="002E7CAB">
      <w:rPr>
        <w:rFonts w:ascii="Arial" w:hAnsi="Arial" w:cs="Arial"/>
        <w:sz w:val="20"/>
        <w:szCs w:val="20"/>
      </w:rPr>
      <w:t xml:space="preserve">First UA: 51/24 Index: EUR 56/8100/2024 Georgia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2E7CAB">
      <w:rPr>
        <w:rFonts w:ascii="Arial" w:hAnsi="Arial" w:cs="Arial"/>
        <w:sz w:val="20"/>
        <w:szCs w:val="20"/>
      </w:rPr>
      <w:t xml:space="preserve">10 June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CAB"/>
    <w:rsid w:val="000A412E"/>
    <w:rsid w:val="00103E9D"/>
    <w:rsid w:val="001B0D90"/>
    <w:rsid w:val="001D02FF"/>
    <w:rsid w:val="0020296E"/>
    <w:rsid w:val="00272C75"/>
    <w:rsid w:val="002E7CAB"/>
    <w:rsid w:val="002F7B5F"/>
    <w:rsid w:val="004A5F38"/>
    <w:rsid w:val="00555EB8"/>
    <w:rsid w:val="0059457F"/>
    <w:rsid w:val="00623935"/>
    <w:rsid w:val="00660BF5"/>
    <w:rsid w:val="007A1BD4"/>
    <w:rsid w:val="007C135A"/>
    <w:rsid w:val="00877458"/>
    <w:rsid w:val="008B32E5"/>
    <w:rsid w:val="0095342D"/>
    <w:rsid w:val="00992E30"/>
    <w:rsid w:val="00BF0615"/>
    <w:rsid w:val="00C36E8D"/>
    <w:rsid w:val="00CB69AB"/>
    <w:rsid w:val="00D15DF1"/>
    <w:rsid w:val="00D7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95395"/>
  <w15:chartTrackingRefBased/>
  <w15:docId w15:val="{A6211EA6-4CEC-40E9-B402-BF4480BB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C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C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C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C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C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C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C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C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C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C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C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C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C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C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C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C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C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CAB"/>
    <w:rPr>
      <w:rFonts w:eastAsiaTheme="majorEastAsia" w:cstheme="majorBidi"/>
      <w:color w:val="272727" w:themeColor="text1" w:themeTint="D8"/>
    </w:rPr>
  </w:style>
  <w:style w:type="paragraph" w:styleId="Title">
    <w:name w:val="Title"/>
    <w:basedOn w:val="Normal"/>
    <w:next w:val="Normal"/>
    <w:link w:val="TitleChar"/>
    <w:uiPriority w:val="10"/>
    <w:qFormat/>
    <w:rsid w:val="002E7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C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C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CAB"/>
    <w:pPr>
      <w:spacing w:before="160"/>
      <w:jc w:val="center"/>
    </w:pPr>
    <w:rPr>
      <w:i/>
      <w:iCs/>
      <w:color w:val="404040" w:themeColor="text1" w:themeTint="BF"/>
    </w:rPr>
  </w:style>
  <w:style w:type="character" w:customStyle="1" w:styleId="QuoteChar">
    <w:name w:val="Quote Char"/>
    <w:basedOn w:val="DefaultParagraphFont"/>
    <w:link w:val="Quote"/>
    <w:uiPriority w:val="29"/>
    <w:rsid w:val="002E7CAB"/>
    <w:rPr>
      <w:i/>
      <w:iCs/>
      <w:color w:val="404040" w:themeColor="text1" w:themeTint="BF"/>
    </w:rPr>
  </w:style>
  <w:style w:type="paragraph" w:styleId="ListParagraph">
    <w:name w:val="List Paragraph"/>
    <w:basedOn w:val="Normal"/>
    <w:uiPriority w:val="34"/>
    <w:qFormat/>
    <w:rsid w:val="002E7CAB"/>
    <w:pPr>
      <w:ind w:left="720"/>
      <w:contextualSpacing/>
    </w:pPr>
  </w:style>
  <w:style w:type="character" w:styleId="IntenseEmphasis">
    <w:name w:val="Intense Emphasis"/>
    <w:basedOn w:val="DefaultParagraphFont"/>
    <w:uiPriority w:val="21"/>
    <w:qFormat/>
    <w:rsid w:val="002E7CAB"/>
    <w:rPr>
      <w:i/>
      <w:iCs/>
      <w:color w:val="0F4761" w:themeColor="accent1" w:themeShade="BF"/>
    </w:rPr>
  </w:style>
  <w:style w:type="paragraph" w:styleId="IntenseQuote">
    <w:name w:val="Intense Quote"/>
    <w:basedOn w:val="Normal"/>
    <w:next w:val="Normal"/>
    <w:link w:val="IntenseQuoteChar"/>
    <w:uiPriority w:val="30"/>
    <w:qFormat/>
    <w:rsid w:val="002E7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CAB"/>
    <w:rPr>
      <w:i/>
      <w:iCs/>
      <w:color w:val="0F4761" w:themeColor="accent1" w:themeShade="BF"/>
    </w:rPr>
  </w:style>
  <w:style w:type="character" w:styleId="IntenseReference">
    <w:name w:val="Intense Reference"/>
    <w:basedOn w:val="DefaultParagraphFont"/>
    <w:uiPriority w:val="32"/>
    <w:qFormat/>
    <w:rsid w:val="002E7CAB"/>
    <w:rPr>
      <w:b/>
      <w:bCs/>
      <w:smallCaps/>
      <w:color w:val="0F4761" w:themeColor="accent1" w:themeShade="BF"/>
      <w:spacing w:val="5"/>
    </w:rPr>
  </w:style>
  <w:style w:type="paragraph" w:styleId="Header">
    <w:name w:val="header"/>
    <w:basedOn w:val="Normal"/>
    <w:link w:val="HeaderChar"/>
    <w:uiPriority w:val="99"/>
    <w:unhideWhenUsed/>
    <w:rsid w:val="002E7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CAB"/>
  </w:style>
  <w:style w:type="paragraph" w:styleId="Footer">
    <w:name w:val="footer"/>
    <w:basedOn w:val="Normal"/>
    <w:link w:val="FooterChar"/>
    <w:uiPriority w:val="99"/>
    <w:unhideWhenUsed/>
    <w:rsid w:val="002E7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CAB"/>
  </w:style>
  <w:style w:type="character" w:styleId="Hyperlink">
    <w:name w:val="Hyperlink"/>
    <w:basedOn w:val="DefaultParagraphFont"/>
    <w:uiPriority w:val="99"/>
    <w:unhideWhenUsed/>
    <w:rsid w:val="002E7CAB"/>
    <w:rPr>
      <w:color w:val="467886" w:themeColor="hyperlink"/>
      <w:u w:val="single"/>
    </w:rPr>
  </w:style>
  <w:style w:type="character" w:styleId="UnresolvedMention">
    <w:name w:val="Unresolved Mention"/>
    <w:basedOn w:val="DefaultParagraphFont"/>
    <w:uiPriority w:val="99"/>
    <w:semiHidden/>
    <w:unhideWhenUsed/>
    <w:rsid w:val="002E7CAB"/>
    <w:rPr>
      <w:color w:val="605E5C"/>
      <w:shd w:val="clear" w:color="auto" w:fill="E1DFDD"/>
    </w:rPr>
  </w:style>
  <w:style w:type="paragraph" w:customStyle="1" w:styleId="paragraph">
    <w:name w:val="paragraph"/>
    <w:basedOn w:val="Normal"/>
    <w:rsid w:val="002E7CA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E7CAB"/>
  </w:style>
  <w:style w:type="character" w:styleId="CommentReference">
    <w:name w:val="annotation reference"/>
    <w:basedOn w:val="DefaultParagraphFont"/>
    <w:uiPriority w:val="99"/>
    <w:semiHidden/>
    <w:unhideWhenUsed/>
    <w:rsid w:val="008B32E5"/>
    <w:rPr>
      <w:sz w:val="16"/>
      <w:szCs w:val="16"/>
    </w:rPr>
  </w:style>
  <w:style w:type="paragraph" w:styleId="CommentText">
    <w:name w:val="annotation text"/>
    <w:basedOn w:val="Normal"/>
    <w:link w:val="CommentTextChar"/>
    <w:uiPriority w:val="99"/>
    <w:unhideWhenUsed/>
    <w:rsid w:val="008B32E5"/>
    <w:pPr>
      <w:spacing w:line="240" w:lineRule="auto"/>
    </w:pPr>
    <w:rPr>
      <w:sz w:val="20"/>
      <w:szCs w:val="20"/>
    </w:rPr>
  </w:style>
  <w:style w:type="character" w:customStyle="1" w:styleId="CommentTextChar">
    <w:name w:val="Comment Text Char"/>
    <w:basedOn w:val="DefaultParagraphFont"/>
    <w:link w:val="CommentText"/>
    <w:uiPriority w:val="99"/>
    <w:rsid w:val="008B32E5"/>
    <w:rPr>
      <w:sz w:val="20"/>
      <w:szCs w:val="20"/>
    </w:rPr>
  </w:style>
  <w:style w:type="paragraph" w:styleId="CommentSubject">
    <w:name w:val="annotation subject"/>
    <w:basedOn w:val="CommentText"/>
    <w:next w:val="CommentText"/>
    <w:link w:val="CommentSubjectChar"/>
    <w:uiPriority w:val="99"/>
    <w:semiHidden/>
    <w:unhideWhenUsed/>
    <w:rsid w:val="008B32E5"/>
    <w:rPr>
      <w:b/>
      <w:bCs/>
    </w:rPr>
  </w:style>
  <w:style w:type="character" w:customStyle="1" w:styleId="CommentSubjectChar">
    <w:name w:val="Comment Subject Char"/>
    <w:basedOn w:val="CommentTextChar"/>
    <w:link w:val="CommentSubject"/>
    <w:uiPriority w:val="99"/>
    <w:semiHidden/>
    <w:rsid w:val="008B32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mbgeo.usa@mfa.gov.ge"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https://www.facebook.com/GeorgianGovern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16</cp:revision>
  <cp:lastPrinted>2024-06-13T20:24:00Z</cp:lastPrinted>
  <dcterms:created xsi:type="dcterms:W3CDTF">2024-06-10T18:29:00Z</dcterms:created>
  <dcterms:modified xsi:type="dcterms:W3CDTF">2024-08-12T18:53:00Z</dcterms:modified>
</cp:coreProperties>
</file>