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2988" w14:textId="77777777" w:rsidR="00D855F5" w:rsidRPr="00D855F5" w:rsidRDefault="00D855F5">
      <w:pPr>
        <w:rPr>
          <w:rFonts w:ascii="Arial" w:hAnsi="Arial" w:cs="Arial"/>
          <w:sz w:val="60"/>
          <w:szCs w:val="60"/>
        </w:rPr>
      </w:pPr>
      <w:r w:rsidRPr="00D855F5">
        <w:rPr>
          <w:rFonts w:ascii="Arial" w:hAnsi="Arial" w:cs="Arial"/>
          <w:sz w:val="60"/>
          <w:szCs w:val="60"/>
          <w:highlight w:val="yellow"/>
        </w:rPr>
        <w:t>URGENT ACTION</w:t>
      </w:r>
      <w:r w:rsidRPr="00D855F5">
        <w:rPr>
          <w:rFonts w:ascii="Arial" w:hAnsi="Arial" w:cs="Arial"/>
          <w:sz w:val="60"/>
          <w:szCs w:val="60"/>
        </w:rPr>
        <w:t xml:space="preserve">  </w:t>
      </w:r>
    </w:p>
    <w:p w14:paraId="4C794102" w14:textId="77777777" w:rsidR="00D855F5" w:rsidRPr="00D855F5" w:rsidRDefault="00D855F5" w:rsidP="00D855F5">
      <w:pPr>
        <w:spacing w:after="0"/>
        <w:rPr>
          <w:rFonts w:ascii="Arial" w:hAnsi="Arial" w:cs="Arial"/>
          <w:b/>
          <w:bCs/>
          <w:sz w:val="28"/>
          <w:szCs w:val="28"/>
        </w:rPr>
      </w:pPr>
      <w:r w:rsidRPr="00D855F5">
        <w:rPr>
          <w:rFonts w:ascii="Arial" w:hAnsi="Arial" w:cs="Arial"/>
          <w:b/>
          <w:bCs/>
          <w:sz w:val="28"/>
          <w:szCs w:val="28"/>
        </w:rPr>
        <w:t xml:space="preserve">UN EXPERTS ALARMED OVER IMPUNITY IN CHILE </w:t>
      </w:r>
    </w:p>
    <w:p w14:paraId="26E2DE60" w14:textId="285BB8C1" w:rsidR="00D855F5" w:rsidRDefault="00D855F5" w:rsidP="00D855F5">
      <w:pPr>
        <w:spacing w:after="0"/>
        <w:rPr>
          <w:rFonts w:ascii="Arial" w:hAnsi="Arial" w:cs="Arial"/>
          <w:b/>
          <w:bCs/>
        </w:rPr>
      </w:pPr>
      <w:r w:rsidRPr="00D855F5">
        <w:rPr>
          <w:rFonts w:ascii="Arial" w:hAnsi="Arial" w:cs="Arial"/>
          <w:b/>
          <w:bCs/>
        </w:rPr>
        <w:t xml:space="preserve">On November </w:t>
      </w:r>
      <w:r w:rsidR="00FC6545" w:rsidRPr="00D855F5">
        <w:rPr>
          <w:rFonts w:ascii="Arial" w:hAnsi="Arial" w:cs="Arial"/>
          <w:b/>
          <w:bCs/>
        </w:rPr>
        <w:t>27</w:t>
      </w:r>
      <w:r w:rsidR="00FC6545">
        <w:rPr>
          <w:rFonts w:ascii="Arial" w:hAnsi="Arial" w:cs="Arial"/>
          <w:b/>
          <w:bCs/>
        </w:rPr>
        <w:t xml:space="preserve">, </w:t>
      </w:r>
      <w:r w:rsidRPr="00D855F5">
        <w:rPr>
          <w:rFonts w:ascii="Arial" w:hAnsi="Arial" w:cs="Arial"/>
          <w:b/>
          <w:bCs/>
        </w:rPr>
        <w:t>2023, UN special rapporteurs on peaceful assembly and association and on extrajudicial, summary</w:t>
      </w:r>
      <w:r w:rsidR="00FC6545">
        <w:rPr>
          <w:rFonts w:ascii="Arial" w:hAnsi="Arial" w:cs="Arial"/>
          <w:b/>
          <w:bCs/>
        </w:rPr>
        <w:t>,</w:t>
      </w:r>
      <w:r w:rsidRPr="00D855F5">
        <w:rPr>
          <w:rFonts w:ascii="Arial" w:hAnsi="Arial" w:cs="Arial"/>
          <w:b/>
          <w:bCs/>
        </w:rPr>
        <w:t xml:space="preserve"> or arbitrary executions publicly called on Chilean authorities to “advance the prosecution and sanction of state agents responsible for crimes committed during the 2019-2020 protests”. In a sharp statement, they raised their alarm at the lack of criminal prosecution of any police commander and reiterated that "it is the responsibility of the state to hold commanders accountable." We urge the Prosecutor of the Centre-North Metropolitan Region to, should sufficient evidence exist, formally charge the commanders of Carabineros who could be responsible for these violations.  </w:t>
      </w:r>
    </w:p>
    <w:p w14:paraId="5AD3F27F" w14:textId="77777777" w:rsidR="00D855F5" w:rsidRPr="00D855F5" w:rsidRDefault="00D855F5" w:rsidP="00D855F5">
      <w:pPr>
        <w:spacing w:after="0"/>
        <w:rPr>
          <w:rFonts w:ascii="Arial" w:hAnsi="Arial" w:cs="Arial"/>
          <w:b/>
          <w:bCs/>
          <w:sz w:val="18"/>
          <w:szCs w:val="18"/>
        </w:rPr>
      </w:pPr>
    </w:p>
    <w:p w14:paraId="179535D4" w14:textId="77777777" w:rsidR="00D855F5" w:rsidRPr="005B235B" w:rsidRDefault="00D855F5" w:rsidP="00D855F5">
      <w:pPr>
        <w:pStyle w:val="paragraph"/>
        <w:spacing w:before="0" w:beforeAutospacing="0" w:after="0" w:afterAutospacing="0"/>
        <w:textAlignment w:val="baseline"/>
        <w:rPr>
          <w:rFonts w:ascii="Arial" w:hAnsi="Arial" w:cs="Arial"/>
          <w:sz w:val="20"/>
          <w:szCs w:val="20"/>
        </w:rPr>
      </w:pPr>
      <w:r w:rsidRPr="005B235B">
        <w:rPr>
          <w:rFonts w:ascii="Arial" w:hAnsi="Arial" w:cs="Arial"/>
          <w:sz w:val="20"/>
          <w:szCs w:val="20"/>
        </w:rPr>
        <w:t xml:space="preserve">TAKE ACTION: </w:t>
      </w:r>
    </w:p>
    <w:p w14:paraId="523ECD32" w14:textId="77777777" w:rsidR="00D855F5" w:rsidRPr="005B235B" w:rsidRDefault="00D855F5" w:rsidP="00D855F5">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B235B">
        <w:rPr>
          <w:rStyle w:val="normaltextrun"/>
          <w:rFonts w:ascii="Arial" w:hAnsi="Arial" w:cs="Arial"/>
          <w:color w:val="000000"/>
          <w:sz w:val="20"/>
          <w:szCs w:val="20"/>
        </w:rPr>
        <w:t xml:space="preserve">Write a letter in your own words or using the sample below as a guide to one or both government officials listed. You can also email, fax, call or </w:t>
      </w:r>
      <w:proofErr w:type="gramStart"/>
      <w:r w:rsidRPr="005B235B">
        <w:rPr>
          <w:rStyle w:val="normaltextrun"/>
          <w:rFonts w:ascii="Arial" w:hAnsi="Arial" w:cs="Arial"/>
          <w:color w:val="000000"/>
          <w:sz w:val="20"/>
          <w:szCs w:val="20"/>
        </w:rPr>
        <w:t>Tweet</w:t>
      </w:r>
      <w:proofErr w:type="gramEnd"/>
      <w:r w:rsidRPr="005B235B">
        <w:rPr>
          <w:rStyle w:val="normaltextrun"/>
          <w:rFonts w:ascii="Arial" w:hAnsi="Arial" w:cs="Arial"/>
          <w:color w:val="000000"/>
          <w:sz w:val="20"/>
          <w:szCs w:val="20"/>
        </w:rPr>
        <w:t xml:space="preserve"> them.</w:t>
      </w:r>
    </w:p>
    <w:p w14:paraId="4E52E66F" w14:textId="2F878DC5" w:rsidR="00D855F5" w:rsidRPr="00414DC8" w:rsidRDefault="00000000" w:rsidP="00D855F5">
      <w:pPr>
        <w:pStyle w:val="paragraph"/>
        <w:numPr>
          <w:ilvl w:val="0"/>
          <w:numId w:val="1"/>
        </w:numPr>
        <w:spacing w:before="0" w:beforeAutospacing="0" w:after="0" w:afterAutospacing="0"/>
        <w:textAlignment w:val="baseline"/>
        <w:rPr>
          <w:rStyle w:val="normaltextrun"/>
          <w:rFonts w:ascii="Arial" w:hAnsi="Arial" w:cs="Arial"/>
          <w:b/>
          <w:bCs/>
          <w:sz w:val="20"/>
          <w:szCs w:val="20"/>
        </w:rPr>
      </w:pPr>
      <w:hyperlink r:id="rId7" w:tgtFrame="_blank" w:history="1">
        <w:r w:rsidR="00D855F5" w:rsidRPr="005B235B">
          <w:rPr>
            <w:rStyle w:val="normaltextrun"/>
            <w:rFonts w:ascii="Arial" w:hAnsi="Arial" w:cs="Arial"/>
            <w:color w:val="0563C1"/>
            <w:sz w:val="20"/>
            <w:szCs w:val="20"/>
            <w:u w:val="single"/>
          </w:rPr>
          <w:t>Click here</w:t>
        </w:r>
      </w:hyperlink>
      <w:r w:rsidR="00D855F5" w:rsidRPr="005B235B">
        <w:rPr>
          <w:rStyle w:val="normaltextrun"/>
          <w:rFonts w:ascii="Arial" w:hAnsi="Arial" w:cs="Arial"/>
          <w:color w:val="000000"/>
          <w:sz w:val="20"/>
          <w:szCs w:val="20"/>
        </w:rPr>
        <w:t xml:space="preserve"> to let us know the </w:t>
      </w:r>
      <w:r w:rsidR="00D855F5" w:rsidRPr="005B235B">
        <w:rPr>
          <w:rStyle w:val="normaltextrun"/>
          <w:rFonts w:ascii="Arial" w:hAnsi="Arial" w:cs="Arial"/>
          <w:sz w:val="20"/>
          <w:szCs w:val="20"/>
        </w:rPr>
        <w:t xml:space="preserve">actions you took on </w:t>
      </w:r>
      <w:r w:rsidR="00D855F5">
        <w:rPr>
          <w:rStyle w:val="normaltextrun"/>
          <w:rFonts w:ascii="Arial" w:hAnsi="Arial" w:cs="Arial"/>
          <w:b/>
          <w:bCs/>
          <w:i/>
          <w:iCs/>
          <w:color w:val="000000" w:themeColor="text1"/>
          <w:sz w:val="20"/>
          <w:szCs w:val="20"/>
        </w:rPr>
        <w:t>Second U</w:t>
      </w:r>
      <w:r w:rsidR="00D855F5" w:rsidRPr="005B235B">
        <w:rPr>
          <w:rStyle w:val="normaltextrun"/>
          <w:rFonts w:ascii="Arial" w:hAnsi="Arial" w:cs="Arial"/>
          <w:b/>
          <w:bCs/>
          <w:i/>
          <w:iCs/>
          <w:color w:val="000000" w:themeColor="text1"/>
          <w:sz w:val="20"/>
          <w:szCs w:val="20"/>
        </w:rPr>
        <w:t xml:space="preserve">rgent Action </w:t>
      </w:r>
      <w:r w:rsidR="00D855F5">
        <w:rPr>
          <w:rStyle w:val="normaltextrun"/>
          <w:rFonts w:ascii="Arial" w:hAnsi="Arial" w:cs="Arial"/>
          <w:b/>
          <w:bCs/>
          <w:i/>
          <w:iCs/>
          <w:color w:val="000000" w:themeColor="text1"/>
          <w:sz w:val="20"/>
          <w:szCs w:val="20"/>
        </w:rPr>
        <w:t>91.23</w:t>
      </w:r>
      <w:r w:rsidR="00D855F5" w:rsidRPr="005B235B">
        <w:rPr>
          <w:rStyle w:val="normaltextrun"/>
          <w:rFonts w:ascii="Arial" w:hAnsi="Arial" w:cs="Arial"/>
          <w:b/>
          <w:bCs/>
          <w:i/>
          <w:iCs/>
          <w:color w:val="000000" w:themeColor="text1"/>
          <w:sz w:val="20"/>
          <w:szCs w:val="20"/>
        </w:rPr>
        <w:t xml:space="preserve">. </w:t>
      </w:r>
      <w:r w:rsidR="00D855F5" w:rsidRPr="005B235B">
        <w:rPr>
          <w:rStyle w:val="normaltextrun"/>
          <w:rFonts w:ascii="Arial" w:hAnsi="Arial" w:cs="Arial"/>
          <w:sz w:val="20"/>
          <w:szCs w:val="20"/>
        </w:rPr>
        <w:t xml:space="preserve">It’s important </w:t>
      </w:r>
      <w:r w:rsidR="00D855F5" w:rsidRPr="005B235B">
        <w:rPr>
          <w:rStyle w:val="normaltextrun"/>
          <w:rFonts w:ascii="Arial" w:hAnsi="Arial" w:cs="Arial"/>
          <w:color w:val="000000"/>
          <w:sz w:val="20"/>
          <w:szCs w:val="20"/>
        </w:rPr>
        <w:t>to report because we share the total number with the officials we are trying to persuade and the people we are trying to help.</w:t>
      </w:r>
    </w:p>
    <w:p w14:paraId="42889038" w14:textId="77777777" w:rsidR="00D855F5" w:rsidRPr="00D855F5" w:rsidRDefault="00D855F5" w:rsidP="00D855F5">
      <w:pPr>
        <w:spacing w:after="0" w:line="240" w:lineRule="auto"/>
        <w:rPr>
          <w:rFonts w:ascii="Arial" w:hAnsi="Arial" w:cs="Arial"/>
          <w:sz w:val="18"/>
          <w:szCs w:val="18"/>
        </w:rPr>
      </w:pPr>
    </w:p>
    <w:p w14:paraId="1A9ABB65" w14:textId="77777777" w:rsidR="00D855F5" w:rsidRPr="00FC6545" w:rsidRDefault="00D855F5" w:rsidP="00D855F5">
      <w:pPr>
        <w:spacing w:after="0" w:line="240" w:lineRule="auto"/>
        <w:rPr>
          <w:rFonts w:ascii="Arial" w:hAnsi="Arial" w:cs="Arial"/>
          <w:b/>
          <w:bCs/>
          <w:sz w:val="18"/>
          <w:szCs w:val="18"/>
        </w:rPr>
        <w:sectPr w:rsidR="00D855F5" w:rsidRPr="00FC6545" w:rsidSect="00CC1F0E">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18D0C43" w14:textId="7F64366A" w:rsidR="00D855F5" w:rsidRPr="00D855F5" w:rsidRDefault="00D855F5" w:rsidP="00D855F5">
      <w:pPr>
        <w:spacing w:after="0" w:line="240" w:lineRule="auto"/>
        <w:rPr>
          <w:rFonts w:ascii="Arial" w:hAnsi="Arial" w:cs="Arial"/>
          <w:b/>
          <w:bCs/>
          <w:sz w:val="20"/>
          <w:szCs w:val="20"/>
        </w:rPr>
      </w:pPr>
      <w:r w:rsidRPr="00D855F5">
        <w:rPr>
          <w:rFonts w:ascii="Arial" w:hAnsi="Arial" w:cs="Arial"/>
          <w:b/>
          <w:bCs/>
          <w:sz w:val="20"/>
          <w:szCs w:val="20"/>
        </w:rPr>
        <w:t xml:space="preserve">Xavier </w:t>
      </w:r>
      <w:proofErr w:type="spellStart"/>
      <w:r w:rsidRPr="00D855F5">
        <w:rPr>
          <w:rFonts w:ascii="Arial" w:hAnsi="Arial" w:cs="Arial"/>
          <w:b/>
          <w:bCs/>
          <w:sz w:val="20"/>
          <w:szCs w:val="20"/>
        </w:rPr>
        <w:t>Armendáriz</w:t>
      </w:r>
      <w:proofErr w:type="spellEnd"/>
      <w:r w:rsidRPr="00D855F5">
        <w:rPr>
          <w:rFonts w:ascii="Arial" w:hAnsi="Arial" w:cs="Arial"/>
          <w:b/>
          <w:bCs/>
          <w:sz w:val="20"/>
          <w:szCs w:val="20"/>
        </w:rPr>
        <w:t xml:space="preserve"> </w:t>
      </w:r>
    </w:p>
    <w:p w14:paraId="613CE1C8" w14:textId="77777777" w:rsidR="00D855F5" w:rsidRPr="00D855F5" w:rsidRDefault="00D855F5" w:rsidP="00D855F5">
      <w:pPr>
        <w:spacing w:after="0" w:line="240" w:lineRule="auto"/>
        <w:rPr>
          <w:rFonts w:ascii="Arial" w:hAnsi="Arial" w:cs="Arial"/>
          <w:b/>
          <w:bCs/>
          <w:sz w:val="20"/>
          <w:szCs w:val="20"/>
        </w:rPr>
      </w:pPr>
      <w:r w:rsidRPr="00D855F5">
        <w:rPr>
          <w:rFonts w:ascii="Arial" w:hAnsi="Arial" w:cs="Arial"/>
          <w:b/>
          <w:bCs/>
          <w:sz w:val="20"/>
          <w:szCs w:val="20"/>
        </w:rPr>
        <w:t xml:space="preserve">Prosecutor of the Centre-North Metropolitan Region  </w:t>
      </w:r>
    </w:p>
    <w:p w14:paraId="02BD5F08" w14:textId="77777777" w:rsidR="00D855F5" w:rsidRPr="00D855F5" w:rsidRDefault="00D855F5" w:rsidP="00D855F5">
      <w:pPr>
        <w:spacing w:after="0" w:line="240" w:lineRule="auto"/>
        <w:rPr>
          <w:rFonts w:ascii="Arial" w:hAnsi="Arial" w:cs="Arial"/>
          <w:sz w:val="20"/>
          <w:szCs w:val="20"/>
        </w:rPr>
      </w:pPr>
      <w:r w:rsidRPr="00D855F5">
        <w:rPr>
          <w:rFonts w:ascii="Arial" w:hAnsi="Arial" w:cs="Arial"/>
          <w:sz w:val="20"/>
          <w:szCs w:val="20"/>
        </w:rPr>
        <w:t xml:space="preserve">Av. Pedro Montt 1606 </w:t>
      </w:r>
    </w:p>
    <w:p w14:paraId="43850EC2" w14:textId="42748DE3" w:rsidR="00D855F5" w:rsidRPr="00D855F5" w:rsidRDefault="00D855F5" w:rsidP="00D855F5">
      <w:pPr>
        <w:spacing w:after="0" w:line="240" w:lineRule="auto"/>
        <w:rPr>
          <w:rFonts w:ascii="Arial" w:hAnsi="Arial" w:cs="Arial"/>
          <w:sz w:val="20"/>
          <w:szCs w:val="20"/>
        </w:rPr>
      </w:pPr>
      <w:r w:rsidRPr="00D855F5">
        <w:rPr>
          <w:rFonts w:ascii="Arial" w:hAnsi="Arial" w:cs="Arial"/>
          <w:sz w:val="20"/>
          <w:szCs w:val="20"/>
        </w:rPr>
        <w:t>Santiago Centro,</w:t>
      </w:r>
      <w:r>
        <w:rPr>
          <w:rFonts w:ascii="Arial" w:hAnsi="Arial" w:cs="Arial"/>
          <w:sz w:val="20"/>
          <w:szCs w:val="20"/>
        </w:rPr>
        <w:t xml:space="preserve"> </w:t>
      </w:r>
      <w:r w:rsidRPr="00D855F5">
        <w:rPr>
          <w:rFonts w:ascii="Arial" w:hAnsi="Arial" w:cs="Arial"/>
          <w:sz w:val="20"/>
          <w:szCs w:val="20"/>
        </w:rPr>
        <w:t xml:space="preserve">Chile </w:t>
      </w:r>
    </w:p>
    <w:p w14:paraId="603B70DA" w14:textId="34EE91BA" w:rsidR="00D855F5" w:rsidRPr="00D855F5" w:rsidRDefault="00D855F5" w:rsidP="00D855F5">
      <w:pPr>
        <w:spacing w:after="0" w:line="240" w:lineRule="auto"/>
        <w:rPr>
          <w:rFonts w:ascii="Arial" w:hAnsi="Arial" w:cs="Arial"/>
          <w:sz w:val="20"/>
          <w:szCs w:val="20"/>
        </w:rPr>
      </w:pPr>
      <w:r>
        <w:rPr>
          <w:rFonts w:ascii="Arial" w:hAnsi="Arial" w:cs="Arial"/>
          <w:sz w:val="20"/>
          <w:szCs w:val="20"/>
        </w:rPr>
        <w:t>Phone</w:t>
      </w:r>
      <w:r w:rsidRPr="00D855F5">
        <w:rPr>
          <w:rFonts w:ascii="Arial" w:hAnsi="Arial" w:cs="Arial"/>
          <w:sz w:val="20"/>
          <w:szCs w:val="20"/>
        </w:rPr>
        <w:t xml:space="preserve">: +56 600 333 0000 </w:t>
      </w:r>
    </w:p>
    <w:p w14:paraId="3CD5CA43" w14:textId="68A6D916" w:rsidR="00D855F5" w:rsidRPr="00D855F5" w:rsidRDefault="00D855F5" w:rsidP="00D855F5">
      <w:pPr>
        <w:spacing w:after="0" w:line="240" w:lineRule="auto"/>
        <w:rPr>
          <w:rFonts w:ascii="Arial" w:hAnsi="Arial" w:cs="Arial"/>
          <w:sz w:val="20"/>
          <w:szCs w:val="20"/>
        </w:rPr>
      </w:pPr>
      <w:r w:rsidRPr="00D855F5">
        <w:rPr>
          <w:rFonts w:ascii="Arial" w:hAnsi="Arial" w:cs="Arial"/>
          <w:sz w:val="20"/>
          <w:szCs w:val="20"/>
        </w:rPr>
        <w:t xml:space="preserve">Email: </w:t>
      </w:r>
      <w:hyperlink r:id="rId12" w:history="1">
        <w:r w:rsidRPr="00D855F5">
          <w:rPr>
            <w:rStyle w:val="Hyperlink"/>
            <w:rFonts w:ascii="Arial" w:hAnsi="Arial" w:cs="Arial"/>
            <w:sz w:val="20"/>
            <w:szCs w:val="20"/>
          </w:rPr>
          <w:t>xarmendariz@minpublico.cl</w:t>
        </w:r>
      </w:hyperlink>
      <w:r w:rsidRPr="00D855F5">
        <w:rPr>
          <w:rFonts w:ascii="Arial" w:hAnsi="Arial" w:cs="Arial"/>
          <w:sz w:val="20"/>
          <w:szCs w:val="20"/>
        </w:rPr>
        <w:t xml:space="preserve"> </w:t>
      </w:r>
    </w:p>
    <w:p w14:paraId="4D650A48" w14:textId="3FADC27B" w:rsidR="00D855F5" w:rsidRPr="00D855F5" w:rsidRDefault="00D855F5" w:rsidP="00D855F5">
      <w:pPr>
        <w:spacing w:after="0" w:line="240" w:lineRule="auto"/>
        <w:rPr>
          <w:rFonts w:ascii="Arial" w:hAnsi="Arial" w:cs="Arial"/>
          <w:sz w:val="20"/>
          <w:szCs w:val="20"/>
        </w:rPr>
      </w:pPr>
      <w:r w:rsidRPr="00D855F5">
        <w:rPr>
          <w:rFonts w:ascii="Arial" w:hAnsi="Arial" w:cs="Arial"/>
          <w:sz w:val="20"/>
          <w:szCs w:val="20"/>
        </w:rPr>
        <w:t xml:space="preserve">Twitter: </w:t>
      </w:r>
      <w:hyperlink r:id="rId13" w:history="1">
        <w:r w:rsidRPr="00D855F5">
          <w:rPr>
            <w:rStyle w:val="Hyperlink"/>
            <w:rFonts w:ascii="Arial" w:hAnsi="Arial" w:cs="Arial"/>
            <w:sz w:val="20"/>
            <w:szCs w:val="20"/>
          </w:rPr>
          <w:t>@FRCentroNorte</w:t>
        </w:r>
      </w:hyperlink>
    </w:p>
    <w:p w14:paraId="378676ED" w14:textId="4CDCCB03" w:rsidR="00D855F5" w:rsidRPr="00D855F5" w:rsidRDefault="00D855F5" w:rsidP="00D855F5">
      <w:pPr>
        <w:spacing w:after="0" w:line="240" w:lineRule="auto"/>
        <w:jc w:val="right"/>
        <w:rPr>
          <w:rFonts w:ascii="Arial" w:hAnsi="Arial" w:cs="Arial"/>
          <w:b/>
          <w:bCs/>
          <w:sz w:val="20"/>
          <w:szCs w:val="20"/>
        </w:rPr>
      </w:pPr>
      <w:r>
        <w:rPr>
          <w:rFonts w:ascii="Arial" w:hAnsi="Arial" w:cs="Arial"/>
          <w:sz w:val="20"/>
          <w:szCs w:val="20"/>
        </w:rPr>
        <w:br w:type="column"/>
      </w:r>
      <w:r w:rsidRPr="00D855F5">
        <w:rPr>
          <w:rFonts w:ascii="Arial" w:hAnsi="Arial" w:cs="Arial"/>
          <w:b/>
          <w:bCs/>
          <w:sz w:val="20"/>
          <w:szCs w:val="20"/>
        </w:rPr>
        <w:t>Chilean Embassy in the United States</w:t>
      </w:r>
    </w:p>
    <w:p w14:paraId="2D2193B9" w14:textId="77777777" w:rsidR="00D855F5" w:rsidRPr="00D855F5" w:rsidRDefault="00D855F5" w:rsidP="00D855F5">
      <w:pPr>
        <w:spacing w:after="0" w:line="240" w:lineRule="auto"/>
        <w:jc w:val="right"/>
        <w:rPr>
          <w:rFonts w:ascii="Calibri" w:hAnsi="Calibri" w:cs="Calibri"/>
          <w:b/>
          <w:bCs/>
        </w:rPr>
      </w:pPr>
      <w:r w:rsidRPr="00D855F5">
        <w:rPr>
          <w:rFonts w:ascii="Arial" w:hAnsi="Arial" w:cs="Arial"/>
          <w:b/>
          <w:bCs/>
          <w:sz w:val="20"/>
          <w:szCs w:val="20"/>
        </w:rPr>
        <w:t xml:space="preserve">Ambassador </w:t>
      </w:r>
      <w:r w:rsidRPr="00D855F5">
        <w:rPr>
          <w:rFonts w:ascii="Calibri" w:hAnsi="Calibri" w:cs="Calibri"/>
          <w:b/>
          <w:bCs/>
        </w:rPr>
        <w:t>Juan Gabriel Valdés</w:t>
      </w:r>
    </w:p>
    <w:p w14:paraId="7A9C55CB" w14:textId="77777777" w:rsidR="00D855F5" w:rsidRDefault="00D855F5" w:rsidP="00D855F5">
      <w:pPr>
        <w:spacing w:after="0" w:line="240" w:lineRule="auto"/>
        <w:jc w:val="right"/>
        <w:rPr>
          <w:rFonts w:ascii="Calibri" w:hAnsi="Calibri" w:cs="Calibri"/>
        </w:rPr>
      </w:pPr>
      <w:r>
        <w:rPr>
          <w:rFonts w:ascii="Calibri" w:hAnsi="Calibri" w:cs="Calibri"/>
        </w:rPr>
        <w:t>1732 Massachusetts Avenue, NW, Washington DC 20036</w:t>
      </w:r>
    </w:p>
    <w:p w14:paraId="6F44CD1A" w14:textId="3F5950FB" w:rsidR="00D855F5" w:rsidRDefault="00D855F5" w:rsidP="00D855F5">
      <w:pPr>
        <w:spacing w:after="0" w:line="240" w:lineRule="auto"/>
        <w:jc w:val="right"/>
        <w:rPr>
          <w:rFonts w:ascii="Calibri" w:hAnsi="Calibri" w:cs="Calibri"/>
        </w:rPr>
      </w:pPr>
      <w:r>
        <w:rPr>
          <w:rFonts w:ascii="Calibri" w:hAnsi="Calibri" w:cs="Calibri"/>
        </w:rPr>
        <w:t>Phone: (202) 785-1746</w:t>
      </w:r>
    </w:p>
    <w:p w14:paraId="3D13CEE9" w14:textId="5E21AC53" w:rsidR="00D855F5" w:rsidRDefault="00D855F5" w:rsidP="00D855F5">
      <w:pPr>
        <w:spacing w:after="0" w:line="240" w:lineRule="auto"/>
        <w:jc w:val="right"/>
        <w:rPr>
          <w:rFonts w:ascii="Arial" w:hAnsi="Arial" w:cs="Arial"/>
          <w:sz w:val="20"/>
          <w:szCs w:val="20"/>
        </w:rPr>
        <w:sectPr w:rsidR="00D855F5" w:rsidSect="00D855F5">
          <w:type w:val="continuous"/>
          <w:pgSz w:w="12240" w:h="15840"/>
          <w:pgMar w:top="720" w:right="720" w:bottom="2160" w:left="720" w:header="720" w:footer="720" w:gutter="0"/>
          <w:cols w:num="2" w:space="720"/>
          <w:docGrid w:linePitch="360"/>
        </w:sectPr>
      </w:pPr>
      <w:r>
        <w:rPr>
          <w:rFonts w:ascii="Calibri" w:hAnsi="Calibri" w:cs="Calibri"/>
        </w:rPr>
        <w:t xml:space="preserve">Email: </w:t>
      </w:r>
      <w:hyperlink r:id="rId14" w:tgtFrame="_blank" w:history="1">
        <w:r>
          <w:rPr>
            <w:rStyle w:val="Hyperlink"/>
            <w:rFonts w:ascii="Calibri" w:hAnsi="Calibri" w:cs="Calibri"/>
          </w:rPr>
          <w:t>echile.eeuu@minrel.gov.cl</w:t>
        </w:r>
      </w:hyperlink>
    </w:p>
    <w:p w14:paraId="117D69A0" w14:textId="195B9E34" w:rsidR="00D855F5" w:rsidRPr="00D855F5" w:rsidRDefault="00D855F5">
      <w:pPr>
        <w:rPr>
          <w:rFonts w:ascii="Arial" w:hAnsi="Arial" w:cs="Arial"/>
          <w:sz w:val="24"/>
          <w:szCs w:val="24"/>
        </w:rPr>
      </w:pPr>
      <w:r w:rsidRPr="00D855F5">
        <w:rPr>
          <w:rFonts w:ascii="Arial" w:hAnsi="Arial" w:cs="Arial"/>
          <w:sz w:val="24"/>
          <w:szCs w:val="24"/>
        </w:rPr>
        <w:t xml:space="preserve">Dear </w:t>
      </w:r>
      <w:r w:rsidR="00FC6545" w:rsidRPr="00D855F5">
        <w:rPr>
          <w:rFonts w:ascii="Arial" w:hAnsi="Arial" w:cs="Arial"/>
          <w:sz w:val="24"/>
          <w:szCs w:val="24"/>
        </w:rPr>
        <w:t>Mr.</w:t>
      </w:r>
      <w:r w:rsidRPr="00D855F5">
        <w:rPr>
          <w:rFonts w:ascii="Arial" w:hAnsi="Arial" w:cs="Arial"/>
          <w:sz w:val="24"/>
          <w:szCs w:val="24"/>
        </w:rPr>
        <w:t xml:space="preserve"> Xavier </w:t>
      </w:r>
      <w:proofErr w:type="spellStart"/>
      <w:r w:rsidRPr="00D855F5">
        <w:rPr>
          <w:rFonts w:ascii="Arial" w:hAnsi="Arial" w:cs="Arial"/>
          <w:sz w:val="24"/>
          <w:szCs w:val="24"/>
        </w:rPr>
        <w:t>Armendáriz</w:t>
      </w:r>
      <w:proofErr w:type="spellEnd"/>
      <w:r w:rsidRPr="00D855F5">
        <w:rPr>
          <w:rFonts w:ascii="Arial" w:hAnsi="Arial" w:cs="Arial"/>
          <w:sz w:val="24"/>
          <w:szCs w:val="24"/>
        </w:rPr>
        <w:t xml:space="preserve">,  </w:t>
      </w:r>
    </w:p>
    <w:p w14:paraId="1CD02325" w14:textId="18777B42" w:rsidR="00D855F5" w:rsidRDefault="00D855F5">
      <w:pPr>
        <w:rPr>
          <w:rFonts w:ascii="Arial" w:hAnsi="Arial" w:cs="Arial"/>
          <w:sz w:val="24"/>
          <w:szCs w:val="24"/>
        </w:rPr>
      </w:pPr>
      <w:r w:rsidRPr="00D855F5">
        <w:rPr>
          <w:rFonts w:ascii="Arial" w:hAnsi="Arial" w:cs="Arial"/>
          <w:sz w:val="24"/>
          <w:szCs w:val="24"/>
        </w:rPr>
        <w:t>I am writing to you</w:t>
      </w:r>
      <w:r w:rsidR="00FC6545">
        <w:rPr>
          <w:rFonts w:ascii="Arial" w:hAnsi="Arial" w:cs="Arial"/>
          <w:sz w:val="24"/>
          <w:szCs w:val="24"/>
        </w:rPr>
        <w:t xml:space="preserve"> </w:t>
      </w:r>
      <w:r w:rsidRPr="00D855F5">
        <w:rPr>
          <w:rFonts w:ascii="Arial" w:hAnsi="Arial" w:cs="Arial"/>
          <w:sz w:val="24"/>
          <w:szCs w:val="24"/>
        </w:rPr>
        <w:t xml:space="preserve">gravely concerned over the prevailing impunity that surrounds the widespread human rights violations committed by the Chilean police during the repression of mass protests, especially with respect to the high command of Carabineros of Chile.  </w:t>
      </w:r>
    </w:p>
    <w:p w14:paraId="0B9D71AD" w14:textId="06B5615A" w:rsidR="00D855F5" w:rsidRDefault="00D855F5">
      <w:pPr>
        <w:rPr>
          <w:rFonts w:ascii="Arial" w:hAnsi="Arial" w:cs="Arial"/>
          <w:sz w:val="24"/>
          <w:szCs w:val="24"/>
        </w:rPr>
      </w:pPr>
      <w:r w:rsidRPr="00D855F5">
        <w:rPr>
          <w:rFonts w:ascii="Arial" w:hAnsi="Arial" w:cs="Arial"/>
          <w:sz w:val="24"/>
          <w:szCs w:val="24"/>
        </w:rPr>
        <w:t>Since 2020, Amnesty International has time and again called on the Chilean Attorney General’s Office</w:t>
      </w:r>
      <w:r w:rsidR="00FC6545">
        <w:rPr>
          <w:rFonts w:ascii="Arial" w:hAnsi="Arial" w:cs="Arial"/>
          <w:sz w:val="24"/>
          <w:szCs w:val="24"/>
        </w:rPr>
        <w:t xml:space="preserve"> </w:t>
      </w:r>
      <w:r w:rsidRPr="00D855F5">
        <w:rPr>
          <w:rFonts w:ascii="Arial" w:hAnsi="Arial" w:cs="Arial"/>
          <w:sz w:val="24"/>
          <w:szCs w:val="24"/>
        </w:rPr>
        <w:t xml:space="preserve">to determine the responsibility of operational and strategic commanders for the crimes and violations committed by the police. We have also called on Chilean judicial authorities to “initiate proceedings regarding all those who may bear responsibility and, where appropriate, to prosecute them in order to ensure access to justice for victims and their families”. These commanders may include the Director General and the Director of </w:t>
      </w:r>
      <w:proofErr w:type="gramStart"/>
      <w:r w:rsidRPr="00D855F5">
        <w:rPr>
          <w:rFonts w:ascii="Arial" w:hAnsi="Arial" w:cs="Arial"/>
          <w:sz w:val="24"/>
          <w:szCs w:val="24"/>
        </w:rPr>
        <w:t>National</w:t>
      </w:r>
      <w:proofErr w:type="gramEnd"/>
      <w:r w:rsidRPr="00D855F5">
        <w:rPr>
          <w:rFonts w:ascii="Arial" w:hAnsi="Arial" w:cs="Arial"/>
          <w:sz w:val="24"/>
          <w:szCs w:val="24"/>
        </w:rPr>
        <w:t xml:space="preserve"> Directorate of Order and Security in office </w:t>
      </w:r>
      <w:r w:rsidR="00FC6545">
        <w:rPr>
          <w:rFonts w:ascii="Arial" w:hAnsi="Arial" w:cs="Arial"/>
          <w:sz w:val="24"/>
          <w:szCs w:val="24"/>
        </w:rPr>
        <w:t xml:space="preserve">during </w:t>
      </w:r>
      <w:r w:rsidRPr="00D855F5">
        <w:rPr>
          <w:rFonts w:ascii="Arial" w:hAnsi="Arial" w:cs="Arial"/>
          <w:sz w:val="24"/>
          <w:szCs w:val="24"/>
        </w:rPr>
        <w:t xml:space="preserve">the events.  </w:t>
      </w:r>
    </w:p>
    <w:p w14:paraId="31AD184A" w14:textId="782E89CF" w:rsidR="00D855F5" w:rsidRDefault="00D855F5">
      <w:pPr>
        <w:rPr>
          <w:rFonts w:ascii="Arial" w:hAnsi="Arial" w:cs="Arial"/>
          <w:sz w:val="24"/>
          <w:szCs w:val="24"/>
        </w:rPr>
      </w:pPr>
      <w:r w:rsidRPr="00D855F5">
        <w:rPr>
          <w:rFonts w:ascii="Arial" w:hAnsi="Arial" w:cs="Arial"/>
          <w:sz w:val="24"/>
          <w:szCs w:val="24"/>
        </w:rPr>
        <w:t xml:space="preserve">There is a growing global cry against impunity in Chile. We call on you to formally present charges and </w:t>
      </w:r>
      <w:r w:rsidR="00FC6545" w:rsidRPr="00D855F5">
        <w:rPr>
          <w:rFonts w:ascii="Arial" w:hAnsi="Arial" w:cs="Arial"/>
          <w:sz w:val="24"/>
          <w:szCs w:val="24"/>
        </w:rPr>
        <w:t>start</w:t>
      </w:r>
      <w:r w:rsidRPr="00D855F5">
        <w:rPr>
          <w:rFonts w:ascii="Arial" w:hAnsi="Arial" w:cs="Arial"/>
          <w:sz w:val="24"/>
          <w:szCs w:val="24"/>
        </w:rPr>
        <w:t xml:space="preserve"> criminal proceedings against Carabineros’ commanders, if there is sufficient admissible evidence to do so, within the framework of a fair trial and all due process guarantees.  </w:t>
      </w:r>
    </w:p>
    <w:p w14:paraId="2F914721" w14:textId="77777777" w:rsidR="00D855F5" w:rsidRDefault="00D855F5">
      <w:pPr>
        <w:rPr>
          <w:rFonts w:ascii="Arial" w:hAnsi="Arial" w:cs="Arial"/>
          <w:sz w:val="24"/>
          <w:szCs w:val="24"/>
        </w:rPr>
      </w:pPr>
      <w:r w:rsidRPr="00D855F5">
        <w:rPr>
          <w:rFonts w:ascii="Arial" w:hAnsi="Arial" w:cs="Arial"/>
          <w:sz w:val="24"/>
          <w:szCs w:val="24"/>
        </w:rPr>
        <w:t xml:space="preserve">Yours sincerely, </w:t>
      </w:r>
    </w:p>
    <w:p w14:paraId="718C62E7" w14:textId="77777777" w:rsidR="00FC6545" w:rsidRDefault="00FC6545">
      <w:pPr>
        <w:rPr>
          <w:rFonts w:ascii="Arial" w:hAnsi="Arial" w:cs="Arial"/>
          <w:sz w:val="24"/>
          <w:szCs w:val="24"/>
        </w:rPr>
      </w:pPr>
    </w:p>
    <w:p w14:paraId="55CCC95B" w14:textId="77777777" w:rsidR="00CC1F0E" w:rsidRDefault="00CC1F0E" w:rsidP="00D855F5">
      <w:pPr>
        <w:spacing w:after="0"/>
        <w:rPr>
          <w:rFonts w:ascii="Arial" w:hAnsi="Arial" w:cs="Arial"/>
          <w:b/>
          <w:bCs/>
          <w:sz w:val="24"/>
          <w:szCs w:val="24"/>
          <w:highlight w:val="lightGray"/>
        </w:rPr>
      </w:pPr>
    </w:p>
    <w:p w14:paraId="21659BA9" w14:textId="7807942F" w:rsidR="00D855F5" w:rsidRPr="00D855F5" w:rsidRDefault="00D855F5" w:rsidP="00D855F5">
      <w:pPr>
        <w:spacing w:after="0"/>
        <w:rPr>
          <w:rFonts w:ascii="Arial" w:hAnsi="Arial" w:cs="Arial"/>
          <w:b/>
          <w:bCs/>
          <w:sz w:val="24"/>
          <w:szCs w:val="24"/>
        </w:rPr>
      </w:pPr>
      <w:r w:rsidRPr="00D855F5">
        <w:rPr>
          <w:rFonts w:ascii="Arial" w:hAnsi="Arial" w:cs="Arial"/>
          <w:b/>
          <w:bCs/>
          <w:sz w:val="24"/>
          <w:szCs w:val="24"/>
          <w:highlight w:val="lightGray"/>
        </w:rPr>
        <w:lastRenderedPageBreak/>
        <w:t>ADDITIONAL INFORMATION</w:t>
      </w:r>
      <w:r w:rsidRPr="00D855F5">
        <w:rPr>
          <w:rFonts w:ascii="Arial" w:hAnsi="Arial" w:cs="Arial"/>
          <w:b/>
          <w:bCs/>
          <w:sz w:val="24"/>
          <w:szCs w:val="24"/>
        </w:rPr>
        <w:t xml:space="preserve">  </w:t>
      </w:r>
    </w:p>
    <w:p w14:paraId="45C7EA6A" w14:textId="453D22D4" w:rsidR="00FC6545" w:rsidRDefault="00D855F5" w:rsidP="00D855F5">
      <w:pPr>
        <w:spacing w:after="0"/>
        <w:rPr>
          <w:rFonts w:ascii="Arial" w:hAnsi="Arial" w:cs="Arial"/>
          <w:sz w:val="24"/>
          <w:szCs w:val="24"/>
        </w:rPr>
      </w:pPr>
      <w:r w:rsidRPr="00D855F5">
        <w:rPr>
          <w:rFonts w:ascii="Arial" w:hAnsi="Arial" w:cs="Arial"/>
          <w:sz w:val="24"/>
          <w:szCs w:val="24"/>
        </w:rPr>
        <w:t xml:space="preserve">On October </w:t>
      </w:r>
      <w:r w:rsidR="00FC6545" w:rsidRPr="00D855F5">
        <w:rPr>
          <w:rFonts w:ascii="Arial" w:hAnsi="Arial" w:cs="Arial"/>
          <w:sz w:val="24"/>
          <w:szCs w:val="24"/>
        </w:rPr>
        <w:t>18</w:t>
      </w:r>
      <w:r w:rsidR="00FC6545">
        <w:rPr>
          <w:rFonts w:ascii="Arial" w:hAnsi="Arial" w:cs="Arial"/>
          <w:sz w:val="24"/>
          <w:szCs w:val="24"/>
        </w:rPr>
        <w:t xml:space="preserve">, </w:t>
      </w:r>
      <w:r w:rsidRPr="00D855F5">
        <w:rPr>
          <w:rFonts w:ascii="Arial" w:hAnsi="Arial" w:cs="Arial"/>
          <w:sz w:val="24"/>
          <w:szCs w:val="24"/>
        </w:rPr>
        <w:t xml:space="preserve">2019, massive protests erupted throughout Chile following an announcement of a rise in the price of public transport in Santiago, the capital. Many Chileans saw this as the final straw after decades of deteriorating access to economic, </w:t>
      </w:r>
      <w:r w:rsidR="00FC6545" w:rsidRPr="00D855F5">
        <w:rPr>
          <w:rFonts w:ascii="Arial" w:hAnsi="Arial" w:cs="Arial"/>
          <w:sz w:val="24"/>
          <w:szCs w:val="24"/>
        </w:rPr>
        <w:t>social,</w:t>
      </w:r>
      <w:r w:rsidRPr="00D855F5">
        <w:rPr>
          <w:rFonts w:ascii="Arial" w:hAnsi="Arial" w:cs="Arial"/>
          <w:sz w:val="24"/>
          <w:szCs w:val="24"/>
        </w:rPr>
        <w:t xml:space="preserve"> and cultural rights. </w:t>
      </w:r>
    </w:p>
    <w:p w14:paraId="2DD26909" w14:textId="77777777" w:rsidR="00FC6545" w:rsidRPr="00FC6545" w:rsidRDefault="00FC6545" w:rsidP="00D855F5">
      <w:pPr>
        <w:spacing w:after="0"/>
        <w:rPr>
          <w:rFonts w:ascii="Arial" w:hAnsi="Arial" w:cs="Arial"/>
          <w:sz w:val="18"/>
          <w:szCs w:val="18"/>
        </w:rPr>
      </w:pPr>
    </w:p>
    <w:p w14:paraId="1B03F0A5" w14:textId="397B096B" w:rsidR="00FC6545" w:rsidRDefault="00D855F5" w:rsidP="00ED0588">
      <w:pPr>
        <w:spacing w:after="0"/>
        <w:rPr>
          <w:rFonts w:ascii="Arial" w:hAnsi="Arial" w:cs="Arial"/>
          <w:sz w:val="24"/>
          <w:szCs w:val="24"/>
        </w:rPr>
      </w:pPr>
      <w:r w:rsidRPr="00D855F5">
        <w:rPr>
          <w:rFonts w:ascii="Arial" w:hAnsi="Arial" w:cs="Arial"/>
          <w:sz w:val="24"/>
          <w:szCs w:val="24"/>
        </w:rPr>
        <w:t xml:space="preserve">The largely peaceful protests were heavily repressed. Carabineros, Chile’s police force, made constant and inappropriate use of less lethal weapons, </w:t>
      </w:r>
      <w:r w:rsidR="00ED0588">
        <w:rPr>
          <w:rFonts w:ascii="Arial" w:hAnsi="Arial" w:cs="Arial"/>
          <w:sz w:val="24"/>
          <w:szCs w:val="24"/>
        </w:rPr>
        <w:t xml:space="preserve">frequently </w:t>
      </w:r>
      <w:r w:rsidRPr="00D855F5">
        <w:rPr>
          <w:rFonts w:ascii="Arial" w:hAnsi="Arial" w:cs="Arial"/>
          <w:sz w:val="24"/>
          <w:szCs w:val="24"/>
        </w:rPr>
        <w:t xml:space="preserve">firing potentially lethal ammunition in an unjustified, </w:t>
      </w:r>
      <w:r w:rsidR="00ED0588" w:rsidRPr="00D855F5">
        <w:rPr>
          <w:rFonts w:ascii="Arial" w:hAnsi="Arial" w:cs="Arial"/>
          <w:sz w:val="24"/>
          <w:szCs w:val="24"/>
        </w:rPr>
        <w:t>widespread,</w:t>
      </w:r>
      <w:r w:rsidRPr="00D855F5">
        <w:rPr>
          <w:rFonts w:ascii="Arial" w:hAnsi="Arial" w:cs="Arial"/>
          <w:sz w:val="24"/>
          <w:szCs w:val="24"/>
        </w:rPr>
        <w:t xml:space="preserve"> and indiscriminate manner and in many cases</w:t>
      </w:r>
      <w:r w:rsidR="00ED0588">
        <w:rPr>
          <w:rFonts w:ascii="Arial" w:hAnsi="Arial" w:cs="Arial"/>
          <w:sz w:val="24"/>
          <w:szCs w:val="24"/>
        </w:rPr>
        <w:t>,</w:t>
      </w:r>
      <w:r w:rsidRPr="00D855F5">
        <w:rPr>
          <w:rFonts w:ascii="Arial" w:hAnsi="Arial" w:cs="Arial"/>
          <w:sz w:val="24"/>
          <w:szCs w:val="24"/>
        </w:rPr>
        <w:t xml:space="preserve"> aiming at people’s heads. On multiple events, Carabineros used tear gas excessively and unnecessarily, launching this chemical at hospitals, universities, homes</w:t>
      </w:r>
      <w:r w:rsidR="00ED0588">
        <w:rPr>
          <w:rFonts w:ascii="Arial" w:hAnsi="Arial" w:cs="Arial"/>
          <w:sz w:val="24"/>
          <w:szCs w:val="24"/>
        </w:rPr>
        <w:t>,</w:t>
      </w:r>
      <w:r w:rsidRPr="00D855F5">
        <w:rPr>
          <w:rFonts w:ascii="Arial" w:hAnsi="Arial" w:cs="Arial"/>
          <w:sz w:val="24"/>
          <w:szCs w:val="24"/>
        </w:rPr>
        <w:t xml:space="preserve"> and even schools</w:t>
      </w:r>
      <w:r w:rsidR="00ED0588">
        <w:rPr>
          <w:rFonts w:ascii="Arial" w:hAnsi="Arial" w:cs="Arial"/>
          <w:sz w:val="24"/>
          <w:szCs w:val="24"/>
        </w:rPr>
        <w:t>.</w:t>
      </w:r>
      <w:r w:rsidRPr="00D855F5">
        <w:rPr>
          <w:rFonts w:ascii="Arial" w:hAnsi="Arial" w:cs="Arial"/>
          <w:sz w:val="24"/>
          <w:szCs w:val="24"/>
        </w:rPr>
        <w:t xml:space="preserve"> Thousands of people were injured, including hundreds of people with serious eye injuries from rubber-coated buckshot and tear gas used indiscriminately and inappropriately. Other human rights violations included dozens of cases of torture, including sexual torture. Most of the human rights violations documented occurred at the hands of Carabineros.</w:t>
      </w:r>
      <w:r w:rsidR="00ED0588">
        <w:rPr>
          <w:rFonts w:ascii="Arial" w:hAnsi="Arial" w:cs="Arial"/>
          <w:sz w:val="24"/>
          <w:szCs w:val="24"/>
        </w:rPr>
        <w:t xml:space="preserve"> </w:t>
      </w:r>
      <w:r w:rsidRPr="00D855F5">
        <w:rPr>
          <w:rFonts w:ascii="Arial" w:hAnsi="Arial" w:cs="Arial"/>
          <w:sz w:val="24"/>
          <w:szCs w:val="24"/>
        </w:rPr>
        <w:t xml:space="preserve">Carabineros commanders, whose responsibility it is to exercise control over their units and ensure that force is used in line with national and international law and standards, failed to prevent these human rights violations from occurring. </w:t>
      </w:r>
    </w:p>
    <w:p w14:paraId="3638EBE1" w14:textId="77777777" w:rsidR="00FC6545" w:rsidRPr="00FC6545" w:rsidRDefault="00FC6545" w:rsidP="00D855F5">
      <w:pPr>
        <w:spacing w:after="0"/>
        <w:rPr>
          <w:rFonts w:ascii="Arial" w:hAnsi="Arial" w:cs="Arial"/>
          <w:sz w:val="18"/>
          <w:szCs w:val="18"/>
        </w:rPr>
      </w:pPr>
    </w:p>
    <w:p w14:paraId="4DE94742" w14:textId="648CB0CF" w:rsidR="00FC6545" w:rsidRDefault="00D855F5" w:rsidP="00D855F5">
      <w:pPr>
        <w:spacing w:after="0"/>
        <w:rPr>
          <w:rFonts w:ascii="Arial" w:hAnsi="Arial" w:cs="Arial"/>
          <w:sz w:val="24"/>
          <w:szCs w:val="24"/>
        </w:rPr>
      </w:pPr>
      <w:r w:rsidRPr="00D855F5">
        <w:rPr>
          <w:rFonts w:ascii="Arial" w:hAnsi="Arial" w:cs="Arial"/>
          <w:sz w:val="24"/>
          <w:szCs w:val="24"/>
        </w:rPr>
        <w:t xml:space="preserve">In October 2020, Amnesty International launched the landmark report </w:t>
      </w:r>
      <w:hyperlink r:id="rId15" w:history="1">
        <w:r w:rsidRPr="00CC1F0E">
          <w:rPr>
            <w:rStyle w:val="Hyperlink"/>
            <w:rFonts w:ascii="Arial" w:hAnsi="Arial" w:cs="Arial"/>
            <w:sz w:val="24"/>
            <w:szCs w:val="24"/>
          </w:rPr>
          <w:t>Eyes on Chile: Police violence and chain of command responsibility during the period of social unrest</w:t>
        </w:r>
      </w:hyperlink>
      <w:r w:rsidRPr="00D855F5">
        <w:rPr>
          <w:rFonts w:ascii="Arial" w:hAnsi="Arial" w:cs="Arial"/>
          <w:sz w:val="24"/>
          <w:szCs w:val="24"/>
        </w:rPr>
        <w:t xml:space="preserve">, concluding the possible criminal responsibility of at least three commanders of Carabineros for their tacit orders or deliberate omissions in the widespread violation of the right to physical integrity of demonstrators, and launched a global campaign demanding that the Attorney General´s Office investigates Carabineros commanders. In its report, Amnesty International also recommended a structural reform of the Carabineros, because of the limitations resulting from its military nature and organic structure, and the need for greater control of the national police by civil authorities, as well as for urgent changes to ensure unreserved adherence to international human rights law.  </w:t>
      </w:r>
    </w:p>
    <w:p w14:paraId="34A86237" w14:textId="77777777" w:rsidR="00FC6545" w:rsidRPr="00FC6545" w:rsidRDefault="00FC6545" w:rsidP="00D855F5">
      <w:pPr>
        <w:spacing w:after="0"/>
        <w:rPr>
          <w:rFonts w:ascii="Arial" w:hAnsi="Arial" w:cs="Arial"/>
          <w:sz w:val="18"/>
          <w:szCs w:val="18"/>
        </w:rPr>
      </w:pPr>
    </w:p>
    <w:p w14:paraId="1F6663D0" w14:textId="7830CD51" w:rsidR="00D855F5" w:rsidRDefault="00D855F5" w:rsidP="00D855F5">
      <w:pPr>
        <w:spacing w:after="0"/>
        <w:rPr>
          <w:rFonts w:ascii="Arial" w:hAnsi="Arial" w:cs="Arial"/>
          <w:sz w:val="24"/>
          <w:szCs w:val="24"/>
        </w:rPr>
      </w:pPr>
      <w:r w:rsidRPr="00D855F5">
        <w:rPr>
          <w:rFonts w:ascii="Arial" w:hAnsi="Arial" w:cs="Arial"/>
          <w:sz w:val="24"/>
          <w:szCs w:val="24"/>
        </w:rPr>
        <w:t xml:space="preserve">As of September 2023, impunity for these events </w:t>
      </w:r>
      <w:r w:rsidR="00ED0588" w:rsidRPr="00D855F5">
        <w:rPr>
          <w:rFonts w:ascii="Arial" w:hAnsi="Arial" w:cs="Arial"/>
          <w:sz w:val="24"/>
          <w:szCs w:val="24"/>
        </w:rPr>
        <w:t>has</w:t>
      </w:r>
      <w:r w:rsidRPr="00D855F5">
        <w:rPr>
          <w:rFonts w:ascii="Arial" w:hAnsi="Arial" w:cs="Arial"/>
          <w:sz w:val="24"/>
          <w:szCs w:val="24"/>
        </w:rPr>
        <w:t xml:space="preserve"> been the norm. According to the National Human Rights Institute (INDH), by the end of 2022, the National Prosecutor's Office has brought charges in only 127 of the 10,568 complaints of human rights violations during the period of social unrest, resulting in a mere 27 convictions and eight acquittals. To date, no charges have been brought against any of the commanders of Carabineros during the period of social unrest. In the current investigation against the Carabineros high command, the Prosecutor's Office has summoned the Director General of Carabineros to testify six times, however, the highest police authority in charge of the country's security has yet to provide testimony, causing an obstacle in the investigation.  </w:t>
      </w:r>
    </w:p>
    <w:p w14:paraId="1D3BF9A3" w14:textId="77777777" w:rsidR="00D855F5" w:rsidRPr="00FC6545" w:rsidRDefault="00D855F5" w:rsidP="00D855F5">
      <w:pPr>
        <w:spacing w:after="0"/>
        <w:rPr>
          <w:rFonts w:ascii="Arial" w:hAnsi="Arial" w:cs="Arial"/>
          <w:sz w:val="18"/>
          <w:szCs w:val="18"/>
        </w:rPr>
      </w:pPr>
    </w:p>
    <w:p w14:paraId="03224F11" w14:textId="77777777" w:rsidR="00D855F5" w:rsidRDefault="00D855F5" w:rsidP="00D855F5">
      <w:pPr>
        <w:spacing w:after="0"/>
        <w:rPr>
          <w:rFonts w:ascii="Arial" w:hAnsi="Arial" w:cs="Arial"/>
          <w:sz w:val="24"/>
          <w:szCs w:val="24"/>
        </w:rPr>
      </w:pPr>
      <w:r w:rsidRPr="00D855F5">
        <w:rPr>
          <w:rFonts w:ascii="Arial" w:hAnsi="Arial" w:cs="Arial"/>
          <w:b/>
          <w:bCs/>
          <w:sz w:val="24"/>
          <w:szCs w:val="24"/>
        </w:rPr>
        <w:t>PREFERRED LANGUAGE TO ADDRESS TARGET</w:t>
      </w:r>
      <w:r w:rsidRPr="00D855F5">
        <w:rPr>
          <w:rFonts w:ascii="Arial" w:hAnsi="Arial" w:cs="Arial"/>
          <w:sz w:val="24"/>
          <w:szCs w:val="24"/>
        </w:rPr>
        <w:t xml:space="preserve">: Spanish </w:t>
      </w:r>
      <w:r>
        <w:rPr>
          <w:rFonts w:ascii="Arial" w:hAnsi="Arial" w:cs="Arial"/>
          <w:sz w:val="24"/>
          <w:szCs w:val="24"/>
        </w:rPr>
        <w:t>or</w:t>
      </w:r>
      <w:r w:rsidRPr="00D855F5">
        <w:rPr>
          <w:rFonts w:ascii="Arial" w:hAnsi="Arial" w:cs="Arial"/>
          <w:sz w:val="24"/>
          <w:szCs w:val="24"/>
        </w:rPr>
        <w:t xml:space="preserve"> your own language.  </w:t>
      </w:r>
    </w:p>
    <w:p w14:paraId="6F49B6F5" w14:textId="77777777" w:rsidR="00D855F5" w:rsidRPr="00FC6545" w:rsidRDefault="00D855F5" w:rsidP="00D855F5">
      <w:pPr>
        <w:spacing w:after="0"/>
        <w:rPr>
          <w:rFonts w:ascii="Arial" w:hAnsi="Arial" w:cs="Arial"/>
          <w:sz w:val="18"/>
          <w:szCs w:val="18"/>
        </w:rPr>
      </w:pPr>
    </w:p>
    <w:p w14:paraId="74527B00" w14:textId="688A4268" w:rsidR="00D855F5" w:rsidRDefault="00D855F5" w:rsidP="00D855F5">
      <w:pPr>
        <w:spacing w:after="0"/>
        <w:rPr>
          <w:rFonts w:ascii="Arial" w:hAnsi="Arial" w:cs="Arial"/>
          <w:sz w:val="24"/>
          <w:szCs w:val="24"/>
        </w:rPr>
      </w:pPr>
      <w:r w:rsidRPr="00D855F5">
        <w:rPr>
          <w:rFonts w:ascii="Arial" w:hAnsi="Arial" w:cs="Arial"/>
          <w:b/>
          <w:bCs/>
          <w:sz w:val="24"/>
          <w:szCs w:val="24"/>
        </w:rPr>
        <w:t>PLEASE TAKE ACTION AS SOON AS POSSIBLE UNTIL</w:t>
      </w:r>
      <w:r w:rsidRPr="00D855F5">
        <w:rPr>
          <w:rFonts w:ascii="Arial" w:hAnsi="Arial" w:cs="Arial"/>
          <w:sz w:val="24"/>
          <w:szCs w:val="24"/>
        </w:rPr>
        <w:t xml:space="preserve">: January </w:t>
      </w:r>
      <w:r>
        <w:rPr>
          <w:rFonts w:ascii="Arial" w:hAnsi="Arial" w:cs="Arial"/>
          <w:sz w:val="24"/>
          <w:szCs w:val="24"/>
        </w:rPr>
        <w:t xml:space="preserve">23, </w:t>
      </w:r>
      <w:r w:rsidRPr="00D855F5">
        <w:rPr>
          <w:rFonts w:ascii="Arial" w:hAnsi="Arial" w:cs="Arial"/>
          <w:sz w:val="24"/>
          <w:szCs w:val="24"/>
        </w:rPr>
        <w:t xml:space="preserve">2024 </w:t>
      </w:r>
    </w:p>
    <w:p w14:paraId="0339BBBA" w14:textId="77777777" w:rsidR="00D855F5" w:rsidRPr="00FC6545" w:rsidRDefault="00D855F5" w:rsidP="00D855F5">
      <w:pPr>
        <w:spacing w:after="0"/>
        <w:rPr>
          <w:rFonts w:ascii="Arial" w:hAnsi="Arial" w:cs="Arial"/>
          <w:sz w:val="18"/>
          <w:szCs w:val="18"/>
        </w:rPr>
      </w:pPr>
    </w:p>
    <w:p w14:paraId="58F24B92" w14:textId="39CCDCA7" w:rsidR="00D855F5" w:rsidRDefault="00D855F5" w:rsidP="00D855F5">
      <w:pPr>
        <w:spacing w:after="0"/>
        <w:rPr>
          <w:rFonts w:ascii="Arial" w:hAnsi="Arial" w:cs="Arial"/>
          <w:sz w:val="24"/>
          <w:szCs w:val="24"/>
        </w:rPr>
      </w:pPr>
      <w:r w:rsidRPr="00D855F5">
        <w:rPr>
          <w:rFonts w:ascii="Arial" w:hAnsi="Arial" w:cs="Arial"/>
          <w:b/>
          <w:bCs/>
          <w:sz w:val="24"/>
          <w:szCs w:val="24"/>
        </w:rPr>
        <w:t>NAME AND PREFFERED PRONOUN</w:t>
      </w:r>
      <w:r w:rsidRPr="00D855F5">
        <w:rPr>
          <w:rFonts w:ascii="Arial" w:hAnsi="Arial" w:cs="Arial"/>
          <w:sz w:val="24"/>
          <w:szCs w:val="24"/>
        </w:rPr>
        <w:t xml:space="preserve">: Xavier </w:t>
      </w:r>
      <w:proofErr w:type="spellStart"/>
      <w:r w:rsidRPr="00D855F5">
        <w:rPr>
          <w:rFonts w:ascii="Arial" w:hAnsi="Arial" w:cs="Arial"/>
          <w:sz w:val="24"/>
          <w:szCs w:val="24"/>
        </w:rPr>
        <w:t>Armendáriz</w:t>
      </w:r>
      <w:proofErr w:type="spellEnd"/>
      <w:r w:rsidRPr="00D855F5">
        <w:rPr>
          <w:rFonts w:ascii="Arial" w:hAnsi="Arial" w:cs="Arial"/>
          <w:sz w:val="24"/>
          <w:szCs w:val="24"/>
        </w:rPr>
        <w:t xml:space="preserve"> (He/him)  </w:t>
      </w:r>
    </w:p>
    <w:p w14:paraId="2B937171" w14:textId="77777777" w:rsidR="00D855F5" w:rsidRPr="00FC6545" w:rsidRDefault="00D855F5" w:rsidP="00D855F5">
      <w:pPr>
        <w:spacing w:after="0"/>
        <w:rPr>
          <w:rFonts w:ascii="Arial" w:hAnsi="Arial" w:cs="Arial"/>
          <w:sz w:val="18"/>
          <w:szCs w:val="18"/>
        </w:rPr>
      </w:pPr>
    </w:p>
    <w:p w14:paraId="325137CC" w14:textId="58E385DE" w:rsidR="0015021E" w:rsidRPr="00D855F5" w:rsidRDefault="00D855F5" w:rsidP="00D855F5">
      <w:pPr>
        <w:spacing w:after="0"/>
        <w:rPr>
          <w:rFonts w:ascii="Arial" w:hAnsi="Arial" w:cs="Arial"/>
          <w:sz w:val="24"/>
          <w:szCs w:val="24"/>
        </w:rPr>
      </w:pPr>
      <w:r w:rsidRPr="00D855F5">
        <w:rPr>
          <w:rFonts w:ascii="Arial" w:hAnsi="Arial" w:cs="Arial"/>
          <w:b/>
          <w:bCs/>
          <w:sz w:val="24"/>
          <w:szCs w:val="24"/>
        </w:rPr>
        <w:t>LINK TO PREVIOUS UA</w:t>
      </w:r>
      <w:r w:rsidRPr="00D855F5">
        <w:rPr>
          <w:rFonts w:ascii="Arial" w:hAnsi="Arial" w:cs="Arial"/>
          <w:sz w:val="24"/>
          <w:szCs w:val="24"/>
        </w:rPr>
        <w:t xml:space="preserve">: https://www.amnesty.org/en/documents/amr22/7259/2023/en/  </w:t>
      </w:r>
    </w:p>
    <w:sectPr w:rsidR="0015021E" w:rsidRPr="00D855F5" w:rsidSect="00D855F5">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3090" w14:textId="77777777" w:rsidR="009A77D0" w:rsidRDefault="009A77D0" w:rsidP="00D855F5">
      <w:pPr>
        <w:spacing w:after="0" w:line="240" w:lineRule="auto"/>
      </w:pPr>
      <w:r>
        <w:separator/>
      </w:r>
    </w:p>
  </w:endnote>
  <w:endnote w:type="continuationSeparator" w:id="0">
    <w:p w14:paraId="11295D3D" w14:textId="77777777" w:rsidR="009A77D0" w:rsidRDefault="009A77D0" w:rsidP="00D8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8098" w14:textId="7A1A48B1" w:rsidR="00CC1F0E" w:rsidRPr="00234918" w:rsidRDefault="00CC1F0E" w:rsidP="00CC1F0E">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05606224" w14:textId="7502739D" w:rsidR="00CC1F0E" w:rsidRDefault="00CC1F0E" w:rsidP="00CC1F0E">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673B0147" w14:textId="77777777" w:rsidR="00CC1F0E" w:rsidRDefault="00CC1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34A" w14:textId="2DE70F61" w:rsidR="00CC1F0E" w:rsidRDefault="00CC1F0E" w:rsidP="00CC1F0E">
    <w:pPr>
      <w:pStyle w:val="Footer"/>
      <w:jc w:val="right"/>
    </w:pPr>
    <w:r>
      <w:rPr>
        <w:noProof/>
      </w:rPr>
      <w:drawing>
        <wp:inline distT="0" distB="0" distL="0" distR="0" wp14:anchorId="1445C346" wp14:editId="53610F66">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9737" w14:textId="77777777" w:rsidR="009A77D0" w:rsidRDefault="009A77D0" w:rsidP="00D855F5">
      <w:pPr>
        <w:spacing w:after="0" w:line="240" w:lineRule="auto"/>
      </w:pPr>
      <w:r>
        <w:separator/>
      </w:r>
    </w:p>
  </w:footnote>
  <w:footnote w:type="continuationSeparator" w:id="0">
    <w:p w14:paraId="018AC400" w14:textId="77777777" w:rsidR="009A77D0" w:rsidRDefault="009A77D0" w:rsidP="00D85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3AFE" w14:textId="57A0B2CE" w:rsidR="00D855F5" w:rsidRPr="00D855F5" w:rsidRDefault="00D855F5" w:rsidP="00D855F5">
    <w:pPr>
      <w:rPr>
        <w:rFonts w:ascii="Arial" w:hAnsi="Arial" w:cs="Arial"/>
        <w:sz w:val="20"/>
        <w:szCs w:val="20"/>
      </w:rPr>
    </w:pPr>
    <w:r w:rsidRPr="00D855F5">
      <w:rPr>
        <w:rFonts w:ascii="Arial" w:hAnsi="Arial" w:cs="Arial"/>
        <w:sz w:val="20"/>
        <w:szCs w:val="20"/>
      </w:rPr>
      <w:t xml:space="preserve">Second UA: 91/23 Index: AMR 22/7472/2023 Chile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855F5">
      <w:rPr>
        <w:rFonts w:ascii="Arial" w:hAnsi="Arial" w:cs="Arial"/>
        <w:sz w:val="20"/>
        <w:szCs w:val="20"/>
      </w:rPr>
      <w:t xml:space="preserve">Date: 28 November 2023       </w:t>
    </w:r>
  </w:p>
  <w:p w14:paraId="629F3E1D" w14:textId="77777777" w:rsidR="00D855F5" w:rsidRDefault="00D85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35E3" w14:textId="30F6682F" w:rsidR="00CC1F0E" w:rsidRPr="00CC1F0E" w:rsidRDefault="00CC1F0E" w:rsidP="00CC1F0E">
    <w:pPr>
      <w:rPr>
        <w:rFonts w:ascii="Arial" w:hAnsi="Arial" w:cs="Arial"/>
        <w:sz w:val="20"/>
        <w:szCs w:val="20"/>
      </w:rPr>
    </w:pPr>
    <w:r w:rsidRPr="00D855F5">
      <w:rPr>
        <w:rFonts w:ascii="Arial" w:hAnsi="Arial" w:cs="Arial"/>
        <w:sz w:val="20"/>
        <w:szCs w:val="20"/>
      </w:rPr>
      <w:t xml:space="preserve">Second UA: 91/23 Index: AMR 22/7472/2023 Chile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855F5">
      <w:rPr>
        <w:rFonts w:ascii="Arial" w:hAnsi="Arial" w:cs="Arial"/>
        <w:sz w:val="20"/>
        <w:szCs w:val="20"/>
      </w:rPr>
      <w:t xml:space="preserve">Date: 28 November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5"/>
    <w:rsid w:val="000671A7"/>
    <w:rsid w:val="0015021E"/>
    <w:rsid w:val="002016E1"/>
    <w:rsid w:val="003F2498"/>
    <w:rsid w:val="009A77D0"/>
    <w:rsid w:val="00A615F0"/>
    <w:rsid w:val="00BD4519"/>
    <w:rsid w:val="00CC1F0E"/>
    <w:rsid w:val="00D855F5"/>
    <w:rsid w:val="00ED0588"/>
    <w:rsid w:val="00FC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A6F30"/>
  <w15:chartTrackingRefBased/>
  <w15:docId w15:val="{24153F2A-7B7F-484A-8A01-AB7960C5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5F5"/>
  </w:style>
  <w:style w:type="paragraph" w:styleId="Footer">
    <w:name w:val="footer"/>
    <w:basedOn w:val="Normal"/>
    <w:link w:val="FooterChar"/>
    <w:uiPriority w:val="99"/>
    <w:unhideWhenUsed/>
    <w:rsid w:val="00D8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5F5"/>
  </w:style>
  <w:style w:type="paragraph" w:customStyle="1" w:styleId="paragraph">
    <w:name w:val="paragraph"/>
    <w:basedOn w:val="Normal"/>
    <w:rsid w:val="00D855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855F5"/>
  </w:style>
  <w:style w:type="character" w:styleId="Hyperlink">
    <w:name w:val="Hyperlink"/>
    <w:basedOn w:val="DefaultParagraphFont"/>
    <w:uiPriority w:val="99"/>
    <w:unhideWhenUsed/>
    <w:rsid w:val="00D855F5"/>
    <w:rPr>
      <w:color w:val="0563C1" w:themeColor="hyperlink"/>
      <w:u w:val="single"/>
    </w:rPr>
  </w:style>
  <w:style w:type="character" w:styleId="UnresolvedMention">
    <w:name w:val="Unresolved Mention"/>
    <w:basedOn w:val="DefaultParagraphFont"/>
    <w:uiPriority w:val="99"/>
    <w:semiHidden/>
    <w:unhideWhenUsed/>
    <w:rsid w:val="00D855F5"/>
    <w:rPr>
      <w:color w:val="605E5C"/>
      <w:shd w:val="clear" w:color="auto" w:fill="E1DFDD"/>
    </w:rPr>
  </w:style>
  <w:style w:type="character" w:styleId="CommentReference">
    <w:name w:val="annotation reference"/>
    <w:basedOn w:val="DefaultParagraphFont"/>
    <w:uiPriority w:val="99"/>
    <w:semiHidden/>
    <w:unhideWhenUsed/>
    <w:rsid w:val="00D855F5"/>
    <w:rPr>
      <w:sz w:val="16"/>
      <w:szCs w:val="16"/>
    </w:rPr>
  </w:style>
  <w:style w:type="paragraph" w:styleId="CommentText">
    <w:name w:val="annotation text"/>
    <w:basedOn w:val="Normal"/>
    <w:link w:val="CommentTextChar"/>
    <w:uiPriority w:val="99"/>
    <w:unhideWhenUsed/>
    <w:rsid w:val="00D855F5"/>
    <w:pPr>
      <w:spacing w:line="240" w:lineRule="auto"/>
    </w:pPr>
    <w:rPr>
      <w:sz w:val="20"/>
      <w:szCs w:val="20"/>
    </w:rPr>
  </w:style>
  <w:style w:type="character" w:customStyle="1" w:styleId="CommentTextChar">
    <w:name w:val="Comment Text Char"/>
    <w:basedOn w:val="DefaultParagraphFont"/>
    <w:link w:val="CommentText"/>
    <w:uiPriority w:val="99"/>
    <w:rsid w:val="00D855F5"/>
    <w:rPr>
      <w:sz w:val="20"/>
      <w:szCs w:val="20"/>
    </w:rPr>
  </w:style>
  <w:style w:type="paragraph" w:styleId="CommentSubject">
    <w:name w:val="annotation subject"/>
    <w:basedOn w:val="CommentText"/>
    <w:next w:val="CommentText"/>
    <w:link w:val="CommentSubjectChar"/>
    <w:uiPriority w:val="99"/>
    <w:semiHidden/>
    <w:unhideWhenUsed/>
    <w:rsid w:val="00D855F5"/>
    <w:rPr>
      <w:b/>
      <w:bCs/>
    </w:rPr>
  </w:style>
  <w:style w:type="character" w:customStyle="1" w:styleId="CommentSubjectChar">
    <w:name w:val="Comment Subject Char"/>
    <w:basedOn w:val="CommentTextChar"/>
    <w:link w:val="CommentSubject"/>
    <w:uiPriority w:val="99"/>
    <w:semiHidden/>
    <w:rsid w:val="00D855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FRCentroNorte"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xarmendariz@minpublico.c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documents/amr22/3133/2020/e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chile.eeuu@minrel.gov.c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cp:revision>
  <dcterms:created xsi:type="dcterms:W3CDTF">2023-12-14T17:46:00Z</dcterms:created>
  <dcterms:modified xsi:type="dcterms:W3CDTF">2023-12-14T17:48:00Z</dcterms:modified>
</cp:coreProperties>
</file>