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34C4E" w14:textId="5563AF07" w:rsidR="00540508" w:rsidRPr="0015581B" w:rsidRDefault="00E550C8" w:rsidP="00540508">
      <w:pPr>
        <w:spacing w:before="195"/>
        <w:rPr>
          <w:b/>
          <w:bCs/>
          <w:sz w:val="36"/>
        </w:rPr>
      </w:pPr>
      <w:r w:rsidRPr="00E550C8">
        <w:rPr>
          <w:rFonts w:ascii="Amnesty Trade Gothic Cn" w:hAnsi="Amnesty Trade Gothic Cn"/>
          <w:b/>
          <w:bCs/>
          <w:color w:val="000000"/>
          <w:sz w:val="72"/>
          <w:szCs w:val="72"/>
          <w:shd w:val="clear" w:color="auto" w:fill="FFFF00"/>
        </w:rPr>
        <w:t>URGENT ACTION</w:t>
      </w:r>
      <w:r>
        <w:rPr>
          <w:rFonts w:ascii="Amnesty Trade Gothic Cn" w:hAnsi="Amnesty Trade Gothic Cn"/>
          <w:b/>
          <w:bCs/>
          <w:color w:val="000000"/>
          <w:sz w:val="60"/>
          <w:szCs w:val="60"/>
          <w:shd w:val="clear" w:color="auto" w:fill="FFFF00"/>
        </w:rPr>
        <w:br/>
      </w:r>
      <w:r w:rsidR="0015581B" w:rsidRPr="0015581B">
        <w:rPr>
          <w:b/>
          <w:bCs/>
          <w:sz w:val="36"/>
        </w:rPr>
        <w:t>ARBITRARILY DETAINED CRITIC RISKS HARSH SENTENCE</w:t>
      </w:r>
    </w:p>
    <w:p w14:paraId="631CC40E" w14:textId="77777777" w:rsidR="0015581B" w:rsidRPr="0015581B" w:rsidRDefault="0015581B" w:rsidP="0015581B">
      <w:pPr>
        <w:pStyle w:val="Title"/>
        <w:spacing w:before="20" w:after="20"/>
        <w:ind w:left="0"/>
        <w:rPr>
          <w:sz w:val="20"/>
          <w:szCs w:val="20"/>
        </w:rPr>
      </w:pPr>
      <w:r w:rsidRPr="0015581B">
        <w:rPr>
          <w:sz w:val="20"/>
          <w:szCs w:val="20"/>
        </w:rPr>
        <w:t xml:space="preserve">Hisham Kassem, a prominent Egyptian opposition politician and publisher, is facing a sentence of up to three years in prison on defamation and other </w:t>
      </w:r>
      <w:proofErr w:type="gramStart"/>
      <w:r w:rsidRPr="0015581B">
        <w:rPr>
          <w:sz w:val="20"/>
          <w:szCs w:val="20"/>
        </w:rPr>
        <w:t>politically-motivated</w:t>
      </w:r>
      <w:proofErr w:type="gramEnd"/>
      <w:r w:rsidRPr="0015581B">
        <w:rPr>
          <w:sz w:val="20"/>
          <w:szCs w:val="20"/>
        </w:rPr>
        <w:t xml:space="preserve"> charges brought against him solely for the exercise of his right to freedom of expression, including for publicly </w:t>
      </w:r>
      <w:proofErr w:type="spellStart"/>
      <w:r w:rsidRPr="0015581B">
        <w:rPr>
          <w:sz w:val="20"/>
          <w:szCs w:val="20"/>
        </w:rPr>
        <w:t>criticising</w:t>
      </w:r>
      <w:proofErr w:type="spellEnd"/>
      <w:r w:rsidRPr="0015581B">
        <w:rPr>
          <w:sz w:val="20"/>
          <w:szCs w:val="20"/>
        </w:rPr>
        <w:t xml:space="preserve"> a former government minister. His trial has been marred by breaches of his right to adequate </w:t>
      </w:r>
      <w:proofErr w:type="spellStart"/>
      <w:r w:rsidRPr="0015581B">
        <w:rPr>
          <w:sz w:val="20"/>
          <w:szCs w:val="20"/>
        </w:rPr>
        <w:t>defence</w:t>
      </w:r>
      <w:proofErr w:type="spellEnd"/>
      <w:r w:rsidRPr="0015581B">
        <w:rPr>
          <w:sz w:val="20"/>
          <w:szCs w:val="20"/>
        </w:rPr>
        <w:t xml:space="preserve"> and other fair trial safeguards. A verdict is expected on 16 September. He must be immediately and unconditionally released.</w:t>
      </w:r>
    </w:p>
    <w:p w14:paraId="1B3B9E9A" w14:textId="028552D5" w:rsidR="00E86DD4" w:rsidRPr="00E550C8" w:rsidRDefault="00E86DD4" w:rsidP="00540508">
      <w:pPr>
        <w:pStyle w:val="Title"/>
        <w:spacing w:before="20" w:after="20"/>
        <w:ind w:left="0"/>
        <w:rPr>
          <w:rFonts w:ascii="Arial" w:hAnsi="Arial" w:cs="Arial"/>
          <w:b w:val="0"/>
          <w:bCs w:val="0"/>
          <w:i/>
          <w:sz w:val="19"/>
          <w:szCs w:val="19"/>
          <w:lang w:eastAsia="es-MX"/>
        </w:rPr>
      </w:pPr>
    </w:p>
    <w:p w14:paraId="59402D92" w14:textId="77777777" w:rsidR="00862BBB" w:rsidRPr="00E550C8" w:rsidRDefault="00862BBB" w:rsidP="00E86DD4">
      <w:pPr>
        <w:jc w:val="both"/>
        <w:rPr>
          <w:b/>
          <w:bCs/>
          <w:i/>
          <w:sz w:val="20"/>
          <w:szCs w:val="20"/>
          <w:lang w:eastAsia="es-MX"/>
        </w:rPr>
      </w:pPr>
      <w:r w:rsidRPr="00E550C8">
        <w:rPr>
          <w:b/>
          <w:sz w:val="20"/>
          <w:szCs w:val="20"/>
          <w:lang w:eastAsia="es-MX"/>
        </w:rPr>
        <w:t xml:space="preserve">TAKE ACTION: </w:t>
      </w:r>
    </w:p>
    <w:p w14:paraId="0E2119A7" w14:textId="77777777" w:rsidR="00862BBB" w:rsidRPr="00E550C8"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E550C8">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E550C8">
        <w:rPr>
          <w:rStyle w:val="normaltextrun"/>
          <w:rFonts w:ascii="Arial" w:hAnsi="Arial" w:cs="Arial"/>
          <w:sz w:val="20"/>
          <w:szCs w:val="20"/>
        </w:rPr>
        <w:t>Tweet</w:t>
      </w:r>
      <w:proofErr w:type="gramEnd"/>
      <w:r w:rsidRPr="00E550C8">
        <w:rPr>
          <w:rStyle w:val="normaltextrun"/>
          <w:rFonts w:ascii="Arial" w:hAnsi="Arial" w:cs="Arial"/>
          <w:sz w:val="20"/>
          <w:szCs w:val="20"/>
        </w:rPr>
        <w:t xml:space="preserve"> them.</w:t>
      </w:r>
      <w:r w:rsidRPr="00E550C8">
        <w:rPr>
          <w:rStyle w:val="eop"/>
          <w:rFonts w:ascii="Arial" w:hAnsi="Arial" w:cs="Arial"/>
          <w:sz w:val="20"/>
          <w:szCs w:val="20"/>
        </w:rPr>
        <w:t> </w:t>
      </w:r>
    </w:p>
    <w:p w14:paraId="26E1C674" w14:textId="64C642C2" w:rsidR="00862BBB" w:rsidRPr="00540508" w:rsidRDefault="00000000" w:rsidP="003953C5">
      <w:pPr>
        <w:pStyle w:val="paragraph"/>
        <w:spacing w:before="0" w:beforeAutospacing="0" w:after="0" w:afterAutospacing="0"/>
        <w:ind w:left="360" w:right="-288"/>
        <w:textAlignment w:val="baseline"/>
        <w:rPr>
          <w:rFonts w:ascii="Arial" w:hAnsi="Arial" w:cs="Arial"/>
          <w:sz w:val="20"/>
          <w:szCs w:val="20"/>
        </w:rPr>
      </w:pPr>
      <w:hyperlink r:id="rId7" w:tgtFrame="_blank" w:history="1">
        <w:r w:rsidR="00862BBB" w:rsidRPr="00E550C8">
          <w:rPr>
            <w:rStyle w:val="normaltextrun"/>
            <w:rFonts w:ascii="Arial" w:hAnsi="Arial" w:cs="Arial"/>
            <w:color w:val="0563C1"/>
            <w:sz w:val="20"/>
            <w:szCs w:val="20"/>
            <w:u w:val="single"/>
          </w:rPr>
          <w:t>Click here</w:t>
        </w:r>
      </w:hyperlink>
      <w:r w:rsidR="00862BBB" w:rsidRPr="00E550C8">
        <w:rPr>
          <w:rStyle w:val="normaltextrun"/>
          <w:rFonts w:ascii="Arial" w:hAnsi="Arial" w:cs="Arial"/>
          <w:sz w:val="20"/>
          <w:szCs w:val="20"/>
        </w:rPr>
        <w:t xml:space="preserve"> to let us know</w:t>
      </w:r>
      <w:r w:rsidR="00862BBB" w:rsidRPr="00540508">
        <w:rPr>
          <w:rStyle w:val="normaltextrun"/>
          <w:rFonts w:ascii="Arial" w:hAnsi="Arial" w:cs="Arial"/>
          <w:sz w:val="20"/>
          <w:szCs w:val="20"/>
        </w:rPr>
        <w:t xml:space="preserve"> the actions you took on </w:t>
      </w:r>
      <w:r w:rsidR="00862BBB" w:rsidRPr="00540508">
        <w:rPr>
          <w:rStyle w:val="normaltextrun"/>
          <w:rFonts w:ascii="Arial" w:hAnsi="Arial" w:cs="Arial"/>
          <w:b/>
          <w:bCs/>
          <w:i/>
          <w:iCs/>
          <w:sz w:val="20"/>
          <w:szCs w:val="20"/>
        </w:rPr>
        <w:t>Urgent Action</w:t>
      </w:r>
      <w:r w:rsidR="002C3B4B" w:rsidRPr="00540508">
        <w:rPr>
          <w:rStyle w:val="normaltextrun"/>
          <w:rFonts w:ascii="Arial" w:hAnsi="Arial" w:cs="Arial"/>
          <w:b/>
          <w:bCs/>
          <w:i/>
          <w:iCs/>
          <w:sz w:val="20"/>
          <w:szCs w:val="20"/>
        </w:rPr>
        <w:t xml:space="preserve"> </w:t>
      </w:r>
      <w:r w:rsidR="00877BDE">
        <w:rPr>
          <w:rStyle w:val="normaltextrun"/>
          <w:rFonts w:ascii="Arial" w:hAnsi="Arial" w:cs="Arial"/>
          <w:b/>
          <w:bCs/>
          <w:i/>
          <w:iCs/>
          <w:sz w:val="20"/>
          <w:szCs w:val="20"/>
        </w:rPr>
        <w:t>8</w:t>
      </w:r>
      <w:r w:rsidR="0015581B">
        <w:rPr>
          <w:rStyle w:val="normaltextrun"/>
          <w:rFonts w:ascii="Arial" w:hAnsi="Arial" w:cs="Arial"/>
          <w:b/>
          <w:bCs/>
          <w:i/>
          <w:iCs/>
          <w:sz w:val="20"/>
          <w:szCs w:val="20"/>
        </w:rPr>
        <w:t>9</w:t>
      </w:r>
      <w:r w:rsidR="00862BBB" w:rsidRPr="00540508">
        <w:rPr>
          <w:rStyle w:val="normaltextrun"/>
          <w:rFonts w:ascii="Arial" w:hAnsi="Arial" w:cs="Arial"/>
          <w:b/>
          <w:bCs/>
          <w:i/>
          <w:iCs/>
          <w:sz w:val="20"/>
          <w:szCs w:val="20"/>
        </w:rPr>
        <w:t>.</w:t>
      </w:r>
      <w:r w:rsidR="00877BDE">
        <w:rPr>
          <w:rStyle w:val="normaltextrun"/>
          <w:rFonts w:ascii="Arial" w:hAnsi="Arial" w:cs="Arial"/>
          <w:b/>
          <w:bCs/>
          <w:i/>
          <w:iCs/>
          <w:sz w:val="20"/>
          <w:szCs w:val="20"/>
        </w:rPr>
        <w:t>23</w:t>
      </w:r>
      <w:r w:rsidR="00862BBB" w:rsidRPr="00540508">
        <w:rPr>
          <w:rStyle w:val="normaltextrun"/>
          <w:rFonts w:ascii="Arial" w:hAnsi="Arial" w:cs="Arial"/>
          <w:sz w:val="20"/>
          <w:szCs w:val="20"/>
        </w:rPr>
        <w:t>. It’s important to report because we share the total number with the officials we are trying to persuade and the people we are trying to help.</w:t>
      </w:r>
    </w:p>
    <w:p w14:paraId="41A2C117" w14:textId="77777777" w:rsidR="00CB5ED6" w:rsidRPr="008A5006" w:rsidRDefault="00CB5ED6" w:rsidP="003953C5">
      <w:pPr>
        <w:ind w:left="-283"/>
        <w:jc w:val="center"/>
        <w:rPr>
          <w:b/>
          <w:sz w:val="13"/>
          <w:szCs w:val="13"/>
        </w:rPr>
      </w:pPr>
    </w:p>
    <w:p w14:paraId="2C1AEF2E" w14:textId="77777777" w:rsidR="003953C5" w:rsidRPr="008A5006" w:rsidRDefault="003953C5" w:rsidP="008A5006">
      <w:pPr>
        <w:jc w:val="right"/>
        <w:rPr>
          <w:b/>
          <w:iCs/>
          <w:sz w:val="20"/>
          <w:szCs w:val="20"/>
        </w:rPr>
        <w:sectPr w:rsidR="003953C5" w:rsidRPr="008A5006" w:rsidSect="00E86DD4">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2160" w:left="720" w:header="0" w:footer="576" w:gutter="0"/>
          <w:pgNumType w:start="1"/>
          <w:cols w:space="720"/>
          <w:docGrid w:linePitch="299"/>
        </w:sectPr>
      </w:pPr>
    </w:p>
    <w:p w14:paraId="6B0D56E1" w14:textId="5A5E0985" w:rsidR="0015581B" w:rsidRPr="0015581B" w:rsidRDefault="0015581B" w:rsidP="0015581B">
      <w:pPr>
        <w:jc w:val="right"/>
        <w:rPr>
          <w:iCs/>
          <w:sz w:val="18"/>
          <w:szCs w:val="18"/>
        </w:rPr>
      </w:pPr>
      <w:r w:rsidRPr="0015581B">
        <w:rPr>
          <w:b/>
          <w:bCs/>
          <w:iCs/>
          <w:sz w:val="18"/>
          <w:szCs w:val="18"/>
        </w:rPr>
        <w:t>Public Prosecutor Hamada al-Sawi</w:t>
      </w:r>
      <w:r w:rsidRPr="0015581B">
        <w:rPr>
          <w:b/>
          <w:bCs/>
          <w:i/>
          <w:sz w:val="18"/>
          <w:szCs w:val="18"/>
        </w:rPr>
        <w:t xml:space="preserve"> </w:t>
      </w:r>
      <w:r>
        <w:rPr>
          <w:b/>
          <w:bCs/>
          <w:i/>
          <w:sz w:val="18"/>
          <w:szCs w:val="18"/>
        </w:rPr>
        <w:br/>
      </w:r>
      <w:r w:rsidRPr="0015581B">
        <w:rPr>
          <w:iCs/>
          <w:sz w:val="18"/>
          <w:szCs w:val="18"/>
        </w:rPr>
        <w:t>Office of the Public Prosecutor</w:t>
      </w:r>
    </w:p>
    <w:p w14:paraId="79CAD44B" w14:textId="77777777" w:rsidR="0015581B" w:rsidRPr="0015581B" w:rsidRDefault="0015581B" w:rsidP="0015581B">
      <w:pPr>
        <w:jc w:val="right"/>
        <w:rPr>
          <w:iCs/>
          <w:sz w:val="18"/>
          <w:szCs w:val="18"/>
        </w:rPr>
      </w:pPr>
      <w:r w:rsidRPr="0015581B">
        <w:rPr>
          <w:iCs/>
          <w:sz w:val="18"/>
          <w:szCs w:val="18"/>
        </w:rPr>
        <w:t>Madinat al-Rehab Cairo, Arab Republic of Egypt Fax: +202 2577 4716</w:t>
      </w:r>
    </w:p>
    <w:p w14:paraId="753F4A70" w14:textId="77777777" w:rsidR="0015581B" w:rsidRPr="0015581B" w:rsidRDefault="0015581B" w:rsidP="0015581B">
      <w:pPr>
        <w:jc w:val="right"/>
        <w:rPr>
          <w:iCs/>
          <w:sz w:val="18"/>
          <w:szCs w:val="18"/>
        </w:rPr>
      </w:pPr>
      <w:r w:rsidRPr="0015581B">
        <w:rPr>
          <w:iCs/>
          <w:sz w:val="18"/>
          <w:szCs w:val="18"/>
        </w:rPr>
        <w:t>Twitter: @EgyptianPPO</w:t>
      </w:r>
    </w:p>
    <w:p w14:paraId="3EA403C7" w14:textId="77777777" w:rsidR="00DC511A" w:rsidRPr="00540508" w:rsidRDefault="00DC511A" w:rsidP="008A5006">
      <w:pPr>
        <w:jc w:val="right"/>
        <w:rPr>
          <w:b/>
          <w:bCs/>
          <w:iCs/>
          <w:sz w:val="18"/>
          <w:szCs w:val="18"/>
        </w:rPr>
      </w:pPr>
    </w:p>
    <w:p w14:paraId="205672E8" w14:textId="3E67386E" w:rsidR="00CB5ED6" w:rsidRPr="00E550C8" w:rsidRDefault="00FB7482" w:rsidP="008A5006">
      <w:pPr>
        <w:jc w:val="right"/>
        <w:rPr>
          <w:rStyle w:val="normaltextrun"/>
          <w:iCs/>
          <w:sz w:val="18"/>
          <w:szCs w:val="18"/>
        </w:rPr>
        <w:sectPr w:rsidR="00CB5ED6" w:rsidRPr="00E550C8" w:rsidSect="00CB5ED6">
          <w:type w:val="continuous"/>
          <w:pgSz w:w="11900" w:h="16840"/>
          <w:pgMar w:top="720" w:right="720" w:bottom="2160" w:left="720" w:header="0" w:footer="576" w:gutter="0"/>
          <w:pgNumType w:start="1"/>
          <w:cols w:num="2" w:space="720"/>
          <w:docGrid w:linePitch="299"/>
        </w:sectPr>
      </w:pPr>
      <w:r w:rsidRPr="00540508">
        <w:rPr>
          <w:b/>
          <w:bCs/>
          <w:iCs/>
          <w:sz w:val="18"/>
          <w:szCs w:val="18"/>
        </w:rPr>
        <w:t>Ambassador Motaz Zahran</w:t>
      </w:r>
      <w:r w:rsidRPr="00540508">
        <w:rPr>
          <w:iCs/>
          <w:sz w:val="18"/>
          <w:szCs w:val="18"/>
        </w:rPr>
        <w:br/>
        <w:t>Embassy of the Arab Republic of Egypt</w:t>
      </w:r>
      <w:r w:rsidRPr="00540508">
        <w:rPr>
          <w:iCs/>
          <w:sz w:val="18"/>
          <w:szCs w:val="18"/>
        </w:rPr>
        <w:br/>
        <w:t>3521 International Ct NW, Washington DC 20008</w:t>
      </w:r>
      <w:r w:rsidRPr="00540508">
        <w:rPr>
          <w:iCs/>
          <w:sz w:val="18"/>
          <w:szCs w:val="18"/>
        </w:rPr>
        <w:br/>
        <w:t>Phone: 202 895 5400 I Fax: 202 244 5131</w:t>
      </w:r>
      <w:r w:rsidRPr="00540508">
        <w:rPr>
          <w:iCs/>
          <w:sz w:val="18"/>
          <w:szCs w:val="18"/>
        </w:rPr>
        <w:br/>
        <w:t xml:space="preserve">Email: </w:t>
      </w:r>
      <w:hyperlink r:id="rId14" w:history="1">
        <w:r w:rsidRPr="00540508">
          <w:rPr>
            <w:rStyle w:val="Hyperlink"/>
            <w:iCs/>
            <w:sz w:val="18"/>
            <w:szCs w:val="18"/>
          </w:rPr>
          <w:t>ambassador@egyptembassy.net</w:t>
        </w:r>
      </w:hyperlink>
      <w:r w:rsidRPr="00540508">
        <w:rPr>
          <w:iCs/>
          <w:sz w:val="18"/>
          <w:szCs w:val="18"/>
        </w:rPr>
        <w:t xml:space="preserve"> , </w:t>
      </w:r>
      <w:hyperlink r:id="rId15" w:history="1">
        <w:r w:rsidRPr="00540508">
          <w:rPr>
            <w:rStyle w:val="Hyperlink"/>
            <w:iCs/>
            <w:sz w:val="18"/>
            <w:szCs w:val="18"/>
          </w:rPr>
          <w:t>embassy@egyptembassy.net</w:t>
        </w:r>
      </w:hyperlink>
      <w:r w:rsidRPr="00540508">
        <w:rPr>
          <w:iCs/>
          <w:sz w:val="18"/>
          <w:szCs w:val="18"/>
        </w:rPr>
        <w:br/>
      </w:r>
    </w:p>
    <w:p w14:paraId="7CC31F8A" w14:textId="77777777" w:rsidR="0015581B" w:rsidRPr="0015581B" w:rsidRDefault="0015581B" w:rsidP="0015581B">
      <w:pPr>
        <w:jc w:val="both"/>
        <w:rPr>
          <w:sz w:val="20"/>
        </w:rPr>
      </w:pPr>
      <w:r w:rsidRPr="0015581B">
        <w:rPr>
          <w:sz w:val="20"/>
        </w:rPr>
        <w:t>Dear Counsellor,</w:t>
      </w:r>
    </w:p>
    <w:p w14:paraId="649DE21F" w14:textId="77777777" w:rsidR="0015581B" w:rsidRPr="0015581B" w:rsidRDefault="0015581B" w:rsidP="0015581B">
      <w:pPr>
        <w:jc w:val="both"/>
        <w:rPr>
          <w:sz w:val="20"/>
        </w:rPr>
      </w:pPr>
    </w:p>
    <w:p w14:paraId="17F8BC2C" w14:textId="77777777" w:rsidR="0015581B" w:rsidRPr="0015581B" w:rsidRDefault="0015581B" w:rsidP="0015581B">
      <w:pPr>
        <w:jc w:val="both"/>
        <w:rPr>
          <w:sz w:val="20"/>
        </w:rPr>
      </w:pPr>
      <w:r w:rsidRPr="0015581B">
        <w:rPr>
          <w:sz w:val="20"/>
        </w:rPr>
        <w:t xml:space="preserve">I am writing to express my deep concern over the arbitrary detention on </w:t>
      </w:r>
      <w:proofErr w:type="gramStart"/>
      <w:r w:rsidRPr="0015581B">
        <w:rPr>
          <w:sz w:val="20"/>
        </w:rPr>
        <w:t>politically-motivated</w:t>
      </w:r>
      <w:proofErr w:type="gramEnd"/>
      <w:r w:rsidRPr="0015581B">
        <w:rPr>
          <w:sz w:val="20"/>
        </w:rPr>
        <w:t xml:space="preserve"> charges brought against Egyptian publisher, writer and opposition politician Hisham Kassem who in recent months has been vocal in his criticism of the authorities’ mishandling of the economic crisis and the role of the military. Hisham Kassem, aged 64, was detained on 20 August after being summoned to the South Cairo Prosecution office for interrogations in case no. 5007 of 2023 following a complaint of defamation lodged by former </w:t>
      </w:r>
      <w:proofErr w:type="spellStart"/>
      <w:r w:rsidRPr="0015581B">
        <w:rPr>
          <w:sz w:val="20"/>
        </w:rPr>
        <w:t>labour</w:t>
      </w:r>
      <w:proofErr w:type="spellEnd"/>
      <w:r w:rsidRPr="0015581B">
        <w:rPr>
          <w:sz w:val="20"/>
        </w:rPr>
        <w:t xml:space="preserve"> minister Kamal Abu Eita, whom Hisham Kassem criticized online and accused of corruption. Prosecutors ordered his release on bail of 5,000 Egyptian pounds (approximately 165 USD), but he refused to post the bail, maintaining that his detention was arbitrary and that he did not commit any acts that merited imprisonment. On 21 August, Hisham Kassem was once again questioned by prosecutors in another case no. 5284 of 2023 in relation to complaints by three policemen at al-Sayeda Zeinab police station, where he was detained on 20 August. According to his lawyers, these complaints are linked to his online post on 21 August explaining his decision not to post bail, noting that he was “more </w:t>
      </w:r>
      <w:proofErr w:type="spellStart"/>
      <w:r w:rsidRPr="0015581B">
        <w:rPr>
          <w:sz w:val="20"/>
        </w:rPr>
        <w:t>honourable</w:t>
      </w:r>
      <w:proofErr w:type="spellEnd"/>
      <w:r w:rsidRPr="0015581B">
        <w:rPr>
          <w:sz w:val="20"/>
        </w:rPr>
        <w:t xml:space="preserve"> that Abdel Fattah al-Sisi and all his men”.</w:t>
      </w:r>
    </w:p>
    <w:p w14:paraId="08AC3EBB" w14:textId="77777777" w:rsidR="00E550C8" w:rsidRPr="0015581B" w:rsidRDefault="00E550C8" w:rsidP="00E550C8">
      <w:pPr>
        <w:jc w:val="both"/>
        <w:rPr>
          <w:rFonts w:eastAsia="Amnesty Trade Gothic"/>
          <w:sz w:val="20"/>
          <w:szCs w:val="20"/>
        </w:rPr>
      </w:pPr>
    </w:p>
    <w:p w14:paraId="46FB4EA4" w14:textId="77777777" w:rsidR="0015581B" w:rsidRPr="0015581B" w:rsidRDefault="0015581B" w:rsidP="0015581B">
      <w:pPr>
        <w:jc w:val="both"/>
        <w:rPr>
          <w:rFonts w:eastAsia="Amnesty Trade Gothic"/>
          <w:sz w:val="20"/>
          <w:szCs w:val="20"/>
        </w:rPr>
      </w:pPr>
      <w:r w:rsidRPr="0015581B">
        <w:rPr>
          <w:rFonts w:eastAsia="Amnesty Trade Gothic"/>
          <w:sz w:val="20"/>
          <w:szCs w:val="20"/>
        </w:rPr>
        <w:t xml:space="preserve">On 22 August, Hisham Kassem’s lawyers learned that he was referred to trial by the Cairo Economic </w:t>
      </w:r>
      <w:proofErr w:type="spellStart"/>
      <w:r w:rsidRPr="0015581B">
        <w:rPr>
          <w:rFonts w:eastAsia="Amnesty Trade Gothic"/>
          <w:sz w:val="20"/>
          <w:szCs w:val="20"/>
        </w:rPr>
        <w:t>Misdemeanours</w:t>
      </w:r>
      <w:proofErr w:type="spellEnd"/>
      <w:r w:rsidRPr="0015581B">
        <w:rPr>
          <w:rFonts w:eastAsia="Amnesty Trade Gothic"/>
          <w:sz w:val="20"/>
          <w:szCs w:val="20"/>
        </w:rPr>
        <w:t xml:space="preserve"> Court on charges of slander, libel, insulting a public official and intentionally disturbing the authorities. If convicted, he faces up to three years of imprisonment, according to his lawyer. His lawyers have said that authorities have violated several fair trial guarantees as they refused to provide them copies of his casefile ahead of the trial, which began on 2 September, and banned media and foreign diplomats from observing hearings without explanation. Hisham Kassem, who is being held in the 10th of Ramadan prison, began a hunger strike on 23 August, which according to his lawyers had a detrimental impact on his health. He suspended it on 12 September. The ruling is expected on 16 September.</w:t>
      </w:r>
    </w:p>
    <w:p w14:paraId="4091231C" w14:textId="77777777" w:rsidR="00E550C8" w:rsidRPr="0015581B" w:rsidRDefault="00E550C8" w:rsidP="00E550C8">
      <w:pPr>
        <w:jc w:val="both"/>
        <w:rPr>
          <w:rFonts w:eastAsia="Amnesty Trade Gothic"/>
          <w:sz w:val="20"/>
          <w:szCs w:val="20"/>
        </w:rPr>
      </w:pPr>
    </w:p>
    <w:p w14:paraId="6B57C3BC" w14:textId="77777777" w:rsidR="0015581B" w:rsidRPr="0015581B" w:rsidRDefault="0015581B" w:rsidP="0015581B">
      <w:pPr>
        <w:jc w:val="both"/>
        <w:rPr>
          <w:rFonts w:eastAsia="Amnesty Trade Gothic"/>
          <w:sz w:val="20"/>
          <w:szCs w:val="20"/>
        </w:rPr>
      </w:pPr>
      <w:r w:rsidRPr="0015581B">
        <w:rPr>
          <w:rFonts w:eastAsia="Amnesty Trade Gothic"/>
          <w:sz w:val="20"/>
          <w:szCs w:val="20"/>
        </w:rPr>
        <w:t>I urge you to ensure that Hisham Kassem is immediately and unconditionally released and all charges against him dropped as he is detained solely for exercising his right to freedom of expression. The Egyptian authorities must stop using criminal defamation laws to muzzle dissidents and amend the Egyptian Penal Code and other relevant laws to bring them in line with Egypt’s obligations under international human rights law including by decriminalizing “insult” and “defamation” and treating “defamation” as a matter for civil litigation.</w:t>
      </w:r>
    </w:p>
    <w:p w14:paraId="6B87B624" w14:textId="77777777" w:rsidR="00E550C8" w:rsidRPr="00E550C8" w:rsidRDefault="00E550C8" w:rsidP="00E550C8">
      <w:pPr>
        <w:jc w:val="both"/>
        <w:rPr>
          <w:rFonts w:eastAsia="Amnesty Trade Gothic"/>
          <w:iCs/>
          <w:sz w:val="20"/>
          <w:szCs w:val="20"/>
        </w:rPr>
      </w:pPr>
    </w:p>
    <w:p w14:paraId="39725D22" w14:textId="738153E1" w:rsidR="008C29AF" w:rsidRPr="008A5006" w:rsidRDefault="00E550C8" w:rsidP="00540508">
      <w:pPr>
        <w:jc w:val="both"/>
        <w:rPr>
          <w:rFonts w:eastAsia="Amnesty Trade Gothic"/>
          <w:iCs/>
          <w:sz w:val="20"/>
          <w:szCs w:val="20"/>
        </w:rPr>
        <w:sectPr w:rsidR="008C29AF" w:rsidRPr="008A5006" w:rsidSect="00E86DD4">
          <w:type w:val="continuous"/>
          <w:pgSz w:w="11900" w:h="16840"/>
          <w:pgMar w:top="720" w:right="720" w:bottom="2160" w:left="720" w:header="0" w:footer="576" w:gutter="0"/>
          <w:pgNumType w:start="1"/>
          <w:cols w:space="720"/>
          <w:docGrid w:linePitch="299"/>
        </w:sectPr>
      </w:pPr>
      <w:r w:rsidRPr="00E550C8">
        <w:rPr>
          <w:rFonts w:eastAsia="Amnesty Trade Gothic"/>
          <w:iCs/>
          <w:sz w:val="20"/>
          <w:szCs w:val="20"/>
        </w:rPr>
        <w:t>Yours sincerely</w:t>
      </w:r>
      <w:r w:rsidR="008A5006">
        <w:rPr>
          <w:rFonts w:eastAsia="Amnesty Trade Gothic"/>
          <w:iCs/>
          <w:sz w:val="20"/>
          <w:szCs w:val="20"/>
        </w:rPr>
        <w:t>,</w:t>
      </w:r>
    </w:p>
    <w:p w14:paraId="736BB917" w14:textId="209A3C6B" w:rsidR="00FC4CC4" w:rsidRPr="00031355" w:rsidRDefault="00FC4CC4" w:rsidP="008A5006">
      <w:pPr>
        <w:pStyle w:val="AIBoxHeading"/>
        <w:shd w:val="clear" w:color="auto" w:fill="D9D9D9" w:themeFill="background1" w:themeFillShade="D9"/>
        <w:ind w:right="576"/>
        <w:rPr>
          <w:rFonts w:ascii="Arial" w:hAnsi="Arial" w:cs="Arial"/>
          <w:b/>
          <w:sz w:val="32"/>
          <w:szCs w:val="32"/>
        </w:rPr>
      </w:pPr>
      <w:r w:rsidRPr="00031355">
        <w:rPr>
          <w:rFonts w:ascii="Arial" w:hAnsi="Arial" w:cs="Arial"/>
          <w:b/>
          <w:sz w:val="32"/>
          <w:szCs w:val="32"/>
        </w:rPr>
        <w:lastRenderedPageBreak/>
        <w:t>Additional information</w:t>
      </w:r>
      <w:r w:rsidR="00031355" w:rsidRPr="00031355">
        <w:rPr>
          <w:rFonts w:ascii="Arial" w:hAnsi="Arial" w:cs="Arial"/>
          <w:b/>
          <w:sz w:val="32"/>
          <w:szCs w:val="32"/>
        </w:rPr>
        <w:t xml:space="preserve">                                                         </w:t>
      </w:r>
    </w:p>
    <w:p w14:paraId="657E8C9C" w14:textId="77777777" w:rsidR="00CF223C" w:rsidRDefault="00CF223C" w:rsidP="00CF223C">
      <w:pPr>
        <w:ind w:left="-576"/>
        <w:rPr>
          <w:sz w:val="18"/>
          <w:szCs w:val="18"/>
        </w:rPr>
      </w:pPr>
    </w:p>
    <w:p w14:paraId="1BF92400" w14:textId="77777777" w:rsidR="0015581B" w:rsidRPr="0015581B" w:rsidRDefault="0015581B" w:rsidP="0015581B">
      <w:pPr>
        <w:ind w:left="-576"/>
        <w:rPr>
          <w:sz w:val="18"/>
          <w:szCs w:val="18"/>
        </w:rPr>
      </w:pPr>
      <w:r w:rsidRPr="0015581B">
        <w:rPr>
          <w:sz w:val="18"/>
          <w:szCs w:val="18"/>
        </w:rPr>
        <w:t>Hisham Kassem is one of the founders of the Free Current Movement, a coalition of opposition liberal parties and political figures formed in June 2023 calling for alternative economic policies. He is a prominent news publisher and author, and former president of the Egyptian Organization of Human Rights.</w:t>
      </w:r>
    </w:p>
    <w:p w14:paraId="3FE6DA96" w14:textId="77777777" w:rsidR="0015581B" w:rsidRPr="0015581B" w:rsidRDefault="0015581B" w:rsidP="0015581B">
      <w:pPr>
        <w:ind w:left="-576"/>
        <w:rPr>
          <w:sz w:val="18"/>
          <w:szCs w:val="18"/>
        </w:rPr>
      </w:pPr>
    </w:p>
    <w:p w14:paraId="165C7B05" w14:textId="77777777" w:rsidR="0015581B" w:rsidRPr="0015581B" w:rsidRDefault="0015581B" w:rsidP="0015581B">
      <w:pPr>
        <w:ind w:left="-576"/>
        <w:rPr>
          <w:sz w:val="18"/>
          <w:szCs w:val="18"/>
        </w:rPr>
      </w:pPr>
      <w:r w:rsidRPr="0015581B">
        <w:rPr>
          <w:sz w:val="18"/>
          <w:szCs w:val="18"/>
        </w:rPr>
        <w:t xml:space="preserve">Hisham Kassem’s arrest on 20 August comes amid the Egyptian authorities intensified crackdown on critics and the harassment of relatives of dissidents abroad. In August 2023, the authorities arrested the fathers of Egyptian journalist Ahmed Gamal Ziada, based in Belgium, and German-Egyptian activist </w:t>
      </w:r>
      <w:proofErr w:type="spellStart"/>
      <w:r w:rsidRPr="0015581B">
        <w:rPr>
          <w:sz w:val="18"/>
          <w:szCs w:val="18"/>
        </w:rPr>
        <w:t>Fagr</w:t>
      </w:r>
      <w:proofErr w:type="spellEnd"/>
      <w:r w:rsidRPr="0015581B">
        <w:rPr>
          <w:sz w:val="18"/>
          <w:szCs w:val="18"/>
        </w:rPr>
        <w:t xml:space="preserve"> al-Adly, based in Germany. Both have been questioned about their sons’ activism. On 30 August, the authorities re-arrested </w:t>
      </w:r>
      <w:hyperlink r:id="rId16">
        <w:r w:rsidRPr="0015581B">
          <w:rPr>
            <w:rStyle w:val="Hyperlink"/>
            <w:sz w:val="18"/>
            <w:szCs w:val="18"/>
          </w:rPr>
          <w:t>Mahmoud Hussein,</w:t>
        </w:r>
      </w:hyperlink>
      <w:r w:rsidRPr="0015581B">
        <w:rPr>
          <w:sz w:val="18"/>
          <w:szCs w:val="18"/>
        </w:rPr>
        <w:t xml:space="preserve"> who was arbitrarily detained between January 2014 and March 2016, for wearing a T-Shirt with the slogan “ A Nation without Torture” in relation to a case dating back to January 2014. On 2 September, prominent activist </w:t>
      </w:r>
      <w:hyperlink r:id="rId17">
        <w:r w:rsidRPr="0015581B">
          <w:rPr>
            <w:rStyle w:val="Hyperlink"/>
            <w:sz w:val="18"/>
            <w:szCs w:val="18"/>
          </w:rPr>
          <w:t>Mohamed</w:t>
        </w:r>
      </w:hyperlink>
      <w:r w:rsidRPr="0015581B">
        <w:rPr>
          <w:sz w:val="18"/>
          <w:szCs w:val="18"/>
        </w:rPr>
        <w:t xml:space="preserve"> </w:t>
      </w:r>
      <w:hyperlink r:id="rId18">
        <w:r w:rsidRPr="0015581B">
          <w:rPr>
            <w:rStyle w:val="Hyperlink"/>
            <w:sz w:val="18"/>
            <w:szCs w:val="18"/>
          </w:rPr>
          <w:t>Adel</w:t>
        </w:r>
      </w:hyperlink>
      <w:r w:rsidRPr="0015581B">
        <w:rPr>
          <w:sz w:val="18"/>
          <w:szCs w:val="18"/>
        </w:rPr>
        <w:t xml:space="preserve"> was sentenced to four years’ imprisonment on bogus charges of “spreading false news”. Another activist and former detainee </w:t>
      </w:r>
      <w:hyperlink r:id="rId19">
        <w:r w:rsidRPr="0015581B">
          <w:rPr>
            <w:rStyle w:val="Hyperlink"/>
            <w:sz w:val="18"/>
            <w:szCs w:val="18"/>
          </w:rPr>
          <w:t>Ahmed Hamdy al-Sayed,</w:t>
        </w:r>
      </w:hyperlink>
      <w:r w:rsidRPr="0015581B">
        <w:rPr>
          <w:sz w:val="18"/>
          <w:szCs w:val="18"/>
        </w:rPr>
        <w:t xml:space="preserve"> also known as “</w:t>
      </w:r>
      <w:proofErr w:type="spellStart"/>
      <w:r w:rsidRPr="0015581B">
        <w:rPr>
          <w:sz w:val="18"/>
          <w:szCs w:val="18"/>
        </w:rPr>
        <w:t>Gika</w:t>
      </w:r>
      <w:proofErr w:type="spellEnd"/>
      <w:r w:rsidRPr="0015581B">
        <w:rPr>
          <w:sz w:val="18"/>
          <w:szCs w:val="18"/>
        </w:rPr>
        <w:t xml:space="preserve">”, was rearrested in June 2023 and subjected to enforced disappearance until 27 August, when prosecutors ordered his detention pending investigations into bogus accusations of “spreading false news”. This unrelenting assault of peaceful dissent exposes the government’s lack of commitment to genuine reform, despite launching the long-awaited National Dialogue with the opposition in May 2023 and the release of a handful of high-profile critics held in prolonged and unjust imprisonment for political reasons, including Ahmed Douma and Patrick Zaki. Thousands more continue to be held arbitrarily solely for exercising their rights to freedom of expression, </w:t>
      </w:r>
      <w:proofErr w:type="gramStart"/>
      <w:r w:rsidRPr="0015581B">
        <w:rPr>
          <w:sz w:val="18"/>
          <w:szCs w:val="18"/>
        </w:rPr>
        <w:t>association</w:t>
      </w:r>
      <w:proofErr w:type="gramEnd"/>
      <w:r w:rsidRPr="0015581B">
        <w:rPr>
          <w:sz w:val="18"/>
          <w:szCs w:val="18"/>
        </w:rPr>
        <w:t xml:space="preserve"> or peaceful assembly, without legal basis or following grossly unfair trials.</w:t>
      </w:r>
    </w:p>
    <w:p w14:paraId="74E83013" w14:textId="77777777" w:rsidR="0015581B" w:rsidRPr="0015581B" w:rsidRDefault="0015581B" w:rsidP="0015581B">
      <w:pPr>
        <w:ind w:left="-576"/>
        <w:rPr>
          <w:sz w:val="18"/>
          <w:szCs w:val="18"/>
        </w:rPr>
      </w:pPr>
    </w:p>
    <w:p w14:paraId="0A895120" w14:textId="77777777" w:rsidR="0015581B" w:rsidRPr="0015581B" w:rsidRDefault="0015581B" w:rsidP="0015581B">
      <w:pPr>
        <w:ind w:left="-576"/>
        <w:rPr>
          <w:sz w:val="18"/>
          <w:szCs w:val="18"/>
        </w:rPr>
      </w:pPr>
      <w:r w:rsidRPr="0015581B">
        <w:rPr>
          <w:sz w:val="18"/>
          <w:szCs w:val="18"/>
        </w:rPr>
        <w:t xml:space="preserve">The Egyptian authorities have increasingly consolidated their grip on the media in recent years through online censorship, raiding and closing independent media outlets and controlling content in both public and private media. Since 2013, the authorities have arbitrarily arrested, detained, prosecuted and/or convicted journalists and other media workers simply for expressing critical views or carrying out their media work. They have also routinely used criminal defamation charges to punish critical journalists. For instance, on 7 September 2022, </w:t>
      </w:r>
      <w:proofErr w:type="spellStart"/>
      <w:r w:rsidRPr="0015581B">
        <w:rPr>
          <w:sz w:val="18"/>
          <w:szCs w:val="18"/>
        </w:rPr>
        <w:t>Mada</w:t>
      </w:r>
      <w:proofErr w:type="spellEnd"/>
      <w:r w:rsidRPr="0015581B">
        <w:rPr>
          <w:sz w:val="18"/>
          <w:szCs w:val="18"/>
        </w:rPr>
        <w:t xml:space="preserve"> Masr editor-in- chief Lina </w:t>
      </w:r>
      <w:proofErr w:type="spellStart"/>
      <w:r w:rsidRPr="0015581B">
        <w:rPr>
          <w:sz w:val="18"/>
          <w:szCs w:val="18"/>
        </w:rPr>
        <w:t>Attalah</w:t>
      </w:r>
      <w:proofErr w:type="spellEnd"/>
      <w:r w:rsidRPr="0015581B">
        <w:rPr>
          <w:sz w:val="18"/>
          <w:szCs w:val="18"/>
        </w:rPr>
        <w:t xml:space="preserve"> and three journalists, Rana Mamdouh, Sara Seif Eddin and Beesan Kassab were questioned by prosecutors on charges of “spreading false news” and “defamation” of Nation’s Future party members and “deliberately disturbing [them]”, in addition to “operating an unlicensed website” in the case of Lina </w:t>
      </w:r>
      <w:proofErr w:type="spellStart"/>
      <w:r w:rsidRPr="0015581B">
        <w:rPr>
          <w:sz w:val="18"/>
          <w:szCs w:val="18"/>
        </w:rPr>
        <w:t>Attalah</w:t>
      </w:r>
      <w:proofErr w:type="spellEnd"/>
      <w:r w:rsidRPr="0015581B">
        <w:rPr>
          <w:sz w:val="18"/>
          <w:szCs w:val="18"/>
        </w:rPr>
        <w:t xml:space="preserve">. According to </w:t>
      </w:r>
      <w:proofErr w:type="spellStart"/>
      <w:r w:rsidRPr="0015581B">
        <w:rPr>
          <w:sz w:val="18"/>
          <w:szCs w:val="18"/>
        </w:rPr>
        <w:t>Mada</w:t>
      </w:r>
      <w:proofErr w:type="spellEnd"/>
      <w:r w:rsidRPr="0015581B">
        <w:rPr>
          <w:sz w:val="18"/>
          <w:szCs w:val="18"/>
        </w:rPr>
        <w:t xml:space="preserve"> Masr’s lawyers, prosecutors asked the editor-in-chief to identify the authors and editors of the article in question as well as the outlet’s sources, institutional </w:t>
      </w:r>
      <w:proofErr w:type="gramStart"/>
      <w:r w:rsidRPr="0015581B">
        <w:rPr>
          <w:sz w:val="18"/>
          <w:szCs w:val="18"/>
        </w:rPr>
        <w:t>workflow</w:t>
      </w:r>
      <w:proofErr w:type="gramEnd"/>
      <w:r w:rsidRPr="0015581B">
        <w:rPr>
          <w:sz w:val="18"/>
          <w:szCs w:val="18"/>
        </w:rPr>
        <w:t xml:space="preserve"> and funding. The journalists were all released on bail, but the case remains open. </w:t>
      </w:r>
      <w:proofErr w:type="spellStart"/>
      <w:r w:rsidRPr="0015581B">
        <w:rPr>
          <w:sz w:val="18"/>
          <w:szCs w:val="18"/>
        </w:rPr>
        <w:t>Mada</w:t>
      </w:r>
      <w:proofErr w:type="spellEnd"/>
      <w:r w:rsidRPr="0015581B">
        <w:rPr>
          <w:sz w:val="18"/>
          <w:szCs w:val="18"/>
        </w:rPr>
        <w:t xml:space="preserve"> Masr has unsuccessfully sought a license since 2018.</w:t>
      </w:r>
    </w:p>
    <w:p w14:paraId="50F9F4CB" w14:textId="77777777" w:rsidR="0015581B" w:rsidRPr="0015581B" w:rsidRDefault="0015581B" w:rsidP="0015581B">
      <w:pPr>
        <w:ind w:left="-576"/>
        <w:rPr>
          <w:sz w:val="18"/>
          <w:szCs w:val="18"/>
        </w:rPr>
      </w:pPr>
    </w:p>
    <w:p w14:paraId="7F5970CE" w14:textId="77777777" w:rsidR="0015581B" w:rsidRDefault="0015581B" w:rsidP="0015581B">
      <w:pPr>
        <w:ind w:left="-576"/>
        <w:rPr>
          <w:sz w:val="18"/>
          <w:szCs w:val="18"/>
        </w:rPr>
      </w:pPr>
      <w:r w:rsidRPr="0015581B">
        <w:rPr>
          <w:sz w:val="18"/>
          <w:szCs w:val="18"/>
        </w:rPr>
        <w:t xml:space="preserve">Egyptian legislation treats defamation as a criminal offence, punishable by up to five years imprisonment. Defamation laws have been used to punish political opponents solely for expressing opinions critical of the government or public officials, which are not compatible with Egypt’s obligations under international human rights law, including the International Covenant on Civil and Political Rights to which Egypt is a party. The UN Human Rights Committee has been clear that the mere fact that forms of expression </w:t>
      </w:r>
      <w:proofErr w:type="gramStart"/>
      <w:r w:rsidRPr="0015581B">
        <w:rPr>
          <w:sz w:val="18"/>
          <w:szCs w:val="18"/>
        </w:rPr>
        <w:t>are considered to be</w:t>
      </w:r>
      <w:proofErr w:type="gramEnd"/>
      <w:r w:rsidRPr="0015581B">
        <w:rPr>
          <w:sz w:val="18"/>
          <w:szCs w:val="18"/>
        </w:rPr>
        <w:t xml:space="preserve"> insulting to a public figure is not sufficient to justify the imposition of penalties. Defamation should rather be treated as a matter of civil litigation, given that criminal penalties for defamation impose an undue restriction and have a chilling effect on the right to freedom of expression. Under international human rights law and standards, all public figures including those exercising the highest political authority such as heads of state and government are legitimately subject to criticism and political opposition.</w:t>
      </w:r>
    </w:p>
    <w:p w14:paraId="118889D0" w14:textId="77777777" w:rsidR="0015581B" w:rsidRDefault="0015581B" w:rsidP="0015581B">
      <w:pPr>
        <w:ind w:left="-576"/>
        <w:rPr>
          <w:sz w:val="18"/>
          <w:szCs w:val="18"/>
        </w:rPr>
      </w:pPr>
    </w:p>
    <w:p w14:paraId="652D8BE3" w14:textId="25498BE5" w:rsidR="0015581B" w:rsidRPr="0015581B" w:rsidRDefault="0015581B" w:rsidP="0015581B">
      <w:pPr>
        <w:ind w:left="-576"/>
        <w:rPr>
          <w:sz w:val="18"/>
          <w:szCs w:val="18"/>
        </w:rPr>
      </w:pPr>
      <w:r w:rsidRPr="0015581B">
        <w:rPr>
          <w:b/>
          <w:sz w:val="18"/>
          <w:szCs w:val="18"/>
        </w:rPr>
        <w:t xml:space="preserve">PREFERRED LANGUAGE TO ADDRESS TARGET: </w:t>
      </w:r>
      <w:r w:rsidRPr="0015581B">
        <w:rPr>
          <w:sz w:val="18"/>
          <w:szCs w:val="18"/>
        </w:rPr>
        <w:t>Arabic, English</w:t>
      </w:r>
    </w:p>
    <w:p w14:paraId="1F5C6720" w14:textId="77777777" w:rsidR="0015581B" w:rsidRPr="0015581B" w:rsidRDefault="0015581B" w:rsidP="0015581B">
      <w:pPr>
        <w:ind w:left="-576"/>
        <w:rPr>
          <w:sz w:val="18"/>
          <w:szCs w:val="18"/>
        </w:rPr>
      </w:pPr>
      <w:r w:rsidRPr="0015581B">
        <w:rPr>
          <w:sz w:val="18"/>
          <w:szCs w:val="18"/>
        </w:rPr>
        <w:t>You can also write in your own language.</w:t>
      </w:r>
    </w:p>
    <w:p w14:paraId="36ECF112" w14:textId="77777777" w:rsidR="0015581B" w:rsidRPr="0015581B" w:rsidRDefault="0015581B" w:rsidP="0015581B">
      <w:pPr>
        <w:ind w:left="-576"/>
        <w:rPr>
          <w:sz w:val="18"/>
          <w:szCs w:val="18"/>
        </w:rPr>
      </w:pPr>
    </w:p>
    <w:p w14:paraId="3AE90D17" w14:textId="77777777" w:rsidR="0015581B" w:rsidRPr="0015581B" w:rsidRDefault="0015581B" w:rsidP="0015581B">
      <w:pPr>
        <w:ind w:left="-576"/>
        <w:rPr>
          <w:sz w:val="18"/>
          <w:szCs w:val="18"/>
        </w:rPr>
      </w:pPr>
      <w:r w:rsidRPr="0015581B">
        <w:rPr>
          <w:b/>
          <w:sz w:val="18"/>
          <w:szCs w:val="18"/>
        </w:rPr>
        <w:t xml:space="preserve">PLEASE TAKE ACTION AS SOON AS POSSIBLE UNTIL: </w:t>
      </w:r>
      <w:r w:rsidRPr="0015581B">
        <w:rPr>
          <w:sz w:val="18"/>
          <w:szCs w:val="18"/>
        </w:rPr>
        <w:t>9 November 2023</w:t>
      </w:r>
    </w:p>
    <w:p w14:paraId="19A8051F" w14:textId="77777777" w:rsidR="0015581B" w:rsidRPr="0015581B" w:rsidRDefault="0015581B" w:rsidP="0015581B">
      <w:pPr>
        <w:ind w:left="-576"/>
        <w:rPr>
          <w:sz w:val="18"/>
          <w:szCs w:val="18"/>
        </w:rPr>
      </w:pPr>
      <w:r w:rsidRPr="0015581B">
        <w:rPr>
          <w:sz w:val="18"/>
          <w:szCs w:val="18"/>
        </w:rPr>
        <w:t>Please check with the Amnesty office in your country if you wish to send appeals after the deadline.</w:t>
      </w:r>
    </w:p>
    <w:p w14:paraId="5DD940F7" w14:textId="77777777" w:rsidR="0015581B" w:rsidRPr="0015581B" w:rsidRDefault="0015581B" w:rsidP="0015581B">
      <w:pPr>
        <w:ind w:left="-576"/>
        <w:rPr>
          <w:sz w:val="18"/>
          <w:szCs w:val="18"/>
        </w:rPr>
      </w:pPr>
    </w:p>
    <w:p w14:paraId="729E213D" w14:textId="77777777" w:rsidR="0015581B" w:rsidRPr="0015581B" w:rsidRDefault="0015581B" w:rsidP="0015581B">
      <w:pPr>
        <w:ind w:left="-576"/>
        <w:rPr>
          <w:sz w:val="18"/>
          <w:szCs w:val="18"/>
        </w:rPr>
      </w:pPr>
      <w:r w:rsidRPr="0015581B">
        <w:rPr>
          <w:b/>
          <w:sz w:val="18"/>
          <w:szCs w:val="18"/>
        </w:rPr>
        <w:t xml:space="preserve">NAME AND PRONOUN: Hisham Kassem </w:t>
      </w:r>
      <w:r w:rsidRPr="0015581B">
        <w:rPr>
          <w:sz w:val="18"/>
          <w:szCs w:val="18"/>
        </w:rPr>
        <w:t>(He/him)</w:t>
      </w:r>
    </w:p>
    <w:p w14:paraId="6BF9FD0D" w14:textId="620C8AC0" w:rsidR="007A1D7D" w:rsidRPr="00031355" w:rsidRDefault="007A1D7D" w:rsidP="0015581B">
      <w:pPr>
        <w:ind w:left="-576"/>
        <w:rPr>
          <w:sz w:val="18"/>
          <w:szCs w:val="18"/>
        </w:rPr>
      </w:pPr>
    </w:p>
    <w:sectPr w:rsidR="007A1D7D" w:rsidRPr="00031355" w:rsidSect="00FC4CC4">
      <w:headerReference w:type="default" r:id="rId20"/>
      <w:footerReference w:type="default" r:id="rId21"/>
      <w:headerReference w:type="first" r:id="rId22"/>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E5D44" w14:textId="77777777" w:rsidR="00A32339" w:rsidRDefault="00A32339">
      <w:r>
        <w:separator/>
      </w:r>
    </w:p>
  </w:endnote>
  <w:endnote w:type="continuationSeparator" w:id="0">
    <w:p w14:paraId="38571041" w14:textId="77777777" w:rsidR="00A32339" w:rsidRDefault="00A3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altName w:val="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20C7FFB1">
          <wp:extent cx="5196178" cy="794416"/>
          <wp:effectExtent l="0" t="0" r="5080" b="5715"/>
          <wp:docPr id="720326859" name="Picture 72032685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6843" cy="800633"/>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834552115" name="Picture 8345521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146" w14:textId="77777777" w:rsidR="00A178C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2F48E7E8" w14:textId="77777777" w:rsidR="00A178C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AF58214" w14:textId="77777777" w:rsidR="00A178C8" w:rsidRDefault="00A178C8" w:rsidP="003D5518">
    <w:pPr>
      <w:pStyle w:val="Footer"/>
    </w:pPr>
  </w:p>
  <w:p w14:paraId="578C0817" w14:textId="77777777" w:rsidR="00A178C8" w:rsidRDefault="00A17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CF8D" w14:textId="77777777" w:rsidR="00A32339" w:rsidRDefault="00A32339">
      <w:r>
        <w:separator/>
      </w:r>
    </w:p>
  </w:footnote>
  <w:footnote w:type="continuationSeparator" w:id="0">
    <w:p w14:paraId="08716EFC" w14:textId="77777777" w:rsidR="00A32339" w:rsidRDefault="00A32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7ABF" w14:textId="0F7AA400" w:rsidR="00AC6729" w:rsidRDefault="00433E74" w:rsidP="00AC6729">
    <w:pPr>
      <w:pStyle w:val="BodyText"/>
      <w:spacing w:line="14" w:lineRule="auto"/>
    </w:pPr>
    <w:r>
      <w:rPr>
        <w:noProof/>
        <w:sz w:val="18"/>
      </w:rPr>
      <mc:AlternateContent>
        <mc:Choice Requires="wps">
          <w:drawing>
            <wp:anchor distT="0" distB="0" distL="114300" distR="114300" simplePos="0" relativeHeight="487548928" behindDoc="1" locked="0" layoutInCell="1" allowOverlap="1" wp14:anchorId="05C1CDA0" wp14:editId="70146907">
              <wp:simplePos x="0" y="0"/>
              <wp:positionH relativeFrom="margin">
                <wp:align>right</wp:align>
              </wp:positionH>
              <wp:positionV relativeFrom="topMargin">
                <wp:posOffset>425450</wp:posOffset>
              </wp:positionV>
              <wp:extent cx="1525270" cy="177800"/>
              <wp:effectExtent l="0" t="0" r="1778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E330F" w14:textId="2EFE0278" w:rsidR="00B70F22" w:rsidRDefault="00B70F22" w:rsidP="00B70F22">
                          <w:pPr>
                            <w:spacing w:before="20"/>
                            <w:ind w:left="20"/>
                            <w:rPr>
                              <w:sz w:val="16"/>
                            </w:rPr>
                          </w:pPr>
                          <w:r>
                            <w:rPr>
                              <w:sz w:val="16"/>
                            </w:rPr>
                            <w:t>Date:</w:t>
                          </w:r>
                          <w:r>
                            <w:rPr>
                              <w:spacing w:val="-3"/>
                              <w:sz w:val="16"/>
                            </w:rPr>
                            <w:t xml:space="preserve"> </w:t>
                          </w:r>
                          <w:r w:rsidR="008A5006">
                            <w:rPr>
                              <w:sz w:val="16"/>
                            </w:rPr>
                            <w:t>September</w:t>
                          </w:r>
                          <w:r w:rsidR="00FB7482">
                            <w:rPr>
                              <w:sz w:val="16"/>
                            </w:rPr>
                            <w:t xml:space="preserve"> </w:t>
                          </w:r>
                          <w:r w:rsidR="0015581B">
                            <w:rPr>
                              <w:sz w:val="16"/>
                            </w:rPr>
                            <w:t>14</w:t>
                          </w:r>
                          <w:r w:rsidR="00FB7482">
                            <w:rPr>
                              <w:sz w:val="16"/>
                            </w:rPr>
                            <w:t>th</w:t>
                          </w:r>
                          <w:r>
                            <w:rPr>
                              <w:sz w:val="16"/>
                            </w:rPr>
                            <w:t>,</w:t>
                          </w:r>
                          <w:r>
                            <w:rPr>
                              <w:spacing w:val="-2"/>
                              <w:sz w:val="16"/>
                            </w:rPr>
                            <w:t xml:space="preserve"> </w:t>
                          </w:r>
                          <w:r>
                            <w:rPr>
                              <w:spacing w:val="-4"/>
                              <w:sz w:val="16"/>
                            </w:rPr>
                            <w:t>2023</w:t>
                          </w:r>
                        </w:p>
                        <w:p w14:paraId="4318FFC4" w14:textId="2BEEBE6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1CDA0" id="_x0000_t202" coordsize="21600,21600" o:spt="202" path="m,l,21600r21600,l21600,xe">
              <v:stroke joinstyle="miter"/>
              <v:path gradientshapeok="t" o:connecttype="rect"/>
            </v:shapetype>
            <v:shape id="Text Box 5" o:spid="_x0000_s1026" type="#_x0000_t202" style="position:absolute;margin-left:68.9pt;margin-top:33.5pt;width:120.1pt;height:14pt;z-index:-15767552;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" filled="f" stroked="f">
              <v:textbox inset="0,0,0,0">
                <w:txbxContent>
                  <w:p w14:paraId="24AE330F" w14:textId="2EFE0278" w:rsidR="00B70F22" w:rsidRDefault="00B70F22" w:rsidP="00B70F22">
                    <w:pPr>
                      <w:spacing w:before="20"/>
                      <w:ind w:left="20"/>
                      <w:rPr>
                        <w:sz w:val="16"/>
                      </w:rPr>
                    </w:pPr>
                    <w:r>
                      <w:rPr>
                        <w:sz w:val="16"/>
                      </w:rPr>
                      <w:t>Date:</w:t>
                    </w:r>
                    <w:r>
                      <w:rPr>
                        <w:spacing w:val="-3"/>
                        <w:sz w:val="16"/>
                      </w:rPr>
                      <w:t xml:space="preserve"> </w:t>
                    </w:r>
                    <w:r w:rsidR="008A5006">
                      <w:rPr>
                        <w:sz w:val="16"/>
                      </w:rPr>
                      <w:t>September</w:t>
                    </w:r>
                    <w:r w:rsidR="00FB7482">
                      <w:rPr>
                        <w:sz w:val="16"/>
                      </w:rPr>
                      <w:t xml:space="preserve"> </w:t>
                    </w:r>
                    <w:r w:rsidR="0015581B">
                      <w:rPr>
                        <w:sz w:val="16"/>
                      </w:rPr>
                      <w:t>14</w:t>
                    </w:r>
                    <w:r w:rsidR="00FB7482">
                      <w:rPr>
                        <w:sz w:val="16"/>
                      </w:rPr>
                      <w:t>th</w:t>
                    </w:r>
                    <w:r>
                      <w:rPr>
                        <w:sz w:val="16"/>
                      </w:rPr>
                      <w:t>,</w:t>
                    </w:r>
                    <w:r>
                      <w:rPr>
                        <w:spacing w:val="-2"/>
                        <w:sz w:val="16"/>
                      </w:rPr>
                      <w:t xml:space="preserve"> </w:t>
                    </w:r>
                    <w:r>
                      <w:rPr>
                        <w:spacing w:val="-4"/>
                        <w:sz w:val="16"/>
                      </w:rPr>
                      <w:t>2023</w:t>
                    </w:r>
                  </w:p>
                  <w:p w14:paraId="4318FFC4" w14:textId="2BEEBE67" w:rsidR="00AC6729" w:rsidRDefault="00AC6729" w:rsidP="00AC6729">
                    <w:pPr>
                      <w:spacing w:before="20"/>
                      <w:ind w:left="20"/>
                      <w:rPr>
                        <w:rFonts w:ascii="Amnesty Trade Gothic"/>
                        <w:sz w:val="16"/>
                      </w:rPr>
                    </w:pPr>
                  </w:p>
                </w:txbxContent>
              </v:textbox>
              <w10:wrap anchorx="margin" anchory="margin"/>
            </v:shape>
          </w:pict>
        </mc:Fallback>
      </mc:AlternateContent>
    </w:r>
    <w:r w:rsidR="00AC6729">
      <w:rPr>
        <w:noProof/>
        <w:sz w:val="18"/>
      </w:rPr>
      <mc:AlternateContent>
        <mc:Choice Requires="wps">
          <w:drawing>
            <wp:anchor distT="0" distB="0" distL="114300" distR="114300" simplePos="0" relativeHeight="487547904" behindDoc="1" locked="0" layoutInCell="1" allowOverlap="1" wp14:anchorId="1A428A56" wp14:editId="2EC3E9CF">
              <wp:simplePos x="0" y="0"/>
              <wp:positionH relativeFrom="page">
                <wp:posOffset>520700</wp:posOffset>
              </wp:positionH>
              <wp:positionV relativeFrom="topMargin">
                <wp:posOffset>457200</wp:posOffset>
              </wp:positionV>
              <wp:extent cx="3703320" cy="160655"/>
              <wp:effectExtent l="0" t="0" r="1143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24035" w14:textId="77777777" w:rsidR="0015581B" w:rsidRDefault="0015581B" w:rsidP="0015581B">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89/23</w:t>
                          </w:r>
                          <w:r>
                            <w:rPr>
                              <w:rFonts w:ascii="Amnesty Trade Gothic"/>
                              <w:spacing w:val="-3"/>
                              <w:sz w:val="16"/>
                            </w:rPr>
                            <w:t xml:space="preserve"> </w:t>
                          </w:r>
                          <w:r>
                            <w:rPr>
                              <w:rFonts w:ascii="Amnesty Trade Gothic"/>
                              <w:sz w:val="16"/>
                            </w:rPr>
                            <w:t>Index:</w:t>
                          </w:r>
                          <w:r>
                            <w:rPr>
                              <w:rFonts w:ascii="Amnesty Trade Gothic"/>
                              <w:spacing w:val="-5"/>
                              <w:sz w:val="16"/>
                            </w:rPr>
                            <w:t xml:space="preserve"> </w:t>
                          </w:r>
                          <w:r>
                            <w:rPr>
                              <w:rFonts w:ascii="Amnesty Trade Gothic"/>
                              <w:sz w:val="16"/>
                            </w:rPr>
                            <w:t>MDE</w:t>
                          </w:r>
                          <w:r>
                            <w:rPr>
                              <w:rFonts w:ascii="Amnesty Trade Gothic"/>
                              <w:spacing w:val="-4"/>
                              <w:sz w:val="16"/>
                            </w:rPr>
                            <w:t xml:space="preserve"> </w:t>
                          </w:r>
                          <w:r>
                            <w:rPr>
                              <w:rFonts w:ascii="Amnesty Trade Gothic"/>
                              <w:sz w:val="16"/>
                            </w:rPr>
                            <w:t>12/7201/2023</w:t>
                          </w:r>
                          <w:r>
                            <w:rPr>
                              <w:rFonts w:ascii="Amnesty Trade Gothic"/>
                              <w:spacing w:val="-2"/>
                              <w:sz w:val="16"/>
                            </w:rPr>
                            <w:t xml:space="preserve"> </w:t>
                          </w:r>
                          <w:r>
                            <w:rPr>
                              <w:rFonts w:ascii="Amnesty Trade Gothic"/>
                              <w:spacing w:val="-4"/>
                              <w:sz w:val="16"/>
                            </w:rPr>
                            <w:t>Egypt</w:t>
                          </w:r>
                        </w:p>
                        <w:p w14:paraId="76FA386E" w14:textId="61B468C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28A56" id="Text Box 6" o:spid="_x0000_s1027" type="#_x0000_t202" style="position:absolute;margin-left:41pt;margin-top:36pt;width:291.6pt;height:12.6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" filled="f" stroked="f">
              <v:textbox inset="0,0,0,0">
                <w:txbxContent>
                  <w:p w14:paraId="3BC24035" w14:textId="77777777" w:rsidR="0015581B" w:rsidRDefault="0015581B" w:rsidP="0015581B">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89/23</w:t>
                    </w:r>
                    <w:r>
                      <w:rPr>
                        <w:rFonts w:ascii="Amnesty Trade Gothic"/>
                        <w:spacing w:val="-3"/>
                        <w:sz w:val="16"/>
                      </w:rPr>
                      <w:t xml:space="preserve"> </w:t>
                    </w:r>
                    <w:r>
                      <w:rPr>
                        <w:rFonts w:ascii="Amnesty Trade Gothic"/>
                        <w:sz w:val="16"/>
                      </w:rPr>
                      <w:t>Index:</w:t>
                    </w:r>
                    <w:r>
                      <w:rPr>
                        <w:rFonts w:ascii="Amnesty Trade Gothic"/>
                        <w:spacing w:val="-5"/>
                        <w:sz w:val="16"/>
                      </w:rPr>
                      <w:t xml:space="preserve"> </w:t>
                    </w:r>
                    <w:r>
                      <w:rPr>
                        <w:rFonts w:ascii="Amnesty Trade Gothic"/>
                        <w:sz w:val="16"/>
                      </w:rPr>
                      <w:t>MDE</w:t>
                    </w:r>
                    <w:r>
                      <w:rPr>
                        <w:rFonts w:ascii="Amnesty Trade Gothic"/>
                        <w:spacing w:val="-4"/>
                        <w:sz w:val="16"/>
                      </w:rPr>
                      <w:t xml:space="preserve"> </w:t>
                    </w:r>
                    <w:r>
                      <w:rPr>
                        <w:rFonts w:ascii="Amnesty Trade Gothic"/>
                        <w:sz w:val="16"/>
                      </w:rPr>
                      <w:t>12/7201/2023</w:t>
                    </w:r>
                    <w:r>
                      <w:rPr>
                        <w:rFonts w:ascii="Amnesty Trade Gothic"/>
                        <w:spacing w:val="-2"/>
                        <w:sz w:val="16"/>
                      </w:rPr>
                      <w:t xml:space="preserve"> </w:t>
                    </w:r>
                    <w:r>
                      <w:rPr>
                        <w:rFonts w:ascii="Amnesty Trade Gothic"/>
                        <w:spacing w:val="-4"/>
                        <w:sz w:val="16"/>
                      </w:rPr>
                      <w:t>Egypt</w:t>
                    </w:r>
                  </w:p>
                  <w:p w14:paraId="76FA386E" w14:textId="61B468C7" w:rsidR="00AC6729" w:rsidRDefault="00AC6729" w:rsidP="00AC6729">
                    <w:pPr>
                      <w:spacing w:before="20"/>
                      <w:ind w:left="20"/>
                      <w:rPr>
                        <w:rFonts w:ascii="Amnesty Trade Gothic"/>
                        <w:sz w:val="16"/>
                      </w:rPr>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5E085E3B" w:rsidR="008C29AF" w:rsidRDefault="00E86DD4" w:rsidP="00801A29">
    <w:pPr>
      <w:pStyle w:val="BodyText"/>
      <w:spacing w:line="14" w:lineRule="auto"/>
      <w:rPr>
        <w:i w:val="0"/>
      </w:rPr>
    </w:pPr>
    <w:r>
      <w:rPr>
        <w:i w:val="0"/>
      </w:rPr>
      <w:t>‘</w:t>
    </w:r>
  </w:p>
  <w:p w14:paraId="50554E2E" w14:textId="77777777" w:rsidR="00E86DD4" w:rsidRDefault="00E86DD4">
    <w:pPr>
      <w:pStyle w:val="BodyText"/>
      <w:spacing w:line="14" w:lineRule="auto"/>
      <w:rPr>
        <w:i w:val="0"/>
      </w:rPr>
    </w:pPr>
  </w:p>
  <w:p w14:paraId="73A5111A" w14:textId="326BE394" w:rsidR="00E86DD4" w:rsidRDefault="008A5006">
    <w:pPr>
      <w:pStyle w:val="BodyText"/>
      <w:spacing w:line="14" w:lineRule="auto"/>
      <w:rPr>
        <w:i w:val="0"/>
      </w:rPr>
    </w:pPr>
    <w:r>
      <w:rPr>
        <w:noProof/>
      </w:rPr>
      <mc:AlternateContent>
        <mc:Choice Requires="wps">
          <w:drawing>
            <wp:anchor distT="0" distB="0" distL="114300" distR="114300" simplePos="0" relativeHeight="487545856" behindDoc="1" locked="0" layoutInCell="1" allowOverlap="1" wp14:anchorId="1FED737F" wp14:editId="785A4972">
              <wp:simplePos x="0" y="0"/>
              <wp:positionH relativeFrom="page">
                <wp:posOffset>5470496</wp:posOffset>
              </wp:positionH>
              <wp:positionV relativeFrom="page">
                <wp:posOffset>469127</wp:posOffset>
              </wp:positionV>
              <wp:extent cx="1296063" cy="149253"/>
              <wp:effectExtent l="0" t="0" r="18415" b="3175"/>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96063" cy="149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8C44B" w14:textId="71FCDA9B" w:rsidR="00FB7482" w:rsidRPr="00FB7482" w:rsidRDefault="00FB7482" w:rsidP="00FB7482">
                          <w:pPr>
                            <w:spacing w:before="20"/>
                            <w:rPr>
                              <w:sz w:val="16"/>
                            </w:rPr>
                          </w:pPr>
                          <w:r w:rsidRPr="00FB7482">
                            <w:rPr>
                              <w:sz w:val="16"/>
                            </w:rPr>
                            <w:t xml:space="preserve">Date: </w:t>
                          </w:r>
                          <w:r w:rsidR="008A5006">
                            <w:rPr>
                              <w:sz w:val="16"/>
                            </w:rPr>
                            <w:t xml:space="preserve">September </w:t>
                          </w:r>
                          <w:r w:rsidR="0015581B">
                            <w:rPr>
                              <w:sz w:val="16"/>
                            </w:rPr>
                            <w:t>14</w:t>
                          </w:r>
                          <w:r w:rsidR="00540508">
                            <w:rPr>
                              <w:sz w:val="16"/>
                              <w:vertAlign w:val="superscript"/>
                            </w:rPr>
                            <w:t>th</w:t>
                          </w:r>
                          <w:r>
                            <w:rPr>
                              <w:sz w:val="16"/>
                            </w:rPr>
                            <w:t xml:space="preserve">, </w:t>
                          </w:r>
                          <w:r w:rsidRPr="00FB7482">
                            <w:rPr>
                              <w:sz w:val="16"/>
                            </w:rPr>
                            <w:t>2023</w:t>
                          </w:r>
                        </w:p>
                        <w:p w14:paraId="73A41FBB" w14:textId="6E6BB59D" w:rsidR="008C29AF" w:rsidRDefault="008C29AF" w:rsidP="002C3B4B">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37F" id="_x0000_t202" coordsize="21600,21600" o:spt="202" path="m,l,21600r21600,l21600,xe">
              <v:stroke joinstyle="miter"/>
              <v:path gradientshapeok="t" o:connecttype="rect"/>
            </v:shapetype>
            <v:shape id="docshape2" o:spid="_x0000_s1028" type="#_x0000_t202" style="position:absolute;margin-left:430.75pt;margin-top:36.95pt;width:102.05pt;height:11.7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" filled="f" stroked="f">
              <v:path arrowok="t"/>
              <v:textbox inset="0,0,0,0">
                <w:txbxContent>
                  <w:p w14:paraId="0C88C44B" w14:textId="71FCDA9B" w:rsidR="00FB7482" w:rsidRPr="00FB7482" w:rsidRDefault="00FB7482" w:rsidP="00FB7482">
                    <w:pPr>
                      <w:spacing w:before="20"/>
                      <w:rPr>
                        <w:sz w:val="16"/>
                      </w:rPr>
                    </w:pPr>
                    <w:r w:rsidRPr="00FB7482">
                      <w:rPr>
                        <w:sz w:val="16"/>
                      </w:rPr>
                      <w:t xml:space="preserve">Date: </w:t>
                    </w:r>
                    <w:r w:rsidR="008A5006">
                      <w:rPr>
                        <w:sz w:val="16"/>
                      </w:rPr>
                      <w:t xml:space="preserve">September </w:t>
                    </w:r>
                    <w:r w:rsidR="0015581B">
                      <w:rPr>
                        <w:sz w:val="16"/>
                      </w:rPr>
                      <w:t>14</w:t>
                    </w:r>
                    <w:r w:rsidR="00540508">
                      <w:rPr>
                        <w:sz w:val="16"/>
                        <w:vertAlign w:val="superscript"/>
                      </w:rPr>
                      <w:t>th</w:t>
                    </w:r>
                    <w:r>
                      <w:rPr>
                        <w:sz w:val="16"/>
                      </w:rPr>
                      <w:t xml:space="preserve">, </w:t>
                    </w:r>
                    <w:r w:rsidRPr="00FB7482">
                      <w:rPr>
                        <w:sz w:val="16"/>
                      </w:rPr>
                      <w:t>2023</w:t>
                    </w:r>
                  </w:p>
                  <w:p w14:paraId="73A41FBB" w14:textId="6E6BB59D" w:rsidR="008C29AF" w:rsidRDefault="008C29AF" w:rsidP="002C3B4B">
                    <w:pPr>
                      <w:spacing w:before="20"/>
                      <w:rPr>
                        <w:rFonts w:ascii="Amnesty Trade Gothic"/>
                        <w:sz w:val="16"/>
                      </w:rPr>
                    </w:pPr>
                  </w:p>
                </w:txbxContent>
              </v:textbox>
              <w10:wrap anchorx="page" anchory="page"/>
            </v:shape>
          </w:pict>
        </mc:Fallback>
      </mc:AlternateContent>
    </w:r>
    <w:r w:rsidR="002C3B4B">
      <w:rPr>
        <w:noProof/>
      </w:rPr>
      <mc:AlternateContent>
        <mc:Choice Requires="wps">
          <w:drawing>
            <wp:anchor distT="0" distB="0" distL="114300" distR="114300" simplePos="0" relativeHeight="487545344" behindDoc="1" locked="0" layoutInCell="1" allowOverlap="1" wp14:anchorId="3A69E912" wp14:editId="1667EAD3">
              <wp:simplePos x="0" y="0"/>
              <wp:positionH relativeFrom="margin">
                <wp:posOffset>-6350</wp:posOffset>
              </wp:positionH>
              <wp:positionV relativeFrom="page">
                <wp:posOffset>454660</wp:posOffset>
              </wp:positionV>
              <wp:extent cx="2856865" cy="147955"/>
              <wp:effectExtent l="0" t="0" r="635" b="444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33BDB" w14:textId="77777777" w:rsidR="0015581B" w:rsidRDefault="0015581B" w:rsidP="0015581B">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89/23</w:t>
                          </w:r>
                          <w:r>
                            <w:rPr>
                              <w:rFonts w:ascii="Amnesty Trade Gothic"/>
                              <w:spacing w:val="-3"/>
                              <w:sz w:val="16"/>
                            </w:rPr>
                            <w:t xml:space="preserve"> </w:t>
                          </w:r>
                          <w:r>
                            <w:rPr>
                              <w:rFonts w:ascii="Amnesty Trade Gothic"/>
                              <w:sz w:val="16"/>
                            </w:rPr>
                            <w:t>Index:</w:t>
                          </w:r>
                          <w:r>
                            <w:rPr>
                              <w:rFonts w:ascii="Amnesty Trade Gothic"/>
                              <w:spacing w:val="-5"/>
                              <w:sz w:val="16"/>
                            </w:rPr>
                            <w:t xml:space="preserve"> </w:t>
                          </w:r>
                          <w:r>
                            <w:rPr>
                              <w:rFonts w:ascii="Amnesty Trade Gothic"/>
                              <w:sz w:val="16"/>
                            </w:rPr>
                            <w:t>MDE</w:t>
                          </w:r>
                          <w:r>
                            <w:rPr>
                              <w:rFonts w:ascii="Amnesty Trade Gothic"/>
                              <w:spacing w:val="-4"/>
                              <w:sz w:val="16"/>
                            </w:rPr>
                            <w:t xml:space="preserve"> </w:t>
                          </w:r>
                          <w:r>
                            <w:rPr>
                              <w:rFonts w:ascii="Amnesty Trade Gothic"/>
                              <w:sz w:val="16"/>
                            </w:rPr>
                            <w:t>12/7201/2023</w:t>
                          </w:r>
                          <w:r>
                            <w:rPr>
                              <w:rFonts w:ascii="Amnesty Trade Gothic"/>
                              <w:spacing w:val="-2"/>
                              <w:sz w:val="16"/>
                            </w:rPr>
                            <w:t xml:space="preserve"> </w:t>
                          </w:r>
                          <w:r>
                            <w:rPr>
                              <w:rFonts w:ascii="Amnesty Trade Gothic"/>
                              <w:spacing w:val="-4"/>
                              <w:sz w:val="16"/>
                            </w:rPr>
                            <w:t>Egypt</w:t>
                          </w:r>
                        </w:p>
                        <w:p w14:paraId="7A7B5B96" w14:textId="703FD133" w:rsidR="00540508" w:rsidRDefault="00540508" w:rsidP="00540508">
                          <w:pPr>
                            <w:spacing w:before="20"/>
                            <w:ind w:left="20"/>
                            <w:rPr>
                              <w:rFonts w:ascii="Amnesty Trade Gothic"/>
                              <w:sz w:val="16"/>
                            </w:rPr>
                          </w:pP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E912" id="docshape1" o:spid="_x0000_s1029" type="#_x0000_t202" style="position:absolute;margin-left:-.5pt;margin-top:35.8pt;width:224.95pt;height:11.65pt;z-index:-1577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" filled="f" stroked="f">
              <v:path arrowok="t"/>
              <v:textbox inset="0,0,0,0">
                <w:txbxContent>
                  <w:p w14:paraId="61633BDB" w14:textId="77777777" w:rsidR="0015581B" w:rsidRDefault="0015581B" w:rsidP="0015581B">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89/23</w:t>
                    </w:r>
                    <w:r>
                      <w:rPr>
                        <w:rFonts w:ascii="Amnesty Trade Gothic"/>
                        <w:spacing w:val="-3"/>
                        <w:sz w:val="16"/>
                      </w:rPr>
                      <w:t xml:space="preserve"> </w:t>
                    </w:r>
                    <w:r>
                      <w:rPr>
                        <w:rFonts w:ascii="Amnesty Trade Gothic"/>
                        <w:sz w:val="16"/>
                      </w:rPr>
                      <w:t>Index:</w:t>
                    </w:r>
                    <w:r>
                      <w:rPr>
                        <w:rFonts w:ascii="Amnesty Trade Gothic"/>
                        <w:spacing w:val="-5"/>
                        <w:sz w:val="16"/>
                      </w:rPr>
                      <w:t xml:space="preserve"> </w:t>
                    </w:r>
                    <w:r>
                      <w:rPr>
                        <w:rFonts w:ascii="Amnesty Trade Gothic"/>
                        <w:sz w:val="16"/>
                      </w:rPr>
                      <w:t>MDE</w:t>
                    </w:r>
                    <w:r>
                      <w:rPr>
                        <w:rFonts w:ascii="Amnesty Trade Gothic"/>
                        <w:spacing w:val="-4"/>
                        <w:sz w:val="16"/>
                      </w:rPr>
                      <w:t xml:space="preserve"> </w:t>
                    </w:r>
                    <w:r>
                      <w:rPr>
                        <w:rFonts w:ascii="Amnesty Trade Gothic"/>
                        <w:sz w:val="16"/>
                      </w:rPr>
                      <w:t>12/7201/2023</w:t>
                    </w:r>
                    <w:r>
                      <w:rPr>
                        <w:rFonts w:ascii="Amnesty Trade Gothic"/>
                        <w:spacing w:val="-2"/>
                        <w:sz w:val="16"/>
                      </w:rPr>
                      <w:t xml:space="preserve"> </w:t>
                    </w:r>
                    <w:r>
                      <w:rPr>
                        <w:rFonts w:ascii="Amnesty Trade Gothic"/>
                        <w:spacing w:val="-4"/>
                        <w:sz w:val="16"/>
                      </w:rPr>
                      <w:t>Egypt</w:t>
                    </w:r>
                  </w:p>
                  <w:p w14:paraId="7A7B5B96" w14:textId="703FD133" w:rsidR="00540508" w:rsidRDefault="00540508" w:rsidP="00540508">
                    <w:pPr>
                      <w:spacing w:before="20"/>
                      <w:ind w:left="20"/>
                      <w:rPr>
                        <w:rFonts w:ascii="Amnesty Trade Gothic"/>
                        <w:sz w:val="16"/>
                      </w:rPr>
                    </w:pP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FBE" w14:textId="77777777" w:rsidR="00A178C8" w:rsidRDefault="002C2072" w:rsidP="0082127B">
    <w:pPr>
      <w:tabs>
        <w:tab w:val="left" w:pos="6060"/>
        <w:tab w:val="right" w:pos="10203"/>
      </w:tabs>
      <w:rPr>
        <w:sz w:val="16"/>
        <w:szCs w:val="16"/>
      </w:rPr>
    </w:pPr>
    <w:bookmarkStart w:id="0" w:name="_Hlk132718310"/>
    <w:bookmarkStart w:id="1" w:name="_Hlk132718013"/>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bookmarkEnd w:id="0"/>
    <w:r>
      <w:rPr>
        <w:sz w:val="16"/>
        <w:szCs w:val="16"/>
      </w:rPr>
      <w:tab/>
    </w:r>
    <w:r>
      <w:rPr>
        <w:sz w:val="16"/>
        <w:szCs w:val="16"/>
      </w:rPr>
      <w:tab/>
      <w:t>Date: 18 April 2023</w:t>
    </w:r>
  </w:p>
  <w:bookmarkEnd w:id="1"/>
  <w:p w14:paraId="6D28D4A8" w14:textId="77777777" w:rsidR="00A178C8" w:rsidRPr="00980425" w:rsidRDefault="00A178C8" w:rsidP="00980425">
    <w:pPr>
      <w:tabs>
        <w:tab w:val="right" w:pos="10203"/>
      </w:tabs>
      <w:rPr>
        <w:color w:val="FFFFF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E25" w14:textId="77777777" w:rsidR="00A178C8" w:rsidRDefault="00A178C8" w:rsidP="00D35879">
    <w:pPr>
      <w:pStyle w:val="Header"/>
    </w:pPr>
  </w:p>
  <w:p w14:paraId="1945A553" w14:textId="77777777" w:rsidR="00A178C8" w:rsidRDefault="00A178C8"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1"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78D85133"/>
    <w:multiLevelType w:val="hybridMultilevel"/>
    <w:tmpl w:val="B6E63B32"/>
    <w:lvl w:ilvl="0" w:tplc="673A85DE">
      <w:numFmt w:val="bullet"/>
      <w:lvlText w:val=""/>
      <w:lvlJc w:val="left"/>
      <w:pPr>
        <w:ind w:left="475" w:hanging="361"/>
      </w:pPr>
      <w:rPr>
        <w:rFonts w:ascii="Symbol" w:eastAsia="Symbol" w:hAnsi="Symbol" w:cs="Symbol" w:hint="default"/>
        <w:b w:val="0"/>
        <w:bCs w:val="0"/>
        <w:i w:val="0"/>
        <w:iCs w:val="0"/>
        <w:w w:val="100"/>
        <w:sz w:val="20"/>
        <w:szCs w:val="20"/>
        <w:lang w:val="en-US" w:eastAsia="en-US" w:bidi="ar-SA"/>
      </w:rPr>
    </w:lvl>
    <w:lvl w:ilvl="1" w:tplc="0690323E">
      <w:numFmt w:val="bullet"/>
      <w:lvlText w:val="•"/>
      <w:lvlJc w:val="left"/>
      <w:pPr>
        <w:ind w:left="1396" w:hanging="361"/>
      </w:pPr>
      <w:rPr>
        <w:rFonts w:hint="default"/>
        <w:lang w:val="en-US" w:eastAsia="en-US" w:bidi="ar-SA"/>
      </w:rPr>
    </w:lvl>
    <w:lvl w:ilvl="2" w:tplc="D27430D6">
      <w:numFmt w:val="bullet"/>
      <w:lvlText w:val="•"/>
      <w:lvlJc w:val="left"/>
      <w:pPr>
        <w:ind w:left="2312" w:hanging="361"/>
      </w:pPr>
      <w:rPr>
        <w:rFonts w:hint="default"/>
        <w:lang w:val="en-US" w:eastAsia="en-US" w:bidi="ar-SA"/>
      </w:rPr>
    </w:lvl>
    <w:lvl w:ilvl="3" w:tplc="0934810A">
      <w:numFmt w:val="bullet"/>
      <w:lvlText w:val="•"/>
      <w:lvlJc w:val="left"/>
      <w:pPr>
        <w:ind w:left="3228" w:hanging="361"/>
      </w:pPr>
      <w:rPr>
        <w:rFonts w:hint="default"/>
        <w:lang w:val="en-US" w:eastAsia="en-US" w:bidi="ar-SA"/>
      </w:rPr>
    </w:lvl>
    <w:lvl w:ilvl="4" w:tplc="D7569400">
      <w:numFmt w:val="bullet"/>
      <w:lvlText w:val="•"/>
      <w:lvlJc w:val="left"/>
      <w:pPr>
        <w:ind w:left="4144" w:hanging="361"/>
      </w:pPr>
      <w:rPr>
        <w:rFonts w:hint="default"/>
        <w:lang w:val="en-US" w:eastAsia="en-US" w:bidi="ar-SA"/>
      </w:rPr>
    </w:lvl>
    <w:lvl w:ilvl="5" w:tplc="63485046">
      <w:numFmt w:val="bullet"/>
      <w:lvlText w:val="•"/>
      <w:lvlJc w:val="left"/>
      <w:pPr>
        <w:ind w:left="5060" w:hanging="361"/>
      </w:pPr>
      <w:rPr>
        <w:rFonts w:hint="default"/>
        <w:lang w:val="en-US" w:eastAsia="en-US" w:bidi="ar-SA"/>
      </w:rPr>
    </w:lvl>
    <w:lvl w:ilvl="6" w:tplc="12F6E724">
      <w:numFmt w:val="bullet"/>
      <w:lvlText w:val="•"/>
      <w:lvlJc w:val="left"/>
      <w:pPr>
        <w:ind w:left="5976" w:hanging="361"/>
      </w:pPr>
      <w:rPr>
        <w:rFonts w:hint="default"/>
        <w:lang w:val="en-US" w:eastAsia="en-US" w:bidi="ar-SA"/>
      </w:rPr>
    </w:lvl>
    <w:lvl w:ilvl="7" w:tplc="D3BED16A">
      <w:numFmt w:val="bullet"/>
      <w:lvlText w:val="•"/>
      <w:lvlJc w:val="left"/>
      <w:pPr>
        <w:ind w:left="6892" w:hanging="361"/>
      </w:pPr>
      <w:rPr>
        <w:rFonts w:hint="default"/>
        <w:lang w:val="en-US" w:eastAsia="en-US" w:bidi="ar-SA"/>
      </w:rPr>
    </w:lvl>
    <w:lvl w:ilvl="8" w:tplc="5E7418EE">
      <w:numFmt w:val="bullet"/>
      <w:lvlText w:val="•"/>
      <w:lvlJc w:val="left"/>
      <w:pPr>
        <w:ind w:left="7808" w:hanging="361"/>
      </w:pPr>
      <w:rPr>
        <w:rFonts w:hint="default"/>
        <w:lang w:val="en-US" w:eastAsia="en-US" w:bidi="ar-SA"/>
      </w:rPr>
    </w:lvl>
  </w:abstractNum>
  <w:num w:numId="1" w16cid:durableId="1867519046">
    <w:abstractNumId w:val="0"/>
  </w:num>
  <w:num w:numId="2" w16cid:durableId="1267618660">
    <w:abstractNumId w:val="2"/>
  </w:num>
  <w:num w:numId="3" w16cid:durableId="9532851">
    <w:abstractNumId w:val="1"/>
  </w:num>
  <w:num w:numId="4" w16cid:durableId="1826047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0281B"/>
    <w:rsid w:val="00014B13"/>
    <w:rsid w:val="00031355"/>
    <w:rsid w:val="00032FD3"/>
    <w:rsid w:val="0005540E"/>
    <w:rsid w:val="000675AC"/>
    <w:rsid w:val="000A252C"/>
    <w:rsid w:val="000A3977"/>
    <w:rsid w:val="000F52EF"/>
    <w:rsid w:val="000F60E4"/>
    <w:rsid w:val="00103022"/>
    <w:rsid w:val="00141AB4"/>
    <w:rsid w:val="0015581B"/>
    <w:rsid w:val="001747E0"/>
    <w:rsid w:val="00186363"/>
    <w:rsid w:val="001B097F"/>
    <w:rsid w:val="001B18C0"/>
    <w:rsid w:val="001C3A0A"/>
    <w:rsid w:val="001F2B6E"/>
    <w:rsid w:val="00201E70"/>
    <w:rsid w:val="00210DDD"/>
    <w:rsid w:val="00213270"/>
    <w:rsid w:val="00225464"/>
    <w:rsid w:val="002401A8"/>
    <w:rsid w:val="002A27BC"/>
    <w:rsid w:val="002B6BF7"/>
    <w:rsid w:val="002C2072"/>
    <w:rsid w:val="002C3B4B"/>
    <w:rsid w:val="002E185A"/>
    <w:rsid w:val="00305AB5"/>
    <w:rsid w:val="00366114"/>
    <w:rsid w:val="003953C5"/>
    <w:rsid w:val="00397DFB"/>
    <w:rsid w:val="003E6FFE"/>
    <w:rsid w:val="0043200A"/>
    <w:rsid w:val="00433E74"/>
    <w:rsid w:val="0044417A"/>
    <w:rsid w:val="004949A2"/>
    <w:rsid w:val="004B76B5"/>
    <w:rsid w:val="0051623A"/>
    <w:rsid w:val="0052574B"/>
    <w:rsid w:val="00540508"/>
    <w:rsid w:val="005647A0"/>
    <w:rsid w:val="00580B36"/>
    <w:rsid w:val="005922AD"/>
    <w:rsid w:val="005B1D82"/>
    <w:rsid w:val="005D2C8A"/>
    <w:rsid w:val="005E765D"/>
    <w:rsid w:val="006104C3"/>
    <w:rsid w:val="00611DDB"/>
    <w:rsid w:val="00650B7E"/>
    <w:rsid w:val="006830FD"/>
    <w:rsid w:val="006B1E1E"/>
    <w:rsid w:val="006E4685"/>
    <w:rsid w:val="00742C3D"/>
    <w:rsid w:val="00751184"/>
    <w:rsid w:val="00791818"/>
    <w:rsid w:val="007A1D7D"/>
    <w:rsid w:val="007A7338"/>
    <w:rsid w:val="007D641B"/>
    <w:rsid w:val="007E5B12"/>
    <w:rsid w:val="007F0284"/>
    <w:rsid w:val="00801A29"/>
    <w:rsid w:val="00810436"/>
    <w:rsid w:val="008526AF"/>
    <w:rsid w:val="0085545D"/>
    <w:rsid w:val="00856177"/>
    <w:rsid w:val="00862BBB"/>
    <w:rsid w:val="00877BDE"/>
    <w:rsid w:val="00895CE6"/>
    <w:rsid w:val="008A25DB"/>
    <w:rsid w:val="008A5006"/>
    <w:rsid w:val="008A6CA3"/>
    <w:rsid w:val="008C29AF"/>
    <w:rsid w:val="009239B0"/>
    <w:rsid w:val="009A312E"/>
    <w:rsid w:val="009B4946"/>
    <w:rsid w:val="009C1FDE"/>
    <w:rsid w:val="009F4CB1"/>
    <w:rsid w:val="00A046B4"/>
    <w:rsid w:val="00A178C8"/>
    <w:rsid w:val="00A32339"/>
    <w:rsid w:val="00A33E4D"/>
    <w:rsid w:val="00A57176"/>
    <w:rsid w:val="00A605C8"/>
    <w:rsid w:val="00AC6729"/>
    <w:rsid w:val="00B70F22"/>
    <w:rsid w:val="00B770D6"/>
    <w:rsid w:val="00BE01CF"/>
    <w:rsid w:val="00C0705F"/>
    <w:rsid w:val="00C55334"/>
    <w:rsid w:val="00C716C4"/>
    <w:rsid w:val="00C81BB7"/>
    <w:rsid w:val="00C972D2"/>
    <w:rsid w:val="00CA25FB"/>
    <w:rsid w:val="00CB2166"/>
    <w:rsid w:val="00CB5ED6"/>
    <w:rsid w:val="00CC0EA2"/>
    <w:rsid w:val="00CD65A2"/>
    <w:rsid w:val="00CF223C"/>
    <w:rsid w:val="00CF3ED8"/>
    <w:rsid w:val="00D53C30"/>
    <w:rsid w:val="00DA7343"/>
    <w:rsid w:val="00DC511A"/>
    <w:rsid w:val="00DF7238"/>
    <w:rsid w:val="00E05672"/>
    <w:rsid w:val="00E45258"/>
    <w:rsid w:val="00E550C8"/>
    <w:rsid w:val="00E6064F"/>
    <w:rsid w:val="00E75EFD"/>
    <w:rsid w:val="00E86DD4"/>
    <w:rsid w:val="00ED577A"/>
    <w:rsid w:val="00EF6728"/>
    <w:rsid w:val="00F35822"/>
    <w:rsid w:val="00F67505"/>
    <w:rsid w:val="00F96AD6"/>
    <w:rsid w:val="00FB7482"/>
    <w:rsid w:val="00FC4CC4"/>
    <w:rsid w:val="00FC739C"/>
    <w:rsid w:val="00FD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3E7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 w:type="character" w:customStyle="1" w:styleId="Heading3Char">
    <w:name w:val="Heading 3 Char"/>
    <w:basedOn w:val="DefaultParagraphFont"/>
    <w:link w:val="Heading3"/>
    <w:uiPriority w:val="9"/>
    <w:semiHidden/>
    <w:rsid w:val="00433E7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3855">
      <w:bodyDiv w:val="1"/>
      <w:marLeft w:val="0"/>
      <w:marRight w:val="0"/>
      <w:marTop w:val="0"/>
      <w:marBottom w:val="0"/>
      <w:divBdr>
        <w:top w:val="none" w:sz="0" w:space="0" w:color="auto"/>
        <w:left w:val="none" w:sz="0" w:space="0" w:color="auto"/>
        <w:bottom w:val="none" w:sz="0" w:space="0" w:color="auto"/>
        <w:right w:val="none" w:sz="0" w:space="0" w:color="auto"/>
      </w:divBdr>
      <w:divsChild>
        <w:div w:id="1686666369">
          <w:marLeft w:val="0"/>
          <w:marRight w:val="0"/>
          <w:marTop w:val="0"/>
          <w:marBottom w:val="0"/>
          <w:divBdr>
            <w:top w:val="none" w:sz="0" w:space="0" w:color="auto"/>
            <w:left w:val="none" w:sz="0" w:space="0" w:color="auto"/>
            <w:bottom w:val="none" w:sz="0" w:space="0" w:color="auto"/>
            <w:right w:val="none" w:sz="0" w:space="0" w:color="auto"/>
          </w:divBdr>
        </w:div>
        <w:div w:id="171839983">
          <w:marLeft w:val="0"/>
          <w:marRight w:val="0"/>
          <w:marTop w:val="0"/>
          <w:marBottom w:val="0"/>
          <w:divBdr>
            <w:top w:val="none" w:sz="0" w:space="0" w:color="auto"/>
            <w:left w:val="none" w:sz="0" w:space="0" w:color="auto"/>
            <w:bottom w:val="none" w:sz="0" w:space="0" w:color="auto"/>
            <w:right w:val="none" w:sz="0" w:space="0" w:color="auto"/>
          </w:divBdr>
        </w:div>
      </w:divsChild>
    </w:div>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3869">
      <w:bodyDiv w:val="1"/>
      <w:marLeft w:val="0"/>
      <w:marRight w:val="0"/>
      <w:marTop w:val="0"/>
      <w:marBottom w:val="0"/>
      <w:divBdr>
        <w:top w:val="none" w:sz="0" w:space="0" w:color="auto"/>
        <w:left w:val="none" w:sz="0" w:space="0" w:color="auto"/>
        <w:bottom w:val="none" w:sz="0" w:space="0" w:color="auto"/>
        <w:right w:val="none" w:sz="0" w:space="0" w:color="auto"/>
      </w:divBdr>
      <w:divsChild>
        <w:div w:id="98380360">
          <w:marLeft w:val="0"/>
          <w:marRight w:val="0"/>
          <w:marTop w:val="0"/>
          <w:marBottom w:val="0"/>
          <w:divBdr>
            <w:top w:val="none" w:sz="0" w:space="0" w:color="auto"/>
            <w:left w:val="none" w:sz="0" w:space="0" w:color="auto"/>
            <w:bottom w:val="none" w:sz="0" w:space="0" w:color="auto"/>
            <w:right w:val="none" w:sz="0" w:space="0" w:color="auto"/>
          </w:divBdr>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2803">
      <w:bodyDiv w:val="1"/>
      <w:marLeft w:val="0"/>
      <w:marRight w:val="0"/>
      <w:marTop w:val="0"/>
      <w:marBottom w:val="0"/>
      <w:divBdr>
        <w:top w:val="none" w:sz="0" w:space="0" w:color="auto"/>
        <w:left w:val="none" w:sz="0" w:space="0" w:color="auto"/>
        <w:bottom w:val="none" w:sz="0" w:space="0" w:color="auto"/>
        <w:right w:val="none" w:sz="0" w:space="0" w:color="auto"/>
      </w:divBdr>
      <w:divsChild>
        <w:div w:id="1332296040">
          <w:marLeft w:val="0"/>
          <w:marRight w:val="0"/>
          <w:marTop w:val="0"/>
          <w:marBottom w:val="0"/>
          <w:divBdr>
            <w:top w:val="none" w:sz="0" w:space="0" w:color="auto"/>
            <w:left w:val="none" w:sz="0" w:space="0" w:color="auto"/>
            <w:bottom w:val="none" w:sz="0" w:space="0" w:color="auto"/>
            <w:right w:val="none" w:sz="0" w:space="0" w:color="auto"/>
          </w:divBdr>
        </w:div>
        <w:div w:id="1667828551">
          <w:marLeft w:val="0"/>
          <w:marRight w:val="0"/>
          <w:marTop w:val="0"/>
          <w:marBottom w:val="0"/>
          <w:divBdr>
            <w:top w:val="none" w:sz="0" w:space="0" w:color="auto"/>
            <w:left w:val="none" w:sz="0" w:space="0" w:color="auto"/>
            <w:bottom w:val="none" w:sz="0" w:space="0" w:color="auto"/>
            <w:right w:val="none" w:sz="0" w:space="0" w:color="auto"/>
          </w:divBdr>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282301290">
      <w:bodyDiv w:val="1"/>
      <w:marLeft w:val="0"/>
      <w:marRight w:val="0"/>
      <w:marTop w:val="0"/>
      <w:marBottom w:val="0"/>
      <w:divBdr>
        <w:top w:val="none" w:sz="0" w:space="0" w:color="auto"/>
        <w:left w:val="none" w:sz="0" w:space="0" w:color="auto"/>
        <w:bottom w:val="none" w:sz="0" w:space="0" w:color="auto"/>
        <w:right w:val="none" w:sz="0" w:space="0" w:color="auto"/>
      </w:divBdr>
      <w:divsChild>
        <w:div w:id="36319751">
          <w:marLeft w:val="0"/>
          <w:marRight w:val="0"/>
          <w:marTop w:val="0"/>
          <w:marBottom w:val="0"/>
          <w:divBdr>
            <w:top w:val="none" w:sz="0" w:space="0" w:color="auto"/>
            <w:left w:val="none" w:sz="0" w:space="0" w:color="auto"/>
            <w:bottom w:val="none" w:sz="0" w:space="0" w:color="auto"/>
            <w:right w:val="none" w:sz="0" w:space="0" w:color="auto"/>
          </w:divBdr>
        </w:div>
      </w:divsChild>
    </w:div>
    <w:div w:id="1726247944">
      <w:bodyDiv w:val="1"/>
      <w:marLeft w:val="0"/>
      <w:marRight w:val="0"/>
      <w:marTop w:val="0"/>
      <w:marBottom w:val="0"/>
      <w:divBdr>
        <w:top w:val="none" w:sz="0" w:space="0" w:color="auto"/>
        <w:left w:val="none" w:sz="0" w:space="0" w:color="auto"/>
        <w:bottom w:val="none" w:sz="0" w:space="0" w:color="auto"/>
        <w:right w:val="none" w:sz="0" w:space="0" w:color="auto"/>
      </w:divBdr>
      <w:divsChild>
        <w:div w:id="1326014517">
          <w:marLeft w:val="0"/>
          <w:marRight w:val="0"/>
          <w:marTop w:val="0"/>
          <w:marBottom w:val="0"/>
          <w:divBdr>
            <w:top w:val="none" w:sz="0" w:space="0" w:color="auto"/>
            <w:left w:val="none" w:sz="0" w:space="0" w:color="auto"/>
            <w:bottom w:val="none" w:sz="0" w:space="0" w:color="auto"/>
            <w:right w:val="none" w:sz="0" w:space="0" w:color="auto"/>
          </w:divBdr>
          <w:divsChild>
            <w:div w:id="463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 w:id="2056614519">
      <w:bodyDiv w:val="1"/>
      <w:marLeft w:val="0"/>
      <w:marRight w:val="0"/>
      <w:marTop w:val="0"/>
      <w:marBottom w:val="0"/>
      <w:divBdr>
        <w:top w:val="none" w:sz="0" w:space="0" w:color="auto"/>
        <w:left w:val="none" w:sz="0" w:space="0" w:color="auto"/>
        <w:bottom w:val="none" w:sz="0" w:space="0" w:color="auto"/>
        <w:right w:val="none" w:sz="0" w:space="0" w:color="auto"/>
      </w:divBdr>
      <w:divsChild>
        <w:div w:id="825707448">
          <w:marLeft w:val="0"/>
          <w:marRight w:val="0"/>
          <w:marTop w:val="0"/>
          <w:marBottom w:val="0"/>
          <w:divBdr>
            <w:top w:val="none" w:sz="0" w:space="0" w:color="auto"/>
            <w:left w:val="none" w:sz="0" w:space="0" w:color="auto"/>
            <w:bottom w:val="none" w:sz="0" w:space="0" w:color="auto"/>
            <w:right w:val="none" w:sz="0" w:space="0" w:color="auto"/>
          </w:divBdr>
          <w:divsChild>
            <w:div w:id="14510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amnesty.org/en/documents/mde12/7171/2023/en/"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17" Type="http://schemas.openxmlformats.org/officeDocument/2006/relationships/hyperlink" Target="https://www.amnesty.org/en/documents/mde12/7171/2023/en/" TargetMode="External"/><Relationship Id="rId2" Type="http://schemas.openxmlformats.org/officeDocument/2006/relationships/styles" Target="styles.xml"/><Relationship Id="rId16" Type="http://schemas.openxmlformats.org/officeDocument/2006/relationships/hyperlink" Target="https://www.madamasr.com/en/2023/09/03/news/politics/anti-torture-t-shirt-detainee-rearrested-in-same-case-7-years-after-release/"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mbassy@egyptembassy.net"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mada36.appspot.com/www.madamasr.com/ar/2023/09/04/news/u/%D8%A7%D9%84%D8%A5%D9%85%D8%A7%D8%B1%D8%A7%D8%AA-%D8%AA%D8%B3%D9%8A%D8%B7%D8%B1-%D8%B9%D9%84%D9%89-40-%D9%85%D9%86-%D8%B3%D9%88%D9%82-%D8%A7%D9%84%D8%B3%D8%AC%D8%A7%D8%A6%D8%B1-%D9%81%D9%8A-%D9%85/"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ambassador@egyptembassy.net" TargetMode="Externa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1274</Words>
  <Characters>8080</Characters>
  <Application>Microsoft Office Word</Application>
  <DocSecurity>0</DocSecurity>
  <Lines>149</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2</cp:revision>
  <dcterms:created xsi:type="dcterms:W3CDTF">2023-09-29T15:04:00Z</dcterms:created>
  <dcterms:modified xsi:type="dcterms:W3CDTF">2023-09-29T15:04:00Z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