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4584" w14:textId="7F9D0393" w:rsidR="00C0705F" w:rsidRPr="00311EEB" w:rsidRDefault="00C0705F" w:rsidP="00E86DD4">
      <w:pPr>
        <w:pStyle w:val="Title"/>
        <w:tabs>
          <w:tab w:val="left" w:pos="1377"/>
        </w:tabs>
        <w:spacing w:before="20" w:after="20"/>
        <w:ind w:left="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</w:p>
    <w:p w14:paraId="7983530C" w14:textId="77777777" w:rsidR="00433E74" w:rsidRPr="00480AB1" w:rsidRDefault="002C2072" w:rsidP="00433E74">
      <w:pPr>
        <w:pStyle w:val="Title"/>
        <w:spacing w:before="20" w:after="20"/>
        <w:ind w:left="0"/>
        <w:rPr>
          <w:rFonts w:ascii="Arial" w:hAnsi="Arial" w:cs="Arial"/>
          <w:color w:val="000000"/>
          <w:spacing w:val="-2"/>
          <w:sz w:val="60"/>
          <w:szCs w:val="60"/>
          <w:shd w:val="clear" w:color="auto" w:fill="FFFF00"/>
        </w:rPr>
      </w:pPr>
      <w:r w:rsidRPr="00480AB1">
        <w:rPr>
          <w:rFonts w:ascii="Arial" w:hAnsi="Arial" w:cs="Arial"/>
          <w:color w:val="000000"/>
          <w:sz w:val="60"/>
          <w:szCs w:val="60"/>
          <w:shd w:val="clear" w:color="auto" w:fill="FFFF00"/>
        </w:rPr>
        <w:t>URGENT</w:t>
      </w:r>
      <w:r w:rsidRPr="00480AB1">
        <w:rPr>
          <w:rFonts w:ascii="Arial" w:hAnsi="Arial" w:cs="Arial"/>
          <w:color w:val="000000"/>
          <w:spacing w:val="-2"/>
          <w:sz w:val="60"/>
          <w:szCs w:val="60"/>
          <w:shd w:val="clear" w:color="auto" w:fill="FFFF00"/>
        </w:rPr>
        <w:t xml:space="preserve"> ACTION</w:t>
      </w:r>
    </w:p>
    <w:p w14:paraId="19E9EFD7" w14:textId="77777777" w:rsidR="009E220F" w:rsidRPr="009E220F" w:rsidRDefault="009E220F" w:rsidP="009E220F">
      <w:pPr>
        <w:jc w:val="both"/>
        <w:rPr>
          <w:rFonts w:eastAsia="Amnesty Trade Gothic Cn"/>
          <w:b/>
          <w:bCs/>
          <w:sz w:val="32"/>
          <w:szCs w:val="32"/>
        </w:rPr>
      </w:pPr>
      <w:r w:rsidRPr="009E220F">
        <w:rPr>
          <w:rFonts w:eastAsia="Amnesty Trade Gothic Cn"/>
          <w:b/>
          <w:bCs/>
          <w:sz w:val="32"/>
          <w:szCs w:val="32"/>
        </w:rPr>
        <w:t>HUMAN RIGHTS DEFENDERS AT RISK, 40+ DAYS OF</w:t>
      </w:r>
    </w:p>
    <w:p w14:paraId="7376D291" w14:textId="77777777" w:rsidR="009E220F" w:rsidRDefault="009E220F" w:rsidP="009E220F">
      <w:pPr>
        <w:jc w:val="both"/>
        <w:rPr>
          <w:rFonts w:eastAsia="Amnesty Trade Gothic Cn"/>
          <w:b/>
          <w:bCs/>
          <w:sz w:val="32"/>
          <w:szCs w:val="32"/>
        </w:rPr>
      </w:pPr>
      <w:r w:rsidRPr="009E220F">
        <w:rPr>
          <w:rFonts w:eastAsia="Amnesty Trade Gothic Cn"/>
          <w:b/>
          <w:bCs/>
          <w:sz w:val="32"/>
          <w:szCs w:val="32"/>
        </w:rPr>
        <w:t>VIGIL</w:t>
      </w:r>
    </w:p>
    <w:p w14:paraId="10C55CB0" w14:textId="06227889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>84-year-old human rights defender Amparo Carvajal has spent over 45 days in vigil in cold temperatures outside</w:t>
      </w:r>
    </w:p>
    <w:p w14:paraId="7E81973D" w14:textId="77777777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 xml:space="preserve">the Permanent Assembly on Human Rights in Bolivia (APDHB) in La Paz. On 2 June, dozens of people </w:t>
      </w:r>
      <w:proofErr w:type="gramStart"/>
      <w:r w:rsidRPr="009E220F">
        <w:rPr>
          <w:b/>
          <w:bCs/>
          <w:sz w:val="20"/>
          <w:szCs w:val="20"/>
        </w:rPr>
        <w:t>raided</w:t>
      </w:r>
      <w:proofErr w:type="gramEnd"/>
    </w:p>
    <w:p w14:paraId="4C93EE0E" w14:textId="77777777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>the APDHB’s office (of which Amparo is president) and forced staff to abandon the premises. On 12 July,</w:t>
      </w:r>
    </w:p>
    <w:p w14:paraId="62206254" w14:textId="77777777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>Amparo managed to enter the offices by way of a ladder and has been sleeping on the roof of the office for</w:t>
      </w:r>
    </w:p>
    <w:p w14:paraId="0F692927" w14:textId="77777777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 xml:space="preserve">days with no access to water nor bathroom or proper shelter. She and her colleagues are the subject of </w:t>
      </w:r>
      <w:proofErr w:type="gramStart"/>
      <w:r w:rsidRPr="009E220F">
        <w:rPr>
          <w:b/>
          <w:bCs/>
          <w:sz w:val="20"/>
          <w:szCs w:val="20"/>
        </w:rPr>
        <w:t>threats</w:t>
      </w:r>
      <w:proofErr w:type="gramEnd"/>
    </w:p>
    <w:p w14:paraId="505C8194" w14:textId="77777777" w:rsidR="009E220F" w:rsidRPr="009E220F" w:rsidRDefault="009E220F" w:rsidP="009E220F">
      <w:pPr>
        <w:jc w:val="both"/>
        <w:rPr>
          <w:b/>
          <w:bCs/>
          <w:sz w:val="20"/>
          <w:szCs w:val="20"/>
        </w:rPr>
      </w:pPr>
      <w:r w:rsidRPr="009E220F">
        <w:rPr>
          <w:b/>
          <w:bCs/>
          <w:sz w:val="20"/>
          <w:szCs w:val="20"/>
        </w:rPr>
        <w:t>and intimidation. The APDHB offices remain occupied, and dozens of police are blocking the entrance. We</w:t>
      </w:r>
    </w:p>
    <w:p w14:paraId="0FFD2A37" w14:textId="5BBA0C24" w:rsidR="00034442" w:rsidRDefault="009E220F" w:rsidP="00034442">
      <w:pPr>
        <w:widowControl/>
        <w:adjustRightInd w:val="0"/>
        <w:rPr>
          <w:rFonts w:eastAsiaTheme="minorHAnsi"/>
          <w:b/>
          <w:bCs/>
          <w:sz w:val="18"/>
          <w:szCs w:val="18"/>
        </w:rPr>
      </w:pPr>
      <w:r w:rsidRPr="009E220F">
        <w:rPr>
          <w:b/>
          <w:bCs/>
          <w:sz w:val="20"/>
          <w:szCs w:val="20"/>
        </w:rPr>
        <w:t>demand authorities allow Amparo and members of the APDHB to enter the</w:t>
      </w:r>
      <w:r w:rsidR="00034442">
        <w:rPr>
          <w:b/>
          <w:bCs/>
          <w:sz w:val="20"/>
          <w:szCs w:val="20"/>
        </w:rPr>
        <w:t xml:space="preserve"> </w:t>
      </w:r>
      <w:r w:rsidR="00034442">
        <w:rPr>
          <w:rFonts w:eastAsiaTheme="minorHAnsi"/>
          <w:b/>
          <w:bCs/>
          <w:sz w:val="18"/>
          <w:szCs w:val="18"/>
        </w:rPr>
        <w:t xml:space="preserve">offices to carry out their </w:t>
      </w:r>
      <w:proofErr w:type="gramStart"/>
      <w:r w:rsidR="00034442">
        <w:rPr>
          <w:rFonts w:eastAsiaTheme="minorHAnsi"/>
          <w:b/>
          <w:bCs/>
          <w:sz w:val="18"/>
          <w:szCs w:val="18"/>
        </w:rPr>
        <w:t>human</w:t>
      </w:r>
      <w:proofErr w:type="gramEnd"/>
    </w:p>
    <w:p w14:paraId="29BE2C11" w14:textId="7E492D75" w:rsidR="000342B4" w:rsidRDefault="00034442" w:rsidP="00034442">
      <w:pPr>
        <w:jc w:val="both"/>
        <w:rPr>
          <w:b/>
          <w:sz w:val="20"/>
          <w:szCs w:val="20"/>
          <w:lang w:eastAsia="es-MX"/>
        </w:rPr>
      </w:pPr>
      <w:r>
        <w:rPr>
          <w:rFonts w:eastAsiaTheme="minorHAnsi"/>
          <w:b/>
          <w:bCs/>
          <w:sz w:val="18"/>
          <w:szCs w:val="18"/>
        </w:rPr>
        <w:t>rights work, as well as guarantee their health, physical integrity, and safety.</w:t>
      </w:r>
    </w:p>
    <w:p w14:paraId="79C03D5E" w14:textId="77777777" w:rsidR="00034442" w:rsidRDefault="00034442" w:rsidP="00E86DD4">
      <w:pPr>
        <w:jc w:val="both"/>
        <w:rPr>
          <w:b/>
          <w:sz w:val="20"/>
          <w:szCs w:val="20"/>
          <w:lang w:eastAsia="es-MX"/>
        </w:rPr>
      </w:pPr>
    </w:p>
    <w:p w14:paraId="59402D92" w14:textId="0B709992" w:rsidR="00862BBB" w:rsidRPr="00480AB1" w:rsidRDefault="00862BBB" w:rsidP="00E86DD4">
      <w:pPr>
        <w:jc w:val="both"/>
        <w:rPr>
          <w:b/>
          <w:bCs/>
          <w:i/>
          <w:sz w:val="20"/>
          <w:szCs w:val="20"/>
          <w:lang w:eastAsia="es-MX"/>
        </w:rPr>
      </w:pPr>
      <w:r w:rsidRPr="00480AB1">
        <w:rPr>
          <w:b/>
          <w:sz w:val="20"/>
          <w:szCs w:val="20"/>
          <w:lang w:eastAsia="es-MX"/>
        </w:rPr>
        <w:t xml:space="preserve">TAKE ACTION: </w:t>
      </w:r>
    </w:p>
    <w:p w14:paraId="0E2119A7" w14:textId="77777777" w:rsidR="00862BBB" w:rsidRPr="00480AB1" w:rsidRDefault="00862BBB" w:rsidP="00862BBB">
      <w:pPr>
        <w:pStyle w:val="paragraph"/>
        <w:numPr>
          <w:ilvl w:val="0"/>
          <w:numId w:val="2"/>
        </w:numPr>
        <w:spacing w:before="0" w:beforeAutospacing="0" w:after="0" w:afterAutospacing="0"/>
        <w:ind w:left="360" w:right="-288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80AB1">
        <w:rPr>
          <w:rStyle w:val="normaltextrun"/>
          <w:rFonts w:ascii="Arial" w:hAnsi="Arial" w:cs="Arial"/>
          <w:sz w:val="20"/>
          <w:szCs w:val="20"/>
        </w:rPr>
        <w:t xml:space="preserve">Write a letter in your own words or </w:t>
      </w:r>
      <w:proofErr w:type="gramStart"/>
      <w:r w:rsidRPr="00480AB1">
        <w:rPr>
          <w:rStyle w:val="normaltextrun"/>
          <w:rFonts w:ascii="Arial" w:hAnsi="Arial" w:cs="Arial"/>
          <w:sz w:val="20"/>
          <w:szCs w:val="20"/>
        </w:rPr>
        <w:t>using</w:t>
      </w:r>
      <w:proofErr w:type="gramEnd"/>
      <w:r w:rsidRPr="00480AB1">
        <w:rPr>
          <w:rStyle w:val="normaltextrun"/>
          <w:rFonts w:ascii="Arial" w:hAnsi="Arial" w:cs="Arial"/>
          <w:sz w:val="20"/>
          <w:szCs w:val="20"/>
        </w:rPr>
        <w:t xml:space="preserve"> the sample below as a guide to one or both government officials listed. You can also email, fax, call or </w:t>
      </w:r>
      <w:proofErr w:type="gramStart"/>
      <w:r w:rsidRPr="00480AB1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480AB1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480AB1">
        <w:rPr>
          <w:rStyle w:val="eop"/>
          <w:rFonts w:ascii="Arial" w:hAnsi="Arial" w:cs="Arial"/>
          <w:sz w:val="20"/>
          <w:szCs w:val="20"/>
        </w:rPr>
        <w:t> </w:t>
      </w:r>
    </w:p>
    <w:p w14:paraId="26E1C674" w14:textId="2868F520" w:rsidR="00862BBB" w:rsidRPr="00480AB1" w:rsidRDefault="00034442" w:rsidP="003953C5">
      <w:pPr>
        <w:pStyle w:val="paragraph"/>
        <w:spacing w:before="0" w:beforeAutospacing="0" w:after="0" w:afterAutospacing="0"/>
        <w:ind w:left="360" w:right="-288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="00862BBB" w:rsidRPr="00480AB1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="00862BBB" w:rsidRPr="00480AB1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="00862BBB" w:rsidRPr="00480A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Urgent Action</w:t>
      </w:r>
      <w:r w:rsidR="002C3B4B" w:rsidRPr="00480A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342B4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37</w:t>
      </w:r>
      <w:r w:rsidR="00862BBB" w:rsidRPr="00480A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 w:rsidR="00CA25FB" w:rsidRPr="00480AB1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</w:t>
      </w:r>
      <w:r w:rsidR="00592F24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3</w:t>
      </w:r>
      <w:r w:rsidR="00862BBB" w:rsidRPr="00480AB1">
        <w:rPr>
          <w:rStyle w:val="normaltextrun"/>
          <w:rFonts w:ascii="Arial" w:hAnsi="Arial" w:cs="Arial"/>
          <w:sz w:val="20"/>
          <w:szCs w:val="20"/>
        </w:rPr>
        <w:t>. It’s important to report because we share the total number with the officials we are trying to persuade and the people we are trying to help.</w:t>
      </w:r>
    </w:p>
    <w:p w14:paraId="41A2C117" w14:textId="77777777" w:rsidR="00CB5ED6" w:rsidRPr="00480AB1" w:rsidRDefault="00CB5ED6" w:rsidP="003953C5">
      <w:pPr>
        <w:ind w:left="-283"/>
        <w:jc w:val="center"/>
        <w:rPr>
          <w:b/>
          <w:sz w:val="13"/>
          <w:szCs w:val="13"/>
        </w:rPr>
      </w:pPr>
    </w:p>
    <w:p w14:paraId="5B491C2C" w14:textId="77777777" w:rsidR="00735FEC" w:rsidRDefault="00735FEC" w:rsidP="00735FEC">
      <w:pPr>
        <w:rPr>
          <w:iCs/>
          <w:sz w:val="13"/>
          <w:szCs w:val="13"/>
        </w:rPr>
      </w:pPr>
    </w:p>
    <w:p w14:paraId="60EF9879" w14:textId="77777777" w:rsidR="00735FEC" w:rsidRDefault="00735FEC" w:rsidP="00735FEC">
      <w:pPr>
        <w:rPr>
          <w:iCs/>
          <w:sz w:val="13"/>
          <w:szCs w:val="13"/>
        </w:rPr>
      </w:pPr>
    </w:p>
    <w:p w14:paraId="2C1AEF2E" w14:textId="77777777" w:rsidR="00735FEC" w:rsidRPr="00481AA0" w:rsidRDefault="00735FEC" w:rsidP="00735FEC">
      <w:pPr>
        <w:rPr>
          <w:iCs/>
          <w:sz w:val="18"/>
          <w:szCs w:val="18"/>
        </w:rPr>
        <w:sectPr w:rsidR="00735FEC" w:rsidRPr="00481AA0" w:rsidSect="00E86D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20" w:right="720" w:bottom="2160" w:left="720" w:header="0" w:footer="576" w:gutter="0"/>
          <w:pgNumType w:start="1"/>
          <w:cols w:space="720"/>
          <w:docGrid w:linePitch="299"/>
        </w:sectPr>
      </w:pPr>
    </w:p>
    <w:p w14:paraId="4DAB4D09" w14:textId="77777777" w:rsidR="009E220F" w:rsidRPr="009E220F" w:rsidRDefault="009E220F" w:rsidP="009E220F">
      <w:pPr>
        <w:rPr>
          <w:b/>
          <w:bCs/>
          <w:sz w:val="18"/>
          <w:szCs w:val="18"/>
        </w:rPr>
      </w:pPr>
      <w:r w:rsidRPr="009E220F">
        <w:rPr>
          <w:b/>
          <w:bCs/>
          <w:sz w:val="18"/>
          <w:szCs w:val="18"/>
        </w:rPr>
        <w:t>President of Bolivia</w:t>
      </w:r>
    </w:p>
    <w:p w14:paraId="3FB72A03" w14:textId="77777777" w:rsidR="009E220F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 xml:space="preserve">Luis Arce </w:t>
      </w:r>
      <w:proofErr w:type="spellStart"/>
      <w:r w:rsidRPr="009E220F">
        <w:rPr>
          <w:sz w:val="18"/>
          <w:szCs w:val="18"/>
        </w:rPr>
        <w:t>Catacora</w:t>
      </w:r>
      <w:proofErr w:type="spellEnd"/>
    </w:p>
    <w:p w14:paraId="70D38376" w14:textId="77777777" w:rsidR="009E220F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>Zona Central</w:t>
      </w:r>
    </w:p>
    <w:p w14:paraId="7D6745EB" w14:textId="77777777" w:rsidR="009E220F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>Calle Ayacucho Esq. Potosí</w:t>
      </w:r>
    </w:p>
    <w:p w14:paraId="7DF2328B" w14:textId="77777777" w:rsidR="009E220F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>La Paz – Bolivia</w:t>
      </w:r>
    </w:p>
    <w:p w14:paraId="4F89E72C" w14:textId="77777777" w:rsidR="009E220F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>Email: minpres@presidencia.gob.bo</w:t>
      </w:r>
    </w:p>
    <w:p w14:paraId="18B1039B" w14:textId="78765361" w:rsidR="00D25E39" w:rsidRPr="009E220F" w:rsidRDefault="009E220F" w:rsidP="009E220F">
      <w:pPr>
        <w:rPr>
          <w:sz w:val="18"/>
          <w:szCs w:val="18"/>
        </w:rPr>
      </w:pPr>
      <w:r w:rsidRPr="009E220F">
        <w:rPr>
          <w:sz w:val="18"/>
          <w:szCs w:val="18"/>
        </w:rPr>
        <w:t>Twitter: @LuchoXBolivia</w:t>
      </w:r>
      <w:r w:rsidR="00732B0B" w:rsidRPr="009E220F">
        <w:rPr>
          <w:sz w:val="18"/>
          <w:szCs w:val="18"/>
        </w:rPr>
        <w:br/>
      </w:r>
    </w:p>
    <w:p w14:paraId="2107DB57" w14:textId="77777777" w:rsidR="00355ADA" w:rsidRPr="009E220F" w:rsidRDefault="00355ADA" w:rsidP="00355ADA">
      <w:pPr>
        <w:rPr>
          <w:sz w:val="18"/>
          <w:szCs w:val="18"/>
        </w:rPr>
      </w:pPr>
    </w:p>
    <w:p w14:paraId="6841768D" w14:textId="77777777" w:rsidR="009E220F" w:rsidRPr="009E220F" w:rsidRDefault="009E220F" w:rsidP="00355ADA">
      <w:pPr>
        <w:rPr>
          <w:sz w:val="18"/>
          <w:szCs w:val="18"/>
        </w:rPr>
      </w:pPr>
    </w:p>
    <w:p w14:paraId="3F7FBAB2" w14:textId="77777777" w:rsidR="009E220F" w:rsidRPr="009E220F" w:rsidRDefault="009E220F" w:rsidP="00355ADA">
      <w:pPr>
        <w:rPr>
          <w:sz w:val="18"/>
          <w:szCs w:val="18"/>
        </w:rPr>
      </w:pPr>
    </w:p>
    <w:p w14:paraId="41DB96FA" w14:textId="77777777" w:rsidR="009E220F" w:rsidRPr="009E220F" w:rsidRDefault="009E220F" w:rsidP="00355ADA">
      <w:pPr>
        <w:rPr>
          <w:sz w:val="18"/>
          <w:szCs w:val="18"/>
        </w:rPr>
      </w:pPr>
    </w:p>
    <w:p w14:paraId="332047CC" w14:textId="77777777" w:rsidR="009E220F" w:rsidRPr="009E220F" w:rsidRDefault="009E220F" w:rsidP="00355ADA">
      <w:pPr>
        <w:rPr>
          <w:sz w:val="18"/>
          <w:szCs w:val="18"/>
        </w:rPr>
      </w:pPr>
    </w:p>
    <w:p w14:paraId="205672E8" w14:textId="5D6CD368" w:rsidR="009E220F" w:rsidRPr="009E220F" w:rsidRDefault="009E220F" w:rsidP="00355ADA">
      <w:pPr>
        <w:rPr>
          <w:rStyle w:val="normaltextrun"/>
          <w:iCs/>
          <w:sz w:val="20"/>
          <w:szCs w:val="20"/>
        </w:rPr>
        <w:sectPr w:rsidR="009E220F" w:rsidRPr="009E220F" w:rsidSect="00CB5ED6">
          <w:type w:val="continuous"/>
          <w:pgSz w:w="11900" w:h="16840"/>
          <w:pgMar w:top="720" w:right="720" w:bottom="2160" w:left="720" w:header="0" w:footer="576" w:gutter="0"/>
          <w:pgNumType w:start="1"/>
          <w:cols w:num="2" w:space="720"/>
          <w:docGrid w:linePitch="299"/>
        </w:sectPr>
      </w:pPr>
    </w:p>
    <w:p w14:paraId="6729C6F7" w14:textId="7D65A5AC" w:rsidR="00311EEB" w:rsidRPr="00532A5F" w:rsidRDefault="00311EEB" w:rsidP="00311EEB">
      <w:pPr>
        <w:rPr>
          <w:iCs/>
          <w:sz w:val="20"/>
          <w:szCs w:val="20"/>
        </w:rPr>
        <w:sectPr w:rsidR="00311EEB" w:rsidRPr="00532A5F">
          <w:type w:val="continuous"/>
          <w:pgSz w:w="11900" w:h="16840"/>
          <w:pgMar w:top="1140" w:right="1220" w:bottom="280" w:left="1020" w:header="749" w:footer="0" w:gutter="0"/>
          <w:cols w:num="2" w:space="720" w:equalWidth="0">
            <w:col w:w="1764" w:space="4597"/>
            <w:col w:w="3299"/>
          </w:cols>
        </w:sectPr>
      </w:pPr>
    </w:p>
    <w:p w14:paraId="1E28BB5B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>Dear President Arce,</w:t>
      </w:r>
    </w:p>
    <w:p w14:paraId="2EDBE49A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</w:p>
    <w:p w14:paraId="1BA85CEA" w14:textId="51A12A2D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>I am gravely concerned over the safety of Amparo Carvajal, president of the Permanent Assembly on Human</w:t>
      </w:r>
    </w:p>
    <w:p w14:paraId="25014218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 xml:space="preserve">Rights (APDHB), who has been sleeping for days on the roof of the APDHB´s office with no access to </w:t>
      </w:r>
      <w:proofErr w:type="gramStart"/>
      <w:r>
        <w:rPr>
          <w:rFonts w:ascii="AmnestyTradeGothic" w:eastAsiaTheme="minorHAnsi" w:hAnsi="AmnestyTradeGothic" w:cs="AmnestyTradeGothic"/>
          <w:sz w:val="20"/>
          <w:szCs w:val="20"/>
        </w:rPr>
        <w:t>water</w:t>
      </w:r>
      <w:proofErr w:type="gramEnd"/>
    </w:p>
    <w:p w14:paraId="3C515854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>or a bathroom. Dozens of police officers block the entrance and remain stationed outside.</w:t>
      </w:r>
    </w:p>
    <w:p w14:paraId="17B65E8B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 xml:space="preserve">Amparo Carvajal had already spent weeks sleeping on the street outside the APDHB´s office in </w:t>
      </w:r>
      <w:proofErr w:type="gramStart"/>
      <w:r>
        <w:rPr>
          <w:rFonts w:ascii="AmnestyTradeGothic" w:eastAsiaTheme="minorHAnsi" w:hAnsi="AmnestyTradeGothic" w:cs="AmnestyTradeGothic"/>
          <w:sz w:val="20"/>
          <w:szCs w:val="20"/>
        </w:rPr>
        <w:t>almost</w:t>
      </w:r>
      <w:proofErr w:type="gramEnd"/>
    </w:p>
    <w:p w14:paraId="4A55ADAC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 xml:space="preserve">freezing temperatures. On 12 July, a constitutional judge ordered the people occupying the APDHB </w:t>
      </w:r>
      <w:proofErr w:type="gramStart"/>
      <w:r>
        <w:rPr>
          <w:rFonts w:ascii="AmnestyTradeGothic" w:eastAsiaTheme="minorHAnsi" w:hAnsi="AmnestyTradeGothic" w:cs="AmnestyTradeGothic"/>
          <w:sz w:val="20"/>
          <w:szCs w:val="20"/>
        </w:rPr>
        <w:t>offices</w:t>
      </w:r>
      <w:proofErr w:type="gramEnd"/>
    </w:p>
    <w:p w14:paraId="53F47BA5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>to cease the psychological intimidation of Amparo and allow her access to a bathroom, for her health and</w:t>
      </w:r>
    </w:p>
    <w:p w14:paraId="653852D0" w14:textId="77777777" w:rsidR="009E220F" w:rsidRDefault="009E220F" w:rsidP="009E220F">
      <w:pPr>
        <w:widowControl/>
        <w:adjustRightInd w:val="0"/>
        <w:rPr>
          <w:rFonts w:ascii="AmnestyTradeGothic" w:eastAsiaTheme="minorHAnsi" w:hAnsi="AmnestyTradeGothic" w:cs="AmnestyTradeGothic"/>
          <w:sz w:val="20"/>
          <w:szCs w:val="20"/>
        </w:rPr>
      </w:pPr>
      <w:r>
        <w:rPr>
          <w:rFonts w:ascii="AmnestyTradeGothic" w:eastAsiaTheme="minorHAnsi" w:hAnsi="AmnestyTradeGothic" w:cs="AmnestyTradeGothic"/>
          <w:sz w:val="20"/>
          <w:szCs w:val="20"/>
        </w:rPr>
        <w:t>safety.</w:t>
      </w:r>
    </w:p>
    <w:p w14:paraId="3CCDE8A7" w14:textId="77777777" w:rsidR="009E220F" w:rsidRDefault="009E220F" w:rsidP="009E220F">
      <w:pPr>
        <w:widowControl/>
        <w:adjustRightInd w:val="0"/>
        <w:rPr>
          <w:rFonts w:ascii="AmnestyTradeGothic-Bd2" w:eastAsiaTheme="minorHAnsi" w:hAnsi="AmnestyTradeGothic-Bd2" w:cs="AmnestyTradeGothic-Bd2"/>
          <w:sz w:val="20"/>
          <w:szCs w:val="20"/>
        </w:rPr>
      </w:pPr>
      <w:r>
        <w:rPr>
          <w:rFonts w:ascii="AmnestyTradeGothic-Bd2" w:eastAsiaTheme="minorHAnsi" w:hAnsi="AmnestyTradeGothic-Bd2" w:cs="AmnestyTradeGothic-Bd2"/>
          <w:sz w:val="20"/>
          <w:szCs w:val="20"/>
        </w:rPr>
        <w:t xml:space="preserve">I call on you to urgently ensure the health, physical integrity and safety of Amparo Carvajal and </w:t>
      </w:r>
      <w:proofErr w:type="gramStart"/>
      <w:r>
        <w:rPr>
          <w:rFonts w:ascii="AmnestyTradeGothic-Bd2" w:eastAsiaTheme="minorHAnsi" w:hAnsi="AmnestyTradeGothic-Bd2" w:cs="AmnestyTradeGothic-Bd2"/>
          <w:sz w:val="20"/>
          <w:szCs w:val="20"/>
        </w:rPr>
        <w:t>her</w:t>
      </w:r>
      <w:proofErr w:type="gramEnd"/>
    </w:p>
    <w:p w14:paraId="42632882" w14:textId="77777777" w:rsidR="009E220F" w:rsidRDefault="009E220F" w:rsidP="009E220F">
      <w:pPr>
        <w:widowControl/>
        <w:adjustRightInd w:val="0"/>
        <w:rPr>
          <w:rFonts w:ascii="AmnestyTradeGothic-Bd2" w:eastAsiaTheme="minorHAnsi" w:hAnsi="AmnestyTradeGothic-Bd2" w:cs="AmnestyTradeGothic-Bd2"/>
          <w:sz w:val="20"/>
          <w:szCs w:val="20"/>
        </w:rPr>
      </w:pPr>
      <w:r>
        <w:rPr>
          <w:rFonts w:ascii="AmnestyTradeGothic-Bd2" w:eastAsiaTheme="minorHAnsi" w:hAnsi="AmnestyTradeGothic-Bd2" w:cs="AmnestyTradeGothic-Bd2"/>
          <w:sz w:val="20"/>
          <w:szCs w:val="20"/>
        </w:rPr>
        <w:t>colleagues, ensuring compliance with the Resolution 56/2023 of the Constitutional judge of La Paz.</w:t>
      </w:r>
    </w:p>
    <w:p w14:paraId="538287D0" w14:textId="77777777" w:rsidR="009E220F" w:rsidRDefault="009E220F" w:rsidP="009E220F">
      <w:pPr>
        <w:rPr>
          <w:rFonts w:ascii="AmnestyTradeGothic" w:eastAsiaTheme="minorHAnsi" w:hAnsi="AmnestyTradeGothic" w:cs="AmnestyTradeGothic"/>
          <w:sz w:val="20"/>
          <w:szCs w:val="20"/>
        </w:rPr>
      </w:pPr>
    </w:p>
    <w:p w14:paraId="39725D22" w14:textId="7BDFCB2D" w:rsidR="008C29AF" w:rsidRPr="000B3CC9" w:rsidRDefault="009E220F" w:rsidP="009E220F">
      <w:pPr>
        <w:rPr>
          <w:iCs/>
          <w:sz w:val="20"/>
          <w:szCs w:val="20"/>
        </w:rPr>
        <w:sectPr w:rsidR="008C29AF" w:rsidRPr="000B3CC9" w:rsidSect="00E86DD4">
          <w:headerReference w:type="default" r:id="rId14"/>
          <w:type w:val="continuous"/>
          <w:pgSz w:w="11900" w:h="16840"/>
          <w:pgMar w:top="720" w:right="720" w:bottom="2160" w:left="720" w:header="0" w:footer="576" w:gutter="0"/>
          <w:pgNumType w:start="1"/>
          <w:cols w:space="720"/>
          <w:docGrid w:linePitch="299"/>
        </w:sectPr>
      </w:pPr>
      <w:r>
        <w:rPr>
          <w:rFonts w:ascii="AmnestyTradeGothic" w:eastAsiaTheme="minorHAnsi" w:hAnsi="AmnestyTradeGothic" w:cs="AmnestyTradeGothic"/>
          <w:sz w:val="20"/>
          <w:szCs w:val="20"/>
        </w:rPr>
        <w:t>Yours sincerely,</w:t>
      </w:r>
    </w:p>
    <w:p w14:paraId="736BB917" w14:textId="477EB92D" w:rsidR="00FC4CC4" w:rsidRPr="00480AB1" w:rsidRDefault="00FC4CC4" w:rsidP="00433E74">
      <w:pPr>
        <w:pStyle w:val="AIBoxHeading"/>
        <w:shd w:val="clear" w:color="auto" w:fill="D9D9D9" w:themeFill="background1" w:themeFillShade="D9"/>
        <w:ind w:left="-576" w:right="576"/>
        <w:rPr>
          <w:rFonts w:ascii="Arial" w:hAnsi="Arial" w:cs="Arial"/>
          <w:b/>
          <w:sz w:val="32"/>
          <w:szCs w:val="32"/>
        </w:rPr>
      </w:pPr>
      <w:r w:rsidRPr="00480AB1">
        <w:rPr>
          <w:rFonts w:ascii="Arial" w:hAnsi="Arial" w:cs="Arial"/>
          <w:b/>
          <w:sz w:val="32"/>
          <w:szCs w:val="32"/>
        </w:rPr>
        <w:lastRenderedPageBreak/>
        <w:t>Additional information</w:t>
      </w:r>
      <w:r w:rsidR="00031355" w:rsidRPr="00480AB1"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</w:p>
    <w:p w14:paraId="657E8C9C" w14:textId="77777777" w:rsidR="00CF223C" w:rsidRPr="00673962" w:rsidRDefault="00CF223C" w:rsidP="00CF223C">
      <w:pPr>
        <w:ind w:left="-576"/>
        <w:rPr>
          <w:sz w:val="2"/>
          <w:szCs w:val="2"/>
        </w:rPr>
      </w:pPr>
    </w:p>
    <w:p w14:paraId="452241D2" w14:textId="61585FC6" w:rsidR="000C3B69" w:rsidRPr="000C3B69" w:rsidRDefault="000C3B69" w:rsidP="000C3B69">
      <w:pPr>
        <w:ind w:left="-576"/>
      </w:pPr>
      <w:r w:rsidRPr="000C3B69">
        <w:t>The Permanent Assembly on Human Rights in Bolivia (APDHB) was established in 1976 and is a confederation of</w:t>
      </w:r>
      <w:r>
        <w:t xml:space="preserve"> </w:t>
      </w:r>
      <w:r w:rsidRPr="000C3B69">
        <w:t>volunteer lawyers and human rights defenders throughout Bolivia that offer pro bono legal assistance to victims of</w:t>
      </w:r>
      <w:r>
        <w:t xml:space="preserve"> </w:t>
      </w:r>
      <w:r w:rsidRPr="000C3B69">
        <w:t xml:space="preserve">human rights violations as well as raising awareness about rule of law, </w:t>
      </w:r>
      <w:proofErr w:type="gramStart"/>
      <w:r w:rsidRPr="000C3B69">
        <w:t>justice</w:t>
      </w:r>
      <w:proofErr w:type="gramEnd"/>
      <w:r w:rsidRPr="000C3B69">
        <w:t xml:space="preserve"> and impunity in the country.</w:t>
      </w:r>
    </w:p>
    <w:p w14:paraId="593EC3F3" w14:textId="77777777" w:rsidR="000C3B69" w:rsidRDefault="000C3B69" w:rsidP="000C3B69">
      <w:pPr>
        <w:ind w:left="-576"/>
      </w:pPr>
    </w:p>
    <w:p w14:paraId="22E7F41D" w14:textId="671B1D2D" w:rsidR="000C3B69" w:rsidRPr="000C3B69" w:rsidRDefault="000C3B69" w:rsidP="000C3B69">
      <w:pPr>
        <w:ind w:left="-576"/>
      </w:pPr>
      <w:r w:rsidRPr="000C3B69">
        <w:t>Amnesty International has documented how human rights defenders in Bolivia are routinely subjected to</w:t>
      </w:r>
      <w:r>
        <w:t xml:space="preserve"> </w:t>
      </w:r>
      <w:r w:rsidRPr="000C3B69">
        <w:t>harassment, stigmatization, and threats from authorities. In 2018, we released a public statement about Amparo</w:t>
      </w:r>
      <w:r>
        <w:t xml:space="preserve"> </w:t>
      </w:r>
      <w:r w:rsidRPr="000C3B69">
        <w:t>Carvajal, who was subject to unfounded criminalizing accusations against her.</w:t>
      </w:r>
    </w:p>
    <w:p w14:paraId="79EA2CC4" w14:textId="77777777" w:rsidR="000C3B69" w:rsidRDefault="000C3B69" w:rsidP="000C3B69">
      <w:pPr>
        <w:ind w:left="-576"/>
      </w:pPr>
    </w:p>
    <w:p w14:paraId="50EA2BF0" w14:textId="33DB0B0D" w:rsidR="000C3B69" w:rsidRPr="000C3B69" w:rsidRDefault="000C3B69" w:rsidP="00B52E01">
      <w:pPr>
        <w:ind w:left="-576"/>
      </w:pPr>
      <w:r w:rsidRPr="000C3B69">
        <w:t>According to personnel of the APDHB, the organization attends to approximately 10 to 15 people each day who</w:t>
      </w:r>
      <w:r>
        <w:t xml:space="preserve"> </w:t>
      </w:r>
      <w:r w:rsidRPr="000C3B69">
        <w:t>come to their La Paz offices to seek legal advice and assistance. Throughout the country, the APDH also has</w:t>
      </w:r>
      <w:r>
        <w:t xml:space="preserve"> </w:t>
      </w:r>
      <w:r w:rsidRPr="000C3B69">
        <w:t xml:space="preserve">representatives in each department of the country. On </w:t>
      </w:r>
      <w:proofErr w:type="gramStart"/>
      <w:r w:rsidRPr="000C3B69">
        <w:t>the June</w:t>
      </w:r>
      <w:proofErr w:type="gramEnd"/>
      <w:r w:rsidR="00B52E01">
        <w:t xml:space="preserve"> 2</w:t>
      </w:r>
      <w:r w:rsidRPr="000C3B69">
        <w:t>, approximately 50 people stormed their offices,</w:t>
      </w:r>
      <w:r w:rsidR="00B52E01">
        <w:t xml:space="preserve"> </w:t>
      </w:r>
      <w:r w:rsidRPr="000C3B69">
        <w:t>forcing the three volunteer lawyers and the secretary of the organization to abandon the premises. The information</w:t>
      </w:r>
      <w:r>
        <w:t xml:space="preserve"> </w:t>
      </w:r>
      <w:r w:rsidRPr="000C3B69">
        <w:t>provided points to the involvement of figures involved with the ruling political party, who during 2021 and 2022</w:t>
      </w:r>
      <w:r>
        <w:t xml:space="preserve"> </w:t>
      </w:r>
      <w:r w:rsidRPr="000C3B69">
        <w:t>made attempts to revoke the status of Amparo Carvajal as the president of the APDHB and undermine her</w:t>
      </w:r>
      <w:r>
        <w:t xml:space="preserve"> </w:t>
      </w:r>
      <w:r w:rsidRPr="000C3B69">
        <w:t>registration status in the national tax office.</w:t>
      </w:r>
    </w:p>
    <w:p w14:paraId="0110C8FF" w14:textId="77777777" w:rsidR="000C3B69" w:rsidRDefault="000C3B69" w:rsidP="000C3B69">
      <w:pPr>
        <w:ind w:left="-576"/>
      </w:pPr>
    </w:p>
    <w:p w14:paraId="380EBDDD" w14:textId="463705D4" w:rsidR="000C3B69" w:rsidRPr="000C3B69" w:rsidRDefault="000C3B69" w:rsidP="000C3B69">
      <w:pPr>
        <w:ind w:left="-576"/>
      </w:pPr>
      <w:r w:rsidRPr="000C3B69">
        <w:t xml:space="preserve">Since the raid on the offices, several key documents of the APDHB appear to have been stolen, </w:t>
      </w:r>
      <w:proofErr w:type="gramStart"/>
      <w:r w:rsidRPr="000C3B69">
        <w:t>destroyed</w:t>
      </w:r>
      <w:proofErr w:type="gramEnd"/>
      <w:r w:rsidRPr="000C3B69">
        <w:t xml:space="preserve"> or</w:t>
      </w:r>
      <w:r>
        <w:t xml:space="preserve"> </w:t>
      </w:r>
      <w:r w:rsidRPr="000C3B69">
        <w:t>removed from the offices. The APDHB works on several cases of grave human rights violations. Many of the</w:t>
      </w:r>
    </w:p>
    <w:p w14:paraId="359BFB34" w14:textId="2B95EDCB" w:rsidR="000C3B69" w:rsidRPr="000C3B69" w:rsidRDefault="000C3B69" w:rsidP="000C3B69">
      <w:pPr>
        <w:ind w:left="-576"/>
      </w:pPr>
      <w:r w:rsidRPr="000C3B69">
        <w:t>APDHB´s documents have been stolen or destroyed and the legal defense provided by the organization´s lawyers</w:t>
      </w:r>
      <w:r>
        <w:t xml:space="preserve"> </w:t>
      </w:r>
      <w:r w:rsidRPr="000C3B69">
        <w:t>has been brought to a halt.</w:t>
      </w:r>
    </w:p>
    <w:p w14:paraId="1D12287C" w14:textId="77777777" w:rsidR="000C3B69" w:rsidRDefault="000C3B69" w:rsidP="000C3B69">
      <w:pPr>
        <w:ind w:left="-576"/>
      </w:pPr>
    </w:p>
    <w:p w14:paraId="05492FCF" w14:textId="18E7E92B" w:rsidR="000C3B69" w:rsidRPr="000C3B69" w:rsidRDefault="000C3B69" w:rsidP="000C3B69">
      <w:pPr>
        <w:ind w:left="-576"/>
      </w:pPr>
      <w:r w:rsidRPr="000C3B69">
        <w:t>Legal representatives of the APDHB filed a complaint before the public prosecutor´s office in relation to the raid on</w:t>
      </w:r>
      <w:r>
        <w:t xml:space="preserve"> </w:t>
      </w:r>
      <w:r w:rsidRPr="000C3B69">
        <w:t>its offices. Nevertheless, the public prosecutor rejected this complaint and has failed to open an investigation into</w:t>
      </w:r>
    </w:p>
    <w:p w14:paraId="63BBD63D" w14:textId="77777777" w:rsidR="000C3B69" w:rsidRPr="000C3B69" w:rsidRDefault="000C3B69" w:rsidP="000C3B69">
      <w:pPr>
        <w:ind w:left="-576"/>
      </w:pPr>
      <w:r w:rsidRPr="000C3B69">
        <w:t>the events.</w:t>
      </w:r>
    </w:p>
    <w:p w14:paraId="688645BF" w14:textId="77777777" w:rsidR="000C3B69" w:rsidRDefault="000C3B69" w:rsidP="000C3B69">
      <w:pPr>
        <w:ind w:left="-576"/>
      </w:pPr>
    </w:p>
    <w:p w14:paraId="4C968A92" w14:textId="630E9F1C" w:rsidR="000C3B69" w:rsidRPr="000C3B69" w:rsidRDefault="000C3B69" w:rsidP="00B52E01">
      <w:pPr>
        <w:ind w:left="-576"/>
      </w:pPr>
      <w:r w:rsidRPr="000C3B69">
        <w:t>Personnel of the APDHB told Amnesty International that representatives of the Human Right´s Ombudsman´s</w:t>
      </w:r>
      <w:r>
        <w:t xml:space="preserve"> </w:t>
      </w:r>
      <w:r w:rsidRPr="000C3B69">
        <w:t>office visited Amparo Carvajal´s encampment outside the APDHB office yet has done little to restore her or her</w:t>
      </w:r>
      <w:r w:rsidR="00B52E01">
        <w:t xml:space="preserve"> </w:t>
      </w:r>
      <w:r w:rsidRPr="000C3B69">
        <w:t>colleagues to their premises.</w:t>
      </w:r>
    </w:p>
    <w:p w14:paraId="2CA4E397" w14:textId="77777777" w:rsidR="00B52E01" w:rsidRDefault="00B52E01" w:rsidP="000C3B69">
      <w:pPr>
        <w:ind w:left="-576"/>
      </w:pPr>
    </w:p>
    <w:p w14:paraId="58B369F9" w14:textId="5CEDE563" w:rsidR="000C3B69" w:rsidRPr="000C3B69" w:rsidRDefault="000C3B69" w:rsidP="00B52E01">
      <w:pPr>
        <w:ind w:left="-576"/>
      </w:pPr>
      <w:r w:rsidRPr="000C3B69">
        <w:t>On July</w:t>
      </w:r>
      <w:r w:rsidR="00B52E01">
        <w:t xml:space="preserve"> 12</w:t>
      </w:r>
      <w:r w:rsidRPr="000C3B69">
        <w:t>, Amparo Carvajal made her way onto the roof of the office of the APDHB by way of a ladder. Since</w:t>
      </w:r>
      <w:r w:rsidR="00B52E01">
        <w:t xml:space="preserve"> </w:t>
      </w:r>
      <w:r w:rsidRPr="000C3B69">
        <w:t xml:space="preserve">then, the people that are occupying the offices have been denying her access to a bathroom or water and </w:t>
      </w:r>
      <w:proofErr w:type="gramStart"/>
      <w:r w:rsidRPr="000C3B69">
        <w:t>have</w:t>
      </w:r>
      <w:proofErr w:type="gramEnd"/>
    </w:p>
    <w:p w14:paraId="26457B8D" w14:textId="2AA444CE" w:rsidR="000C3B69" w:rsidRPr="000C3B69" w:rsidRDefault="000C3B69" w:rsidP="00B52E01">
      <w:pPr>
        <w:ind w:left="-576"/>
      </w:pPr>
      <w:r w:rsidRPr="000C3B69">
        <w:t>also threatened her. On the same day, July</w:t>
      </w:r>
      <w:r w:rsidR="00B52E01">
        <w:t xml:space="preserve"> 12</w:t>
      </w:r>
      <w:r w:rsidRPr="000C3B69">
        <w:t>, a Constitutional judge ordered the people occupying the premises</w:t>
      </w:r>
      <w:r w:rsidR="00B52E01">
        <w:t xml:space="preserve"> </w:t>
      </w:r>
      <w:r w:rsidRPr="000C3B69">
        <w:t>to cease their harassment against Amparo and to ensure her access to basic services. Noncompliance of the</w:t>
      </w:r>
      <w:r w:rsidR="00B52E01">
        <w:t xml:space="preserve"> </w:t>
      </w:r>
      <w:r w:rsidRPr="000C3B69">
        <w:t>judicial resolution would involve a public prosecutor ensuring its enforcement. Authorities have also failed to</w:t>
      </w:r>
      <w:r w:rsidR="00B52E01">
        <w:t xml:space="preserve"> </w:t>
      </w:r>
      <w:r w:rsidRPr="000C3B69">
        <w:t>provide access for Amparo´s independent doctor and psychologist to be able to attend to her. Food is transported</w:t>
      </w:r>
      <w:r w:rsidR="00B52E01">
        <w:t xml:space="preserve"> </w:t>
      </w:r>
      <w:r w:rsidRPr="000C3B69">
        <w:t xml:space="preserve">to her by way of a ladder, yet she had had no proper access to a bathroom for days, and this is seriously </w:t>
      </w:r>
      <w:proofErr w:type="gramStart"/>
      <w:r w:rsidRPr="000C3B69">
        <w:t>affecting</w:t>
      </w:r>
      <w:proofErr w:type="gramEnd"/>
    </w:p>
    <w:p w14:paraId="52A1A44B" w14:textId="77777777" w:rsidR="000C3B69" w:rsidRPr="000C3B69" w:rsidRDefault="000C3B69" w:rsidP="000C3B69">
      <w:pPr>
        <w:ind w:left="-576"/>
      </w:pPr>
      <w:r w:rsidRPr="000C3B69">
        <w:t>her health.</w:t>
      </w:r>
    </w:p>
    <w:p w14:paraId="29D2267F" w14:textId="77777777" w:rsidR="00B52E01" w:rsidRDefault="00B52E01" w:rsidP="000C3B69">
      <w:pPr>
        <w:ind w:left="-576"/>
        <w:rPr>
          <w:b/>
          <w:bCs/>
        </w:rPr>
      </w:pPr>
    </w:p>
    <w:p w14:paraId="1E28A372" w14:textId="2215650B" w:rsidR="000C3B69" w:rsidRPr="000C3B69" w:rsidRDefault="000C3B69" w:rsidP="000C3B69">
      <w:pPr>
        <w:ind w:left="-576"/>
      </w:pPr>
      <w:r w:rsidRPr="000C3B69">
        <w:rPr>
          <w:b/>
          <w:bCs/>
        </w:rPr>
        <w:t xml:space="preserve">PREFERRED LANGUAGE TO ADDRESS TARGET: </w:t>
      </w:r>
      <w:r w:rsidRPr="000C3B69">
        <w:t>Spanish</w:t>
      </w:r>
    </w:p>
    <w:p w14:paraId="181309DC" w14:textId="77777777" w:rsidR="000C3B69" w:rsidRPr="000C3B69" w:rsidRDefault="000C3B69" w:rsidP="000C3B69">
      <w:pPr>
        <w:ind w:left="-576"/>
      </w:pPr>
      <w:r w:rsidRPr="000C3B69">
        <w:t>You can also write in your own language.</w:t>
      </w:r>
    </w:p>
    <w:p w14:paraId="59A30E5B" w14:textId="77777777" w:rsidR="00B52E01" w:rsidRDefault="00B52E01" w:rsidP="000C3B69">
      <w:pPr>
        <w:ind w:left="-576"/>
        <w:rPr>
          <w:b/>
          <w:bCs/>
        </w:rPr>
      </w:pPr>
    </w:p>
    <w:p w14:paraId="2D6DEE4D" w14:textId="7057FD39" w:rsidR="000C3B69" w:rsidRPr="000C3B69" w:rsidRDefault="000C3B69" w:rsidP="000C3B69">
      <w:pPr>
        <w:ind w:left="-576"/>
      </w:pPr>
      <w:r w:rsidRPr="000C3B69">
        <w:rPr>
          <w:b/>
          <w:bCs/>
        </w:rPr>
        <w:t xml:space="preserve">PLEASE TAKE ACTION AS SOON AS POSSIBLE UNTIL: </w:t>
      </w:r>
      <w:r w:rsidRPr="000C3B69">
        <w:t>August</w:t>
      </w:r>
      <w:r w:rsidR="00B52E01">
        <w:t xml:space="preserve"> 20,</w:t>
      </w:r>
      <w:r w:rsidRPr="000C3B69">
        <w:t xml:space="preserve"> 2023</w:t>
      </w:r>
    </w:p>
    <w:p w14:paraId="6D5BCE58" w14:textId="77777777" w:rsidR="000C3B69" w:rsidRPr="000C3B69" w:rsidRDefault="000C3B69" w:rsidP="000C3B69">
      <w:pPr>
        <w:ind w:left="-576"/>
      </w:pPr>
      <w:r w:rsidRPr="000C3B69">
        <w:t>Please check with the Amnesty office in your country if you wish to send appeals after the deadline.</w:t>
      </w:r>
    </w:p>
    <w:p w14:paraId="1A526809" w14:textId="77777777" w:rsidR="00B52E01" w:rsidRDefault="00B52E01" w:rsidP="000C3B69">
      <w:pPr>
        <w:ind w:left="-576"/>
        <w:rPr>
          <w:b/>
          <w:bCs/>
        </w:rPr>
      </w:pPr>
    </w:p>
    <w:p w14:paraId="76080605" w14:textId="5F6AABEC" w:rsidR="000C3B69" w:rsidRPr="000C3B69" w:rsidRDefault="000C3B69" w:rsidP="000C3B69">
      <w:pPr>
        <w:ind w:left="-576"/>
        <w:rPr>
          <w:b/>
          <w:bCs/>
        </w:rPr>
      </w:pPr>
      <w:r w:rsidRPr="000C3B69">
        <w:rPr>
          <w:b/>
          <w:bCs/>
        </w:rPr>
        <w:t>NAME AND PREFFERED PRONOUN: Amparo Carvajal (She/hers)</w:t>
      </w:r>
    </w:p>
    <w:p w14:paraId="1F286DD2" w14:textId="77777777" w:rsidR="00B52E01" w:rsidRDefault="00B52E01" w:rsidP="000C3B69">
      <w:pPr>
        <w:ind w:left="-576"/>
        <w:rPr>
          <w:b/>
          <w:bCs/>
        </w:rPr>
      </w:pPr>
    </w:p>
    <w:p w14:paraId="6BF9FD0D" w14:textId="666DD8F0" w:rsidR="007A1D7D" w:rsidRPr="00673962" w:rsidRDefault="000C3B69" w:rsidP="000C3B69">
      <w:pPr>
        <w:ind w:left="-576"/>
        <w:rPr>
          <w:sz w:val="20"/>
          <w:szCs w:val="20"/>
        </w:rPr>
      </w:pPr>
      <w:r w:rsidRPr="000C3B69">
        <w:rPr>
          <w:b/>
          <w:bCs/>
        </w:rPr>
        <w:t xml:space="preserve">LINK TO PREVIOUS UA: </w:t>
      </w:r>
      <w:hyperlink r:id="rId15" w:history="1">
        <w:r w:rsidR="00B52E01" w:rsidRPr="00036FAF">
          <w:rPr>
            <w:rStyle w:val="Hyperlink"/>
          </w:rPr>
          <w:t>https://www.amnesty.org/en/documents/amr18/6937/2023/en/</w:t>
        </w:r>
      </w:hyperlink>
      <w:r w:rsidR="00B52E01">
        <w:t xml:space="preserve"> </w:t>
      </w:r>
    </w:p>
    <w:sectPr w:rsidR="007A1D7D" w:rsidRPr="00673962" w:rsidSect="00FC4CC4">
      <w:headerReference w:type="default" r:id="rId16"/>
      <w:footerReference w:type="default" r:id="rId17"/>
      <w:headerReference w:type="first" r:id="rId18"/>
      <w:footnotePr>
        <w:pos w:val="beneathText"/>
      </w:footnotePr>
      <w:endnotePr>
        <w:numFmt w:val="decimal"/>
      </w:endnotePr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C826" w14:textId="77777777" w:rsidR="00BE623A" w:rsidRDefault="00BE623A">
      <w:r>
        <w:separator/>
      </w:r>
    </w:p>
  </w:endnote>
  <w:endnote w:type="continuationSeparator" w:id="0">
    <w:p w14:paraId="0558EB22" w14:textId="77777777" w:rsidR="00BE623A" w:rsidRDefault="00BE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TradeGothic-Bd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C19C" w14:textId="77777777" w:rsidR="009B4946" w:rsidRDefault="009B4946" w:rsidP="009B494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1150 18</w:t>
    </w:r>
    <w:r w:rsidRPr="00833ED8">
      <w:rPr>
        <w:rStyle w:val="normaltextrun"/>
        <w:rFonts w:ascii="Calibri Light" w:hAnsi="Calibri Light" w:cs="Calibri Light"/>
        <w:sz w:val="16"/>
        <w:szCs w:val="16"/>
        <w:vertAlign w:val="superscript"/>
        <w:lang w:val="en-GB"/>
      </w:rPr>
      <w:t>th</w:t>
    </w: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 St NW Suite 550 Washington, DC 20036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04F56108" w14:textId="77777777" w:rsidR="009B4946" w:rsidRDefault="009B4946" w:rsidP="009B494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54981DD6" w14:textId="77777777" w:rsidR="009B4946" w:rsidRDefault="009B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12EA" w14:textId="77777777" w:rsidR="00C81BB7" w:rsidRPr="00B865DE" w:rsidRDefault="00C81BB7" w:rsidP="00C81BB7">
    <w:pPr>
      <w:pStyle w:val="Footer"/>
    </w:pPr>
  </w:p>
  <w:p w14:paraId="26814D83" w14:textId="77777777" w:rsidR="00C81BB7" w:rsidRDefault="009B4946" w:rsidP="009B4946">
    <w:pPr>
      <w:pStyle w:val="Footer"/>
      <w:jc w:val="center"/>
    </w:pPr>
    <w:r>
      <w:rPr>
        <w:noProof/>
      </w:rPr>
      <w:drawing>
        <wp:inline distT="0" distB="0" distL="0" distR="0" wp14:anchorId="58DA6629" wp14:editId="4D8E229D">
          <wp:extent cx="5943600" cy="908685"/>
          <wp:effectExtent l="0" t="0" r="0" b="5715"/>
          <wp:docPr id="465945727" name="Picture 4659457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7658" w14:textId="77777777" w:rsidR="00C81BB7" w:rsidRDefault="00791818" w:rsidP="00C81BB7">
    <w:pPr>
      <w:pStyle w:val="Footer"/>
      <w:jc w:val="center"/>
    </w:pPr>
    <w:r>
      <w:ptab w:relativeTo="indent" w:alignment="center" w:leader="none"/>
    </w:r>
    <w:r w:rsidR="00C81BB7">
      <w:rPr>
        <w:noProof/>
      </w:rPr>
      <w:drawing>
        <wp:inline distT="0" distB="0" distL="0" distR="0" wp14:anchorId="60D2B434" wp14:editId="0E58208F">
          <wp:extent cx="5943600" cy="908685"/>
          <wp:effectExtent l="0" t="0" r="0" b="5715"/>
          <wp:docPr id="1287995319" name="Picture 128799531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4146" w14:textId="77777777" w:rsidR="003D5518" w:rsidRDefault="002C2072" w:rsidP="003D551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1150 18</w:t>
    </w:r>
    <w:r w:rsidRPr="00833ED8">
      <w:rPr>
        <w:rStyle w:val="normaltextrun"/>
        <w:rFonts w:ascii="Calibri Light" w:hAnsi="Calibri Light" w:cs="Calibri Light"/>
        <w:sz w:val="16"/>
        <w:szCs w:val="16"/>
        <w:vertAlign w:val="superscript"/>
        <w:lang w:val="en-GB"/>
      </w:rPr>
      <w:t>th</w:t>
    </w: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 St NW Suite 550 Washington, DC 20036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2F48E7E8" w14:textId="77777777" w:rsidR="003D5518" w:rsidRDefault="002C2072" w:rsidP="003D551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1AF58214" w14:textId="77777777" w:rsidR="003D5518" w:rsidRDefault="00034442" w:rsidP="003D5518">
    <w:pPr>
      <w:pStyle w:val="Footer"/>
    </w:pPr>
  </w:p>
  <w:p w14:paraId="578C0817" w14:textId="77777777" w:rsidR="003D5518" w:rsidRDefault="0003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DF2B" w14:textId="77777777" w:rsidR="00BE623A" w:rsidRDefault="00BE623A">
      <w:r>
        <w:separator/>
      </w:r>
    </w:p>
  </w:footnote>
  <w:footnote w:type="continuationSeparator" w:id="0">
    <w:p w14:paraId="7ECCC6E7" w14:textId="77777777" w:rsidR="00BE623A" w:rsidRDefault="00BE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7ABF" w14:textId="0F7AA400" w:rsidR="00AC6729" w:rsidRDefault="00433E74" w:rsidP="00AC6729">
    <w:pPr>
      <w:pStyle w:val="BodyText"/>
      <w:spacing w:line="14" w:lineRule="auto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C1CDA0" wp14:editId="5E36EE4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055370" cy="127000"/>
              <wp:effectExtent l="0" t="0" r="1143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80B65" w14:textId="1735FA98" w:rsidR="003A6C44" w:rsidRDefault="003A6C44" w:rsidP="003A6C44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Date: Ju</w:t>
                          </w:r>
                          <w:r w:rsidR="00955D24">
                            <w:rPr>
                              <w:sz w:val="16"/>
                            </w:rPr>
                            <w:t>ly 20</w:t>
                          </w:r>
                          <w:proofErr w:type="gramStart"/>
                          <w:r w:rsidR="005F7DBB" w:rsidRPr="005F7DBB">
                            <w:rPr>
                              <w:sz w:val="16"/>
                              <w:vertAlign w:val="superscript"/>
                            </w:rPr>
                            <w:t>th</w:t>
                          </w:r>
                          <w:r w:rsidR="005F7DBB">
                            <w:rPr>
                              <w:sz w:val="16"/>
                            </w:rPr>
                            <w:t>,</w:t>
                          </w:r>
                          <w:r w:rsidR="00F43B4F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  <w:proofErr w:type="gramEnd"/>
                        </w:p>
                        <w:p w14:paraId="4318FFC4" w14:textId="2BEEBE67" w:rsidR="00AC6729" w:rsidRDefault="00AC6729" w:rsidP="00AC6729">
                          <w:pPr>
                            <w:spacing w:before="20"/>
                            <w:ind w:left="20"/>
                            <w:rPr>
                              <w:rFonts w:ascii="Amnesty Trade Gothi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1CD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.9pt;margin-top:0;width:83.1pt;height:10pt;z-index:-15767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" filled="f" stroked="f">
              <v:textbox inset="0,0,0,0">
                <w:txbxContent>
                  <w:p w14:paraId="28780B65" w14:textId="1735FA98" w:rsidR="003A6C44" w:rsidRDefault="003A6C44" w:rsidP="003A6C44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Date: Ju</w:t>
                    </w:r>
                    <w:r w:rsidR="00955D24">
                      <w:rPr>
                        <w:sz w:val="16"/>
                      </w:rPr>
                      <w:t>ly 20</w:t>
                    </w:r>
                    <w:proofErr w:type="gramStart"/>
                    <w:r w:rsidR="005F7DBB" w:rsidRPr="005F7DBB">
                      <w:rPr>
                        <w:sz w:val="16"/>
                        <w:vertAlign w:val="superscript"/>
                      </w:rPr>
                      <w:t>th</w:t>
                    </w:r>
                    <w:r w:rsidR="005F7DBB">
                      <w:rPr>
                        <w:sz w:val="16"/>
                      </w:rPr>
                      <w:t>,</w:t>
                    </w:r>
                    <w:r w:rsidR="00F43B4F"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  <w:proofErr w:type="gramEnd"/>
                  </w:p>
                  <w:p w14:paraId="4318FFC4" w14:textId="2BEEBE67" w:rsidR="00AC6729" w:rsidRDefault="00AC6729" w:rsidP="00AC6729">
                    <w:pPr>
                      <w:spacing w:before="20"/>
                      <w:ind w:left="20"/>
                      <w:rPr>
                        <w:rFonts w:ascii="Amnesty Trade Gothic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C6729">
      <w:rPr>
        <w:noProof/>
        <w:sz w:val="18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A428A56" wp14:editId="41FC0E0E">
              <wp:simplePos x="0" y="0"/>
              <wp:positionH relativeFrom="page">
                <wp:posOffset>520700</wp:posOffset>
              </wp:positionH>
              <wp:positionV relativeFrom="topMargin">
                <wp:posOffset>457200</wp:posOffset>
              </wp:positionV>
              <wp:extent cx="3703320" cy="160655"/>
              <wp:effectExtent l="0" t="0" r="11430" b="1079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A386E" w14:textId="60EAC66F" w:rsidR="00AC6729" w:rsidRDefault="00B52E01" w:rsidP="00AC6729">
                          <w:pPr>
                            <w:spacing w:before="20"/>
                            <w:ind w:left="20"/>
                            <w:rPr>
                              <w:rFonts w:ascii="Amnesty Trade Gothic"/>
                              <w:sz w:val="16"/>
                            </w:rPr>
                          </w:pPr>
                          <w:r w:rsidRPr="00B52E01">
                            <w:rPr>
                              <w:rFonts w:ascii="Amnesty Trade Gothic"/>
                              <w:sz w:val="16"/>
                            </w:rPr>
                            <w:t>Second UA: 65/23 Index: AMR 18/7019/2023 Bolivia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428A56" id="Text Box 6" o:spid="_x0000_s1027" type="#_x0000_t202" style="position:absolute;margin-left:41pt;margin-top:36pt;width:291.6pt;height:12.6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" filled="f" stroked="f">
              <v:textbox inset="0,0,0,0">
                <w:txbxContent>
                  <w:p w14:paraId="76FA386E" w14:textId="60EAC66F" w:rsidR="00AC6729" w:rsidRDefault="00B52E01" w:rsidP="00AC6729">
                    <w:pPr>
                      <w:spacing w:before="20"/>
                      <w:ind w:left="20"/>
                      <w:rPr>
                        <w:rFonts w:ascii="Amnesty Trade Gothic"/>
                        <w:sz w:val="16"/>
                      </w:rPr>
                    </w:pPr>
                    <w:r w:rsidRPr="00B52E01">
                      <w:rPr>
                        <w:rFonts w:ascii="Amnesty Trade Gothic"/>
                        <w:sz w:val="16"/>
                      </w:rPr>
                      <w:t>Second UA: 65/23 Index: AMR 18/7019/2023 Bolivia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BD13" w14:textId="04F71781" w:rsidR="008C29AF" w:rsidRDefault="00E86DD4" w:rsidP="00801A29">
    <w:pPr>
      <w:pStyle w:val="BodyText"/>
      <w:spacing w:line="14" w:lineRule="auto"/>
      <w:rPr>
        <w:i w:val="0"/>
      </w:rPr>
    </w:pPr>
    <w:r>
      <w:rPr>
        <w:i w:val="0"/>
      </w:rPr>
      <w:t>‘</w:t>
    </w:r>
  </w:p>
  <w:p w14:paraId="50554E2E" w14:textId="3288AF14" w:rsidR="00E86DD4" w:rsidRDefault="00E86DD4">
    <w:pPr>
      <w:pStyle w:val="BodyText"/>
      <w:spacing w:line="14" w:lineRule="auto"/>
      <w:rPr>
        <w:i w:val="0"/>
      </w:rPr>
    </w:pPr>
  </w:p>
  <w:p w14:paraId="73A5111A" w14:textId="39B2A3EB" w:rsidR="00E86DD4" w:rsidRDefault="00355ADA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3A69E912" wp14:editId="15472F90">
              <wp:simplePos x="0" y="0"/>
              <wp:positionH relativeFrom="margin">
                <wp:align>left</wp:align>
              </wp:positionH>
              <wp:positionV relativeFrom="page">
                <wp:posOffset>480060</wp:posOffset>
              </wp:positionV>
              <wp:extent cx="2856865" cy="147955"/>
              <wp:effectExtent l="0" t="0" r="635" b="444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68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85BD6" w14:textId="38F7D260" w:rsidR="00355ADA" w:rsidRDefault="009E220F" w:rsidP="00355ADA">
                          <w:pPr>
                            <w:spacing w:before="20"/>
                            <w:ind w:left="20"/>
                            <w:rPr>
                              <w:rFonts w:ascii="Amnesty Trade Gothic"/>
                              <w:sz w:val="16"/>
                            </w:rPr>
                          </w:pPr>
                          <w:r>
                            <w:rPr>
                              <w:rFonts w:ascii="AmnestyTradeGothic" w:eastAsiaTheme="minorHAnsi" w:hAnsi="AmnestyTradeGothic" w:cs="AmnestyTradeGothic"/>
                              <w:sz w:val="16"/>
                              <w:szCs w:val="16"/>
                            </w:rPr>
                            <w:t>Second UA: 65/23 Index: AMR 18/7019/2023 Bolivia</w:t>
                          </w:r>
                        </w:p>
                        <w:p w14:paraId="00C228D9" w14:textId="43B59A58" w:rsidR="007D641B" w:rsidRDefault="007D641B" w:rsidP="00AC6729">
                          <w:pPr>
                            <w:spacing w:before="20"/>
                            <w:rPr>
                              <w:rFonts w:ascii="Amnesty Trade Gothic"/>
                              <w:sz w:val="16"/>
                            </w:rPr>
                          </w:pPr>
                          <w:r>
                            <w:rPr>
                              <w:rFonts w:ascii="Amnesty Trade Gothic"/>
                              <w:sz w:val="16"/>
                            </w:rPr>
                            <w:t>Palestinian</w:t>
                          </w:r>
                          <w:r>
                            <w:rPr>
                              <w:rFonts w:ascii="Amnesty Trade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mnesty Trade Gothic"/>
                              <w:spacing w:val="-2"/>
                              <w:sz w:val="16"/>
                            </w:rPr>
                            <w:t>Territories</w:t>
                          </w:r>
                        </w:p>
                        <w:p w14:paraId="65E5D67A" w14:textId="3130CE47" w:rsidR="008C29AF" w:rsidRDefault="008C29AF" w:rsidP="00801A29">
                          <w:pPr>
                            <w:spacing w:before="20"/>
                            <w:rPr>
                              <w:rFonts w:ascii="Amnesty Trade Gothi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9E9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0;margin-top:37.8pt;width:224.95pt;height:11.65pt;z-index:-1577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" filled="f" stroked="f">
              <v:path arrowok="t"/>
              <v:textbox inset="0,0,0,0">
                <w:txbxContent>
                  <w:p w14:paraId="66F85BD6" w14:textId="38F7D260" w:rsidR="00355ADA" w:rsidRDefault="009E220F" w:rsidP="00355ADA">
                    <w:pPr>
                      <w:spacing w:before="20"/>
                      <w:ind w:left="20"/>
                      <w:rPr>
                        <w:rFonts w:ascii="Amnesty Trade Gothic"/>
                        <w:sz w:val="16"/>
                      </w:rPr>
                    </w:pPr>
                    <w:r>
                      <w:rPr>
                        <w:rFonts w:ascii="AmnestyTradeGothic" w:eastAsiaTheme="minorHAnsi" w:hAnsi="AmnestyTradeGothic" w:cs="AmnestyTradeGothic"/>
                        <w:sz w:val="16"/>
                        <w:szCs w:val="16"/>
                      </w:rPr>
                      <w:t>Second UA: 65/23 Index: AMR 18/7019/2023 Bolivia</w:t>
                    </w:r>
                  </w:p>
                  <w:p w14:paraId="00C228D9" w14:textId="43B59A58" w:rsidR="007D641B" w:rsidRDefault="007D641B" w:rsidP="00AC6729">
                    <w:pPr>
                      <w:spacing w:before="20"/>
                      <w:rPr>
                        <w:rFonts w:ascii="Amnesty Trade Gothic"/>
                        <w:sz w:val="16"/>
                      </w:rPr>
                    </w:pPr>
                    <w:r>
                      <w:rPr>
                        <w:rFonts w:ascii="Amnesty Trade Gothic"/>
                        <w:sz w:val="16"/>
                      </w:rPr>
                      <w:t>Palestinian</w:t>
                    </w:r>
                    <w:r>
                      <w:rPr>
                        <w:rFonts w:ascii="Amnesty Trade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mnesty Trade Gothic"/>
                        <w:spacing w:val="-2"/>
                        <w:sz w:val="16"/>
                      </w:rPr>
                      <w:t>Territories</w:t>
                    </w:r>
                  </w:p>
                  <w:p w14:paraId="65E5D67A" w14:textId="3130CE47" w:rsidR="008C29AF" w:rsidRDefault="008C29AF" w:rsidP="00801A29">
                    <w:pPr>
                      <w:spacing w:before="20"/>
                      <w:rPr>
                        <w:rFonts w:ascii="Amnesty Trade Gothic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2C4296"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1FED737F" wp14:editId="01FA363B">
              <wp:simplePos x="0" y="0"/>
              <wp:positionH relativeFrom="page">
                <wp:posOffset>5427931</wp:posOffset>
              </wp:positionH>
              <wp:positionV relativeFrom="page">
                <wp:posOffset>488950</wp:posOffset>
              </wp:positionV>
              <wp:extent cx="1092200" cy="133350"/>
              <wp:effectExtent l="0" t="0" r="1270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22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7FC73" w14:textId="3A6CA70E" w:rsidR="00B34591" w:rsidRDefault="00B34591" w:rsidP="00B34591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A1D1E"/>
                              <w:sz w:val="16"/>
                            </w:rPr>
                            <w:t>Date:</w:t>
                          </w:r>
                          <w:r>
                            <w:rPr>
                              <w:color w:val="3A1D1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1D1E"/>
                              <w:sz w:val="16"/>
                            </w:rPr>
                            <w:t>Ju</w:t>
                          </w:r>
                          <w:r w:rsidR="005E71F8">
                            <w:rPr>
                              <w:color w:val="3A1D1E"/>
                              <w:sz w:val="16"/>
                            </w:rPr>
                            <w:t xml:space="preserve">ly </w:t>
                          </w:r>
                          <w:r w:rsidR="009E220F">
                            <w:rPr>
                              <w:color w:val="3A1D1E"/>
                              <w:sz w:val="16"/>
                            </w:rPr>
                            <w:t>19</w:t>
                          </w:r>
                          <w:r w:rsidR="005F7DBB">
                            <w:rPr>
                              <w:color w:val="3A1D1E"/>
                              <w:sz w:val="16"/>
                            </w:rPr>
                            <w:t>th</w:t>
                          </w:r>
                          <w:r>
                            <w:rPr>
                              <w:color w:val="3A1D1E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color w:val="3A1D1E"/>
                              <w:spacing w:val="-4"/>
                              <w:sz w:val="16"/>
                            </w:rPr>
                            <w:t>2023</w:t>
                          </w:r>
                        </w:p>
                        <w:p w14:paraId="73A41FBB" w14:textId="6E6BB59D" w:rsidR="008C29AF" w:rsidRDefault="008C29AF" w:rsidP="002C3B4B">
                          <w:pPr>
                            <w:spacing w:before="20"/>
                            <w:rPr>
                              <w:rFonts w:ascii="Amnesty Trade Gothi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D737F" id="docshape2" o:spid="_x0000_s1029" type="#_x0000_t202" style="position:absolute;margin-left:427.4pt;margin-top:38.5pt;width:86pt;height:10.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" filled="f" stroked="f">
              <v:path arrowok="t"/>
              <v:textbox inset="0,0,0,0">
                <w:txbxContent>
                  <w:p w14:paraId="09C7FC73" w14:textId="3A6CA70E" w:rsidR="00B34591" w:rsidRDefault="00B34591" w:rsidP="00B34591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3A1D1E"/>
                        <w:sz w:val="16"/>
                      </w:rPr>
                      <w:t>Date:</w:t>
                    </w:r>
                    <w:r>
                      <w:rPr>
                        <w:color w:val="3A1D1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A1D1E"/>
                        <w:sz w:val="16"/>
                      </w:rPr>
                      <w:t>Ju</w:t>
                    </w:r>
                    <w:r w:rsidR="005E71F8">
                      <w:rPr>
                        <w:color w:val="3A1D1E"/>
                        <w:sz w:val="16"/>
                      </w:rPr>
                      <w:t xml:space="preserve">ly </w:t>
                    </w:r>
                    <w:r w:rsidR="009E220F">
                      <w:rPr>
                        <w:color w:val="3A1D1E"/>
                        <w:sz w:val="16"/>
                      </w:rPr>
                      <w:t>19</w:t>
                    </w:r>
                    <w:r w:rsidR="005F7DBB">
                      <w:rPr>
                        <w:color w:val="3A1D1E"/>
                        <w:sz w:val="16"/>
                      </w:rPr>
                      <w:t>th</w:t>
                    </w:r>
                    <w:r>
                      <w:rPr>
                        <w:color w:val="3A1D1E"/>
                        <w:sz w:val="16"/>
                      </w:rPr>
                      <w:t xml:space="preserve">, </w:t>
                    </w:r>
                    <w:r>
                      <w:rPr>
                        <w:color w:val="3A1D1E"/>
                        <w:spacing w:val="-4"/>
                        <w:sz w:val="16"/>
                      </w:rPr>
                      <w:t>2023</w:t>
                    </w:r>
                  </w:p>
                  <w:p w14:paraId="73A41FBB" w14:textId="6E6BB59D" w:rsidR="008C29AF" w:rsidRDefault="008C29AF" w:rsidP="002C3B4B">
                    <w:pPr>
                      <w:spacing w:before="20"/>
                      <w:rPr>
                        <w:rFonts w:ascii="Amnesty Trade Gothic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6EA8" w14:textId="77777777" w:rsidR="009B4946" w:rsidRDefault="009B4946" w:rsidP="009B4946">
    <w:pPr>
      <w:spacing w:before="20"/>
      <w:ind w:left="20"/>
      <w:rPr>
        <w:rFonts w:ascii="Amnesty Trade Gothic"/>
        <w:sz w:val="16"/>
      </w:rPr>
    </w:pPr>
    <w:r>
      <w:rPr>
        <w:rFonts w:ascii="Amnesty Trade Gothic"/>
        <w:sz w:val="16"/>
      </w:rPr>
      <w:t>:</w:t>
    </w:r>
    <w:r>
      <w:rPr>
        <w:rFonts w:ascii="Amnesty Trade Gothic"/>
        <w:spacing w:val="-2"/>
        <w:sz w:val="16"/>
      </w:rPr>
      <w:t xml:space="preserve"> </w:t>
    </w:r>
    <w:r>
      <w:rPr>
        <w:rFonts w:ascii="Amnesty Trade Gothic"/>
        <w:sz w:val="16"/>
      </w:rPr>
      <w:t>40/23</w:t>
    </w:r>
    <w:r>
      <w:rPr>
        <w:rFonts w:ascii="Amnesty Trade Gothic"/>
        <w:spacing w:val="-3"/>
        <w:sz w:val="16"/>
      </w:rPr>
      <w:t xml:space="preserve"> </w:t>
    </w:r>
    <w:r>
      <w:rPr>
        <w:rFonts w:ascii="Amnesty Trade Gothic"/>
        <w:sz w:val="16"/>
      </w:rPr>
      <w:t>Index:</w:t>
    </w:r>
    <w:r>
      <w:rPr>
        <w:rFonts w:ascii="Amnesty Trade Gothic"/>
        <w:spacing w:val="2"/>
        <w:sz w:val="16"/>
      </w:rPr>
      <w:t xml:space="preserve"> </w:t>
    </w:r>
    <w:r>
      <w:rPr>
        <w:rFonts w:ascii="Amnesty Trade Gothic"/>
        <w:sz w:val="16"/>
      </w:rPr>
      <w:t>EUR</w:t>
    </w:r>
    <w:r>
      <w:rPr>
        <w:rFonts w:ascii="Amnesty Trade Gothic"/>
        <w:spacing w:val="-4"/>
        <w:sz w:val="16"/>
      </w:rPr>
      <w:t xml:space="preserve"> </w:t>
    </w:r>
    <w:r>
      <w:rPr>
        <w:rFonts w:ascii="Amnesty Trade Gothic"/>
        <w:sz w:val="16"/>
      </w:rPr>
      <w:t>46/6681/2023</w:t>
    </w:r>
    <w:r>
      <w:rPr>
        <w:rFonts w:ascii="Amnesty Trade Gothic"/>
        <w:spacing w:val="-2"/>
        <w:sz w:val="16"/>
      </w:rPr>
      <w:t xml:space="preserve"> </w:t>
    </w:r>
    <w:r>
      <w:rPr>
        <w:rFonts w:ascii="Amnesty Trade Gothic"/>
        <w:sz w:val="16"/>
      </w:rPr>
      <w:t>Russian</w:t>
    </w:r>
    <w:r>
      <w:rPr>
        <w:rFonts w:ascii="Amnesty Trade Gothic"/>
        <w:spacing w:val="-3"/>
        <w:sz w:val="16"/>
      </w:rPr>
      <w:t xml:space="preserve"> </w:t>
    </w:r>
    <w:r>
      <w:rPr>
        <w:rFonts w:ascii="Amnesty Trade Gothic"/>
        <w:spacing w:val="-2"/>
        <w:sz w:val="16"/>
      </w:rPr>
      <w:t xml:space="preserve">Federation </w:t>
    </w:r>
  </w:p>
  <w:p w14:paraId="74CB09AE" w14:textId="77777777" w:rsidR="009B4946" w:rsidRDefault="009B49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21EA" w14:textId="77777777" w:rsidR="00B01AAF" w:rsidRDefault="00B01AA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F20D276" wp14:editId="0936DBB4">
              <wp:simplePos x="0" y="0"/>
              <wp:positionH relativeFrom="page">
                <wp:posOffset>888288</wp:posOffset>
              </wp:positionH>
              <wp:positionV relativeFrom="page">
                <wp:posOffset>466660</wp:posOffset>
              </wp:positionV>
              <wp:extent cx="2402840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8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96530" w14:textId="77777777" w:rsidR="00B01AAF" w:rsidRDefault="00B01AAF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Second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57/23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Index: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AMR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19/6903/2023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Brazil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0D2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69.95pt;margin-top:36.75pt;width:189.2pt;height:11.7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ppmAEAACIDAAAOAAAAZHJzL2Uyb0RvYy54bWysUs2O0zAQviPxDpbvNGlVUIm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" filled="f" stroked="f">
              <v:textbox inset="0,0,0,0">
                <w:txbxContent>
                  <w:p w14:paraId="4E396530" w14:textId="77777777" w:rsidR="00B01AAF" w:rsidRDefault="00B01AAF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Second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57/23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Index: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AMR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19/6903/2023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Brazil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8972BE9" wp14:editId="7A7C40DD">
              <wp:simplePos x="0" y="0"/>
              <wp:positionH relativeFrom="page">
                <wp:posOffset>5772150</wp:posOffset>
              </wp:positionH>
              <wp:positionV relativeFrom="page">
                <wp:posOffset>466660</wp:posOffset>
              </wp:positionV>
              <wp:extent cx="935355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35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BCE90" w14:textId="77777777" w:rsidR="00B01AAF" w:rsidRDefault="00B01AAF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Date: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972BE9" id="Textbox 2" o:spid="_x0000_s1031" type="#_x0000_t202" style="position:absolute;margin-left:454.5pt;margin-top:36.75pt;width:73.65pt;height:11.7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" filled="f" stroked="f">
              <v:textbox inset="0,0,0,0">
                <w:txbxContent>
                  <w:p w14:paraId="0AEBCE90" w14:textId="77777777" w:rsidR="00B01AAF" w:rsidRDefault="00B01AAF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BFBE" w14:textId="77777777" w:rsidR="00355617" w:rsidRDefault="002C2072" w:rsidP="0082127B">
    <w:pPr>
      <w:tabs>
        <w:tab w:val="left" w:pos="6060"/>
        <w:tab w:val="right" w:pos="10203"/>
      </w:tabs>
      <w:rPr>
        <w:sz w:val="16"/>
        <w:szCs w:val="16"/>
      </w:rPr>
    </w:pPr>
    <w:bookmarkStart w:id="0" w:name="_Hlk132718310"/>
    <w:bookmarkStart w:id="1" w:name="_Hlk132718013"/>
    <w:r>
      <w:rPr>
        <w:sz w:val="16"/>
        <w:szCs w:val="16"/>
      </w:rPr>
      <w:t>First UA: 34/23 Index</w:t>
    </w:r>
    <w:r w:rsidRPr="0043518C">
      <w:rPr>
        <w:sz w:val="16"/>
        <w:szCs w:val="16"/>
      </w:rPr>
      <w:t xml:space="preserve">: </w:t>
    </w:r>
    <w:r w:rsidRPr="000928B6">
      <w:rPr>
        <w:sz w:val="16"/>
        <w:szCs w:val="16"/>
      </w:rPr>
      <w:t>AFR 12/</w:t>
    </w:r>
    <w:r w:rsidRPr="0043518C">
      <w:rPr>
        <w:sz w:val="16"/>
        <w:szCs w:val="16"/>
      </w:rPr>
      <w:t>6641</w:t>
    </w:r>
    <w:r w:rsidRPr="000928B6">
      <w:rPr>
        <w:sz w:val="16"/>
        <w:szCs w:val="16"/>
      </w:rPr>
      <w:t xml:space="preserve">/2023 </w:t>
    </w:r>
    <w:r>
      <w:rPr>
        <w:sz w:val="16"/>
        <w:szCs w:val="16"/>
      </w:rPr>
      <w:t>Angola</w:t>
    </w:r>
    <w:bookmarkEnd w:id="0"/>
    <w:r>
      <w:rPr>
        <w:sz w:val="16"/>
        <w:szCs w:val="16"/>
      </w:rPr>
      <w:tab/>
    </w:r>
    <w:r>
      <w:rPr>
        <w:sz w:val="16"/>
        <w:szCs w:val="16"/>
      </w:rPr>
      <w:tab/>
      <w:t>Date: 18 April 2023</w:t>
    </w:r>
  </w:p>
  <w:bookmarkEnd w:id="1"/>
  <w:p w14:paraId="6D28D4A8" w14:textId="77777777" w:rsidR="007A3AEA" w:rsidRPr="00980425" w:rsidRDefault="00034442" w:rsidP="00980425">
    <w:pPr>
      <w:tabs>
        <w:tab w:val="right" w:pos="10203"/>
      </w:tabs>
      <w:rPr>
        <w:color w:val="FFFFFF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AE25" w14:textId="77777777" w:rsidR="00E45B15" w:rsidRDefault="00034442" w:rsidP="00D35879">
    <w:pPr>
      <w:pStyle w:val="Header"/>
    </w:pPr>
  </w:p>
  <w:p w14:paraId="1945A553" w14:textId="77777777" w:rsidR="00E45B15" w:rsidRDefault="00034442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11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972" w:hanging="360"/>
      </w:pPr>
    </w:lvl>
    <w:lvl w:ilvl="2">
      <w:numFmt w:val="bullet"/>
      <w:lvlText w:val="•"/>
      <w:lvlJc w:val="left"/>
      <w:pPr>
        <w:ind w:left="2824" w:hanging="360"/>
      </w:pPr>
    </w:lvl>
    <w:lvl w:ilvl="3">
      <w:numFmt w:val="bullet"/>
      <w:lvlText w:val="•"/>
      <w:lvlJc w:val="left"/>
      <w:pPr>
        <w:ind w:left="3676" w:hanging="360"/>
      </w:pPr>
    </w:lvl>
    <w:lvl w:ilvl="4">
      <w:numFmt w:val="bullet"/>
      <w:lvlText w:val="•"/>
      <w:lvlJc w:val="left"/>
      <w:pPr>
        <w:ind w:left="4528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084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132D679B"/>
    <w:multiLevelType w:val="hybridMultilevel"/>
    <w:tmpl w:val="FD9C0EB8"/>
    <w:lvl w:ilvl="0" w:tplc="0FBE507E">
      <w:numFmt w:val="bullet"/>
      <w:lvlText w:val="-"/>
      <w:lvlJc w:val="left"/>
      <w:pPr>
        <w:ind w:left="115" w:hanging="128"/>
      </w:pPr>
      <w:rPr>
        <w:rFonts w:ascii="Amnesty Trade Gothic" w:eastAsia="Amnesty Trade Gothic" w:hAnsi="Amnesty Trade Gothic" w:cs="Amnesty Trade Gothic" w:hint="default"/>
        <w:b/>
        <w:bCs/>
        <w:i/>
        <w:iCs/>
        <w:w w:val="100"/>
        <w:sz w:val="20"/>
        <w:szCs w:val="20"/>
        <w:lang w:val="en-US" w:eastAsia="en-US" w:bidi="ar-SA"/>
      </w:rPr>
    </w:lvl>
    <w:lvl w:ilvl="1" w:tplc="4E768E66">
      <w:numFmt w:val="bullet"/>
      <w:lvlText w:val="•"/>
      <w:lvlJc w:val="left"/>
      <w:pPr>
        <w:ind w:left="1072" w:hanging="128"/>
      </w:pPr>
      <w:rPr>
        <w:rFonts w:hint="default"/>
        <w:lang w:val="en-US" w:eastAsia="en-US" w:bidi="ar-SA"/>
      </w:rPr>
    </w:lvl>
    <w:lvl w:ilvl="2" w:tplc="7882B0CE">
      <w:numFmt w:val="bullet"/>
      <w:lvlText w:val="•"/>
      <w:lvlJc w:val="left"/>
      <w:pPr>
        <w:ind w:left="2024" w:hanging="128"/>
      </w:pPr>
      <w:rPr>
        <w:rFonts w:hint="default"/>
        <w:lang w:val="en-US" w:eastAsia="en-US" w:bidi="ar-SA"/>
      </w:rPr>
    </w:lvl>
    <w:lvl w:ilvl="3" w:tplc="4282FB7A">
      <w:numFmt w:val="bullet"/>
      <w:lvlText w:val="•"/>
      <w:lvlJc w:val="left"/>
      <w:pPr>
        <w:ind w:left="2976" w:hanging="128"/>
      </w:pPr>
      <w:rPr>
        <w:rFonts w:hint="default"/>
        <w:lang w:val="en-US" w:eastAsia="en-US" w:bidi="ar-SA"/>
      </w:rPr>
    </w:lvl>
    <w:lvl w:ilvl="4" w:tplc="F96C3D78">
      <w:numFmt w:val="bullet"/>
      <w:lvlText w:val="•"/>
      <w:lvlJc w:val="left"/>
      <w:pPr>
        <w:ind w:left="3928" w:hanging="128"/>
      </w:pPr>
      <w:rPr>
        <w:rFonts w:hint="default"/>
        <w:lang w:val="en-US" w:eastAsia="en-US" w:bidi="ar-SA"/>
      </w:rPr>
    </w:lvl>
    <w:lvl w:ilvl="5" w:tplc="796EE1E8">
      <w:numFmt w:val="bullet"/>
      <w:lvlText w:val="•"/>
      <w:lvlJc w:val="left"/>
      <w:pPr>
        <w:ind w:left="4880" w:hanging="128"/>
      </w:pPr>
      <w:rPr>
        <w:rFonts w:hint="default"/>
        <w:lang w:val="en-US" w:eastAsia="en-US" w:bidi="ar-SA"/>
      </w:rPr>
    </w:lvl>
    <w:lvl w:ilvl="6" w:tplc="3B9AE486">
      <w:numFmt w:val="bullet"/>
      <w:lvlText w:val="•"/>
      <w:lvlJc w:val="left"/>
      <w:pPr>
        <w:ind w:left="5832" w:hanging="128"/>
      </w:pPr>
      <w:rPr>
        <w:rFonts w:hint="default"/>
        <w:lang w:val="en-US" w:eastAsia="en-US" w:bidi="ar-SA"/>
      </w:rPr>
    </w:lvl>
    <w:lvl w:ilvl="7" w:tplc="76425684">
      <w:numFmt w:val="bullet"/>
      <w:lvlText w:val="•"/>
      <w:lvlJc w:val="left"/>
      <w:pPr>
        <w:ind w:left="6784" w:hanging="128"/>
      </w:pPr>
      <w:rPr>
        <w:rFonts w:hint="default"/>
        <w:lang w:val="en-US" w:eastAsia="en-US" w:bidi="ar-SA"/>
      </w:rPr>
    </w:lvl>
    <w:lvl w:ilvl="8" w:tplc="80A0E8E8">
      <w:numFmt w:val="bullet"/>
      <w:lvlText w:val="•"/>
      <w:lvlJc w:val="left"/>
      <w:pPr>
        <w:ind w:left="7736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2A2D351D"/>
    <w:multiLevelType w:val="hybridMultilevel"/>
    <w:tmpl w:val="D1BCB1DA"/>
    <w:lvl w:ilvl="0" w:tplc="A556529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074283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2CE819BA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3DD0D9A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A06AAAB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CB32E94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15C4AA0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48EAAA1A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25EE8AA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AC08AB"/>
    <w:multiLevelType w:val="hybridMultilevel"/>
    <w:tmpl w:val="7A0A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78D85133"/>
    <w:multiLevelType w:val="hybridMultilevel"/>
    <w:tmpl w:val="B6E63B32"/>
    <w:lvl w:ilvl="0" w:tplc="673A85DE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690323E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D27430D6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0934810A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D7569400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5" w:tplc="63485046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12F6E724">
      <w:numFmt w:val="bullet"/>
      <w:lvlText w:val="•"/>
      <w:lvlJc w:val="left"/>
      <w:pPr>
        <w:ind w:left="5976" w:hanging="361"/>
      </w:pPr>
      <w:rPr>
        <w:rFonts w:hint="default"/>
        <w:lang w:val="en-US" w:eastAsia="en-US" w:bidi="ar-SA"/>
      </w:rPr>
    </w:lvl>
    <w:lvl w:ilvl="7" w:tplc="D3BED16A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8" w:tplc="5E7418EE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</w:abstractNum>
  <w:num w:numId="1" w16cid:durableId="1867519046">
    <w:abstractNumId w:val="1"/>
  </w:num>
  <w:num w:numId="2" w16cid:durableId="1267618660">
    <w:abstractNumId w:val="4"/>
  </w:num>
  <w:num w:numId="3" w16cid:durableId="9532851">
    <w:abstractNumId w:val="3"/>
  </w:num>
  <w:num w:numId="4" w16cid:durableId="1826047753">
    <w:abstractNumId w:val="5"/>
  </w:num>
  <w:num w:numId="5" w16cid:durableId="495388875">
    <w:abstractNumId w:val="0"/>
  </w:num>
  <w:num w:numId="6" w16cid:durableId="15364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AF"/>
    <w:rsid w:val="0000281B"/>
    <w:rsid w:val="00014B13"/>
    <w:rsid w:val="00031355"/>
    <w:rsid w:val="00032FD3"/>
    <w:rsid w:val="000342B4"/>
    <w:rsid w:val="00034442"/>
    <w:rsid w:val="0005540E"/>
    <w:rsid w:val="000675AC"/>
    <w:rsid w:val="000926E6"/>
    <w:rsid w:val="000A252C"/>
    <w:rsid w:val="000A3977"/>
    <w:rsid w:val="000B3CC9"/>
    <w:rsid w:val="000C1E29"/>
    <w:rsid w:val="000C3B69"/>
    <w:rsid w:val="000F52EF"/>
    <w:rsid w:val="000F60E4"/>
    <w:rsid w:val="00103022"/>
    <w:rsid w:val="00106624"/>
    <w:rsid w:val="0011056A"/>
    <w:rsid w:val="00141AB4"/>
    <w:rsid w:val="00157CF5"/>
    <w:rsid w:val="0016332D"/>
    <w:rsid w:val="00171C4E"/>
    <w:rsid w:val="001747E0"/>
    <w:rsid w:val="00175220"/>
    <w:rsid w:val="00184A84"/>
    <w:rsid w:val="00186363"/>
    <w:rsid w:val="00186D2D"/>
    <w:rsid w:val="001B097F"/>
    <w:rsid w:val="001C3A0A"/>
    <w:rsid w:val="001F2B6E"/>
    <w:rsid w:val="00201E70"/>
    <w:rsid w:val="00204D07"/>
    <w:rsid w:val="00210DDD"/>
    <w:rsid w:val="00213270"/>
    <w:rsid w:val="00225464"/>
    <w:rsid w:val="002401A8"/>
    <w:rsid w:val="00267DD3"/>
    <w:rsid w:val="002B6BF7"/>
    <w:rsid w:val="002C2072"/>
    <w:rsid w:val="002C3B4B"/>
    <w:rsid w:val="002C4296"/>
    <w:rsid w:val="002D3C10"/>
    <w:rsid w:val="002E185A"/>
    <w:rsid w:val="00311EEB"/>
    <w:rsid w:val="003267FA"/>
    <w:rsid w:val="0034652A"/>
    <w:rsid w:val="00354085"/>
    <w:rsid w:val="00355ADA"/>
    <w:rsid w:val="00366114"/>
    <w:rsid w:val="003953C5"/>
    <w:rsid w:val="00397DFB"/>
    <w:rsid w:val="003A6C44"/>
    <w:rsid w:val="003B5FC1"/>
    <w:rsid w:val="0043200A"/>
    <w:rsid w:val="00433E74"/>
    <w:rsid w:val="00480AB1"/>
    <w:rsid w:val="00481AA0"/>
    <w:rsid w:val="004949A2"/>
    <w:rsid w:val="004A728C"/>
    <w:rsid w:val="004B76B5"/>
    <w:rsid w:val="00503554"/>
    <w:rsid w:val="0051623A"/>
    <w:rsid w:val="0052574B"/>
    <w:rsid w:val="00532A5F"/>
    <w:rsid w:val="005647A0"/>
    <w:rsid w:val="00580B36"/>
    <w:rsid w:val="005922AD"/>
    <w:rsid w:val="00592F24"/>
    <w:rsid w:val="005B1D82"/>
    <w:rsid w:val="005D2C8A"/>
    <w:rsid w:val="005E71F8"/>
    <w:rsid w:val="005E765D"/>
    <w:rsid w:val="005F7DBB"/>
    <w:rsid w:val="006104C3"/>
    <w:rsid w:val="0061789F"/>
    <w:rsid w:val="00643370"/>
    <w:rsid w:val="00650B7E"/>
    <w:rsid w:val="00654277"/>
    <w:rsid w:val="006613C0"/>
    <w:rsid w:val="00673962"/>
    <w:rsid w:val="00676434"/>
    <w:rsid w:val="006830FD"/>
    <w:rsid w:val="006B1E1E"/>
    <w:rsid w:val="006B1EFD"/>
    <w:rsid w:val="006D2299"/>
    <w:rsid w:val="006E4685"/>
    <w:rsid w:val="006F3CC4"/>
    <w:rsid w:val="00732B0B"/>
    <w:rsid w:val="00735FEC"/>
    <w:rsid w:val="00742C3D"/>
    <w:rsid w:val="00751184"/>
    <w:rsid w:val="00791818"/>
    <w:rsid w:val="007A096B"/>
    <w:rsid w:val="007A1D7D"/>
    <w:rsid w:val="007A7338"/>
    <w:rsid w:val="007D103B"/>
    <w:rsid w:val="007D641B"/>
    <w:rsid w:val="007E5B12"/>
    <w:rsid w:val="007F0284"/>
    <w:rsid w:val="007F0A89"/>
    <w:rsid w:val="00801A29"/>
    <w:rsid w:val="00810436"/>
    <w:rsid w:val="008201EF"/>
    <w:rsid w:val="008526AF"/>
    <w:rsid w:val="00856177"/>
    <w:rsid w:val="00862BBB"/>
    <w:rsid w:val="0088353E"/>
    <w:rsid w:val="00886161"/>
    <w:rsid w:val="00895CE6"/>
    <w:rsid w:val="008A25DB"/>
    <w:rsid w:val="008A6CA3"/>
    <w:rsid w:val="008C29AF"/>
    <w:rsid w:val="008E2420"/>
    <w:rsid w:val="009239B0"/>
    <w:rsid w:val="00937C33"/>
    <w:rsid w:val="00955D24"/>
    <w:rsid w:val="00982C35"/>
    <w:rsid w:val="009A2DE5"/>
    <w:rsid w:val="009A312E"/>
    <w:rsid w:val="009B4946"/>
    <w:rsid w:val="009C1FDE"/>
    <w:rsid w:val="009D4689"/>
    <w:rsid w:val="009D6E85"/>
    <w:rsid w:val="009E220F"/>
    <w:rsid w:val="009F0D87"/>
    <w:rsid w:val="009F1D56"/>
    <w:rsid w:val="009F4CB1"/>
    <w:rsid w:val="00A046B4"/>
    <w:rsid w:val="00A33E4D"/>
    <w:rsid w:val="00A57176"/>
    <w:rsid w:val="00A605C8"/>
    <w:rsid w:val="00AC6729"/>
    <w:rsid w:val="00B01AAF"/>
    <w:rsid w:val="00B34591"/>
    <w:rsid w:val="00B52E01"/>
    <w:rsid w:val="00B55D31"/>
    <w:rsid w:val="00B70F22"/>
    <w:rsid w:val="00B770D6"/>
    <w:rsid w:val="00BE01CF"/>
    <w:rsid w:val="00BE4304"/>
    <w:rsid w:val="00BE623A"/>
    <w:rsid w:val="00C0616A"/>
    <w:rsid w:val="00C0705F"/>
    <w:rsid w:val="00C463B4"/>
    <w:rsid w:val="00C55334"/>
    <w:rsid w:val="00C73724"/>
    <w:rsid w:val="00C81BB7"/>
    <w:rsid w:val="00C9010F"/>
    <w:rsid w:val="00C972D2"/>
    <w:rsid w:val="00CA25FB"/>
    <w:rsid w:val="00CB2166"/>
    <w:rsid w:val="00CB5ED6"/>
    <w:rsid w:val="00CC0EA2"/>
    <w:rsid w:val="00CD65A2"/>
    <w:rsid w:val="00CF223C"/>
    <w:rsid w:val="00D107A7"/>
    <w:rsid w:val="00D25E39"/>
    <w:rsid w:val="00D44EE9"/>
    <w:rsid w:val="00D53C30"/>
    <w:rsid w:val="00D81232"/>
    <w:rsid w:val="00D94CEC"/>
    <w:rsid w:val="00DA7343"/>
    <w:rsid w:val="00DC48F5"/>
    <w:rsid w:val="00DC511A"/>
    <w:rsid w:val="00DC602F"/>
    <w:rsid w:val="00DF7238"/>
    <w:rsid w:val="00E26475"/>
    <w:rsid w:val="00E44345"/>
    <w:rsid w:val="00E45258"/>
    <w:rsid w:val="00E6064F"/>
    <w:rsid w:val="00E74A9D"/>
    <w:rsid w:val="00E75EFD"/>
    <w:rsid w:val="00E86DD4"/>
    <w:rsid w:val="00EC7B64"/>
    <w:rsid w:val="00ED577A"/>
    <w:rsid w:val="00EF6728"/>
    <w:rsid w:val="00F35822"/>
    <w:rsid w:val="00F43B4F"/>
    <w:rsid w:val="00F67505"/>
    <w:rsid w:val="00F70033"/>
    <w:rsid w:val="00F96AD6"/>
    <w:rsid w:val="00F97C57"/>
    <w:rsid w:val="00FC4CC4"/>
    <w:rsid w:val="00FD0939"/>
    <w:rsid w:val="00FD612E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B10E"/>
  <w15:docId w15:val="{E5F97A89-C6E7-475B-94BE-4156833F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24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mnesty Trade Gothic" w:eastAsia="Amnesty Trade Gothic" w:hAnsi="Amnesty Trade Gothic" w:cs="Amnesty Trade Gothic"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15"/>
    </w:pPr>
    <w:rPr>
      <w:rFonts w:ascii="Amnesty Trade Gothic Cn" w:eastAsia="Amnesty Trade Gothic Cn" w:hAnsi="Amnesty Trade Gothic Cn" w:cs="Amnesty Trade Gothic Cn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115" w:hanging="128"/>
    </w:pPr>
    <w:rPr>
      <w:rFonts w:ascii="Amnesty Trade Gothic" w:eastAsia="Amnesty Trade Gothic" w:hAnsi="Amnesty Trade Gothic" w:cs="Amnesty Trade Gothic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862B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2BBB"/>
  </w:style>
  <w:style w:type="character" w:customStyle="1" w:styleId="eop">
    <w:name w:val="eop"/>
    <w:basedOn w:val="DefaultParagraphFont"/>
    <w:rsid w:val="00862BBB"/>
  </w:style>
  <w:style w:type="paragraph" w:styleId="Header">
    <w:name w:val="header"/>
    <w:basedOn w:val="Normal"/>
    <w:link w:val="HeaderChar"/>
    <w:uiPriority w:val="99"/>
    <w:unhideWhenUsed/>
    <w:rsid w:val="00C81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B7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C81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BB7"/>
    <w:rPr>
      <w:rFonts w:ascii="Arial" w:eastAsia="Arial" w:hAnsi="Arial" w:cs="Arial"/>
    </w:rPr>
  </w:style>
  <w:style w:type="character" w:styleId="Hyperlink">
    <w:name w:val="Hyperlink"/>
    <w:rsid w:val="005E76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C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IBoxHeading">
    <w:name w:val="AI Box Heading"/>
    <w:basedOn w:val="Normal"/>
    <w:rsid w:val="00FC4CC4"/>
    <w:pPr>
      <w:shd w:val="clear" w:color="auto" w:fill="FFFF00"/>
      <w:suppressAutoHyphens/>
      <w:autoSpaceDE/>
      <w:autoSpaceDN/>
      <w:spacing w:line="240" w:lineRule="atLeast"/>
    </w:pPr>
    <w:rPr>
      <w:rFonts w:ascii="Amnesty Trade Gothic Cn" w:eastAsia="Arial Unicode MS" w:hAnsi="Amnesty Trade Gothic Cn" w:cs="Times New Roman"/>
      <w:caps/>
      <w:color w:val="000000"/>
      <w:sz w:val="26"/>
      <w:szCs w:val="24"/>
      <w:lang w:val="en-GB" w:eastAsia="ar-SA"/>
    </w:rPr>
  </w:style>
  <w:style w:type="paragraph" w:styleId="Revision">
    <w:name w:val="Revision"/>
    <w:hidden/>
    <w:uiPriority w:val="99"/>
    <w:semiHidden/>
    <w:rsid w:val="00F96AD6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01E7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5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documents/amr18/6937/2023/en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944</Words>
  <Characters>4941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Kwame Saro-Wiwa</cp:lastModifiedBy>
  <cp:revision>21</cp:revision>
  <cp:lastPrinted>2023-08-02T10:04:00Z</cp:lastPrinted>
  <dcterms:created xsi:type="dcterms:W3CDTF">2023-08-01T06:45:00Z</dcterms:created>
  <dcterms:modified xsi:type="dcterms:W3CDTF">2023-08-02T10:05:00Z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