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E4584" w14:textId="7F9D0393" w:rsidR="00C0705F" w:rsidRPr="00311EEB" w:rsidRDefault="00C0705F" w:rsidP="00E86DD4">
      <w:pPr>
        <w:pStyle w:val="Title"/>
        <w:tabs>
          <w:tab w:val="left" w:pos="1377"/>
        </w:tabs>
        <w:spacing w:before="20" w:after="20"/>
        <w:ind w:left="0"/>
        <w:rPr>
          <w:rFonts w:ascii="Arial" w:hAnsi="Arial" w:cs="Arial"/>
          <w:color w:val="000000"/>
          <w:sz w:val="20"/>
          <w:szCs w:val="20"/>
          <w:shd w:val="clear" w:color="auto" w:fill="FFFF00"/>
        </w:rPr>
      </w:pPr>
    </w:p>
    <w:p w14:paraId="7983530C" w14:textId="77777777" w:rsidR="00433E74" w:rsidRPr="00480AB1" w:rsidRDefault="002C2072" w:rsidP="00433E74">
      <w:pPr>
        <w:pStyle w:val="Title"/>
        <w:spacing w:before="20" w:after="20"/>
        <w:ind w:left="0"/>
        <w:rPr>
          <w:rFonts w:ascii="Arial" w:hAnsi="Arial" w:cs="Arial"/>
          <w:color w:val="000000"/>
          <w:spacing w:val="-2"/>
          <w:sz w:val="60"/>
          <w:szCs w:val="60"/>
          <w:shd w:val="clear" w:color="auto" w:fill="FFFF00"/>
        </w:rPr>
      </w:pPr>
      <w:r w:rsidRPr="00480AB1">
        <w:rPr>
          <w:rFonts w:ascii="Arial" w:hAnsi="Arial" w:cs="Arial"/>
          <w:color w:val="000000"/>
          <w:sz w:val="60"/>
          <w:szCs w:val="60"/>
          <w:shd w:val="clear" w:color="auto" w:fill="FFFF00"/>
        </w:rPr>
        <w:t>URGENT</w:t>
      </w:r>
      <w:r w:rsidRPr="00480AB1">
        <w:rPr>
          <w:rFonts w:ascii="Arial" w:hAnsi="Arial" w:cs="Arial"/>
          <w:color w:val="000000"/>
          <w:spacing w:val="-2"/>
          <w:sz w:val="60"/>
          <w:szCs w:val="60"/>
          <w:shd w:val="clear" w:color="auto" w:fill="FFFF00"/>
        </w:rPr>
        <w:t xml:space="preserve"> ACTION</w:t>
      </w:r>
    </w:p>
    <w:p w14:paraId="50AB86B6" w14:textId="77777777" w:rsidR="00207964" w:rsidRPr="00207964" w:rsidRDefault="00207964" w:rsidP="00207964">
      <w:pPr>
        <w:jc w:val="both"/>
        <w:rPr>
          <w:rFonts w:eastAsia="Amnesty Trade Gothic Cn"/>
          <w:b/>
          <w:bCs/>
          <w:sz w:val="24"/>
          <w:szCs w:val="24"/>
        </w:rPr>
      </w:pPr>
      <w:r w:rsidRPr="00207964">
        <w:rPr>
          <w:rFonts w:eastAsia="Amnesty Trade Gothic Cn"/>
          <w:b/>
          <w:bCs/>
          <w:sz w:val="24"/>
          <w:szCs w:val="24"/>
        </w:rPr>
        <w:t>JAILED EGYPTIAN PHYSICIAN MUST BE RELEASED</w:t>
      </w:r>
    </w:p>
    <w:p w14:paraId="5B853735" w14:textId="42C28632" w:rsidR="00207964" w:rsidRPr="00207964" w:rsidRDefault="00207964" w:rsidP="00207964">
      <w:pPr>
        <w:jc w:val="both"/>
        <w:rPr>
          <w:b/>
          <w:bCs/>
          <w:sz w:val="20"/>
          <w:szCs w:val="20"/>
        </w:rPr>
      </w:pPr>
      <w:r w:rsidRPr="00207964">
        <w:rPr>
          <w:b/>
          <w:bCs/>
          <w:sz w:val="20"/>
          <w:szCs w:val="20"/>
        </w:rPr>
        <w:t>On</w:t>
      </w:r>
      <w:r>
        <w:rPr>
          <w:b/>
          <w:bCs/>
          <w:sz w:val="20"/>
          <w:szCs w:val="20"/>
        </w:rPr>
        <w:t xml:space="preserve"> </w:t>
      </w:r>
      <w:r w:rsidRPr="00207964">
        <w:rPr>
          <w:b/>
          <w:bCs/>
          <w:sz w:val="20"/>
          <w:szCs w:val="20"/>
        </w:rPr>
        <w:t>May</w:t>
      </w:r>
      <w:r>
        <w:rPr>
          <w:b/>
          <w:bCs/>
          <w:sz w:val="20"/>
          <w:szCs w:val="20"/>
        </w:rPr>
        <w:t xml:space="preserve"> 23</w:t>
      </w:r>
      <w:r w:rsidRPr="00207964">
        <w:rPr>
          <w:b/>
          <w:bCs/>
          <w:sz w:val="20"/>
          <w:szCs w:val="20"/>
        </w:rPr>
        <w:t>, the Supreme Court in Riyadh, the Saudi capital, upheld the 10-year prison sentence of Egyptian national and physician Dr. Sabri Shalaby. The Specialized Criminal Court (SCC) sentenced him to 10 years in prison on trumped up terrorism-related charges following a grossly unfair trial. He was held in solitary confinement for the first ten months of his detention and in incommunicado detention for three months during this period. Amnesty International urges the Saudi Arabian authorities to release Dr. Sabri Shalaby immediately. Pending his release, he must be granted immediate access to adequate medical care.</w:t>
      </w:r>
    </w:p>
    <w:p w14:paraId="32BBB4E8" w14:textId="77777777" w:rsidR="00EC7B64" w:rsidRDefault="00EC7B64" w:rsidP="00E86DD4">
      <w:pPr>
        <w:jc w:val="both"/>
        <w:rPr>
          <w:b/>
          <w:sz w:val="20"/>
          <w:szCs w:val="20"/>
          <w:lang w:eastAsia="es-MX"/>
        </w:rPr>
      </w:pPr>
    </w:p>
    <w:p w14:paraId="59402D92" w14:textId="483BA1D1" w:rsidR="00862BBB" w:rsidRPr="00480AB1" w:rsidRDefault="00862BBB" w:rsidP="00E86DD4">
      <w:pPr>
        <w:jc w:val="both"/>
        <w:rPr>
          <w:b/>
          <w:bCs/>
          <w:i/>
          <w:sz w:val="20"/>
          <w:szCs w:val="20"/>
          <w:lang w:eastAsia="es-MX"/>
        </w:rPr>
      </w:pPr>
      <w:r w:rsidRPr="00480AB1">
        <w:rPr>
          <w:b/>
          <w:sz w:val="20"/>
          <w:szCs w:val="20"/>
          <w:lang w:eastAsia="es-MX"/>
        </w:rPr>
        <w:t xml:space="preserve">TAKE ACTION: </w:t>
      </w:r>
    </w:p>
    <w:p w14:paraId="0E2119A7" w14:textId="77777777" w:rsidR="00862BBB" w:rsidRPr="00480AB1" w:rsidRDefault="00862BBB" w:rsidP="00862BBB">
      <w:pPr>
        <w:pStyle w:val="paragraph"/>
        <w:numPr>
          <w:ilvl w:val="0"/>
          <w:numId w:val="2"/>
        </w:numPr>
        <w:spacing w:before="0" w:beforeAutospacing="0" w:after="0" w:afterAutospacing="0"/>
        <w:ind w:left="360" w:right="-288"/>
        <w:textAlignment w:val="baseline"/>
        <w:rPr>
          <w:rStyle w:val="eop"/>
          <w:rFonts w:ascii="Arial" w:hAnsi="Arial" w:cs="Arial"/>
          <w:sz w:val="20"/>
          <w:szCs w:val="20"/>
        </w:rPr>
      </w:pPr>
      <w:r w:rsidRPr="00480AB1">
        <w:rPr>
          <w:rStyle w:val="normaltextrun"/>
          <w:rFonts w:ascii="Arial" w:hAnsi="Arial" w:cs="Arial"/>
          <w:sz w:val="20"/>
          <w:szCs w:val="20"/>
        </w:rPr>
        <w:t>Write a letter in your own words or using the sample below as a guide to one or both government officials listed. You can also email, fax, call or Tweet them.</w:t>
      </w:r>
      <w:r w:rsidRPr="00480AB1">
        <w:rPr>
          <w:rStyle w:val="eop"/>
          <w:rFonts w:ascii="Arial" w:hAnsi="Arial" w:cs="Arial"/>
          <w:sz w:val="20"/>
          <w:szCs w:val="20"/>
        </w:rPr>
        <w:t> </w:t>
      </w:r>
    </w:p>
    <w:p w14:paraId="26E1C674" w14:textId="0638F782" w:rsidR="00862BBB" w:rsidRPr="00480AB1" w:rsidRDefault="00000000" w:rsidP="003953C5">
      <w:pPr>
        <w:pStyle w:val="paragraph"/>
        <w:spacing w:before="0" w:beforeAutospacing="0" w:after="0" w:afterAutospacing="0"/>
        <w:ind w:left="360" w:right="-288"/>
        <w:textAlignment w:val="baseline"/>
        <w:rPr>
          <w:rFonts w:ascii="Arial" w:hAnsi="Arial" w:cs="Arial"/>
          <w:sz w:val="20"/>
          <w:szCs w:val="20"/>
        </w:rPr>
      </w:pPr>
      <w:hyperlink r:id="rId7" w:tgtFrame="_blank" w:history="1">
        <w:r w:rsidR="00862BBB" w:rsidRPr="00480AB1">
          <w:rPr>
            <w:rStyle w:val="normaltextrun"/>
            <w:rFonts w:ascii="Arial" w:hAnsi="Arial" w:cs="Arial"/>
            <w:color w:val="0563C1"/>
            <w:sz w:val="20"/>
            <w:szCs w:val="20"/>
            <w:u w:val="single"/>
          </w:rPr>
          <w:t>Click here</w:t>
        </w:r>
      </w:hyperlink>
      <w:r w:rsidR="00862BBB" w:rsidRPr="00480AB1">
        <w:rPr>
          <w:rStyle w:val="normaltextrun"/>
          <w:rFonts w:ascii="Arial" w:hAnsi="Arial" w:cs="Arial"/>
          <w:sz w:val="20"/>
          <w:szCs w:val="20"/>
        </w:rPr>
        <w:t xml:space="preserve"> to let us know the actions you took on </w:t>
      </w:r>
      <w:r w:rsidR="00862BBB" w:rsidRPr="00480AB1">
        <w:rPr>
          <w:rStyle w:val="normaltextrun"/>
          <w:rFonts w:ascii="Arial" w:hAnsi="Arial" w:cs="Arial"/>
          <w:b/>
          <w:bCs/>
          <w:i/>
          <w:iCs/>
          <w:sz w:val="20"/>
          <w:szCs w:val="20"/>
        </w:rPr>
        <w:t>Urgent Action</w:t>
      </w:r>
      <w:r w:rsidR="002C3B4B" w:rsidRPr="00480AB1">
        <w:rPr>
          <w:rStyle w:val="normaltextrun"/>
          <w:rFonts w:ascii="Arial" w:hAnsi="Arial" w:cs="Arial"/>
          <w:b/>
          <w:bCs/>
          <w:i/>
          <w:iCs/>
          <w:sz w:val="20"/>
          <w:szCs w:val="20"/>
        </w:rPr>
        <w:t xml:space="preserve"> </w:t>
      </w:r>
      <w:r w:rsidR="00F93AC7">
        <w:rPr>
          <w:rStyle w:val="normaltextrun"/>
          <w:rFonts w:ascii="Arial" w:hAnsi="Arial" w:cs="Arial"/>
          <w:b/>
          <w:bCs/>
          <w:i/>
          <w:iCs/>
          <w:sz w:val="20"/>
          <w:szCs w:val="20"/>
        </w:rPr>
        <w:t>71</w:t>
      </w:r>
      <w:r w:rsidR="00862BBB" w:rsidRPr="00480AB1">
        <w:rPr>
          <w:rStyle w:val="normaltextrun"/>
          <w:rFonts w:ascii="Arial" w:hAnsi="Arial" w:cs="Arial"/>
          <w:b/>
          <w:bCs/>
          <w:i/>
          <w:iCs/>
          <w:sz w:val="20"/>
          <w:szCs w:val="20"/>
        </w:rPr>
        <w:t>.</w:t>
      </w:r>
      <w:r w:rsidR="00CA25FB" w:rsidRPr="00480AB1">
        <w:rPr>
          <w:rStyle w:val="normaltextrun"/>
          <w:rFonts w:ascii="Arial" w:hAnsi="Arial" w:cs="Arial"/>
          <w:b/>
          <w:bCs/>
          <w:i/>
          <w:iCs/>
          <w:sz w:val="20"/>
          <w:szCs w:val="20"/>
        </w:rPr>
        <w:t>2</w:t>
      </w:r>
      <w:r w:rsidR="00592F24">
        <w:rPr>
          <w:rStyle w:val="normaltextrun"/>
          <w:rFonts w:ascii="Arial" w:hAnsi="Arial" w:cs="Arial"/>
          <w:b/>
          <w:bCs/>
          <w:i/>
          <w:iCs/>
          <w:sz w:val="20"/>
          <w:szCs w:val="20"/>
        </w:rPr>
        <w:t>3</w:t>
      </w:r>
      <w:r w:rsidR="00862BBB" w:rsidRPr="00480AB1">
        <w:rPr>
          <w:rStyle w:val="normaltextrun"/>
          <w:rFonts w:ascii="Arial" w:hAnsi="Arial" w:cs="Arial"/>
          <w:sz w:val="20"/>
          <w:szCs w:val="20"/>
        </w:rPr>
        <w:t>. It’s important to report because we share the total number with the officials we are trying to persuade and the people we are trying to help.</w:t>
      </w:r>
    </w:p>
    <w:p w14:paraId="41A2C117" w14:textId="77777777" w:rsidR="00CB5ED6" w:rsidRPr="00F93AC7" w:rsidRDefault="00CB5ED6" w:rsidP="003953C5">
      <w:pPr>
        <w:ind w:left="-283"/>
        <w:jc w:val="center"/>
        <w:rPr>
          <w:b/>
          <w:bCs/>
          <w:sz w:val="13"/>
          <w:szCs w:val="13"/>
        </w:rPr>
      </w:pPr>
    </w:p>
    <w:p w14:paraId="095B0E30" w14:textId="77777777" w:rsidR="003953C5" w:rsidRPr="00F93AC7" w:rsidRDefault="003953C5" w:rsidP="003953C5">
      <w:pPr>
        <w:ind w:left="-283"/>
        <w:jc w:val="center"/>
        <w:rPr>
          <w:b/>
          <w:bCs/>
          <w:iCs/>
          <w:sz w:val="13"/>
          <w:szCs w:val="13"/>
        </w:rPr>
      </w:pPr>
    </w:p>
    <w:p w14:paraId="2C1AEF2E" w14:textId="77777777" w:rsidR="003953C5" w:rsidRPr="00F93AC7" w:rsidRDefault="003953C5" w:rsidP="003953C5">
      <w:pPr>
        <w:ind w:left="-283"/>
        <w:rPr>
          <w:b/>
          <w:bCs/>
          <w:iCs/>
          <w:sz w:val="20"/>
          <w:szCs w:val="20"/>
        </w:rPr>
        <w:sectPr w:rsidR="003953C5" w:rsidRPr="00F93AC7" w:rsidSect="00E86DD4">
          <w:headerReference w:type="even" r:id="rId8"/>
          <w:headerReference w:type="default" r:id="rId9"/>
          <w:footerReference w:type="even" r:id="rId10"/>
          <w:footerReference w:type="default" r:id="rId11"/>
          <w:headerReference w:type="first" r:id="rId12"/>
          <w:footerReference w:type="first" r:id="rId13"/>
          <w:type w:val="continuous"/>
          <w:pgSz w:w="11900" w:h="16840"/>
          <w:pgMar w:top="720" w:right="720" w:bottom="2160" w:left="720" w:header="0" w:footer="576" w:gutter="0"/>
          <w:pgNumType w:start="1"/>
          <w:cols w:space="720"/>
          <w:docGrid w:linePitch="299"/>
        </w:sectPr>
      </w:pPr>
    </w:p>
    <w:p w14:paraId="0C55CD6B" w14:textId="77777777" w:rsidR="00207964" w:rsidRPr="00207964" w:rsidRDefault="00207964" w:rsidP="00207964">
      <w:pPr>
        <w:rPr>
          <w:b/>
          <w:bCs/>
          <w:sz w:val="18"/>
          <w:szCs w:val="18"/>
        </w:rPr>
      </w:pPr>
      <w:r w:rsidRPr="00207964">
        <w:rPr>
          <w:b/>
          <w:bCs/>
          <w:sz w:val="18"/>
          <w:szCs w:val="18"/>
        </w:rPr>
        <w:t>King Salman bin Abdul Aziz Al Saud</w:t>
      </w:r>
    </w:p>
    <w:p w14:paraId="52B63DBD" w14:textId="77777777" w:rsidR="00207964" w:rsidRPr="00207964" w:rsidRDefault="00207964" w:rsidP="00207964">
      <w:pPr>
        <w:rPr>
          <w:sz w:val="18"/>
          <w:szCs w:val="18"/>
        </w:rPr>
      </w:pPr>
      <w:r w:rsidRPr="00207964">
        <w:rPr>
          <w:sz w:val="18"/>
          <w:szCs w:val="18"/>
        </w:rPr>
        <w:t>Office of His Majesty the King</w:t>
      </w:r>
    </w:p>
    <w:p w14:paraId="346B5A85" w14:textId="77777777" w:rsidR="00207964" w:rsidRPr="00207964" w:rsidRDefault="00207964" w:rsidP="00207964">
      <w:pPr>
        <w:rPr>
          <w:sz w:val="18"/>
          <w:szCs w:val="18"/>
        </w:rPr>
      </w:pPr>
      <w:r w:rsidRPr="00207964">
        <w:rPr>
          <w:sz w:val="18"/>
          <w:szCs w:val="18"/>
        </w:rPr>
        <w:t>Royal Court, Riyadh Kingdom of Saudi Arabia Phone: +966 111 488 2222</w:t>
      </w:r>
    </w:p>
    <w:p w14:paraId="157C7883" w14:textId="77777777" w:rsidR="00207964" w:rsidRPr="00207964" w:rsidRDefault="00207964" w:rsidP="00207964">
      <w:pPr>
        <w:rPr>
          <w:sz w:val="18"/>
          <w:szCs w:val="18"/>
        </w:rPr>
      </w:pPr>
      <w:r w:rsidRPr="00207964">
        <w:rPr>
          <w:sz w:val="18"/>
          <w:szCs w:val="18"/>
        </w:rPr>
        <w:t>Fax: +961 11 403 3125 (please keep trying)</w:t>
      </w:r>
    </w:p>
    <w:p w14:paraId="6327E50C" w14:textId="77777777" w:rsidR="00207964" w:rsidRPr="00207964" w:rsidRDefault="00207964" w:rsidP="00207964">
      <w:pPr>
        <w:rPr>
          <w:sz w:val="18"/>
          <w:szCs w:val="18"/>
        </w:rPr>
      </w:pPr>
      <w:r w:rsidRPr="00207964">
        <w:rPr>
          <w:sz w:val="18"/>
          <w:szCs w:val="18"/>
        </w:rPr>
        <w:t>Twitter: @KingSalman</w:t>
      </w:r>
    </w:p>
    <w:p w14:paraId="6F8C511B" w14:textId="77777777" w:rsidR="00EC7B64" w:rsidRPr="00EC7B64" w:rsidRDefault="00EC7B64" w:rsidP="00EC7B64">
      <w:pPr>
        <w:rPr>
          <w:sz w:val="18"/>
          <w:szCs w:val="18"/>
        </w:rPr>
      </w:pPr>
    </w:p>
    <w:p w14:paraId="205672E8" w14:textId="4AB2C9E8" w:rsidR="000B3CC9" w:rsidRPr="00F97C57" w:rsidRDefault="00F93AC7" w:rsidP="003A6C44">
      <w:pPr>
        <w:rPr>
          <w:rStyle w:val="normaltextrun"/>
          <w:b/>
          <w:bCs/>
          <w:sz w:val="18"/>
          <w:szCs w:val="18"/>
        </w:rPr>
        <w:sectPr w:rsidR="000B3CC9" w:rsidRPr="00F97C57" w:rsidSect="00CB5ED6">
          <w:type w:val="continuous"/>
          <w:pgSz w:w="11900" w:h="16840"/>
          <w:pgMar w:top="720" w:right="720" w:bottom="2160" w:left="720" w:header="0" w:footer="576" w:gutter="0"/>
          <w:pgNumType w:start="1"/>
          <w:cols w:num="2" w:space="720"/>
          <w:docGrid w:linePitch="299"/>
        </w:sectPr>
      </w:pPr>
      <w:r w:rsidRPr="00F93AC7">
        <w:rPr>
          <w:b/>
          <w:bCs/>
          <w:sz w:val="18"/>
          <w:szCs w:val="18"/>
        </w:rPr>
        <w:t>Princess Reema bint Bandar bin Sultan bin Abdulaziz Al Saud</w:t>
      </w:r>
      <w:r w:rsidR="00B55D31" w:rsidRPr="00B55D31">
        <w:rPr>
          <w:sz w:val="18"/>
          <w:szCs w:val="18"/>
        </w:rPr>
        <w:br/>
      </w:r>
      <w:r w:rsidRPr="00F93AC7">
        <w:rPr>
          <w:sz w:val="18"/>
          <w:szCs w:val="18"/>
        </w:rPr>
        <w:t>The Embassy of The Kingdom of Saudi Arabia</w:t>
      </w:r>
      <w:r w:rsidRPr="00F93AC7">
        <w:rPr>
          <w:sz w:val="18"/>
          <w:szCs w:val="18"/>
        </w:rPr>
        <w:br/>
        <w:t>601 New Hampshire Avenue, NW</w:t>
      </w:r>
      <w:r w:rsidRPr="00F93AC7">
        <w:rPr>
          <w:sz w:val="18"/>
          <w:szCs w:val="18"/>
        </w:rPr>
        <w:br/>
        <w:t>Washington, DC 20037</w:t>
      </w:r>
      <w:r w:rsidR="00B55D31" w:rsidRPr="00B55D31">
        <w:rPr>
          <w:sz w:val="18"/>
          <w:szCs w:val="18"/>
        </w:rPr>
        <w:br/>
      </w:r>
      <w:r w:rsidRPr="00F93AC7">
        <w:rPr>
          <w:sz w:val="18"/>
          <w:szCs w:val="18"/>
        </w:rPr>
        <w:t>Main Number: (202) 342-3800</w:t>
      </w:r>
      <w:r w:rsidR="00B55D31" w:rsidRPr="00B55D31">
        <w:rPr>
          <w:sz w:val="18"/>
          <w:szCs w:val="18"/>
        </w:rPr>
        <w:br/>
      </w:r>
    </w:p>
    <w:p w14:paraId="21D44362" w14:textId="77777777" w:rsidR="00311EEB" w:rsidRPr="00311EEB" w:rsidRDefault="00311EEB" w:rsidP="00311EEB">
      <w:pPr>
        <w:rPr>
          <w:iCs/>
          <w:sz w:val="19"/>
          <w:szCs w:val="19"/>
        </w:rPr>
      </w:pPr>
      <w:r w:rsidRPr="00311EEB">
        <w:rPr>
          <w:iCs/>
          <w:sz w:val="19"/>
          <w:szCs w:val="19"/>
        </w:rPr>
        <w:br w:type="column"/>
      </w:r>
      <w:bookmarkStart w:id="0" w:name="_Hlk139816663"/>
      <w:r w:rsidRPr="00311EEB">
        <w:rPr>
          <w:iCs/>
          <w:sz w:val="19"/>
          <w:szCs w:val="19"/>
        </w:rPr>
        <w:t xml:space="preserve"> </w:t>
      </w:r>
    </w:p>
    <w:bookmarkEnd w:id="0"/>
    <w:p w14:paraId="6729C6F7" w14:textId="257F5637" w:rsidR="00311EEB" w:rsidRPr="00311EEB" w:rsidRDefault="00311EEB" w:rsidP="00311EEB">
      <w:pPr>
        <w:rPr>
          <w:iCs/>
          <w:sz w:val="19"/>
          <w:szCs w:val="19"/>
        </w:rPr>
        <w:sectPr w:rsidR="00311EEB" w:rsidRPr="00311EEB">
          <w:type w:val="continuous"/>
          <w:pgSz w:w="11900" w:h="16840"/>
          <w:pgMar w:top="1140" w:right="1220" w:bottom="280" w:left="1020" w:header="749" w:footer="0" w:gutter="0"/>
          <w:cols w:num="2" w:space="720" w:equalWidth="0">
            <w:col w:w="1764" w:space="4597"/>
            <w:col w:w="3299"/>
          </w:cols>
        </w:sectPr>
      </w:pPr>
    </w:p>
    <w:p w14:paraId="48C2CCB1" w14:textId="77777777" w:rsidR="00311EEB" w:rsidRDefault="00311EEB" w:rsidP="00311EEB">
      <w:pPr>
        <w:rPr>
          <w:i/>
          <w:iCs/>
          <w:sz w:val="19"/>
          <w:szCs w:val="19"/>
        </w:rPr>
      </w:pPr>
    </w:p>
    <w:p w14:paraId="1F8331B2" w14:textId="77777777" w:rsidR="00F93AC7" w:rsidRPr="00F93AC7" w:rsidRDefault="00F93AC7" w:rsidP="00F93AC7">
      <w:pPr>
        <w:rPr>
          <w:sz w:val="20"/>
          <w:szCs w:val="20"/>
        </w:rPr>
      </w:pPr>
      <w:r w:rsidRPr="00F93AC7">
        <w:rPr>
          <w:sz w:val="20"/>
          <w:szCs w:val="20"/>
        </w:rPr>
        <w:t>Your Majesty King Salman bin Abdulaziz Al Saud,</w:t>
      </w:r>
    </w:p>
    <w:p w14:paraId="0716323D" w14:textId="77777777" w:rsidR="00F93AC7" w:rsidRPr="00F93AC7" w:rsidRDefault="00F93AC7" w:rsidP="00F93AC7">
      <w:pPr>
        <w:rPr>
          <w:sz w:val="20"/>
          <w:szCs w:val="20"/>
        </w:rPr>
      </w:pPr>
    </w:p>
    <w:p w14:paraId="799206F4" w14:textId="540992CE" w:rsidR="00F93AC7" w:rsidRPr="00F93AC7" w:rsidRDefault="00F93AC7" w:rsidP="00F93AC7">
      <w:pPr>
        <w:rPr>
          <w:sz w:val="20"/>
          <w:szCs w:val="20"/>
        </w:rPr>
      </w:pPr>
      <w:r w:rsidRPr="00F93AC7">
        <w:rPr>
          <w:sz w:val="20"/>
          <w:szCs w:val="20"/>
        </w:rPr>
        <w:t xml:space="preserve">I am writing to express concern about the ongoing arbitrary detention of Dr. Sabri Shalaby, an Egyptian national and physician, who is serving a 10-year prison term on trumped up terrorism charges. In August 2022, the Specialized Criminal Court convicted Dr. Shalaby following a grossly unfair trial. The Supreme Court in Riyadh upheld the prison sentence of Dr. Shalaby on May </w:t>
      </w:r>
      <w:r w:rsidR="00FA58A5">
        <w:rPr>
          <w:sz w:val="20"/>
          <w:szCs w:val="20"/>
        </w:rPr>
        <w:t xml:space="preserve">23, </w:t>
      </w:r>
      <w:r w:rsidRPr="00F93AC7">
        <w:rPr>
          <w:sz w:val="20"/>
          <w:szCs w:val="20"/>
        </w:rPr>
        <w:t>2023, meaning that he has exhausted all his legal remedies.</w:t>
      </w:r>
    </w:p>
    <w:p w14:paraId="7221B2B4" w14:textId="77777777" w:rsidR="00F93AC7" w:rsidRPr="00F93AC7" w:rsidRDefault="00F93AC7" w:rsidP="00F93AC7">
      <w:pPr>
        <w:rPr>
          <w:sz w:val="20"/>
          <w:szCs w:val="20"/>
        </w:rPr>
      </w:pPr>
    </w:p>
    <w:p w14:paraId="11D18B2B" w14:textId="77777777" w:rsidR="00F93AC7" w:rsidRPr="00F93AC7" w:rsidRDefault="00F93AC7" w:rsidP="00F93AC7">
      <w:pPr>
        <w:rPr>
          <w:sz w:val="20"/>
          <w:szCs w:val="20"/>
        </w:rPr>
      </w:pPr>
      <w:r w:rsidRPr="00F93AC7">
        <w:rPr>
          <w:sz w:val="20"/>
          <w:szCs w:val="20"/>
        </w:rPr>
        <w:t>According to information available to Amnesty International, Dr. Shalaby was convicted under the counter-terror law for supporting and joining the Muslim Brotherhood, which is classified as a terrorist organization in Saudi Arabia. Amnesty International found no evidence supporting these charges. Dr. Shalaby said that that he was detained in solitary confinement for ten months prior to his trial beginning. Throughout this period, he was detained incommunicado for three months. He was also denied legal representation from the moment of his arrest until his first trial session. The Saudi Arabian authorities have not launched an investigation into his alleged ill-treatment or denial of due process rights.</w:t>
      </w:r>
    </w:p>
    <w:p w14:paraId="2ED4BA21" w14:textId="77777777" w:rsidR="00F93AC7" w:rsidRPr="00F93AC7" w:rsidRDefault="00F93AC7" w:rsidP="00F93AC7">
      <w:pPr>
        <w:rPr>
          <w:sz w:val="20"/>
          <w:szCs w:val="20"/>
        </w:rPr>
      </w:pPr>
    </w:p>
    <w:p w14:paraId="31F53EBC" w14:textId="77777777" w:rsidR="00F93AC7" w:rsidRPr="00F93AC7" w:rsidRDefault="00F93AC7" w:rsidP="00F93AC7">
      <w:pPr>
        <w:rPr>
          <w:sz w:val="20"/>
          <w:szCs w:val="20"/>
        </w:rPr>
      </w:pPr>
      <w:r w:rsidRPr="00F93AC7">
        <w:rPr>
          <w:sz w:val="20"/>
          <w:szCs w:val="20"/>
        </w:rPr>
        <w:t>Furthermore, Dr. Shalaby has on numerous occasions asked the prison administration to see a neurologist to follow up on health complications arising from an old spinal cord surgery he had undergone. His request continues to be denied. He also has asthma and cataracts due to other underlying health conditions for which he has not received adequate care.</w:t>
      </w:r>
    </w:p>
    <w:p w14:paraId="2874755C" w14:textId="77777777" w:rsidR="00F93AC7" w:rsidRPr="00F93AC7" w:rsidRDefault="00F93AC7" w:rsidP="00F93AC7">
      <w:pPr>
        <w:rPr>
          <w:sz w:val="20"/>
          <w:szCs w:val="20"/>
        </w:rPr>
      </w:pPr>
    </w:p>
    <w:p w14:paraId="16C713B4" w14:textId="77777777" w:rsidR="00F93AC7" w:rsidRPr="00F93AC7" w:rsidRDefault="00F93AC7" w:rsidP="00F93AC7">
      <w:pPr>
        <w:rPr>
          <w:sz w:val="20"/>
          <w:szCs w:val="20"/>
        </w:rPr>
      </w:pPr>
      <w:r w:rsidRPr="00F93AC7">
        <w:rPr>
          <w:sz w:val="20"/>
          <w:szCs w:val="20"/>
        </w:rPr>
        <w:t>I call on Your Majesty to ensure that Dr. Sabri Shalaby is released immediately, and that his conviction and sentence are quashed. Pending his release, we urge you to grant Dr. Sabri Shalaby the adequate medical care he requires.</w:t>
      </w:r>
    </w:p>
    <w:p w14:paraId="6E4BAC97" w14:textId="77777777" w:rsidR="00F93AC7" w:rsidRPr="00F93AC7" w:rsidRDefault="00F93AC7" w:rsidP="00F93AC7">
      <w:pPr>
        <w:rPr>
          <w:sz w:val="20"/>
          <w:szCs w:val="20"/>
        </w:rPr>
      </w:pPr>
    </w:p>
    <w:p w14:paraId="39725D22" w14:textId="682912A4" w:rsidR="008C29AF" w:rsidRPr="000B3CC9" w:rsidRDefault="00F93AC7" w:rsidP="00F93AC7">
      <w:pPr>
        <w:rPr>
          <w:iCs/>
          <w:sz w:val="20"/>
          <w:szCs w:val="20"/>
        </w:rPr>
        <w:sectPr w:rsidR="008C29AF" w:rsidRPr="000B3CC9" w:rsidSect="00E86DD4">
          <w:headerReference w:type="default" r:id="rId14"/>
          <w:type w:val="continuous"/>
          <w:pgSz w:w="11900" w:h="16840"/>
          <w:pgMar w:top="720" w:right="720" w:bottom="2160" w:left="720" w:header="0" w:footer="576" w:gutter="0"/>
          <w:pgNumType w:start="1"/>
          <w:cols w:space="720"/>
          <w:docGrid w:linePitch="299"/>
        </w:sectPr>
      </w:pPr>
      <w:r w:rsidRPr="00F93AC7">
        <w:rPr>
          <w:sz w:val="20"/>
          <w:szCs w:val="20"/>
        </w:rPr>
        <w:t>Yours sincerely,</w:t>
      </w:r>
    </w:p>
    <w:p w14:paraId="736BB917" w14:textId="477EB92D" w:rsidR="00FC4CC4" w:rsidRPr="00480AB1" w:rsidRDefault="00FC4CC4" w:rsidP="00433E74">
      <w:pPr>
        <w:pStyle w:val="AIBoxHeading"/>
        <w:shd w:val="clear" w:color="auto" w:fill="D9D9D9" w:themeFill="background1" w:themeFillShade="D9"/>
        <w:ind w:left="-576" w:right="576"/>
        <w:rPr>
          <w:rFonts w:ascii="Arial" w:hAnsi="Arial" w:cs="Arial"/>
          <w:b/>
          <w:sz w:val="32"/>
          <w:szCs w:val="32"/>
        </w:rPr>
      </w:pPr>
      <w:r w:rsidRPr="00480AB1">
        <w:rPr>
          <w:rFonts w:ascii="Arial" w:hAnsi="Arial" w:cs="Arial"/>
          <w:b/>
          <w:sz w:val="32"/>
          <w:szCs w:val="32"/>
        </w:rPr>
        <w:lastRenderedPageBreak/>
        <w:t>Additional information</w:t>
      </w:r>
      <w:r w:rsidR="00031355" w:rsidRPr="00480AB1">
        <w:rPr>
          <w:rFonts w:ascii="Arial" w:hAnsi="Arial" w:cs="Arial"/>
          <w:b/>
          <w:sz w:val="32"/>
          <w:szCs w:val="32"/>
        </w:rPr>
        <w:t xml:space="preserve">                                                         </w:t>
      </w:r>
    </w:p>
    <w:p w14:paraId="657E8C9C" w14:textId="77777777" w:rsidR="00CF223C" w:rsidRPr="00673962" w:rsidRDefault="00CF223C" w:rsidP="00CF223C">
      <w:pPr>
        <w:ind w:left="-576"/>
        <w:rPr>
          <w:sz w:val="2"/>
          <w:szCs w:val="2"/>
        </w:rPr>
      </w:pPr>
    </w:p>
    <w:p w14:paraId="283B0649" w14:textId="77777777" w:rsidR="00F93AC7" w:rsidRPr="00F93AC7" w:rsidRDefault="00F93AC7" w:rsidP="00F93AC7">
      <w:pPr>
        <w:ind w:left="-576"/>
        <w:rPr>
          <w:sz w:val="20"/>
          <w:szCs w:val="20"/>
        </w:rPr>
      </w:pPr>
      <w:r w:rsidRPr="00F93AC7">
        <w:rPr>
          <w:sz w:val="20"/>
          <w:szCs w:val="20"/>
        </w:rPr>
        <w:t>Dr. Sabri Shalaby is a physician who worked in Saudi Arabia’s Ministry of Health between 2006 and 2019. In 2017, he filed a lawsuit before the Administrative Court in Tabuk for financial compensation after realizing that he was registered with a lower job title than his actual one for the past ten years. In 2019, the court ruled in his favor, ordering the Ministry of Health to pay out his owed financial dues retroactively. However, the Ministry appealed the ruling, terminated his contract and issued an exit visa for Dr. Shalaby.</w:t>
      </w:r>
    </w:p>
    <w:p w14:paraId="7B6CE3AD" w14:textId="77777777" w:rsidR="00F93AC7" w:rsidRPr="00F93AC7" w:rsidRDefault="00F93AC7" w:rsidP="00F93AC7">
      <w:pPr>
        <w:ind w:left="-576"/>
        <w:rPr>
          <w:sz w:val="20"/>
          <w:szCs w:val="20"/>
        </w:rPr>
      </w:pPr>
    </w:p>
    <w:p w14:paraId="1B6756CA" w14:textId="4980B27C" w:rsidR="00F93AC7" w:rsidRPr="00F93AC7" w:rsidRDefault="00F93AC7" w:rsidP="00F93AC7">
      <w:pPr>
        <w:ind w:left="-576"/>
        <w:rPr>
          <w:sz w:val="20"/>
          <w:szCs w:val="20"/>
        </w:rPr>
      </w:pPr>
      <w:r w:rsidRPr="00F93AC7">
        <w:rPr>
          <w:sz w:val="20"/>
          <w:szCs w:val="20"/>
        </w:rPr>
        <w:t>Prior to the appeals session, security officers who identified themselves as members of the General Directorate of Investigations (GDI) in Tabuk, a city in north-western Saudi Arabia, arrested Dr. Shalaby from his home on January</w:t>
      </w:r>
      <w:r w:rsidR="00232DCE">
        <w:rPr>
          <w:sz w:val="20"/>
          <w:szCs w:val="20"/>
        </w:rPr>
        <w:t xml:space="preserve"> 28,</w:t>
      </w:r>
      <w:r w:rsidRPr="00F93AC7">
        <w:rPr>
          <w:sz w:val="20"/>
          <w:szCs w:val="20"/>
        </w:rPr>
        <w:t xml:space="preserve"> 2020. They did not disclose the reason for arrest and told him that he is only being taken for a brief questioning. They thoroughly searched the entire house and confiscated his medical books, laptop, mobile phones and USB sticks. Dr. Sabry’s family said that the officials did not present an arrest or search warrant.</w:t>
      </w:r>
    </w:p>
    <w:p w14:paraId="66794F6F" w14:textId="77777777" w:rsidR="00F93AC7" w:rsidRPr="00F93AC7" w:rsidRDefault="00F93AC7" w:rsidP="00F93AC7">
      <w:pPr>
        <w:ind w:left="-576"/>
        <w:rPr>
          <w:sz w:val="20"/>
          <w:szCs w:val="20"/>
        </w:rPr>
      </w:pPr>
    </w:p>
    <w:p w14:paraId="56E93D2C" w14:textId="77777777" w:rsidR="00F93AC7" w:rsidRPr="00F93AC7" w:rsidRDefault="00F93AC7" w:rsidP="00F93AC7">
      <w:pPr>
        <w:ind w:left="-576"/>
        <w:rPr>
          <w:sz w:val="20"/>
          <w:szCs w:val="20"/>
        </w:rPr>
      </w:pPr>
      <w:r w:rsidRPr="00F93AC7">
        <w:rPr>
          <w:sz w:val="20"/>
          <w:szCs w:val="20"/>
        </w:rPr>
        <w:t>Dr, Shalaby was detained in Abha prison in the south-western region for the first 2 and a half years of his detention, then taken to Dhahban Prison near Jeddah where he continues to be held.</w:t>
      </w:r>
    </w:p>
    <w:p w14:paraId="4CDCB7BF" w14:textId="77777777" w:rsidR="00F93AC7" w:rsidRPr="00F93AC7" w:rsidRDefault="00F93AC7" w:rsidP="00F93AC7">
      <w:pPr>
        <w:ind w:left="-576"/>
        <w:rPr>
          <w:sz w:val="20"/>
          <w:szCs w:val="20"/>
        </w:rPr>
      </w:pPr>
    </w:p>
    <w:p w14:paraId="4A81F067" w14:textId="77777777" w:rsidR="00F93AC7" w:rsidRPr="00F93AC7" w:rsidRDefault="00F93AC7" w:rsidP="00F93AC7">
      <w:pPr>
        <w:ind w:left="-576"/>
        <w:rPr>
          <w:sz w:val="20"/>
          <w:szCs w:val="20"/>
        </w:rPr>
      </w:pPr>
      <w:r w:rsidRPr="00F93AC7">
        <w:rPr>
          <w:sz w:val="20"/>
          <w:szCs w:val="20"/>
        </w:rPr>
        <w:t>His trial began before the Specialized Criminal Court (SCC) in February 2021 for charges relating to his alleged support for the Muslim Brotherhood. He was tried in a trial of 8 people, the majority of whom he said he did not know and has never met. The SCC initially sentenced him to 20 years in prison, to be followed by deportation from Saudi Arabia. Upon appeal, the sentence was reduced to 10 years. According to information available to Amnesty International, the prosecution presented no material evidence related to his alleged support for the Muslim Brotherhood, which Saudi Arabia has designated a terrorism organisation and relied on testimonies of two others being tried with him in addition to a confirmation from the Egyptian National Security Agency that Dr. Shalaby is supportive of the Muslim Brotherhood.</w:t>
      </w:r>
    </w:p>
    <w:p w14:paraId="75F08D56" w14:textId="77777777" w:rsidR="00F93AC7" w:rsidRPr="00F93AC7" w:rsidRDefault="00F93AC7" w:rsidP="00F93AC7">
      <w:pPr>
        <w:ind w:left="-576"/>
        <w:rPr>
          <w:sz w:val="20"/>
          <w:szCs w:val="20"/>
        </w:rPr>
      </w:pPr>
    </w:p>
    <w:p w14:paraId="286B07FE" w14:textId="77777777" w:rsidR="00F93AC7" w:rsidRPr="00F93AC7" w:rsidRDefault="00F93AC7" w:rsidP="00F93AC7">
      <w:pPr>
        <w:ind w:left="-576"/>
        <w:rPr>
          <w:sz w:val="20"/>
          <w:szCs w:val="20"/>
        </w:rPr>
      </w:pPr>
      <w:r w:rsidRPr="00F93AC7">
        <w:rPr>
          <w:sz w:val="20"/>
          <w:szCs w:val="20"/>
        </w:rPr>
        <w:t>During Dr. Shalaby’s first two interrogation sessions, he said he was questioned about his political affiliation and his relation to other individuals being tried with him. The court never provided Dr. Shalaby with the evidence which was used to convict him of his support of the Muslim Brotherhood.</w:t>
      </w:r>
    </w:p>
    <w:p w14:paraId="2D1E568B" w14:textId="77777777" w:rsidR="00F93AC7" w:rsidRPr="00F93AC7" w:rsidRDefault="00F93AC7" w:rsidP="00F93AC7">
      <w:pPr>
        <w:ind w:left="-576"/>
        <w:rPr>
          <w:sz w:val="20"/>
          <w:szCs w:val="20"/>
        </w:rPr>
      </w:pPr>
    </w:p>
    <w:p w14:paraId="7FEADFF8" w14:textId="77777777" w:rsidR="00F93AC7" w:rsidRPr="00F93AC7" w:rsidRDefault="00F93AC7" w:rsidP="00F93AC7">
      <w:pPr>
        <w:ind w:left="-576"/>
        <w:rPr>
          <w:sz w:val="20"/>
          <w:szCs w:val="20"/>
        </w:rPr>
      </w:pPr>
      <w:r w:rsidRPr="00F93AC7">
        <w:rPr>
          <w:sz w:val="20"/>
          <w:szCs w:val="20"/>
        </w:rPr>
        <w:t xml:space="preserve">Amnesty International has documented the </w:t>
      </w:r>
      <w:r w:rsidRPr="00F93AC7">
        <w:rPr>
          <w:sz w:val="20"/>
          <w:szCs w:val="20"/>
          <w:u w:val="single"/>
        </w:rPr>
        <w:t>Saudi Arabian authorities’ use of the Specialized Criminal Court (SCC)</w:t>
      </w:r>
      <w:r w:rsidRPr="00F93AC7">
        <w:rPr>
          <w:sz w:val="20"/>
          <w:szCs w:val="20"/>
        </w:rPr>
        <w:t xml:space="preserve"> </w:t>
      </w:r>
      <w:r w:rsidRPr="00F93AC7">
        <w:rPr>
          <w:sz w:val="20"/>
          <w:szCs w:val="20"/>
          <w:u w:val="single"/>
        </w:rPr>
        <w:t>since 2011 to systematically silence and punish dissent</w:t>
      </w:r>
      <w:r w:rsidRPr="00F93AC7">
        <w:rPr>
          <w:sz w:val="20"/>
          <w:szCs w:val="20"/>
        </w:rPr>
        <w:t>, concluding that SCC judges have presided over grossly unfair trials, handing down prison sentences of up to 30 years and numerous death sentences under vague provisions of the counter-terror and anti-cybercrime laws.</w:t>
      </w:r>
    </w:p>
    <w:p w14:paraId="709F2640" w14:textId="77777777" w:rsidR="00F93AC7" w:rsidRPr="00F93AC7" w:rsidRDefault="00F93AC7" w:rsidP="00F93AC7">
      <w:pPr>
        <w:ind w:left="-576"/>
        <w:rPr>
          <w:sz w:val="20"/>
          <w:szCs w:val="20"/>
        </w:rPr>
      </w:pPr>
    </w:p>
    <w:p w14:paraId="248B5A84" w14:textId="77777777" w:rsidR="00F93AC7" w:rsidRPr="00F93AC7" w:rsidRDefault="00F93AC7" w:rsidP="00F93AC7">
      <w:pPr>
        <w:ind w:left="-576"/>
        <w:rPr>
          <w:sz w:val="20"/>
          <w:szCs w:val="20"/>
        </w:rPr>
      </w:pPr>
      <w:r w:rsidRPr="00F93AC7">
        <w:rPr>
          <w:b/>
          <w:sz w:val="20"/>
          <w:szCs w:val="20"/>
        </w:rPr>
        <w:t xml:space="preserve">PREFERRED LANGUAGE TO ADDRESS TARGET: </w:t>
      </w:r>
      <w:r w:rsidRPr="00F93AC7">
        <w:rPr>
          <w:sz w:val="20"/>
          <w:szCs w:val="20"/>
        </w:rPr>
        <w:t>Arabic, English.</w:t>
      </w:r>
    </w:p>
    <w:p w14:paraId="111C37C6" w14:textId="77777777" w:rsidR="00F93AC7" w:rsidRPr="00F93AC7" w:rsidRDefault="00F93AC7" w:rsidP="00F93AC7">
      <w:pPr>
        <w:ind w:left="-576"/>
        <w:rPr>
          <w:sz w:val="20"/>
          <w:szCs w:val="20"/>
        </w:rPr>
      </w:pPr>
      <w:r w:rsidRPr="00F93AC7">
        <w:rPr>
          <w:sz w:val="20"/>
          <w:szCs w:val="20"/>
        </w:rPr>
        <w:t>You can also write in your own language.</w:t>
      </w:r>
    </w:p>
    <w:p w14:paraId="029454CA" w14:textId="77777777" w:rsidR="00F93AC7" w:rsidRPr="00F93AC7" w:rsidRDefault="00F93AC7" w:rsidP="00F93AC7">
      <w:pPr>
        <w:ind w:left="-576"/>
        <w:rPr>
          <w:sz w:val="20"/>
          <w:szCs w:val="20"/>
        </w:rPr>
      </w:pPr>
    </w:p>
    <w:p w14:paraId="0F858328" w14:textId="278ABD80" w:rsidR="00F93AC7" w:rsidRPr="00F93AC7" w:rsidRDefault="00F93AC7" w:rsidP="00F93AC7">
      <w:pPr>
        <w:ind w:left="-576"/>
        <w:rPr>
          <w:b/>
          <w:bCs/>
          <w:sz w:val="20"/>
          <w:szCs w:val="20"/>
        </w:rPr>
      </w:pPr>
      <w:r w:rsidRPr="00F93AC7">
        <w:rPr>
          <w:b/>
          <w:bCs/>
          <w:sz w:val="20"/>
          <w:szCs w:val="20"/>
        </w:rPr>
        <w:t xml:space="preserve">PLEASE TAKE ACTION AS SOON AS POSSIBLE UNTIL: September </w:t>
      </w:r>
      <w:r>
        <w:rPr>
          <w:b/>
          <w:bCs/>
          <w:sz w:val="20"/>
          <w:szCs w:val="20"/>
        </w:rPr>
        <w:t xml:space="preserve">15, </w:t>
      </w:r>
      <w:r w:rsidRPr="00F93AC7">
        <w:rPr>
          <w:b/>
          <w:bCs/>
          <w:sz w:val="20"/>
          <w:szCs w:val="20"/>
        </w:rPr>
        <w:t>2023</w:t>
      </w:r>
    </w:p>
    <w:p w14:paraId="10054ABC" w14:textId="77777777" w:rsidR="00F93AC7" w:rsidRPr="00F93AC7" w:rsidRDefault="00F93AC7" w:rsidP="00F93AC7">
      <w:pPr>
        <w:ind w:left="-576"/>
        <w:rPr>
          <w:sz w:val="20"/>
          <w:szCs w:val="20"/>
        </w:rPr>
      </w:pPr>
      <w:r w:rsidRPr="00F93AC7">
        <w:rPr>
          <w:sz w:val="20"/>
          <w:szCs w:val="20"/>
        </w:rPr>
        <w:t>Please check with the Amnesty office in your country if you wish to send appeals after the deadline.</w:t>
      </w:r>
    </w:p>
    <w:p w14:paraId="3610D76E" w14:textId="77777777" w:rsidR="00F93AC7" w:rsidRPr="00F93AC7" w:rsidRDefault="00F93AC7" w:rsidP="00F93AC7">
      <w:pPr>
        <w:ind w:left="-576"/>
        <w:rPr>
          <w:sz w:val="20"/>
          <w:szCs w:val="20"/>
        </w:rPr>
      </w:pPr>
    </w:p>
    <w:p w14:paraId="3F25553A" w14:textId="77777777" w:rsidR="00F93AC7" w:rsidRPr="00F93AC7" w:rsidRDefault="00F93AC7" w:rsidP="00F93AC7">
      <w:pPr>
        <w:ind w:left="-576"/>
        <w:rPr>
          <w:sz w:val="20"/>
          <w:szCs w:val="20"/>
        </w:rPr>
      </w:pPr>
      <w:r w:rsidRPr="00F93AC7">
        <w:rPr>
          <w:b/>
          <w:sz w:val="20"/>
          <w:szCs w:val="20"/>
        </w:rPr>
        <w:t xml:space="preserve">NAME AND PRONOUN: Dr. Sabri Shalaby </w:t>
      </w:r>
      <w:r w:rsidRPr="00F93AC7">
        <w:rPr>
          <w:sz w:val="20"/>
          <w:szCs w:val="20"/>
        </w:rPr>
        <w:t>(he/him)</w:t>
      </w:r>
    </w:p>
    <w:p w14:paraId="6BF9FD0D" w14:textId="49F6A9E1" w:rsidR="007A1D7D" w:rsidRPr="00673962" w:rsidRDefault="007A1D7D" w:rsidP="00F93AC7">
      <w:pPr>
        <w:ind w:left="-576"/>
        <w:rPr>
          <w:sz w:val="20"/>
          <w:szCs w:val="20"/>
        </w:rPr>
      </w:pPr>
    </w:p>
    <w:sectPr w:rsidR="007A1D7D" w:rsidRPr="00673962" w:rsidSect="00FC4CC4">
      <w:headerReference w:type="default" r:id="rId15"/>
      <w:footerReference w:type="default" r:id="rId16"/>
      <w:headerReference w:type="first" r:id="rId17"/>
      <w:footnotePr>
        <w:pos w:val="beneathText"/>
      </w:footnotePr>
      <w:endnotePr>
        <w:numFmt w:val="decimal"/>
      </w:endnotePr>
      <w:pgSz w:w="11900" w:h="16837" w:code="9"/>
      <w:pgMar w:top="964" w:right="1361" w:bottom="1701" w:left="1418"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BFBC0D" w14:textId="77777777" w:rsidR="006F61FA" w:rsidRDefault="006F61FA">
      <w:r>
        <w:separator/>
      </w:r>
    </w:p>
  </w:endnote>
  <w:endnote w:type="continuationSeparator" w:id="0">
    <w:p w14:paraId="16916474" w14:textId="77777777" w:rsidR="006F61FA" w:rsidRDefault="006F61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mnesty Trade Gothic">
    <w:altName w:val="Amnesty Trade Gothic"/>
    <w:panose1 w:val="020B0503040303020004"/>
    <w:charset w:val="00"/>
    <w:family w:val="swiss"/>
    <w:pitch w:val="variable"/>
    <w:sig w:usb0="800000AF" w:usb1="5000204A" w:usb2="00000000" w:usb3="00000000" w:csb0="0000009B"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9C19C" w14:textId="77777777" w:rsidR="009B4946" w:rsidRDefault="009B4946" w:rsidP="009B4946">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AIUSA’s Urgent Action Network | 1150 18</w:t>
    </w:r>
    <w:r w:rsidRPr="00833ED8">
      <w:rPr>
        <w:rStyle w:val="normaltextrun"/>
        <w:rFonts w:ascii="Calibri Light" w:hAnsi="Calibri Light" w:cs="Calibri Light"/>
        <w:sz w:val="16"/>
        <w:szCs w:val="16"/>
        <w:vertAlign w:val="superscript"/>
        <w:lang w:val="en-GB"/>
      </w:rPr>
      <w:t>th</w:t>
    </w:r>
    <w:r>
      <w:rPr>
        <w:rStyle w:val="normaltextrun"/>
        <w:rFonts w:ascii="Calibri Light" w:hAnsi="Calibri Light" w:cs="Calibri Light"/>
        <w:sz w:val="16"/>
        <w:szCs w:val="16"/>
        <w:lang w:val="en-GB"/>
      </w:rPr>
      <w:t xml:space="preserve"> St NW Suite 550 Washington, DC 20036</w:t>
    </w:r>
    <w:r>
      <w:rPr>
        <w:rStyle w:val="eop"/>
        <w:rFonts w:ascii="Calibri Light" w:hAnsi="Calibri Light" w:cs="Calibri Light"/>
        <w:sz w:val="16"/>
        <w:szCs w:val="16"/>
      </w:rPr>
      <w:t> </w:t>
    </w:r>
  </w:p>
  <w:p w14:paraId="04F56108" w14:textId="77777777" w:rsidR="009B4946" w:rsidRDefault="009B4946" w:rsidP="009B4946">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 xml:space="preserve">T (212) 807- 8400 | uan@aiusa.org | </w:t>
    </w:r>
    <w:hyperlink r:id="rId1" w:tgtFrame="_blank" w:history="1">
      <w:r>
        <w:rPr>
          <w:rStyle w:val="normaltextrun"/>
          <w:rFonts w:ascii="Calibri Light" w:hAnsi="Calibri Light" w:cs="Calibri Light"/>
          <w:color w:val="0563C1"/>
          <w:sz w:val="16"/>
          <w:szCs w:val="16"/>
          <w:u w:val="single"/>
          <w:lang w:val="en-GB"/>
        </w:rPr>
        <w:t>www.amnestyusa.org/uan</w:t>
      </w:r>
    </w:hyperlink>
  </w:p>
  <w:p w14:paraId="54981DD6" w14:textId="77777777" w:rsidR="009B4946" w:rsidRDefault="009B49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B12EA" w14:textId="77777777" w:rsidR="00C81BB7" w:rsidRPr="00B865DE" w:rsidRDefault="00C81BB7" w:rsidP="00C81BB7">
    <w:pPr>
      <w:pStyle w:val="Footer"/>
    </w:pPr>
  </w:p>
  <w:p w14:paraId="26814D83" w14:textId="77777777" w:rsidR="00C81BB7" w:rsidRDefault="009B4946" w:rsidP="009B4946">
    <w:pPr>
      <w:pStyle w:val="Footer"/>
      <w:jc w:val="center"/>
    </w:pPr>
    <w:r>
      <w:rPr>
        <w:noProof/>
      </w:rPr>
      <w:drawing>
        <wp:inline distT="0" distB="0" distL="0" distR="0" wp14:anchorId="58DA6629" wp14:editId="4D8E229D">
          <wp:extent cx="5943600" cy="908685"/>
          <wp:effectExtent l="0" t="0" r="0" b="5715"/>
          <wp:docPr id="465945727" name="Picture 465945727"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908685"/>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F7658" w14:textId="77777777" w:rsidR="00C81BB7" w:rsidRDefault="00791818" w:rsidP="00C81BB7">
    <w:pPr>
      <w:pStyle w:val="Footer"/>
      <w:jc w:val="center"/>
    </w:pPr>
    <w:r>
      <w:ptab w:relativeTo="indent" w:alignment="center" w:leader="none"/>
    </w:r>
    <w:r w:rsidR="00C81BB7">
      <w:rPr>
        <w:noProof/>
      </w:rPr>
      <w:drawing>
        <wp:inline distT="0" distB="0" distL="0" distR="0" wp14:anchorId="60D2B434" wp14:editId="0E58208F">
          <wp:extent cx="5943600" cy="908685"/>
          <wp:effectExtent l="0" t="0" r="0" b="5715"/>
          <wp:docPr id="1287995319" name="Picture 1287995319"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908685"/>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44146" w14:textId="77777777" w:rsidR="003D5518" w:rsidRDefault="002C2072" w:rsidP="003D5518">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AIUSA’s Urgent Action Network | 1150 18</w:t>
    </w:r>
    <w:r w:rsidRPr="00833ED8">
      <w:rPr>
        <w:rStyle w:val="normaltextrun"/>
        <w:rFonts w:ascii="Calibri Light" w:hAnsi="Calibri Light" w:cs="Calibri Light"/>
        <w:sz w:val="16"/>
        <w:szCs w:val="16"/>
        <w:vertAlign w:val="superscript"/>
        <w:lang w:val="en-GB"/>
      </w:rPr>
      <w:t>th</w:t>
    </w:r>
    <w:r>
      <w:rPr>
        <w:rStyle w:val="normaltextrun"/>
        <w:rFonts w:ascii="Calibri Light" w:hAnsi="Calibri Light" w:cs="Calibri Light"/>
        <w:sz w:val="16"/>
        <w:szCs w:val="16"/>
        <w:lang w:val="en-GB"/>
      </w:rPr>
      <w:t xml:space="preserve"> St NW Suite 550 Washington, DC 20036</w:t>
    </w:r>
    <w:r>
      <w:rPr>
        <w:rStyle w:val="eop"/>
        <w:rFonts w:ascii="Calibri Light" w:hAnsi="Calibri Light" w:cs="Calibri Light"/>
        <w:sz w:val="16"/>
        <w:szCs w:val="16"/>
      </w:rPr>
      <w:t> </w:t>
    </w:r>
  </w:p>
  <w:p w14:paraId="2F48E7E8" w14:textId="77777777" w:rsidR="003D5518" w:rsidRDefault="002C2072" w:rsidP="003D5518">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 xml:space="preserve">T (212) 807- 8400 | uan@aiusa.org | </w:t>
    </w:r>
    <w:hyperlink r:id="rId1" w:tgtFrame="_blank" w:history="1">
      <w:r>
        <w:rPr>
          <w:rStyle w:val="normaltextrun"/>
          <w:rFonts w:ascii="Calibri Light" w:hAnsi="Calibri Light" w:cs="Calibri Light"/>
          <w:color w:val="0563C1"/>
          <w:sz w:val="16"/>
          <w:szCs w:val="16"/>
          <w:u w:val="single"/>
          <w:lang w:val="en-GB"/>
        </w:rPr>
        <w:t>www.amnestyusa.org/uan</w:t>
      </w:r>
    </w:hyperlink>
  </w:p>
  <w:p w14:paraId="1AF58214" w14:textId="77777777" w:rsidR="003D5518" w:rsidRDefault="00000000" w:rsidP="003D5518">
    <w:pPr>
      <w:pStyle w:val="Footer"/>
    </w:pPr>
  </w:p>
  <w:p w14:paraId="578C0817" w14:textId="77777777" w:rsidR="003D5518"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7B4679" w14:textId="77777777" w:rsidR="006F61FA" w:rsidRDefault="006F61FA">
      <w:r>
        <w:separator/>
      </w:r>
    </w:p>
  </w:footnote>
  <w:footnote w:type="continuationSeparator" w:id="0">
    <w:p w14:paraId="43AA404D" w14:textId="77777777" w:rsidR="006F61FA" w:rsidRDefault="006F61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C7ABF" w14:textId="0F7AA400" w:rsidR="00AC6729" w:rsidRDefault="00433E74" w:rsidP="00AC6729">
    <w:pPr>
      <w:pStyle w:val="BodyText"/>
      <w:spacing w:line="14" w:lineRule="auto"/>
    </w:pPr>
    <w:r>
      <w:rPr>
        <w:noProof/>
        <w:sz w:val="18"/>
      </w:rPr>
      <mc:AlternateContent>
        <mc:Choice Requires="wps">
          <w:drawing>
            <wp:anchor distT="0" distB="0" distL="114300" distR="114300" simplePos="0" relativeHeight="487548928" behindDoc="1" locked="0" layoutInCell="1" allowOverlap="1" wp14:anchorId="05C1CDA0" wp14:editId="5E36EE41">
              <wp:simplePos x="0" y="0"/>
              <wp:positionH relativeFrom="margin">
                <wp:align>right</wp:align>
              </wp:positionH>
              <wp:positionV relativeFrom="topMargin">
                <wp:align>bottom</wp:align>
              </wp:positionV>
              <wp:extent cx="1055370" cy="127000"/>
              <wp:effectExtent l="0" t="0" r="11430" b="63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9FEBC5" w14:textId="77777777" w:rsidR="00207964" w:rsidRDefault="00207964" w:rsidP="00207964">
                          <w:pPr>
                            <w:spacing w:line="182" w:lineRule="exact"/>
                            <w:ind w:left="20"/>
                            <w:rPr>
                              <w:sz w:val="16"/>
                            </w:rPr>
                          </w:pPr>
                          <w:r>
                            <w:rPr>
                              <w:color w:val="3A1D1E"/>
                              <w:sz w:val="16"/>
                            </w:rPr>
                            <w:t>Date:</w:t>
                          </w:r>
                          <w:r>
                            <w:rPr>
                              <w:color w:val="3A1D1E"/>
                              <w:spacing w:val="-1"/>
                              <w:sz w:val="16"/>
                            </w:rPr>
                            <w:t xml:space="preserve"> </w:t>
                          </w:r>
                          <w:r>
                            <w:rPr>
                              <w:color w:val="3A1D1E"/>
                              <w:sz w:val="16"/>
                            </w:rPr>
                            <w:t xml:space="preserve">July 21, </w:t>
                          </w:r>
                          <w:r>
                            <w:rPr>
                              <w:color w:val="3A1D1E"/>
                              <w:spacing w:val="-4"/>
                              <w:sz w:val="16"/>
                            </w:rPr>
                            <w:t>2023</w:t>
                          </w:r>
                        </w:p>
                        <w:p w14:paraId="4318FFC4" w14:textId="2BEEBE67" w:rsidR="00AC6729" w:rsidRDefault="00AC6729" w:rsidP="00AC6729">
                          <w:pPr>
                            <w:spacing w:before="20"/>
                            <w:ind w:left="20"/>
                            <w:rPr>
                              <w:rFonts w:ascii="Amnesty Trade Gothic"/>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C1CDA0" id="_x0000_t202" coordsize="21600,21600" o:spt="202" path="m,l,21600r21600,l21600,xe">
              <v:stroke joinstyle="miter"/>
              <v:path gradientshapeok="t" o:connecttype="rect"/>
            </v:shapetype>
            <v:shape id="Text Box 5" o:spid="_x0000_s1026" type="#_x0000_t202" style="position:absolute;margin-left:31.9pt;margin-top:0;width:83.1pt;height:10pt;z-index:-15767552;visibility:visible;mso-wrap-style:square;mso-width-percent:0;mso-height-percent:0;mso-wrap-distance-left:9pt;mso-wrap-distance-top:0;mso-wrap-distance-right:9pt;mso-wrap-distance-bottom:0;mso-position-horizontal:right;mso-position-horizontal-relative:margin;mso-position-vertical:bottom;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" filled="f" stroked="f">
              <v:textbox inset="0,0,0,0">
                <w:txbxContent>
                  <w:p w14:paraId="6D9FEBC5" w14:textId="77777777" w:rsidR="00207964" w:rsidRDefault="00207964" w:rsidP="00207964">
                    <w:pPr>
                      <w:spacing w:line="182" w:lineRule="exact"/>
                      <w:ind w:left="20"/>
                      <w:rPr>
                        <w:sz w:val="16"/>
                      </w:rPr>
                    </w:pPr>
                    <w:r>
                      <w:rPr>
                        <w:color w:val="3A1D1E"/>
                        <w:sz w:val="16"/>
                      </w:rPr>
                      <w:t>Date:</w:t>
                    </w:r>
                    <w:r>
                      <w:rPr>
                        <w:color w:val="3A1D1E"/>
                        <w:spacing w:val="-1"/>
                        <w:sz w:val="16"/>
                      </w:rPr>
                      <w:t xml:space="preserve"> </w:t>
                    </w:r>
                    <w:r>
                      <w:rPr>
                        <w:color w:val="3A1D1E"/>
                        <w:sz w:val="16"/>
                      </w:rPr>
                      <w:t xml:space="preserve">July 21, </w:t>
                    </w:r>
                    <w:r>
                      <w:rPr>
                        <w:color w:val="3A1D1E"/>
                        <w:spacing w:val="-4"/>
                        <w:sz w:val="16"/>
                      </w:rPr>
                      <w:t>2023</w:t>
                    </w:r>
                  </w:p>
                  <w:p w14:paraId="4318FFC4" w14:textId="2BEEBE67" w:rsidR="00AC6729" w:rsidRDefault="00AC6729" w:rsidP="00AC6729">
                    <w:pPr>
                      <w:spacing w:before="20"/>
                      <w:ind w:left="20"/>
                      <w:rPr>
                        <w:rFonts w:ascii="Amnesty Trade Gothic"/>
                        <w:sz w:val="16"/>
                      </w:rPr>
                    </w:pPr>
                  </w:p>
                </w:txbxContent>
              </v:textbox>
              <w10:wrap anchorx="margin" anchory="margin"/>
            </v:shape>
          </w:pict>
        </mc:Fallback>
      </mc:AlternateContent>
    </w:r>
    <w:r w:rsidR="00AC6729">
      <w:rPr>
        <w:noProof/>
        <w:sz w:val="18"/>
      </w:rPr>
      <mc:AlternateContent>
        <mc:Choice Requires="wps">
          <w:drawing>
            <wp:anchor distT="0" distB="0" distL="114300" distR="114300" simplePos="0" relativeHeight="487547904" behindDoc="1" locked="0" layoutInCell="1" allowOverlap="1" wp14:anchorId="1A428A56" wp14:editId="41FC0E0E">
              <wp:simplePos x="0" y="0"/>
              <wp:positionH relativeFrom="page">
                <wp:posOffset>520700</wp:posOffset>
              </wp:positionH>
              <wp:positionV relativeFrom="topMargin">
                <wp:posOffset>457200</wp:posOffset>
              </wp:positionV>
              <wp:extent cx="3703320" cy="160655"/>
              <wp:effectExtent l="0" t="0" r="11430" b="1079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332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7202CD" w14:textId="77777777" w:rsidR="00207964" w:rsidRPr="00207964" w:rsidRDefault="00207964" w:rsidP="00207964">
                          <w:pPr>
                            <w:spacing w:before="20"/>
                            <w:rPr>
                              <w:sz w:val="16"/>
                            </w:rPr>
                          </w:pPr>
                          <w:r w:rsidRPr="00207964">
                            <w:rPr>
                              <w:sz w:val="16"/>
                            </w:rPr>
                            <w:t>First UA: 71/23 Index: MDE 23/7028/2023 Saudi Arabia</w:t>
                          </w:r>
                        </w:p>
                        <w:p w14:paraId="76FA386E" w14:textId="61B468C7" w:rsidR="00AC6729" w:rsidRDefault="00AC6729" w:rsidP="00AC6729">
                          <w:pPr>
                            <w:spacing w:before="20"/>
                            <w:ind w:left="20"/>
                            <w:rPr>
                              <w:rFonts w:ascii="Amnesty Trade Gothic"/>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428A56" id="Text Box 6" o:spid="_x0000_s1027" type="#_x0000_t202" style="position:absolute;margin-left:41pt;margin-top:36pt;width:291.6pt;height:12.65pt;z-index:-15768576;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" filled="f" stroked="f">
              <v:textbox inset="0,0,0,0">
                <w:txbxContent>
                  <w:p w14:paraId="787202CD" w14:textId="77777777" w:rsidR="00207964" w:rsidRPr="00207964" w:rsidRDefault="00207964" w:rsidP="00207964">
                    <w:pPr>
                      <w:spacing w:before="20"/>
                      <w:rPr>
                        <w:sz w:val="16"/>
                      </w:rPr>
                    </w:pPr>
                    <w:r w:rsidRPr="00207964">
                      <w:rPr>
                        <w:sz w:val="16"/>
                      </w:rPr>
                      <w:t>First UA: 71/23 Index: MDE 23/7028/2023 Saudi Arabia</w:t>
                    </w:r>
                  </w:p>
                  <w:p w14:paraId="76FA386E" w14:textId="61B468C7" w:rsidR="00AC6729" w:rsidRDefault="00AC6729" w:rsidP="00AC6729">
                    <w:pPr>
                      <w:spacing w:before="20"/>
                      <w:ind w:left="20"/>
                      <w:rPr>
                        <w:rFonts w:ascii="Amnesty Trade Gothic"/>
                        <w:sz w:val="16"/>
                      </w:rPr>
                    </w:pPr>
                  </w:p>
                </w:txbxContent>
              </v:textbox>
              <w10:wrap anchorx="page"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FBD13" w14:textId="5E085E3B" w:rsidR="008C29AF" w:rsidRDefault="00E86DD4" w:rsidP="00801A29">
    <w:pPr>
      <w:pStyle w:val="BodyText"/>
      <w:spacing w:line="14" w:lineRule="auto"/>
      <w:rPr>
        <w:i w:val="0"/>
      </w:rPr>
    </w:pPr>
    <w:r>
      <w:rPr>
        <w:i w:val="0"/>
      </w:rPr>
      <w:t>‘</w:t>
    </w:r>
  </w:p>
  <w:p w14:paraId="50554E2E" w14:textId="77777777" w:rsidR="00E86DD4" w:rsidRDefault="00E86DD4">
    <w:pPr>
      <w:pStyle w:val="BodyText"/>
      <w:spacing w:line="14" w:lineRule="auto"/>
      <w:rPr>
        <w:i w:val="0"/>
      </w:rPr>
    </w:pPr>
  </w:p>
  <w:p w14:paraId="73A5111A" w14:textId="6ABFBE53" w:rsidR="00E86DD4" w:rsidRDefault="002C4296">
    <w:pPr>
      <w:pStyle w:val="BodyText"/>
      <w:spacing w:line="14" w:lineRule="auto"/>
      <w:rPr>
        <w:i w:val="0"/>
      </w:rPr>
    </w:pPr>
    <w:r>
      <w:rPr>
        <w:noProof/>
      </w:rPr>
      <mc:AlternateContent>
        <mc:Choice Requires="wps">
          <w:drawing>
            <wp:anchor distT="0" distB="0" distL="114300" distR="114300" simplePos="0" relativeHeight="487545856" behindDoc="1" locked="0" layoutInCell="1" allowOverlap="1" wp14:anchorId="1FED737F" wp14:editId="6BF075A5">
              <wp:simplePos x="0" y="0"/>
              <wp:positionH relativeFrom="page">
                <wp:posOffset>5427931</wp:posOffset>
              </wp:positionH>
              <wp:positionV relativeFrom="page">
                <wp:posOffset>488950</wp:posOffset>
              </wp:positionV>
              <wp:extent cx="1092200" cy="133350"/>
              <wp:effectExtent l="0" t="0" r="12700" b="0"/>
              <wp:wrapNone/>
              <wp:docPr id="3"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92200"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7FC73" w14:textId="33E9C165" w:rsidR="00B34591" w:rsidRDefault="00B34591" w:rsidP="00B34591">
                          <w:pPr>
                            <w:spacing w:line="182" w:lineRule="exact"/>
                            <w:ind w:left="20"/>
                            <w:rPr>
                              <w:sz w:val="16"/>
                            </w:rPr>
                          </w:pPr>
                          <w:r>
                            <w:rPr>
                              <w:color w:val="3A1D1E"/>
                              <w:sz w:val="16"/>
                            </w:rPr>
                            <w:t>Date:</w:t>
                          </w:r>
                          <w:r>
                            <w:rPr>
                              <w:color w:val="3A1D1E"/>
                              <w:spacing w:val="-1"/>
                              <w:sz w:val="16"/>
                            </w:rPr>
                            <w:t xml:space="preserve"> </w:t>
                          </w:r>
                          <w:r>
                            <w:rPr>
                              <w:color w:val="3A1D1E"/>
                              <w:sz w:val="16"/>
                            </w:rPr>
                            <w:t>Ju</w:t>
                          </w:r>
                          <w:r w:rsidR="00207964">
                            <w:rPr>
                              <w:color w:val="3A1D1E"/>
                              <w:sz w:val="16"/>
                            </w:rPr>
                            <w:t>ly 21,</w:t>
                          </w:r>
                          <w:r>
                            <w:rPr>
                              <w:color w:val="3A1D1E"/>
                              <w:sz w:val="16"/>
                            </w:rPr>
                            <w:t xml:space="preserve"> </w:t>
                          </w:r>
                          <w:r>
                            <w:rPr>
                              <w:color w:val="3A1D1E"/>
                              <w:spacing w:val="-4"/>
                              <w:sz w:val="16"/>
                            </w:rPr>
                            <w:t>2023</w:t>
                          </w:r>
                        </w:p>
                        <w:p w14:paraId="73A41FBB" w14:textId="6E6BB59D" w:rsidR="008C29AF" w:rsidRDefault="008C29AF" w:rsidP="002C3B4B">
                          <w:pPr>
                            <w:spacing w:before="20"/>
                            <w:rPr>
                              <w:rFonts w:ascii="Amnesty Trade Gothic"/>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ED737F" id="_x0000_t202" coordsize="21600,21600" o:spt="202" path="m,l,21600r21600,l21600,xe">
              <v:stroke joinstyle="miter"/>
              <v:path gradientshapeok="t" o:connecttype="rect"/>
            </v:shapetype>
            <v:shape id="docshape2" o:spid="_x0000_s1028" type="#_x0000_t202" style="position:absolute;margin-left:427.4pt;margin-top:38.5pt;width:86pt;height:10.5pt;z-index:-15770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" filled="f" stroked="f">
              <v:path arrowok="t"/>
              <v:textbox inset="0,0,0,0">
                <w:txbxContent>
                  <w:p w14:paraId="09C7FC73" w14:textId="33E9C165" w:rsidR="00B34591" w:rsidRDefault="00B34591" w:rsidP="00B34591">
                    <w:pPr>
                      <w:spacing w:line="182" w:lineRule="exact"/>
                      <w:ind w:left="20"/>
                      <w:rPr>
                        <w:sz w:val="16"/>
                      </w:rPr>
                    </w:pPr>
                    <w:r>
                      <w:rPr>
                        <w:color w:val="3A1D1E"/>
                        <w:sz w:val="16"/>
                      </w:rPr>
                      <w:t>Date:</w:t>
                    </w:r>
                    <w:r>
                      <w:rPr>
                        <w:color w:val="3A1D1E"/>
                        <w:spacing w:val="-1"/>
                        <w:sz w:val="16"/>
                      </w:rPr>
                      <w:t xml:space="preserve"> </w:t>
                    </w:r>
                    <w:r>
                      <w:rPr>
                        <w:color w:val="3A1D1E"/>
                        <w:sz w:val="16"/>
                      </w:rPr>
                      <w:t>Ju</w:t>
                    </w:r>
                    <w:r w:rsidR="00207964">
                      <w:rPr>
                        <w:color w:val="3A1D1E"/>
                        <w:sz w:val="16"/>
                      </w:rPr>
                      <w:t>ly 21,</w:t>
                    </w:r>
                    <w:r>
                      <w:rPr>
                        <w:color w:val="3A1D1E"/>
                        <w:sz w:val="16"/>
                      </w:rPr>
                      <w:t xml:space="preserve"> </w:t>
                    </w:r>
                    <w:r>
                      <w:rPr>
                        <w:color w:val="3A1D1E"/>
                        <w:spacing w:val="-4"/>
                        <w:sz w:val="16"/>
                      </w:rPr>
                      <w:t>2023</w:t>
                    </w:r>
                  </w:p>
                  <w:p w14:paraId="73A41FBB" w14:textId="6E6BB59D" w:rsidR="008C29AF" w:rsidRDefault="008C29AF" w:rsidP="002C3B4B">
                    <w:pPr>
                      <w:spacing w:before="20"/>
                      <w:rPr>
                        <w:rFonts w:ascii="Amnesty Trade Gothic"/>
                        <w:sz w:val="16"/>
                      </w:rPr>
                    </w:pPr>
                  </w:p>
                </w:txbxContent>
              </v:textbox>
              <w10:wrap anchorx="page" anchory="page"/>
            </v:shape>
          </w:pict>
        </mc:Fallback>
      </mc:AlternateContent>
    </w:r>
    <w:r w:rsidR="002C3B4B">
      <w:rPr>
        <w:noProof/>
      </w:rPr>
      <mc:AlternateContent>
        <mc:Choice Requires="wps">
          <w:drawing>
            <wp:anchor distT="0" distB="0" distL="114300" distR="114300" simplePos="0" relativeHeight="487545344" behindDoc="1" locked="0" layoutInCell="1" allowOverlap="1" wp14:anchorId="3A69E912" wp14:editId="58F577B4">
              <wp:simplePos x="0" y="0"/>
              <wp:positionH relativeFrom="margin">
                <wp:posOffset>-6350</wp:posOffset>
              </wp:positionH>
              <wp:positionV relativeFrom="page">
                <wp:posOffset>454660</wp:posOffset>
              </wp:positionV>
              <wp:extent cx="2856865" cy="147955"/>
              <wp:effectExtent l="0" t="0" r="635" b="4445"/>
              <wp:wrapNone/>
              <wp:docPr id="4"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5686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95F2B2" w14:textId="77777777" w:rsidR="00207964" w:rsidRPr="00207964" w:rsidRDefault="00207964" w:rsidP="00207964">
                          <w:pPr>
                            <w:spacing w:before="20"/>
                            <w:rPr>
                              <w:sz w:val="16"/>
                            </w:rPr>
                          </w:pPr>
                          <w:r w:rsidRPr="00207964">
                            <w:rPr>
                              <w:sz w:val="16"/>
                            </w:rPr>
                            <w:t>First UA: 71/23 Index: MDE 23/7028/2023 Saudi Arabia</w:t>
                          </w:r>
                        </w:p>
                        <w:p w14:paraId="00C228D9" w14:textId="43B59A58" w:rsidR="007D641B" w:rsidRDefault="007D641B" w:rsidP="00AC6729">
                          <w:pPr>
                            <w:spacing w:before="20"/>
                            <w:rPr>
                              <w:rFonts w:ascii="Amnesty Trade Gothic"/>
                              <w:sz w:val="16"/>
                            </w:rPr>
                          </w:pPr>
                          <w:r>
                            <w:rPr>
                              <w:rFonts w:ascii="Amnesty Trade Gothic"/>
                              <w:sz w:val="16"/>
                            </w:rPr>
                            <w:t>Palestinian</w:t>
                          </w:r>
                          <w:r>
                            <w:rPr>
                              <w:rFonts w:ascii="Amnesty Trade Gothic"/>
                              <w:spacing w:val="-5"/>
                              <w:sz w:val="16"/>
                            </w:rPr>
                            <w:t xml:space="preserve"> </w:t>
                          </w:r>
                          <w:r>
                            <w:rPr>
                              <w:rFonts w:ascii="Amnesty Trade Gothic"/>
                              <w:spacing w:val="-2"/>
                              <w:sz w:val="16"/>
                            </w:rPr>
                            <w:t>Territories</w:t>
                          </w:r>
                        </w:p>
                        <w:p w14:paraId="65E5D67A" w14:textId="3130CE47" w:rsidR="008C29AF" w:rsidRDefault="008C29AF" w:rsidP="00801A29">
                          <w:pPr>
                            <w:spacing w:before="20"/>
                            <w:rPr>
                              <w:rFonts w:ascii="Amnesty Trade Gothic"/>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69E912" id="docshape1" o:spid="_x0000_s1029" type="#_x0000_t202" style="position:absolute;margin-left:-.5pt;margin-top:35.8pt;width:224.95pt;height:11.65pt;z-index:-157711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" filled="f" stroked="f">
              <v:path arrowok="t"/>
              <v:textbox inset="0,0,0,0">
                <w:txbxContent>
                  <w:p w14:paraId="7B95F2B2" w14:textId="77777777" w:rsidR="00207964" w:rsidRPr="00207964" w:rsidRDefault="00207964" w:rsidP="00207964">
                    <w:pPr>
                      <w:spacing w:before="20"/>
                      <w:rPr>
                        <w:sz w:val="16"/>
                      </w:rPr>
                    </w:pPr>
                    <w:r w:rsidRPr="00207964">
                      <w:rPr>
                        <w:sz w:val="16"/>
                      </w:rPr>
                      <w:t>First UA: 71/23 Index: MDE 23/7028/2023 Saudi Arabia</w:t>
                    </w:r>
                  </w:p>
                  <w:p w14:paraId="00C228D9" w14:textId="43B59A58" w:rsidR="007D641B" w:rsidRDefault="007D641B" w:rsidP="00AC6729">
                    <w:pPr>
                      <w:spacing w:before="20"/>
                      <w:rPr>
                        <w:rFonts w:ascii="Amnesty Trade Gothic"/>
                        <w:sz w:val="16"/>
                      </w:rPr>
                    </w:pPr>
                    <w:r>
                      <w:rPr>
                        <w:rFonts w:ascii="Amnesty Trade Gothic"/>
                        <w:sz w:val="16"/>
                      </w:rPr>
                      <w:t>Palestinian</w:t>
                    </w:r>
                    <w:r>
                      <w:rPr>
                        <w:rFonts w:ascii="Amnesty Trade Gothic"/>
                        <w:spacing w:val="-5"/>
                        <w:sz w:val="16"/>
                      </w:rPr>
                      <w:t xml:space="preserve"> </w:t>
                    </w:r>
                    <w:r>
                      <w:rPr>
                        <w:rFonts w:ascii="Amnesty Trade Gothic"/>
                        <w:spacing w:val="-2"/>
                        <w:sz w:val="16"/>
                      </w:rPr>
                      <w:t>Territories</w:t>
                    </w:r>
                  </w:p>
                  <w:p w14:paraId="65E5D67A" w14:textId="3130CE47" w:rsidR="008C29AF" w:rsidRDefault="008C29AF" w:rsidP="00801A29">
                    <w:pPr>
                      <w:spacing w:before="20"/>
                      <w:rPr>
                        <w:rFonts w:ascii="Amnesty Trade Gothic"/>
                        <w:sz w:val="16"/>
                      </w:rPr>
                    </w:pPr>
                  </w:p>
                </w:txbxContent>
              </v:textbox>
              <w10:wrap anchorx="margin"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D6EA8" w14:textId="77777777" w:rsidR="009B4946" w:rsidRDefault="009B4946" w:rsidP="009B4946">
    <w:pPr>
      <w:spacing w:before="20"/>
      <w:ind w:left="20"/>
      <w:rPr>
        <w:rFonts w:ascii="Amnesty Trade Gothic"/>
        <w:sz w:val="16"/>
      </w:rPr>
    </w:pPr>
    <w:r>
      <w:rPr>
        <w:rFonts w:ascii="Amnesty Trade Gothic"/>
        <w:sz w:val="16"/>
      </w:rPr>
      <w:t>:</w:t>
    </w:r>
    <w:r>
      <w:rPr>
        <w:rFonts w:ascii="Amnesty Trade Gothic"/>
        <w:spacing w:val="-2"/>
        <w:sz w:val="16"/>
      </w:rPr>
      <w:t xml:space="preserve"> </w:t>
    </w:r>
    <w:r>
      <w:rPr>
        <w:rFonts w:ascii="Amnesty Trade Gothic"/>
        <w:sz w:val="16"/>
      </w:rPr>
      <w:t>40/23</w:t>
    </w:r>
    <w:r>
      <w:rPr>
        <w:rFonts w:ascii="Amnesty Trade Gothic"/>
        <w:spacing w:val="-3"/>
        <w:sz w:val="16"/>
      </w:rPr>
      <w:t xml:space="preserve"> </w:t>
    </w:r>
    <w:r>
      <w:rPr>
        <w:rFonts w:ascii="Amnesty Trade Gothic"/>
        <w:sz w:val="16"/>
      </w:rPr>
      <w:t>Index:</w:t>
    </w:r>
    <w:r>
      <w:rPr>
        <w:rFonts w:ascii="Amnesty Trade Gothic"/>
        <w:spacing w:val="2"/>
        <w:sz w:val="16"/>
      </w:rPr>
      <w:t xml:space="preserve"> </w:t>
    </w:r>
    <w:r>
      <w:rPr>
        <w:rFonts w:ascii="Amnesty Trade Gothic"/>
        <w:sz w:val="16"/>
      </w:rPr>
      <w:t>EUR</w:t>
    </w:r>
    <w:r>
      <w:rPr>
        <w:rFonts w:ascii="Amnesty Trade Gothic"/>
        <w:spacing w:val="-4"/>
        <w:sz w:val="16"/>
      </w:rPr>
      <w:t xml:space="preserve"> </w:t>
    </w:r>
    <w:r>
      <w:rPr>
        <w:rFonts w:ascii="Amnesty Trade Gothic"/>
        <w:sz w:val="16"/>
      </w:rPr>
      <w:t>46/6681/2023</w:t>
    </w:r>
    <w:r>
      <w:rPr>
        <w:rFonts w:ascii="Amnesty Trade Gothic"/>
        <w:spacing w:val="-2"/>
        <w:sz w:val="16"/>
      </w:rPr>
      <w:t xml:space="preserve"> </w:t>
    </w:r>
    <w:r>
      <w:rPr>
        <w:rFonts w:ascii="Amnesty Trade Gothic"/>
        <w:sz w:val="16"/>
      </w:rPr>
      <w:t>Russian</w:t>
    </w:r>
    <w:r>
      <w:rPr>
        <w:rFonts w:ascii="Amnesty Trade Gothic"/>
        <w:spacing w:val="-3"/>
        <w:sz w:val="16"/>
      </w:rPr>
      <w:t xml:space="preserve"> </w:t>
    </w:r>
    <w:r>
      <w:rPr>
        <w:rFonts w:ascii="Amnesty Trade Gothic"/>
        <w:spacing w:val="-2"/>
        <w:sz w:val="16"/>
      </w:rPr>
      <w:t xml:space="preserve">Federation </w:t>
    </w:r>
  </w:p>
  <w:p w14:paraId="74CB09AE" w14:textId="77777777" w:rsidR="009B4946" w:rsidRDefault="009B494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021EA" w14:textId="77777777" w:rsidR="00B01AAF" w:rsidRDefault="00B01AAF">
    <w:pPr>
      <w:pStyle w:val="BodyText"/>
      <w:spacing w:line="14" w:lineRule="auto"/>
    </w:pPr>
    <w:r>
      <w:rPr>
        <w:noProof/>
      </w:rPr>
      <mc:AlternateContent>
        <mc:Choice Requires="wps">
          <w:drawing>
            <wp:anchor distT="0" distB="0" distL="0" distR="0" simplePos="0" relativeHeight="487550976" behindDoc="1" locked="0" layoutInCell="1" allowOverlap="1" wp14:anchorId="5F20D276" wp14:editId="0936DBB4">
              <wp:simplePos x="0" y="0"/>
              <wp:positionH relativeFrom="page">
                <wp:posOffset>888288</wp:posOffset>
              </wp:positionH>
              <wp:positionV relativeFrom="page">
                <wp:posOffset>466660</wp:posOffset>
              </wp:positionV>
              <wp:extent cx="2402840" cy="14859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02840" cy="148590"/>
                      </a:xfrm>
                      <a:prstGeom prst="rect">
                        <a:avLst/>
                      </a:prstGeom>
                    </wps:spPr>
                    <wps:txbx>
                      <w:txbxContent>
                        <w:p w14:paraId="4E396530" w14:textId="77777777" w:rsidR="00B01AAF" w:rsidRDefault="00B01AAF">
                          <w:pPr>
                            <w:spacing w:before="20"/>
                            <w:ind w:left="20"/>
                            <w:rPr>
                              <w:sz w:val="16"/>
                            </w:rPr>
                          </w:pPr>
                          <w:r>
                            <w:rPr>
                              <w:sz w:val="16"/>
                            </w:rPr>
                            <w:t>Second</w:t>
                          </w:r>
                          <w:r>
                            <w:rPr>
                              <w:spacing w:val="-5"/>
                              <w:sz w:val="16"/>
                            </w:rPr>
                            <w:t xml:space="preserve"> </w:t>
                          </w:r>
                          <w:r>
                            <w:rPr>
                              <w:sz w:val="16"/>
                            </w:rPr>
                            <w:t>UA:</w:t>
                          </w:r>
                          <w:r>
                            <w:rPr>
                              <w:spacing w:val="-5"/>
                              <w:sz w:val="16"/>
                            </w:rPr>
                            <w:t xml:space="preserve"> </w:t>
                          </w:r>
                          <w:r>
                            <w:rPr>
                              <w:sz w:val="16"/>
                            </w:rPr>
                            <w:t>57/23</w:t>
                          </w:r>
                          <w:r>
                            <w:rPr>
                              <w:spacing w:val="-4"/>
                              <w:sz w:val="16"/>
                            </w:rPr>
                            <w:t xml:space="preserve"> </w:t>
                          </w:r>
                          <w:r>
                            <w:rPr>
                              <w:sz w:val="16"/>
                            </w:rPr>
                            <w:t>Index:</w:t>
                          </w:r>
                          <w:r>
                            <w:rPr>
                              <w:spacing w:val="-6"/>
                              <w:sz w:val="16"/>
                            </w:rPr>
                            <w:t xml:space="preserve"> </w:t>
                          </w:r>
                          <w:r>
                            <w:rPr>
                              <w:sz w:val="16"/>
                            </w:rPr>
                            <w:t>AMR</w:t>
                          </w:r>
                          <w:r>
                            <w:rPr>
                              <w:spacing w:val="-4"/>
                              <w:sz w:val="16"/>
                            </w:rPr>
                            <w:t xml:space="preserve"> </w:t>
                          </w:r>
                          <w:r>
                            <w:rPr>
                              <w:sz w:val="16"/>
                            </w:rPr>
                            <w:t>19/6903/2023</w:t>
                          </w:r>
                          <w:r>
                            <w:rPr>
                              <w:spacing w:val="-3"/>
                              <w:sz w:val="16"/>
                            </w:rPr>
                            <w:t xml:space="preserve"> </w:t>
                          </w:r>
                          <w:r>
                            <w:rPr>
                              <w:spacing w:val="-2"/>
                              <w:sz w:val="16"/>
                            </w:rPr>
                            <w:t>Brazil</w:t>
                          </w:r>
                        </w:p>
                      </w:txbxContent>
                    </wps:txbx>
                    <wps:bodyPr wrap="square" lIns="0" tIns="0" rIns="0" bIns="0" rtlCol="0">
                      <a:noAutofit/>
                    </wps:bodyPr>
                  </wps:wsp>
                </a:graphicData>
              </a:graphic>
            </wp:anchor>
          </w:drawing>
        </mc:Choice>
        <mc:Fallback>
          <w:pict>
            <v:shapetype w14:anchorId="5F20D276" id="_x0000_t202" coordsize="21600,21600" o:spt="202" path="m,l,21600r21600,l21600,xe">
              <v:stroke joinstyle="miter"/>
              <v:path gradientshapeok="t" o:connecttype="rect"/>
            </v:shapetype>
            <v:shape id="Textbox 1" o:spid="_x0000_s1030" type="#_x0000_t202" style="position:absolute;margin-left:69.95pt;margin-top:36.75pt;width:189.2pt;height:11.7pt;z-index:-157655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" filled="f" stroked="f">
              <v:textbox inset="0,0,0,0">
                <w:txbxContent>
                  <w:p w14:paraId="4E396530" w14:textId="77777777" w:rsidR="00B01AAF" w:rsidRDefault="00B01AAF">
                    <w:pPr>
                      <w:spacing w:before="20"/>
                      <w:ind w:left="20"/>
                      <w:rPr>
                        <w:sz w:val="16"/>
                      </w:rPr>
                    </w:pPr>
                    <w:r>
                      <w:rPr>
                        <w:sz w:val="16"/>
                      </w:rPr>
                      <w:t>Second</w:t>
                    </w:r>
                    <w:r>
                      <w:rPr>
                        <w:spacing w:val="-5"/>
                        <w:sz w:val="16"/>
                      </w:rPr>
                      <w:t xml:space="preserve"> </w:t>
                    </w:r>
                    <w:r>
                      <w:rPr>
                        <w:sz w:val="16"/>
                      </w:rPr>
                      <w:t>UA:</w:t>
                    </w:r>
                    <w:r>
                      <w:rPr>
                        <w:spacing w:val="-5"/>
                        <w:sz w:val="16"/>
                      </w:rPr>
                      <w:t xml:space="preserve"> </w:t>
                    </w:r>
                    <w:r>
                      <w:rPr>
                        <w:sz w:val="16"/>
                      </w:rPr>
                      <w:t>57/23</w:t>
                    </w:r>
                    <w:r>
                      <w:rPr>
                        <w:spacing w:val="-4"/>
                        <w:sz w:val="16"/>
                      </w:rPr>
                      <w:t xml:space="preserve"> </w:t>
                    </w:r>
                    <w:r>
                      <w:rPr>
                        <w:sz w:val="16"/>
                      </w:rPr>
                      <w:t>Index:</w:t>
                    </w:r>
                    <w:r>
                      <w:rPr>
                        <w:spacing w:val="-6"/>
                        <w:sz w:val="16"/>
                      </w:rPr>
                      <w:t xml:space="preserve"> </w:t>
                    </w:r>
                    <w:r>
                      <w:rPr>
                        <w:sz w:val="16"/>
                      </w:rPr>
                      <w:t>AMR</w:t>
                    </w:r>
                    <w:r>
                      <w:rPr>
                        <w:spacing w:val="-4"/>
                        <w:sz w:val="16"/>
                      </w:rPr>
                      <w:t xml:space="preserve"> </w:t>
                    </w:r>
                    <w:r>
                      <w:rPr>
                        <w:sz w:val="16"/>
                      </w:rPr>
                      <w:t>19/6903/2023</w:t>
                    </w:r>
                    <w:r>
                      <w:rPr>
                        <w:spacing w:val="-3"/>
                        <w:sz w:val="16"/>
                      </w:rPr>
                      <w:t xml:space="preserve"> </w:t>
                    </w:r>
                    <w:r>
                      <w:rPr>
                        <w:spacing w:val="-2"/>
                        <w:sz w:val="16"/>
                      </w:rPr>
                      <w:t>Brazil</w:t>
                    </w:r>
                  </w:p>
                </w:txbxContent>
              </v:textbox>
              <w10:wrap anchorx="page" anchory="page"/>
            </v:shape>
          </w:pict>
        </mc:Fallback>
      </mc:AlternateContent>
    </w:r>
    <w:r>
      <w:rPr>
        <w:noProof/>
      </w:rPr>
      <mc:AlternateContent>
        <mc:Choice Requires="wps">
          <w:drawing>
            <wp:anchor distT="0" distB="0" distL="0" distR="0" simplePos="0" relativeHeight="487552000" behindDoc="1" locked="0" layoutInCell="1" allowOverlap="1" wp14:anchorId="18972BE9" wp14:editId="7A7C40DD">
              <wp:simplePos x="0" y="0"/>
              <wp:positionH relativeFrom="page">
                <wp:posOffset>5772150</wp:posOffset>
              </wp:positionH>
              <wp:positionV relativeFrom="page">
                <wp:posOffset>466660</wp:posOffset>
              </wp:positionV>
              <wp:extent cx="935355" cy="14859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5355" cy="148590"/>
                      </a:xfrm>
                      <a:prstGeom prst="rect">
                        <a:avLst/>
                      </a:prstGeom>
                    </wps:spPr>
                    <wps:txbx>
                      <w:txbxContent>
                        <w:p w14:paraId="0AEBCE90" w14:textId="77777777" w:rsidR="00B01AAF" w:rsidRDefault="00B01AAF">
                          <w:pPr>
                            <w:spacing w:before="20"/>
                            <w:ind w:left="20"/>
                            <w:rPr>
                              <w:sz w:val="16"/>
                            </w:rPr>
                          </w:pPr>
                          <w:r>
                            <w:rPr>
                              <w:sz w:val="16"/>
                            </w:rPr>
                            <w:t>Date:</w:t>
                          </w:r>
                          <w:r>
                            <w:rPr>
                              <w:spacing w:val="-4"/>
                              <w:sz w:val="16"/>
                            </w:rPr>
                            <w:t xml:space="preserve"> </w:t>
                          </w:r>
                          <w:r>
                            <w:rPr>
                              <w:sz w:val="16"/>
                            </w:rPr>
                            <w:t>20</w:t>
                          </w:r>
                          <w:r>
                            <w:rPr>
                              <w:spacing w:val="-3"/>
                              <w:sz w:val="16"/>
                            </w:rPr>
                            <w:t xml:space="preserve"> </w:t>
                          </w:r>
                          <w:r>
                            <w:rPr>
                              <w:sz w:val="16"/>
                            </w:rPr>
                            <w:t>June</w:t>
                          </w:r>
                          <w:r>
                            <w:rPr>
                              <w:spacing w:val="-2"/>
                              <w:sz w:val="16"/>
                            </w:rPr>
                            <w:t xml:space="preserve"> </w:t>
                          </w:r>
                          <w:r>
                            <w:rPr>
                              <w:spacing w:val="-4"/>
                              <w:sz w:val="16"/>
                            </w:rPr>
                            <w:t>2023</w:t>
                          </w:r>
                        </w:p>
                      </w:txbxContent>
                    </wps:txbx>
                    <wps:bodyPr wrap="square" lIns="0" tIns="0" rIns="0" bIns="0" rtlCol="0">
                      <a:noAutofit/>
                    </wps:bodyPr>
                  </wps:wsp>
                </a:graphicData>
              </a:graphic>
            </wp:anchor>
          </w:drawing>
        </mc:Choice>
        <mc:Fallback>
          <w:pict>
            <v:shape w14:anchorId="18972BE9" id="Textbox 2" o:spid="_x0000_s1031" type="#_x0000_t202" style="position:absolute;margin-left:454.5pt;margin-top:36.75pt;width:73.65pt;height:11.7pt;z-index:-157644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" filled="f" stroked="f">
              <v:textbox inset="0,0,0,0">
                <w:txbxContent>
                  <w:p w14:paraId="0AEBCE90" w14:textId="77777777" w:rsidR="00B01AAF" w:rsidRDefault="00B01AAF">
                    <w:pPr>
                      <w:spacing w:before="20"/>
                      <w:ind w:left="20"/>
                      <w:rPr>
                        <w:sz w:val="16"/>
                      </w:rPr>
                    </w:pPr>
                    <w:r>
                      <w:rPr>
                        <w:sz w:val="16"/>
                      </w:rPr>
                      <w:t>Date:</w:t>
                    </w:r>
                    <w:r>
                      <w:rPr>
                        <w:spacing w:val="-4"/>
                        <w:sz w:val="16"/>
                      </w:rPr>
                      <w:t xml:space="preserve"> </w:t>
                    </w:r>
                    <w:r>
                      <w:rPr>
                        <w:sz w:val="16"/>
                      </w:rPr>
                      <w:t>20</w:t>
                    </w:r>
                    <w:r>
                      <w:rPr>
                        <w:spacing w:val="-3"/>
                        <w:sz w:val="16"/>
                      </w:rPr>
                      <w:t xml:space="preserve"> </w:t>
                    </w:r>
                    <w:r>
                      <w:rPr>
                        <w:sz w:val="16"/>
                      </w:rPr>
                      <w:t>June</w:t>
                    </w:r>
                    <w:r>
                      <w:rPr>
                        <w:spacing w:val="-2"/>
                        <w:sz w:val="16"/>
                      </w:rPr>
                      <w:t xml:space="preserve"> </w:t>
                    </w:r>
                    <w:r>
                      <w:rPr>
                        <w:spacing w:val="-4"/>
                        <w:sz w:val="16"/>
                      </w:rPr>
                      <w:t>2023</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0BFBE" w14:textId="77777777" w:rsidR="00355617" w:rsidRDefault="002C2072" w:rsidP="0082127B">
    <w:pPr>
      <w:tabs>
        <w:tab w:val="left" w:pos="6060"/>
        <w:tab w:val="right" w:pos="10203"/>
      </w:tabs>
      <w:rPr>
        <w:sz w:val="16"/>
        <w:szCs w:val="16"/>
      </w:rPr>
    </w:pPr>
    <w:bookmarkStart w:id="1" w:name="_Hlk132718310"/>
    <w:bookmarkStart w:id="2" w:name="_Hlk132718013"/>
    <w:r>
      <w:rPr>
        <w:sz w:val="16"/>
        <w:szCs w:val="16"/>
      </w:rPr>
      <w:t>First UA: 34/23 Index</w:t>
    </w:r>
    <w:r w:rsidRPr="0043518C">
      <w:rPr>
        <w:sz w:val="16"/>
        <w:szCs w:val="16"/>
      </w:rPr>
      <w:t xml:space="preserve">: </w:t>
    </w:r>
    <w:r w:rsidRPr="000928B6">
      <w:rPr>
        <w:sz w:val="16"/>
        <w:szCs w:val="16"/>
      </w:rPr>
      <w:t>AFR 12/</w:t>
    </w:r>
    <w:r w:rsidRPr="0043518C">
      <w:rPr>
        <w:sz w:val="16"/>
        <w:szCs w:val="16"/>
      </w:rPr>
      <w:t>6641</w:t>
    </w:r>
    <w:r w:rsidRPr="000928B6">
      <w:rPr>
        <w:sz w:val="16"/>
        <w:szCs w:val="16"/>
      </w:rPr>
      <w:t xml:space="preserve">/2023 </w:t>
    </w:r>
    <w:r>
      <w:rPr>
        <w:sz w:val="16"/>
        <w:szCs w:val="16"/>
      </w:rPr>
      <w:t>Angola</w:t>
    </w:r>
    <w:bookmarkEnd w:id="1"/>
    <w:r>
      <w:rPr>
        <w:sz w:val="16"/>
        <w:szCs w:val="16"/>
      </w:rPr>
      <w:tab/>
    </w:r>
    <w:r>
      <w:rPr>
        <w:sz w:val="16"/>
        <w:szCs w:val="16"/>
      </w:rPr>
      <w:tab/>
      <w:t>Date: 18 April 2023</w:t>
    </w:r>
  </w:p>
  <w:bookmarkEnd w:id="2"/>
  <w:p w14:paraId="6D28D4A8" w14:textId="77777777" w:rsidR="007A3AEA" w:rsidRPr="00980425" w:rsidRDefault="00000000" w:rsidP="00980425">
    <w:pPr>
      <w:tabs>
        <w:tab w:val="right" w:pos="10203"/>
      </w:tabs>
      <w:rPr>
        <w:color w:val="FFFFFF"/>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0AE25" w14:textId="77777777" w:rsidR="00E45B15" w:rsidRDefault="00000000" w:rsidP="00D35879">
    <w:pPr>
      <w:pStyle w:val="Header"/>
    </w:pPr>
  </w:p>
  <w:p w14:paraId="1945A553" w14:textId="77777777" w:rsidR="00E45B15" w:rsidRDefault="00000000"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numFmt w:val="bullet"/>
      <w:lvlText w:val=""/>
      <w:lvlJc w:val="left"/>
      <w:pPr>
        <w:ind w:left="1118" w:hanging="360"/>
      </w:pPr>
      <w:rPr>
        <w:rFonts w:ascii="Symbol" w:hAnsi="Symbol" w:cs="Symbol"/>
        <w:b w:val="0"/>
        <w:bCs w:val="0"/>
        <w:i w:val="0"/>
        <w:iCs w:val="0"/>
        <w:spacing w:val="0"/>
        <w:w w:val="100"/>
        <w:sz w:val="20"/>
        <w:szCs w:val="20"/>
      </w:rPr>
    </w:lvl>
    <w:lvl w:ilvl="1">
      <w:numFmt w:val="bullet"/>
      <w:lvlText w:val="•"/>
      <w:lvlJc w:val="left"/>
      <w:pPr>
        <w:ind w:left="1972" w:hanging="360"/>
      </w:pPr>
    </w:lvl>
    <w:lvl w:ilvl="2">
      <w:numFmt w:val="bullet"/>
      <w:lvlText w:val="•"/>
      <w:lvlJc w:val="left"/>
      <w:pPr>
        <w:ind w:left="2824" w:hanging="360"/>
      </w:pPr>
    </w:lvl>
    <w:lvl w:ilvl="3">
      <w:numFmt w:val="bullet"/>
      <w:lvlText w:val="•"/>
      <w:lvlJc w:val="left"/>
      <w:pPr>
        <w:ind w:left="3676" w:hanging="360"/>
      </w:pPr>
    </w:lvl>
    <w:lvl w:ilvl="4">
      <w:numFmt w:val="bullet"/>
      <w:lvlText w:val="•"/>
      <w:lvlJc w:val="left"/>
      <w:pPr>
        <w:ind w:left="4528" w:hanging="360"/>
      </w:pPr>
    </w:lvl>
    <w:lvl w:ilvl="5">
      <w:numFmt w:val="bullet"/>
      <w:lvlText w:val="•"/>
      <w:lvlJc w:val="left"/>
      <w:pPr>
        <w:ind w:left="5380" w:hanging="360"/>
      </w:pPr>
    </w:lvl>
    <w:lvl w:ilvl="6">
      <w:numFmt w:val="bullet"/>
      <w:lvlText w:val="•"/>
      <w:lvlJc w:val="left"/>
      <w:pPr>
        <w:ind w:left="6232" w:hanging="360"/>
      </w:pPr>
    </w:lvl>
    <w:lvl w:ilvl="7">
      <w:numFmt w:val="bullet"/>
      <w:lvlText w:val="•"/>
      <w:lvlJc w:val="left"/>
      <w:pPr>
        <w:ind w:left="7084" w:hanging="360"/>
      </w:pPr>
    </w:lvl>
    <w:lvl w:ilvl="8">
      <w:numFmt w:val="bullet"/>
      <w:lvlText w:val="•"/>
      <w:lvlJc w:val="left"/>
      <w:pPr>
        <w:ind w:left="7936" w:hanging="360"/>
      </w:pPr>
    </w:lvl>
  </w:abstractNum>
  <w:abstractNum w:abstractNumId="1" w15:restartNumberingAfterBreak="0">
    <w:nsid w:val="132D679B"/>
    <w:multiLevelType w:val="hybridMultilevel"/>
    <w:tmpl w:val="FD9C0EB8"/>
    <w:lvl w:ilvl="0" w:tplc="0FBE507E">
      <w:numFmt w:val="bullet"/>
      <w:lvlText w:val="-"/>
      <w:lvlJc w:val="left"/>
      <w:pPr>
        <w:ind w:left="115" w:hanging="128"/>
      </w:pPr>
      <w:rPr>
        <w:rFonts w:ascii="Amnesty Trade Gothic" w:eastAsia="Amnesty Trade Gothic" w:hAnsi="Amnesty Trade Gothic" w:cs="Amnesty Trade Gothic" w:hint="default"/>
        <w:b/>
        <w:bCs/>
        <w:i/>
        <w:iCs/>
        <w:w w:val="100"/>
        <w:sz w:val="20"/>
        <w:szCs w:val="20"/>
        <w:lang w:val="en-US" w:eastAsia="en-US" w:bidi="ar-SA"/>
      </w:rPr>
    </w:lvl>
    <w:lvl w:ilvl="1" w:tplc="4E768E66">
      <w:numFmt w:val="bullet"/>
      <w:lvlText w:val="•"/>
      <w:lvlJc w:val="left"/>
      <w:pPr>
        <w:ind w:left="1072" w:hanging="128"/>
      </w:pPr>
      <w:rPr>
        <w:rFonts w:hint="default"/>
        <w:lang w:val="en-US" w:eastAsia="en-US" w:bidi="ar-SA"/>
      </w:rPr>
    </w:lvl>
    <w:lvl w:ilvl="2" w:tplc="7882B0CE">
      <w:numFmt w:val="bullet"/>
      <w:lvlText w:val="•"/>
      <w:lvlJc w:val="left"/>
      <w:pPr>
        <w:ind w:left="2024" w:hanging="128"/>
      </w:pPr>
      <w:rPr>
        <w:rFonts w:hint="default"/>
        <w:lang w:val="en-US" w:eastAsia="en-US" w:bidi="ar-SA"/>
      </w:rPr>
    </w:lvl>
    <w:lvl w:ilvl="3" w:tplc="4282FB7A">
      <w:numFmt w:val="bullet"/>
      <w:lvlText w:val="•"/>
      <w:lvlJc w:val="left"/>
      <w:pPr>
        <w:ind w:left="2976" w:hanging="128"/>
      </w:pPr>
      <w:rPr>
        <w:rFonts w:hint="default"/>
        <w:lang w:val="en-US" w:eastAsia="en-US" w:bidi="ar-SA"/>
      </w:rPr>
    </w:lvl>
    <w:lvl w:ilvl="4" w:tplc="F96C3D78">
      <w:numFmt w:val="bullet"/>
      <w:lvlText w:val="•"/>
      <w:lvlJc w:val="left"/>
      <w:pPr>
        <w:ind w:left="3928" w:hanging="128"/>
      </w:pPr>
      <w:rPr>
        <w:rFonts w:hint="default"/>
        <w:lang w:val="en-US" w:eastAsia="en-US" w:bidi="ar-SA"/>
      </w:rPr>
    </w:lvl>
    <w:lvl w:ilvl="5" w:tplc="796EE1E8">
      <w:numFmt w:val="bullet"/>
      <w:lvlText w:val="•"/>
      <w:lvlJc w:val="left"/>
      <w:pPr>
        <w:ind w:left="4880" w:hanging="128"/>
      </w:pPr>
      <w:rPr>
        <w:rFonts w:hint="default"/>
        <w:lang w:val="en-US" w:eastAsia="en-US" w:bidi="ar-SA"/>
      </w:rPr>
    </w:lvl>
    <w:lvl w:ilvl="6" w:tplc="3B9AE486">
      <w:numFmt w:val="bullet"/>
      <w:lvlText w:val="•"/>
      <w:lvlJc w:val="left"/>
      <w:pPr>
        <w:ind w:left="5832" w:hanging="128"/>
      </w:pPr>
      <w:rPr>
        <w:rFonts w:hint="default"/>
        <w:lang w:val="en-US" w:eastAsia="en-US" w:bidi="ar-SA"/>
      </w:rPr>
    </w:lvl>
    <w:lvl w:ilvl="7" w:tplc="76425684">
      <w:numFmt w:val="bullet"/>
      <w:lvlText w:val="•"/>
      <w:lvlJc w:val="left"/>
      <w:pPr>
        <w:ind w:left="6784" w:hanging="128"/>
      </w:pPr>
      <w:rPr>
        <w:rFonts w:hint="default"/>
        <w:lang w:val="en-US" w:eastAsia="en-US" w:bidi="ar-SA"/>
      </w:rPr>
    </w:lvl>
    <w:lvl w:ilvl="8" w:tplc="80A0E8E8">
      <w:numFmt w:val="bullet"/>
      <w:lvlText w:val="•"/>
      <w:lvlJc w:val="left"/>
      <w:pPr>
        <w:ind w:left="7736" w:hanging="128"/>
      </w:pPr>
      <w:rPr>
        <w:rFonts w:hint="default"/>
        <w:lang w:val="en-US" w:eastAsia="en-US" w:bidi="ar-SA"/>
      </w:rPr>
    </w:lvl>
  </w:abstractNum>
  <w:abstractNum w:abstractNumId="2" w15:restartNumberingAfterBreak="0">
    <w:nsid w:val="2A2D351D"/>
    <w:multiLevelType w:val="hybridMultilevel"/>
    <w:tmpl w:val="D1BCB1DA"/>
    <w:lvl w:ilvl="0" w:tplc="A556529C">
      <w:numFmt w:val="bullet"/>
      <w:lvlText w:val=""/>
      <w:lvlJc w:val="left"/>
      <w:pPr>
        <w:ind w:left="835" w:hanging="360"/>
      </w:pPr>
      <w:rPr>
        <w:rFonts w:ascii="Symbol" w:eastAsia="Symbol" w:hAnsi="Symbol" w:cs="Symbol" w:hint="default"/>
        <w:b w:val="0"/>
        <w:bCs w:val="0"/>
        <w:i w:val="0"/>
        <w:iCs w:val="0"/>
        <w:spacing w:val="0"/>
        <w:w w:val="100"/>
        <w:sz w:val="20"/>
        <w:szCs w:val="20"/>
        <w:lang w:val="en-US" w:eastAsia="en-US" w:bidi="ar-SA"/>
      </w:rPr>
    </w:lvl>
    <w:lvl w:ilvl="1" w:tplc="90742830">
      <w:numFmt w:val="bullet"/>
      <w:lvlText w:val="•"/>
      <w:lvlJc w:val="left"/>
      <w:pPr>
        <w:ind w:left="1718" w:hanging="360"/>
      </w:pPr>
      <w:rPr>
        <w:rFonts w:hint="default"/>
        <w:lang w:val="en-US" w:eastAsia="en-US" w:bidi="ar-SA"/>
      </w:rPr>
    </w:lvl>
    <w:lvl w:ilvl="2" w:tplc="2CE819BA">
      <w:numFmt w:val="bullet"/>
      <w:lvlText w:val="•"/>
      <w:lvlJc w:val="left"/>
      <w:pPr>
        <w:ind w:left="2596" w:hanging="360"/>
      </w:pPr>
      <w:rPr>
        <w:rFonts w:hint="default"/>
        <w:lang w:val="en-US" w:eastAsia="en-US" w:bidi="ar-SA"/>
      </w:rPr>
    </w:lvl>
    <w:lvl w:ilvl="3" w:tplc="3DD0D9A2">
      <w:numFmt w:val="bullet"/>
      <w:lvlText w:val="•"/>
      <w:lvlJc w:val="left"/>
      <w:pPr>
        <w:ind w:left="3474" w:hanging="360"/>
      </w:pPr>
      <w:rPr>
        <w:rFonts w:hint="default"/>
        <w:lang w:val="en-US" w:eastAsia="en-US" w:bidi="ar-SA"/>
      </w:rPr>
    </w:lvl>
    <w:lvl w:ilvl="4" w:tplc="A06AAAB0">
      <w:numFmt w:val="bullet"/>
      <w:lvlText w:val="•"/>
      <w:lvlJc w:val="left"/>
      <w:pPr>
        <w:ind w:left="4352" w:hanging="360"/>
      </w:pPr>
      <w:rPr>
        <w:rFonts w:hint="default"/>
        <w:lang w:val="en-US" w:eastAsia="en-US" w:bidi="ar-SA"/>
      </w:rPr>
    </w:lvl>
    <w:lvl w:ilvl="5" w:tplc="CB32E94E">
      <w:numFmt w:val="bullet"/>
      <w:lvlText w:val="•"/>
      <w:lvlJc w:val="left"/>
      <w:pPr>
        <w:ind w:left="5230" w:hanging="360"/>
      </w:pPr>
      <w:rPr>
        <w:rFonts w:hint="default"/>
        <w:lang w:val="en-US" w:eastAsia="en-US" w:bidi="ar-SA"/>
      </w:rPr>
    </w:lvl>
    <w:lvl w:ilvl="6" w:tplc="D15C4AA0">
      <w:numFmt w:val="bullet"/>
      <w:lvlText w:val="•"/>
      <w:lvlJc w:val="left"/>
      <w:pPr>
        <w:ind w:left="6108" w:hanging="360"/>
      </w:pPr>
      <w:rPr>
        <w:rFonts w:hint="default"/>
        <w:lang w:val="en-US" w:eastAsia="en-US" w:bidi="ar-SA"/>
      </w:rPr>
    </w:lvl>
    <w:lvl w:ilvl="7" w:tplc="48EAAA1A">
      <w:numFmt w:val="bullet"/>
      <w:lvlText w:val="•"/>
      <w:lvlJc w:val="left"/>
      <w:pPr>
        <w:ind w:left="6986" w:hanging="360"/>
      </w:pPr>
      <w:rPr>
        <w:rFonts w:hint="default"/>
        <w:lang w:val="en-US" w:eastAsia="en-US" w:bidi="ar-SA"/>
      </w:rPr>
    </w:lvl>
    <w:lvl w:ilvl="8" w:tplc="25EE8AA0">
      <w:numFmt w:val="bullet"/>
      <w:lvlText w:val="•"/>
      <w:lvlJc w:val="left"/>
      <w:pPr>
        <w:ind w:left="7864" w:hanging="360"/>
      </w:pPr>
      <w:rPr>
        <w:rFonts w:hint="default"/>
        <w:lang w:val="en-US" w:eastAsia="en-US" w:bidi="ar-SA"/>
      </w:rPr>
    </w:lvl>
  </w:abstractNum>
  <w:abstractNum w:abstractNumId="3" w15:restartNumberingAfterBreak="0">
    <w:nsid w:val="2FAC08AB"/>
    <w:multiLevelType w:val="hybridMultilevel"/>
    <w:tmpl w:val="7A0A7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ED1149"/>
    <w:multiLevelType w:val="hybridMultilevel"/>
    <w:tmpl w:val="A15CEA0C"/>
    <w:lvl w:ilvl="0" w:tplc="0409000F">
      <w:start w:val="1"/>
      <w:numFmt w:val="decimal"/>
      <w:lvlText w:val="%1."/>
      <w:lvlJc w:val="left"/>
      <w:pPr>
        <w:ind w:left="1584" w:hanging="360"/>
      </w:p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5" w15:restartNumberingAfterBreak="0">
    <w:nsid w:val="78D85133"/>
    <w:multiLevelType w:val="hybridMultilevel"/>
    <w:tmpl w:val="B6E63B32"/>
    <w:lvl w:ilvl="0" w:tplc="673A85DE">
      <w:numFmt w:val="bullet"/>
      <w:lvlText w:val=""/>
      <w:lvlJc w:val="left"/>
      <w:pPr>
        <w:ind w:left="475" w:hanging="361"/>
      </w:pPr>
      <w:rPr>
        <w:rFonts w:ascii="Symbol" w:eastAsia="Symbol" w:hAnsi="Symbol" w:cs="Symbol" w:hint="default"/>
        <w:b w:val="0"/>
        <w:bCs w:val="0"/>
        <w:i w:val="0"/>
        <w:iCs w:val="0"/>
        <w:w w:val="100"/>
        <w:sz w:val="20"/>
        <w:szCs w:val="20"/>
        <w:lang w:val="en-US" w:eastAsia="en-US" w:bidi="ar-SA"/>
      </w:rPr>
    </w:lvl>
    <w:lvl w:ilvl="1" w:tplc="0690323E">
      <w:numFmt w:val="bullet"/>
      <w:lvlText w:val="•"/>
      <w:lvlJc w:val="left"/>
      <w:pPr>
        <w:ind w:left="1396" w:hanging="361"/>
      </w:pPr>
      <w:rPr>
        <w:rFonts w:hint="default"/>
        <w:lang w:val="en-US" w:eastAsia="en-US" w:bidi="ar-SA"/>
      </w:rPr>
    </w:lvl>
    <w:lvl w:ilvl="2" w:tplc="D27430D6">
      <w:numFmt w:val="bullet"/>
      <w:lvlText w:val="•"/>
      <w:lvlJc w:val="left"/>
      <w:pPr>
        <w:ind w:left="2312" w:hanging="361"/>
      </w:pPr>
      <w:rPr>
        <w:rFonts w:hint="default"/>
        <w:lang w:val="en-US" w:eastAsia="en-US" w:bidi="ar-SA"/>
      </w:rPr>
    </w:lvl>
    <w:lvl w:ilvl="3" w:tplc="0934810A">
      <w:numFmt w:val="bullet"/>
      <w:lvlText w:val="•"/>
      <w:lvlJc w:val="left"/>
      <w:pPr>
        <w:ind w:left="3228" w:hanging="361"/>
      </w:pPr>
      <w:rPr>
        <w:rFonts w:hint="default"/>
        <w:lang w:val="en-US" w:eastAsia="en-US" w:bidi="ar-SA"/>
      </w:rPr>
    </w:lvl>
    <w:lvl w:ilvl="4" w:tplc="D7569400">
      <w:numFmt w:val="bullet"/>
      <w:lvlText w:val="•"/>
      <w:lvlJc w:val="left"/>
      <w:pPr>
        <w:ind w:left="4144" w:hanging="361"/>
      </w:pPr>
      <w:rPr>
        <w:rFonts w:hint="default"/>
        <w:lang w:val="en-US" w:eastAsia="en-US" w:bidi="ar-SA"/>
      </w:rPr>
    </w:lvl>
    <w:lvl w:ilvl="5" w:tplc="63485046">
      <w:numFmt w:val="bullet"/>
      <w:lvlText w:val="•"/>
      <w:lvlJc w:val="left"/>
      <w:pPr>
        <w:ind w:left="5060" w:hanging="361"/>
      </w:pPr>
      <w:rPr>
        <w:rFonts w:hint="default"/>
        <w:lang w:val="en-US" w:eastAsia="en-US" w:bidi="ar-SA"/>
      </w:rPr>
    </w:lvl>
    <w:lvl w:ilvl="6" w:tplc="12F6E724">
      <w:numFmt w:val="bullet"/>
      <w:lvlText w:val="•"/>
      <w:lvlJc w:val="left"/>
      <w:pPr>
        <w:ind w:left="5976" w:hanging="361"/>
      </w:pPr>
      <w:rPr>
        <w:rFonts w:hint="default"/>
        <w:lang w:val="en-US" w:eastAsia="en-US" w:bidi="ar-SA"/>
      </w:rPr>
    </w:lvl>
    <w:lvl w:ilvl="7" w:tplc="D3BED16A">
      <w:numFmt w:val="bullet"/>
      <w:lvlText w:val="•"/>
      <w:lvlJc w:val="left"/>
      <w:pPr>
        <w:ind w:left="6892" w:hanging="361"/>
      </w:pPr>
      <w:rPr>
        <w:rFonts w:hint="default"/>
        <w:lang w:val="en-US" w:eastAsia="en-US" w:bidi="ar-SA"/>
      </w:rPr>
    </w:lvl>
    <w:lvl w:ilvl="8" w:tplc="5E7418EE">
      <w:numFmt w:val="bullet"/>
      <w:lvlText w:val="•"/>
      <w:lvlJc w:val="left"/>
      <w:pPr>
        <w:ind w:left="7808" w:hanging="361"/>
      </w:pPr>
      <w:rPr>
        <w:rFonts w:hint="default"/>
        <w:lang w:val="en-US" w:eastAsia="en-US" w:bidi="ar-SA"/>
      </w:rPr>
    </w:lvl>
  </w:abstractNum>
  <w:num w:numId="1" w16cid:durableId="1867519046">
    <w:abstractNumId w:val="1"/>
  </w:num>
  <w:num w:numId="2" w16cid:durableId="1267618660">
    <w:abstractNumId w:val="4"/>
  </w:num>
  <w:num w:numId="3" w16cid:durableId="9532851">
    <w:abstractNumId w:val="3"/>
  </w:num>
  <w:num w:numId="4" w16cid:durableId="1826047753">
    <w:abstractNumId w:val="5"/>
  </w:num>
  <w:num w:numId="5" w16cid:durableId="495388875">
    <w:abstractNumId w:val="0"/>
  </w:num>
  <w:num w:numId="6" w16cid:durableId="1536491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9AF"/>
    <w:rsid w:val="0000281B"/>
    <w:rsid w:val="00014B13"/>
    <w:rsid w:val="00031355"/>
    <w:rsid w:val="00032FD3"/>
    <w:rsid w:val="0005540E"/>
    <w:rsid w:val="000675AC"/>
    <w:rsid w:val="000926E6"/>
    <w:rsid w:val="000A252C"/>
    <w:rsid w:val="000A3977"/>
    <w:rsid w:val="000B3CC9"/>
    <w:rsid w:val="000C1E29"/>
    <w:rsid w:val="000F52EF"/>
    <w:rsid w:val="000F60E4"/>
    <w:rsid w:val="00103022"/>
    <w:rsid w:val="00106624"/>
    <w:rsid w:val="0011056A"/>
    <w:rsid w:val="00141AB4"/>
    <w:rsid w:val="00157CF5"/>
    <w:rsid w:val="0016332D"/>
    <w:rsid w:val="001747E0"/>
    <w:rsid w:val="00184A84"/>
    <w:rsid w:val="00186363"/>
    <w:rsid w:val="00186D2D"/>
    <w:rsid w:val="001B097F"/>
    <w:rsid w:val="001C3A0A"/>
    <w:rsid w:val="001F2B6E"/>
    <w:rsid w:val="00201E70"/>
    <w:rsid w:val="00204D07"/>
    <w:rsid w:val="00207964"/>
    <w:rsid w:val="00210DDD"/>
    <w:rsid w:val="00213270"/>
    <w:rsid w:val="00225464"/>
    <w:rsid w:val="00232DCE"/>
    <w:rsid w:val="002401A8"/>
    <w:rsid w:val="002B6BF7"/>
    <w:rsid w:val="002C2072"/>
    <w:rsid w:val="002C3B4B"/>
    <w:rsid w:val="002C4296"/>
    <w:rsid w:val="002D3C10"/>
    <w:rsid w:val="002E185A"/>
    <w:rsid w:val="00311EEB"/>
    <w:rsid w:val="003267FA"/>
    <w:rsid w:val="0034652A"/>
    <w:rsid w:val="00354085"/>
    <w:rsid w:val="00366114"/>
    <w:rsid w:val="003953C5"/>
    <w:rsid w:val="00397DFB"/>
    <w:rsid w:val="003A6C44"/>
    <w:rsid w:val="0043200A"/>
    <w:rsid w:val="00433E74"/>
    <w:rsid w:val="00471ACF"/>
    <w:rsid w:val="00480AB1"/>
    <w:rsid w:val="004949A2"/>
    <w:rsid w:val="004A728C"/>
    <w:rsid w:val="004B76B5"/>
    <w:rsid w:val="00503554"/>
    <w:rsid w:val="0051623A"/>
    <w:rsid w:val="0052574B"/>
    <w:rsid w:val="005647A0"/>
    <w:rsid w:val="00580B36"/>
    <w:rsid w:val="005922AD"/>
    <w:rsid w:val="00592F24"/>
    <w:rsid w:val="005B1D82"/>
    <w:rsid w:val="005D2C8A"/>
    <w:rsid w:val="005E765D"/>
    <w:rsid w:val="005F7DBB"/>
    <w:rsid w:val="006104C3"/>
    <w:rsid w:val="0061789F"/>
    <w:rsid w:val="00643370"/>
    <w:rsid w:val="00650B7E"/>
    <w:rsid w:val="00654277"/>
    <w:rsid w:val="00673962"/>
    <w:rsid w:val="006830FD"/>
    <w:rsid w:val="006B1E1E"/>
    <w:rsid w:val="006D2299"/>
    <w:rsid w:val="006E4685"/>
    <w:rsid w:val="006F61FA"/>
    <w:rsid w:val="00742C3D"/>
    <w:rsid w:val="00751184"/>
    <w:rsid w:val="00791818"/>
    <w:rsid w:val="007A096B"/>
    <w:rsid w:val="007A1D7D"/>
    <w:rsid w:val="007A7338"/>
    <w:rsid w:val="007D103B"/>
    <w:rsid w:val="007D641B"/>
    <w:rsid w:val="007E5B12"/>
    <w:rsid w:val="007F0284"/>
    <w:rsid w:val="00801A29"/>
    <w:rsid w:val="00810436"/>
    <w:rsid w:val="008201EF"/>
    <w:rsid w:val="008526AF"/>
    <w:rsid w:val="00856177"/>
    <w:rsid w:val="00862BBB"/>
    <w:rsid w:val="0088353E"/>
    <w:rsid w:val="00886161"/>
    <w:rsid w:val="00895CE6"/>
    <w:rsid w:val="008A25DB"/>
    <w:rsid w:val="008A6CA3"/>
    <w:rsid w:val="008C29AF"/>
    <w:rsid w:val="008E0A79"/>
    <w:rsid w:val="008E2420"/>
    <w:rsid w:val="009239B0"/>
    <w:rsid w:val="00937C33"/>
    <w:rsid w:val="00982C35"/>
    <w:rsid w:val="009A312E"/>
    <w:rsid w:val="009B4946"/>
    <w:rsid w:val="009C1FDE"/>
    <w:rsid w:val="009D4689"/>
    <w:rsid w:val="009D6E85"/>
    <w:rsid w:val="009F0D87"/>
    <w:rsid w:val="009F1D56"/>
    <w:rsid w:val="009F4CB1"/>
    <w:rsid w:val="00A046B4"/>
    <w:rsid w:val="00A33E4D"/>
    <w:rsid w:val="00A57176"/>
    <w:rsid w:val="00A605C8"/>
    <w:rsid w:val="00AC6729"/>
    <w:rsid w:val="00B01AAF"/>
    <w:rsid w:val="00B34591"/>
    <w:rsid w:val="00B55D31"/>
    <w:rsid w:val="00B70F22"/>
    <w:rsid w:val="00B770D6"/>
    <w:rsid w:val="00BE01CF"/>
    <w:rsid w:val="00BE4304"/>
    <w:rsid w:val="00C0616A"/>
    <w:rsid w:val="00C0705F"/>
    <w:rsid w:val="00C463B4"/>
    <w:rsid w:val="00C55334"/>
    <w:rsid w:val="00C73724"/>
    <w:rsid w:val="00C81BB7"/>
    <w:rsid w:val="00C9010F"/>
    <w:rsid w:val="00C972D2"/>
    <w:rsid w:val="00CA25FB"/>
    <w:rsid w:val="00CB2166"/>
    <w:rsid w:val="00CB5ED6"/>
    <w:rsid w:val="00CC0EA2"/>
    <w:rsid w:val="00CD65A2"/>
    <w:rsid w:val="00CF223C"/>
    <w:rsid w:val="00D107A7"/>
    <w:rsid w:val="00D44EE9"/>
    <w:rsid w:val="00D53C30"/>
    <w:rsid w:val="00D81232"/>
    <w:rsid w:val="00D94CEC"/>
    <w:rsid w:val="00DA7343"/>
    <w:rsid w:val="00DC48F5"/>
    <w:rsid w:val="00DC511A"/>
    <w:rsid w:val="00DF7238"/>
    <w:rsid w:val="00E26475"/>
    <w:rsid w:val="00E44345"/>
    <w:rsid w:val="00E45258"/>
    <w:rsid w:val="00E6064F"/>
    <w:rsid w:val="00E75EFD"/>
    <w:rsid w:val="00E86DD4"/>
    <w:rsid w:val="00EC7B64"/>
    <w:rsid w:val="00ED577A"/>
    <w:rsid w:val="00EF6728"/>
    <w:rsid w:val="00F35822"/>
    <w:rsid w:val="00F43B4F"/>
    <w:rsid w:val="00F67505"/>
    <w:rsid w:val="00F93AC7"/>
    <w:rsid w:val="00F96AD6"/>
    <w:rsid w:val="00F97C57"/>
    <w:rsid w:val="00FA58A5"/>
    <w:rsid w:val="00FC4CC4"/>
    <w:rsid w:val="00FD0939"/>
    <w:rsid w:val="00FD612E"/>
    <w:rsid w:val="00FD6E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1CB10E"/>
  <w15:docId w15:val="{E5F97A89-C6E7-475B-94BE-4156833F1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7964"/>
    <w:rPr>
      <w:rFonts w:ascii="Arial" w:eastAsia="Arial" w:hAnsi="Arial" w:cs="Arial"/>
    </w:rPr>
  </w:style>
  <w:style w:type="paragraph" w:styleId="Heading1">
    <w:name w:val="heading 1"/>
    <w:basedOn w:val="Normal"/>
    <w:uiPriority w:val="9"/>
    <w:qFormat/>
    <w:pPr>
      <w:ind w:left="115"/>
      <w:outlineLvl w:val="0"/>
    </w:pPr>
    <w:rPr>
      <w:b/>
      <w:bCs/>
      <w:sz w:val="20"/>
      <w:szCs w:val="20"/>
    </w:rPr>
  </w:style>
  <w:style w:type="paragraph" w:styleId="Heading2">
    <w:name w:val="heading 2"/>
    <w:basedOn w:val="Normal"/>
    <w:next w:val="Normal"/>
    <w:link w:val="Heading2Char"/>
    <w:uiPriority w:val="9"/>
    <w:semiHidden/>
    <w:unhideWhenUsed/>
    <w:qFormat/>
    <w:rsid w:val="00FC4CC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433E74"/>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semiHidden/>
    <w:unhideWhenUsed/>
    <w:qFormat/>
    <w:rsid w:val="00F97C57"/>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Amnesty Trade Gothic" w:eastAsia="Amnesty Trade Gothic" w:hAnsi="Amnesty Trade Gothic" w:cs="Amnesty Trade Gothic"/>
      <w:i/>
      <w:iCs/>
      <w:sz w:val="20"/>
      <w:szCs w:val="20"/>
    </w:rPr>
  </w:style>
  <w:style w:type="paragraph" w:styleId="Title">
    <w:name w:val="Title"/>
    <w:basedOn w:val="Normal"/>
    <w:uiPriority w:val="10"/>
    <w:qFormat/>
    <w:pPr>
      <w:spacing w:before="90"/>
      <w:ind w:left="115"/>
    </w:pPr>
    <w:rPr>
      <w:rFonts w:ascii="Amnesty Trade Gothic Cn" w:eastAsia="Amnesty Trade Gothic Cn" w:hAnsi="Amnesty Trade Gothic Cn" w:cs="Amnesty Trade Gothic Cn"/>
      <w:b/>
      <w:bCs/>
      <w:sz w:val="100"/>
      <w:szCs w:val="100"/>
    </w:rPr>
  </w:style>
  <w:style w:type="paragraph" w:styleId="ListParagraph">
    <w:name w:val="List Paragraph"/>
    <w:basedOn w:val="Normal"/>
    <w:uiPriority w:val="1"/>
    <w:qFormat/>
    <w:pPr>
      <w:ind w:left="115" w:hanging="128"/>
    </w:pPr>
    <w:rPr>
      <w:rFonts w:ascii="Amnesty Trade Gothic" w:eastAsia="Amnesty Trade Gothic" w:hAnsi="Amnesty Trade Gothic" w:cs="Amnesty Trade Gothic"/>
    </w:rPr>
  </w:style>
  <w:style w:type="paragraph" w:customStyle="1" w:styleId="TableParagraph">
    <w:name w:val="Table Paragraph"/>
    <w:basedOn w:val="Normal"/>
    <w:uiPriority w:val="1"/>
    <w:qFormat/>
  </w:style>
  <w:style w:type="paragraph" w:customStyle="1" w:styleId="paragraph">
    <w:name w:val="paragraph"/>
    <w:basedOn w:val="Normal"/>
    <w:rsid w:val="00862BBB"/>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862BBB"/>
  </w:style>
  <w:style w:type="character" w:customStyle="1" w:styleId="eop">
    <w:name w:val="eop"/>
    <w:basedOn w:val="DefaultParagraphFont"/>
    <w:rsid w:val="00862BBB"/>
  </w:style>
  <w:style w:type="paragraph" w:styleId="Header">
    <w:name w:val="header"/>
    <w:basedOn w:val="Normal"/>
    <w:link w:val="HeaderChar"/>
    <w:uiPriority w:val="99"/>
    <w:unhideWhenUsed/>
    <w:rsid w:val="00C81BB7"/>
    <w:pPr>
      <w:tabs>
        <w:tab w:val="center" w:pos="4680"/>
        <w:tab w:val="right" w:pos="9360"/>
      </w:tabs>
    </w:pPr>
  </w:style>
  <w:style w:type="character" w:customStyle="1" w:styleId="HeaderChar">
    <w:name w:val="Header Char"/>
    <w:basedOn w:val="DefaultParagraphFont"/>
    <w:link w:val="Header"/>
    <w:uiPriority w:val="99"/>
    <w:rsid w:val="00C81BB7"/>
    <w:rPr>
      <w:rFonts w:ascii="Arial" w:eastAsia="Arial" w:hAnsi="Arial" w:cs="Arial"/>
    </w:rPr>
  </w:style>
  <w:style w:type="paragraph" w:styleId="Footer">
    <w:name w:val="footer"/>
    <w:basedOn w:val="Normal"/>
    <w:link w:val="FooterChar"/>
    <w:unhideWhenUsed/>
    <w:rsid w:val="00C81BB7"/>
    <w:pPr>
      <w:tabs>
        <w:tab w:val="center" w:pos="4680"/>
        <w:tab w:val="right" w:pos="9360"/>
      </w:tabs>
    </w:pPr>
  </w:style>
  <w:style w:type="character" w:customStyle="1" w:styleId="FooterChar">
    <w:name w:val="Footer Char"/>
    <w:basedOn w:val="DefaultParagraphFont"/>
    <w:link w:val="Footer"/>
    <w:rsid w:val="00C81BB7"/>
    <w:rPr>
      <w:rFonts w:ascii="Arial" w:eastAsia="Arial" w:hAnsi="Arial" w:cs="Arial"/>
    </w:rPr>
  </w:style>
  <w:style w:type="character" w:styleId="Hyperlink">
    <w:name w:val="Hyperlink"/>
    <w:rsid w:val="005E765D"/>
    <w:rPr>
      <w:color w:val="0000FF"/>
      <w:u w:val="single"/>
    </w:rPr>
  </w:style>
  <w:style w:type="character" w:customStyle="1" w:styleId="Heading2Char">
    <w:name w:val="Heading 2 Char"/>
    <w:basedOn w:val="DefaultParagraphFont"/>
    <w:link w:val="Heading2"/>
    <w:uiPriority w:val="9"/>
    <w:semiHidden/>
    <w:rsid w:val="00FC4CC4"/>
    <w:rPr>
      <w:rFonts w:asciiTheme="majorHAnsi" w:eastAsiaTheme="majorEastAsia" w:hAnsiTheme="majorHAnsi" w:cstheme="majorBidi"/>
      <w:color w:val="365F91" w:themeColor="accent1" w:themeShade="BF"/>
      <w:sz w:val="26"/>
      <w:szCs w:val="26"/>
    </w:rPr>
  </w:style>
  <w:style w:type="paragraph" w:customStyle="1" w:styleId="AIBoxHeading">
    <w:name w:val="AI Box Heading"/>
    <w:basedOn w:val="Normal"/>
    <w:rsid w:val="00FC4CC4"/>
    <w:pPr>
      <w:shd w:val="clear" w:color="auto" w:fill="FFFF00"/>
      <w:suppressAutoHyphens/>
      <w:autoSpaceDE/>
      <w:autoSpaceDN/>
      <w:spacing w:line="240" w:lineRule="atLeast"/>
    </w:pPr>
    <w:rPr>
      <w:rFonts w:ascii="Amnesty Trade Gothic Cn" w:eastAsia="Arial Unicode MS" w:hAnsi="Amnesty Trade Gothic Cn" w:cs="Times New Roman"/>
      <w:caps/>
      <w:color w:val="000000"/>
      <w:sz w:val="26"/>
      <w:szCs w:val="24"/>
      <w:lang w:val="en-GB" w:eastAsia="ar-SA"/>
    </w:rPr>
  </w:style>
  <w:style w:type="paragraph" w:styleId="Revision">
    <w:name w:val="Revision"/>
    <w:hidden/>
    <w:uiPriority w:val="99"/>
    <w:semiHidden/>
    <w:rsid w:val="00F96AD6"/>
    <w:pPr>
      <w:widowControl/>
      <w:autoSpaceDE/>
      <w:autoSpaceDN/>
    </w:pPr>
    <w:rPr>
      <w:rFonts w:ascii="Arial" w:eastAsia="Arial" w:hAnsi="Arial" w:cs="Arial"/>
    </w:rPr>
  </w:style>
  <w:style w:type="character" w:styleId="UnresolvedMention">
    <w:name w:val="Unresolved Mention"/>
    <w:basedOn w:val="DefaultParagraphFont"/>
    <w:uiPriority w:val="99"/>
    <w:semiHidden/>
    <w:unhideWhenUsed/>
    <w:rsid w:val="00201E70"/>
    <w:rPr>
      <w:color w:val="605E5C"/>
      <w:shd w:val="clear" w:color="auto" w:fill="E1DFDD"/>
    </w:rPr>
  </w:style>
  <w:style w:type="character" w:customStyle="1" w:styleId="Heading3Char">
    <w:name w:val="Heading 3 Char"/>
    <w:basedOn w:val="DefaultParagraphFont"/>
    <w:link w:val="Heading3"/>
    <w:uiPriority w:val="9"/>
    <w:semiHidden/>
    <w:rsid w:val="00433E74"/>
    <w:rPr>
      <w:rFonts w:asciiTheme="majorHAnsi" w:eastAsiaTheme="majorEastAsia" w:hAnsiTheme="majorHAnsi" w:cstheme="majorBidi"/>
      <w:color w:val="243F60" w:themeColor="accent1" w:themeShade="7F"/>
      <w:sz w:val="24"/>
      <w:szCs w:val="24"/>
    </w:rPr>
  </w:style>
  <w:style w:type="character" w:customStyle="1" w:styleId="Heading5Char">
    <w:name w:val="Heading 5 Char"/>
    <w:basedOn w:val="DefaultParagraphFont"/>
    <w:link w:val="Heading5"/>
    <w:uiPriority w:val="9"/>
    <w:semiHidden/>
    <w:rsid w:val="00F97C57"/>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753855">
      <w:bodyDiv w:val="1"/>
      <w:marLeft w:val="0"/>
      <w:marRight w:val="0"/>
      <w:marTop w:val="0"/>
      <w:marBottom w:val="0"/>
      <w:divBdr>
        <w:top w:val="none" w:sz="0" w:space="0" w:color="auto"/>
        <w:left w:val="none" w:sz="0" w:space="0" w:color="auto"/>
        <w:bottom w:val="none" w:sz="0" w:space="0" w:color="auto"/>
        <w:right w:val="none" w:sz="0" w:space="0" w:color="auto"/>
      </w:divBdr>
      <w:divsChild>
        <w:div w:id="1686666369">
          <w:marLeft w:val="0"/>
          <w:marRight w:val="0"/>
          <w:marTop w:val="0"/>
          <w:marBottom w:val="0"/>
          <w:divBdr>
            <w:top w:val="none" w:sz="0" w:space="0" w:color="auto"/>
            <w:left w:val="none" w:sz="0" w:space="0" w:color="auto"/>
            <w:bottom w:val="none" w:sz="0" w:space="0" w:color="auto"/>
            <w:right w:val="none" w:sz="0" w:space="0" w:color="auto"/>
          </w:divBdr>
        </w:div>
        <w:div w:id="171839983">
          <w:marLeft w:val="0"/>
          <w:marRight w:val="0"/>
          <w:marTop w:val="0"/>
          <w:marBottom w:val="0"/>
          <w:divBdr>
            <w:top w:val="none" w:sz="0" w:space="0" w:color="auto"/>
            <w:left w:val="none" w:sz="0" w:space="0" w:color="auto"/>
            <w:bottom w:val="none" w:sz="0" w:space="0" w:color="auto"/>
            <w:right w:val="none" w:sz="0" w:space="0" w:color="auto"/>
          </w:divBdr>
        </w:div>
      </w:divsChild>
    </w:div>
    <w:div w:id="493573022">
      <w:bodyDiv w:val="1"/>
      <w:marLeft w:val="0"/>
      <w:marRight w:val="0"/>
      <w:marTop w:val="0"/>
      <w:marBottom w:val="0"/>
      <w:divBdr>
        <w:top w:val="none" w:sz="0" w:space="0" w:color="auto"/>
        <w:left w:val="none" w:sz="0" w:space="0" w:color="auto"/>
        <w:bottom w:val="none" w:sz="0" w:space="0" w:color="auto"/>
        <w:right w:val="none" w:sz="0" w:space="0" w:color="auto"/>
      </w:divBdr>
    </w:div>
    <w:div w:id="500629888">
      <w:bodyDiv w:val="1"/>
      <w:marLeft w:val="0"/>
      <w:marRight w:val="0"/>
      <w:marTop w:val="0"/>
      <w:marBottom w:val="0"/>
      <w:divBdr>
        <w:top w:val="none" w:sz="0" w:space="0" w:color="auto"/>
        <w:left w:val="none" w:sz="0" w:space="0" w:color="auto"/>
        <w:bottom w:val="none" w:sz="0" w:space="0" w:color="auto"/>
        <w:right w:val="none" w:sz="0" w:space="0" w:color="auto"/>
      </w:divBdr>
    </w:div>
    <w:div w:id="643312082">
      <w:bodyDiv w:val="1"/>
      <w:marLeft w:val="0"/>
      <w:marRight w:val="0"/>
      <w:marTop w:val="0"/>
      <w:marBottom w:val="0"/>
      <w:divBdr>
        <w:top w:val="none" w:sz="0" w:space="0" w:color="auto"/>
        <w:left w:val="none" w:sz="0" w:space="0" w:color="auto"/>
        <w:bottom w:val="none" w:sz="0" w:space="0" w:color="auto"/>
        <w:right w:val="none" w:sz="0" w:space="0" w:color="auto"/>
      </w:divBdr>
      <w:divsChild>
        <w:div w:id="24261666">
          <w:marLeft w:val="-225"/>
          <w:marRight w:val="-225"/>
          <w:marTop w:val="0"/>
          <w:marBottom w:val="0"/>
          <w:divBdr>
            <w:top w:val="none" w:sz="0" w:space="0" w:color="auto"/>
            <w:left w:val="none" w:sz="0" w:space="0" w:color="auto"/>
            <w:bottom w:val="none" w:sz="0" w:space="0" w:color="auto"/>
            <w:right w:val="none" w:sz="0" w:space="0" w:color="auto"/>
          </w:divBdr>
          <w:divsChild>
            <w:div w:id="18344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083869">
      <w:bodyDiv w:val="1"/>
      <w:marLeft w:val="0"/>
      <w:marRight w:val="0"/>
      <w:marTop w:val="0"/>
      <w:marBottom w:val="0"/>
      <w:divBdr>
        <w:top w:val="none" w:sz="0" w:space="0" w:color="auto"/>
        <w:left w:val="none" w:sz="0" w:space="0" w:color="auto"/>
        <w:bottom w:val="none" w:sz="0" w:space="0" w:color="auto"/>
        <w:right w:val="none" w:sz="0" w:space="0" w:color="auto"/>
      </w:divBdr>
      <w:divsChild>
        <w:div w:id="98380360">
          <w:marLeft w:val="0"/>
          <w:marRight w:val="0"/>
          <w:marTop w:val="0"/>
          <w:marBottom w:val="0"/>
          <w:divBdr>
            <w:top w:val="none" w:sz="0" w:space="0" w:color="auto"/>
            <w:left w:val="none" w:sz="0" w:space="0" w:color="auto"/>
            <w:bottom w:val="none" w:sz="0" w:space="0" w:color="auto"/>
            <w:right w:val="none" w:sz="0" w:space="0" w:color="auto"/>
          </w:divBdr>
        </w:div>
      </w:divsChild>
    </w:div>
    <w:div w:id="919631227">
      <w:bodyDiv w:val="1"/>
      <w:marLeft w:val="0"/>
      <w:marRight w:val="0"/>
      <w:marTop w:val="0"/>
      <w:marBottom w:val="0"/>
      <w:divBdr>
        <w:top w:val="none" w:sz="0" w:space="0" w:color="auto"/>
        <w:left w:val="none" w:sz="0" w:space="0" w:color="auto"/>
        <w:bottom w:val="none" w:sz="0" w:space="0" w:color="auto"/>
        <w:right w:val="none" w:sz="0" w:space="0" w:color="auto"/>
      </w:divBdr>
      <w:divsChild>
        <w:div w:id="929891246">
          <w:marLeft w:val="-225"/>
          <w:marRight w:val="-225"/>
          <w:marTop w:val="0"/>
          <w:marBottom w:val="0"/>
          <w:divBdr>
            <w:top w:val="none" w:sz="0" w:space="0" w:color="auto"/>
            <w:left w:val="none" w:sz="0" w:space="0" w:color="auto"/>
            <w:bottom w:val="none" w:sz="0" w:space="0" w:color="auto"/>
            <w:right w:val="none" w:sz="0" w:space="0" w:color="auto"/>
          </w:divBdr>
          <w:divsChild>
            <w:div w:id="15233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422803">
      <w:bodyDiv w:val="1"/>
      <w:marLeft w:val="0"/>
      <w:marRight w:val="0"/>
      <w:marTop w:val="0"/>
      <w:marBottom w:val="0"/>
      <w:divBdr>
        <w:top w:val="none" w:sz="0" w:space="0" w:color="auto"/>
        <w:left w:val="none" w:sz="0" w:space="0" w:color="auto"/>
        <w:bottom w:val="none" w:sz="0" w:space="0" w:color="auto"/>
        <w:right w:val="none" w:sz="0" w:space="0" w:color="auto"/>
      </w:divBdr>
      <w:divsChild>
        <w:div w:id="1332296040">
          <w:marLeft w:val="0"/>
          <w:marRight w:val="0"/>
          <w:marTop w:val="0"/>
          <w:marBottom w:val="0"/>
          <w:divBdr>
            <w:top w:val="none" w:sz="0" w:space="0" w:color="auto"/>
            <w:left w:val="none" w:sz="0" w:space="0" w:color="auto"/>
            <w:bottom w:val="none" w:sz="0" w:space="0" w:color="auto"/>
            <w:right w:val="none" w:sz="0" w:space="0" w:color="auto"/>
          </w:divBdr>
        </w:div>
        <w:div w:id="1667828551">
          <w:marLeft w:val="0"/>
          <w:marRight w:val="0"/>
          <w:marTop w:val="0"/>
          <w:marBottom w:val="0"/>
          <w:divBdr>
            <w:top w:val="none" w:sz="0" w:space="0" w:color="auto"/>
            <w:left w:val="none" w:sz="0" w:space="0" w:color="auto"/>
            <w:bottom w:val="none" w:sz="0" w:space="0" w:color="auto"/>
            <w:right w:val="none" w:sz="0" w:space="0" w:color="auto"/>
          </w:divBdr>
        </w:div>
      </w:divsChild>
    </w:div>
    <w:div w:id="968584209">
      <w:bodyDiv w:val="1"/>
      <w:marLeft w:val="0"/>
      <w:marRight w:val="0"/>
      <w:marTop w:val="0"/>
      <w:marBottom w:val="0"/>
      <w:divBdr>
        <w:top w:val="none" w:sz="0" w:space="0" w:color="auto"/>
        <w:left w:val="none" w:sz="0" w:space="0" w:color="auto"/>
        <w:bottom w:val="none" w:sz="0" w:space="0" w:color="auto"/>
        <w:right w:val="none" w:sz="0" w:space="0" w:color="auto"/>
      </w:divBdr>
    </w:div>
    <w:div w:id="1065185663">
      <w:bodyDiv w:val="1"/>
      <w:marLeft w:val="0"/>
      <w:marRight w:val="0"/>
      <w:marTop w:val="0"/>
      <w:marBottom w:val="0"/>
      <w:divBdr>
        <w:top w:val="none" w:sz="0" w:space="0" w:color="auto"/>
        <w:left w:val="none" w:sz="0" w:space="0" w:color="auto"/>
        <w:bottom w:val="none" w:sz="0" w:space="0" w:color="auto"/>
        <w:right w:val="none" w:sz="0" w:space="0" w:color="auto"/>
      </w:divBdr>
      <w:divsChild>
        <w:div w:id="1801610465">
          <w:marLeft w:val="0"/>
          <w:marRight w:val="0"/>
          <w:marTop w:val="0"/>
          <w:marBottom w:val="0"/>
          <w:divBdr>
            <w:top w:val="none" w:sz="0" w:space="0" w:color="auto"/>
            <w:left w:val="none" w:sz="0" w:space="0" w:color="auto"/>
            <w:bottom w:val="none" w:sz="0" w:space="0" w:color="auto"/>
            <w:right w:val="none" w:sz="0" w:space="0" w:color="auto"/>
          </w:divBdr>
        </w:div>
      </w:divsChild>
    </w:div>
    <w:div w:id="1282301290">
      <w:bodyDiv w:val="1"/>
      <w:marLeft w:val="0"/>
      <w:marRight w:val="0"/>
      <w:marTop w:val="0"/>
      <w:marBottom w:val="0"/>
      <w:divBdr>
        <w:top w:val="none" w:sz="0" w:space="0" w:color="auto"/>
        <w:left w:val="none" w:sz="0" w:space="0" w:color="auto"/>
        <w:bottom w:val="none" w:sz="0" w:space="0" w:color="auto"/>
        <w:right w:val="none" w:sz="0" w:space="0" w:color="auto"/>
      </w:divBdr>
      <w:divsChild>
        <w:div w:id="36319751">
          <w:marLeft w:val="0"/>
          <w:marRight w:val="0"/>
          <w:marTop w:val="0"/>
          <w:marBottom w:val="0"/>
          <w:divBdr>
            <w:top w:val="none" w:sz="0" w:space="0" w:color="auto"/>
            <w:left w:val="none" w:sz="0" w:space="0" w:color="auto"/>
            <w:bottom w:val="none" w:sz="0" w:space="0" w:color="auto"/>
            <w:right w:val="none" w:sz="0" w:space="0" w:color="auto"/>
          </w:divBdr>
        </w:div>
      </w:divsChild>
    </w:div>
    <w:div w:id="1661499606">
      <w:bodyDiv w:val="1"/>
      <w:marLeft w:val="0"/>
      <w:marRight w:val="0"/>
      <w:marTop w:val="0"/>
      <w:marBottom w:val="0"/>
      <w:divBdr>
        <w:top w:val="none" w:sz="0" w:space="0" w:color="auto"/>
        <w:left w:val="none" w:sz="0" w:space="0" w:color="auto"/>
        <w:bottom w:val="none" w:sz="0" w:space="0" w:color="auto"/>
        <w:right w:val="none" w:sz="0" w:space="0" w:color="auto"/>
      </w:divBdr>
      <w:divsChild>
        <w:div w:id="417603025">
          <w:marLeft w:val="0"/>
          <w:marRight w:val="0"/>
          <w:marTop w:val="0"/>
          <w:marBottom w:val="0"/>
          <w:divBdr>
            <w:top w:val="none" w:sz="0" w:space="0" w:color="auto"/>
            <w:left w:val="none" w:sz="0" w:space="0" w:color="auto"/>
            <w:bottom w:val="none" w:sz="0" w:space="0" w:color="auto"/>
            <w:right w:val="none" w:sz="0" w:space="0" w:color="auto"/>
          </w:divBdr>
        </w:div>
      </w:divsChild>
    </w:div>
    <w:div w:id="1726247944">
      <w:bodyDiv w:val="1"/>
      <w:marLeft w:val="0"/>
      <w:marRight w:val="0"/>
      <w:marTop w:val="0"/>
      <w:marBottom w:val="0"/>
      <w:divBdr>
        <w:top w:val="none" w:sz="0" w:space="0" w:color="auto"/>
        <w:left w:val="none" w:sz="0" w:space="0" w:color="auto"/>
        <w:bottom w:val="none" w:sz="0" w:space="0" w:color="auto"/>
        <w:right w:val="none" w:sz="0" w:space="0" w:color="auto"/>
      </w:divBdr>
      <w:divsChild>
        <w:div w:id="1326014517">
          <w:marLeft w:val="0"/>
          <w:marRight w:val="0"/>
          <w:marTop w:val="0"/>
          <w:marBottom w:val="0"/>
          <w:divBdr>
            <w:top w:val="none" w:sz="0" w:space="0" w:color="auto"/>
            <w:left w:val="none" w:sz="0" w:space="0" w:color="auto"/>
            <w:bottom w:val="none" w:sz="0" w:space="0" w:color="auto"/>
            <w:right w:val="none" w:sz="0" w:space="0" w:color="auto"/>
          </w:divBdr>
          <w:divsChild>
            <w:div w:id="46373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929344">
      <w:bodyDiv w:val="1"/>
      <w:marLeft w:val="0"/>
      <w:marRight w:val="0"/>
      <w:marTop w:val="0"/>
      <w:marBottom w:val="0"/>
      <w:divBdr>
        <w:top w:val="none" w:sz="0" w:space="0" w:color="auto"/>
        <w:left w:val="none" w:sz="0" w:space="0" w:color="auto"/>
        <w:bottom w:val="none" w:sz="0" w:space="0" w:color="auto"/>
        <w:right w:val="none" w:sz="0" w:space="0" w:color="auto"/>
      </w:divBdr>
    </w:div>
    <w:div w:id="1998344040">
      <w:bodyDiv w:val="1"/>
      <w:marLeft w:val="0"/>
      <w:marRight w:val="0"/>
      <w:marTop w:val="0"/>
      <w:marBottom w:val="0"/>
      <w:divBdr>
        <w:top w:val="none" w:sz="0" w:space="0" w:color="auto"/>
        <w:left w:val="none" w:sz="0" w:space="0" w:color="auto"/>
        <w:bottom w:val="none" w:sz="0" w:space="0" w:color="auto"/>
        <w:right w:val="none" w:sz="0" w:space="0" w:color="auto"/>
      </w:divBdr>
    </w:div>
    <w:div w:id="2056614519">
      <w:bodyDiv w:val="1"/>
      <w:marLeft w:val="0"/>
      <w:marRight w:val="0"/>
      <w:marTop w:val="0"/>
      <w:marBottom w:val="0"/>
      <w:divBdr>
        <w:top w:val="none" w:sz="0" w:space="0" w:color="auto"/>
        <w:left w:val="none" w:sz="0" w:space="0" w:color="auto"/>
        <w:bottom w:val="none" w:sz="0" w:space="0" w:color="auto"/>
        <w:right w:val="none" w:sz="0" w:space="0" w:color="auto"/>
      </w:divBdr>
      <w:divsChild>
        <w:div w:id="825707448">
          <w:marLeft w:val="0"/>
          <w:marRight w:val="0"/>
          <w:marTop w:val="0"/>
          <w:marBottom w:val="0"/>
          <w:divBdr>
            <w:top w:val="none" w:sz="0" w:space="0" w:color="auto"/>
            <w:left w:val="none" w:sz="0" w:space="0" w:color="auto"/>
            <w:bottom w:val="none" w:sz="0" w:space="0" w:color="auto"/>
            <w:right w:val="none" w:sz="0" w:space="0" w:color="auto"/>
          </w:divBdr>
          <w:divsChild>
            <w:div w:id="145105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mnestyusa.org/report-urgent-actions/" TargetMode="Externa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_rels/footer1.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Pages>
  <Words>1048</Words>
  <Characters>5483</Characters>
  <Application>Microsoft Office Word</Application>
  <DocSecurity>0</DocSecurity>
  <Lines>101</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Kwame Saro-Wiwa</cp:lastModifiedBy>
  <cp:revision>4</cp:revision>
  <dcterms:created xsi:type="dcterms:W3CDTF">2023-07-25T15:36:00Z</dcterms:created>
  <dcterms:modified xsi:type="dcterms:W3CDTF">2023-07-25T20:03:00Z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2023-04-17T00:00:00Z</vt:filetime>
  </property>
  <property fmtid="{D5CDD505-2E9C-101B-9397-08002B2CF9AE}" pid="3" name="LastSaved">
    <vt:filetime>2023-04-17T00:00:00Z</vt:filetime>
  </property>
</Properties>
</file>