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Default="002C2072" w:rsidP="00433E74">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69519550" w14:textId="5B8E3490" w:rsidR="00CA25FB" w:rsidRPr="00CA25FB" w:rsidRDefault="00CA25FB" w:rsidP="00433E74">
      <w:pPr>
        <w:pStyle w:val="Title"/>
        <w:spacing w:before="20" w:after="20"/>
        <w:ind w:left="0"/>
        <w:rPr>
          <w:rFonts w:ascii="Arial" w:hAnsi="Arial" w:cs="Arial"/>
          <w:color w:val="000000"/>
          <w:spacing w:val="-2"/>
          <w:sz w:val="60"/>
          <w:szCs w:val="60"/>
          <w:shd w:val="clear" w:color="auto" w:fill="FFFF00"/>
        </w:rPr>
      </w:pPr>
      <w:r w:rsidRPr="00CA25FB">
        <w:rPr>
          <w:sz w:val="32"/>
          <w:szCs w:val="32"/>
        </w:rPr>
        <w:t>14 PEOPLE SENTENCED TO DEATH IN RELATION TO PROTESTS</w:t>
      </w:r>
    </w:p>
    <w:p w14:paraId="090CC7E5" w14:textId="77777777" w:rsidR="00CA25FB" w:rsidRDefault="00CA25FB" w:rsidP="00433E74">
      <w:pPr>
        <w:pStyle w:val="Heading1"/>
        <w:ind w:left="0" w:right="118"/>
      </w:pPr>
      <w:r>
        <w:t>At least 14 individuals are at grave risk of execution in Iran in connection with the nationwide protests, including for acts not involving “intentional killing”, in violation of Iran’s</w:t>
      </w:r>
      <w:r>
        <w:rPr>
          <w:spacing w:val="-15"/>
        </w:rPr>
        <w:t xml:space="preserve"> </w:t>
      </w:r>
      <w:r>
        <w:t>obligations</w:t>
      </w:r>
      <w:r>
        <w:rPr>
          <w:spacing w:val="-15"/>
        </w:rPr>
        <w:t xml:space="preserve"> </w:t>
      </w:r>
      <w:r>
        <w:t>under</w:t>
      </w:r>
      <w:r>
        <w:rPr>
          <w:spacing w:val="-13"/>
        </w:rPr>
        <w:t xml:space="preserve"> </w:t>
      </w:r>
      <w:r>
        <w:t>international</w:t>
      </w:r>
      <w:r>
        <w:rPr>
          <w:spacing w:val="-13"/>
        </w:rPr>
        <w:t xml:space="preserve"> </w:t>
      </w:r>
      <w:r>
        <w:t>law.</w:t>
      </w:r>
      <w:r>
        <w:rPr>
          <w:spacing w:val="-15"/>
        </w:rPr>
        <w:t xml:space="preserve"> </w:t>
      </w:r>
      <w:r>
        <w:t>The</w:t>
      </w:r>
      <w:r>
        <w:rPr>
          <w:spacing w:val="-15"/>
        </w:rPr>
        <w:t xml:space="preserve"> </w:t>
      </w:r>
      <w:r>
        <w:t>authorities</w:t>
      </w:r>
      <w:r>
        <w:rPr>
          <w:spacing w:val="-12"/>
        </w:rPr>
        <w:t xml:space="preserve"> </w:t>
      </w:r>
      <w:r>
        <w:t>have</w:t>
      </w:r>
      <w:r>
        <w:rPr>
          <w:spacing w:val="-10"/>
        </w:rPr>
        <w:t xml:space="preserve"> </w:t>
      </w:r>
      <w:r>
        <w:t>violated</w:t>
      </w:r>
      <w:r>
        <w:rPr>
          <w:spacing w:val="-14"/>
        </w:rPr>
        <w:t xml:space="preserve"> </w:t>
      </w:r>
      <w:r>
        <w:t>their</w:t>
      </w:r>
      <w:r>
        <w:rPr>
          <w:spacing w:val="-15"/>
        </w:rPr>
        <w:t xml:space="preserve"> </w:t>
      </w:r>
      <w:r>
        <w:t>fair</w:t>
      </w:r>
      <w:r>
        <w:rPr>
          <w:spacing w:val="-13"/>
        </w:rPr>
        <w:t xml:space="preserve"> </w:t>
      </w:r>
      <w:r>
        <w:t>trial</w:t>
      </w:r>
      <w:r>
        <w:rPr>
          <w:spacing w:val="-15"/>
        </w:rPr>
        <w:t xml:space="preserve"> </w:t>
      </w:r>
      <w:r>
        <w:t>rights and subjected several to torture and other ill-treatment, including floggings, electric shocks,</w:t>
      </w:r>
      <w:r>
        <w:rPr>
          <w:spacing w:val="-11"/>
        </w:rPr>
        <w:t xml:space="preserve"> </w:t>
      </w:r>
      <w:r>
        <w:t>death</w:t>
      </w:r>
      <w:r>
        <w:rPr>
          <w:spacing w:val="-11"/>
        </w:rPr>
        <w:t xml:space="preserve"> </w:t>
      </w:r>
      <w:r>
        <w:t>threats,</w:t>
      </w:r>
      <w:r>
        <w:rPr>
          <w:spacing w:val="-10"/>
        </w:rPr>
        <w:t xml:space="preserve"> </w:t>
      </w:r>
      <w:proofErr w:type="gramStart"/>
      <w:r>
        <w:t>rape</w:t>
      </w:r>
      <w:proofErr w:type="gramEnd"/>
      <w:r>
        <w:rPr>
          <w:spacing w:val="-10"/>
        </w:rPr>
        <w:t xml:space="preserve"> </w:t>
      </w:r>
      <w:r>
        <w:t>and</w:t>
      </w:r>
      <w:r>
        <w:rPr>
          <w:spacing w:val="-11"/>
        </w:rPr>
        <w:t xml:space="preserve"> </w:t>
      </w:r>
      <w:r>
        <w:t>other</w:t>
      </w:r>
      <w:r>
        <w:rPr>
          <w:spacing w:val="-11"/>
        </w:rPr>
        <w:t xml:space="preserve"> </w:t>
      </w:r>
      <w:r>
        <w:t>forms</w:t>
      </w:r>
      <w:r>
        <w:rPr>
          <w:spacing w:val="-9"/>
        </w:rPr>
        <w:t xml:space="preserve"> </w:t>
      </w:r>
      <w:r>
        <w:t>of</w:t>
      </w:r>
      <w:r>
        <w:rPr>
          <w:spacing w:val="-11"/>
        </w:rPr>
        <w:t xml:space="preserve"> </w:t>
      </w:r>
      <w:r>
        <w:t>sexual</w:t>
      </w:r>
      <w:r>
        <w:rPr>
          <w:spacing w:val="-12"/>
        </w:rPr>
        <w:t xml:space="preserve"> </w:t>
      </w:r>
      <w:r>
        <w:t>violence.</w:t>
      </w:r>
      <w:r>
        <w:rPr>
          <w:spacing w:val="-10"/>
        </w:rPr>
        <w:t xml:space="preserve"> </w:t>
      </w:r>
      <w:r>
        <w:t>Since</w:t>
      </w:r>
      <w:r>
        <w:rPr>
          <w:spacing w:val="-11"/>
        </w:rPr>
        <w:t xml:space="preserve"> </w:t>
      </w:r>
      <w:r>
        <w:t>December</w:t>
      </w:r>
      <w:r>
        <w:rPr>
          <w:spacing w:val="-12"/>
        </w:rPr>
        <w:t xml:space="preserve"> </w:t>
      </w:r>
      <w:r>
        <w:t>2022,</w:t>
      </w:r>
      <w:r>
        <w:rPr>
          <w:spacing w:val="-10"/>
        </w:rPr>
        <w:t xml:space="preserve"> </w:t>
      </w:r>
      <w:r>
        <w:t>they have arbitrarily executed at least four young men in connection with protests following similarly grossly unfair trials.</w:t>
      </w:r>
    </w:p>
    <w:p w14:paraId="1B3B9E9A" w14:textId="162E2EF2" w:rsidR="00E86DD4" w:rsidRPr="007A5CB5" w:rsidRDefault="00E86DD4" w:rsidP="0043200A">
      <w:pPr>
        <w:pStyle w:val="Title"/>
        <w:spacing w:before="20" w:after="20"/>
        <w:ind w:left="0" w:right="-144"/>
        <w:rPr>
          <w:rFonts w:ascii="Arial" w:hAnsi="Arial" w:cs="Arial"/>
          <w:b w:val="0"/>
          <w:bCs w:val="0"/>
          <w:i/>
          <w:sz w:val="16"/>
          <w:szCs w:val="16"/>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 xml:space="preserve">Write a letter in your own words or </w:t>
      </w:r>
      <w:proofErr w:type="gramStart"/>
      <w:r w:rsidRPr="00397DFB">
        <w:rPr>
          <w:rStyle w:val="normaltextrun"/>
          <w:rFonts w:ascii="Arial" w:hAnsi="Arial" w:cs="Arial"/>
          <w:sz w:val="20"/>
          <w:szCs w:val="20"/>
        </w:rPr>
        <w:t>using</w:t>
      </w:r>
      <w:proofErr w:type="gramEnd"/>
      <w:r w:rsidRPr="00397DFB">
        <w:rPr>
          <w:rStyle w:val="normaltextrun"/>
          <w:rFonts w:ascii="Arial" w:hAnsi="Arial" w:cs="Arial"/>
          <w:sz w:val="20"/>
          <w:szCs w:val="20"/>
        </w:rPr>
        <w:t xml:space="preserve"> the sample below as a guide to one or both government officials listed. You can also email, fax, call or </w:t>
      </w:r>
      <w:proofErr w:type="gramStart"/>
      <w:r w:rsidRPr="00397DFB">
        <w:rPr>
          <w:rStyle w:val="normaltextrun"/>
          <w:rFonts w:ascii="Arial" w:hAnsi="Arial" w:cs="Arial"/>
          <w:sz w:val="20"/>
          <w:szCs w:val="20"/>
        </w:rPr>
        <w:t>Tweet</w:t>
      </w:r>
      <w:proofErr w:type="gramEnd"/>
      <w:r w:rsidRPr="00397DFB">
        <w:rPr>
          <w:rStyle w:val="normaltextrun"/>
          <w:rFonts w:ascii="Arial" w:hAnsi="Arial" w:cs="Arial"/>
          <w:sz w:val="20"/>
          <w:szCs w:val="20"/>
        </w:rPr>
        <w:t xml:space="preserve"> them.</w:t>
      </w:r>
      <w:r w:rsidRPr="00397DFB">
        <w:rPr>
          <w:rStyle w:val="eop"/>
          <w:rFonts w:ascii="Arial" w:hAnsi="Arial" w:cs="Arial"/>
          <w:sz w:val="20"/>
          <w:szCs w:val="20"/>
        </w:rPr>
        <w:t> </w:t>
      </w:r>
    </w:p>
    <w:p w14:paraId="26E1C674" w14:textId="7C49A973" w:rsidR="00862BBB" w:rsidRPr="00397DF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Urgent Action</w:t>
      </w:r>
      <w:r w:rsidR="002C3B4B">
        <w:rPr>
          <w:rStyle w:val="normaltextrun"/>
          <w:rFonts w:ascii="Arial" w:hAnsi="Arial" w:cs="Arial"/>
          <w:b/>
          <w:bCs/>
          <w:i/>
          <w:iCs/>
          <w:sz w:val="20"/>
          <w:szCs w:val="20"/>
        </w:rPr>
        <w:t xml:space="preserve"> </w:t>
      </w:r>
      <w:r w:rsidR="00CA25FB">
        <w:rPr>
          <w:rStyle w:val="normaltextrun"/>
          <w:rFonts w:ascii="Arial" w:hAnsi="Arial" w:cs="Arial"/>
          <w:b/>
          <w:bCs/>
          <w:i/>
          <w:iCs/>
          <w:sz w:val="20"/>
          <w:szCs w:val="20"/>
        </w:rPr>
        <w:t>103</w:t>
      </w:r>
      <w:r w:rsidR="00862BBB" w:rsidRPr="00397DFB">
        <w:rPr>
          <w:rStyle w:val="normaltextrun"/>
          <w:rFonts w:ascii="Arial" w:hAnsi="Arial" w:cs="Arial"/>
          <w:b/>
          <w:bCs/>
          <w:i/>
          <w:iCs/>
          <w:sz w:val="20"/>
          <w:szCs w:val="20"/>
        </w:rPr>
        <w:t>.</w:t>
      </w:r>
      <w:r w:rsidR="00CA25FB">
        <w:rPr>
          <w:rStyle w:val="normaltextrun"/>
          <w:rFonts w:ascii="Arial" w:hAnsi="Arial" w:cs="Arial"/>
          <w:b/>
          <w:bCs/>
          <w:i/>
          <w:iCs/>
          <w:sz w:val="20"/>
          <w:szCs w:val="20"/>
        </w:rPr>
        <w:t>22</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CDFE914" w14:textId="77777777" w:rsidR="00201E70" w:rsidRPr="00AC6729" w:rsidRDefault="00201E70" w:rsidP="00201E70">
      <w:pPr>
        <w:ind w:left="-283"/>
        <w:jc w:val="right"/>
        <w:rPr>
          <w:iCs/>
          <w:sz w:val="18"/>
          <w:szCs w:val="18"/>
        </w:rPr>
      </w:pPr>
    </w:p>
    <w:p w14:paraId="6DDEF97C" w14:textId="77777777" w:rsidR="00856177" w:rsidRDefault="00856177" w:rsidP="00856177">
      <w:pPr>
        <w:ind w:left="-283"/>
        <w:jc w:val="right"/>
        <w:rPr>
          <w:b/>
          <w:bCs/>
          <w:iCs/>
          <w:sz w:val="18"/>
          <w:szCs w:val="18"/>
        </w:rPr>
      </w:pPr>
    </w:p>
    <w:p w14:paraId="4D801769" w14:textId="77777777" w:rsidR="00856177" w:rsidRDefault="00856177" w:rsidP="00856177">
      <w:pPr>
        <w:ind w:left="-283"/>
        <w:jc w:val="right"/>
        <w:rPr>
          <w:b/>
          <w:bCs/>
          <w:iCs/>
          <w:sz w:val="18"/>
          <w:szCs w:val="18"/>
        </w:rPr>
      </w:pPr>
    </w:p>
    <w:p w14:paraId="7D6DF9B9" w14:textId="77777777" w:rsidR="00856177" w:rsidRDefault="00856177" w:rsidP="00856177">
      <w:pPr>
        <w:ind w:left="-283"/>
        <w:jc w:val="right"/>
        <w:rPr>
          <w:b/>
          <w:bCs/>
          <w:iCs/>
          <w:sz w:val="18"/>
          <w:szCs w:val="18"/>
        </w:rPr>
      </w:pPr>
      <w:r>
        <w:rPr>
          <w:b/>
          <w:bCs/>
          <w:iCs/>
          <w:sz w:val="18"/>
          <w:szCs w:val="18"/>
        </w:rPr>
        <w:t xml:space="preserve"> </w:t>
      </w:r>
    </w:p>
    <w:p w14:paraId="53755397" w14:textId="77777777" w:rsidR="00CA25FB" w:rsidRDefault="00CA25FB" w:rsidP="00CA25FB">
      <w:pPr>
        <w:ind w:left="-283"/>
        <w:jc w:val="right"/>
        <w:rPr>
          <w:b/>
          <w:bCs/>
          <w:i/>
          <w:iCs/>
          <w:sz w:val="18"/>
          <w:szCs w:val="18"/>
        </w:rPr>
      </w:pPr>
      <w:r>
        <w:rPr>
          <w:b/>
          <w:bCs/>
          <w:i/>
          <w:iCs/>
          <w:sz w:val="18"/>
          <w:szCs w:val="18"/>
        </w:rPr>
        <w:t xml:space="preserve"> </w:t>
      </w:r>
    </w:p>
    <w:p w14:paraId="07B4E9FA" w14:textId="77777777" w:rsidR="0002281D" w:rsidRDefault="0002281D" w:rsidP="00856177">
      <w:pPr>
        <w:ind w:left="-283"/>
        <w:jc w:val="right"/>
        <w:rPr>
          <w:b/>
          <w:bCs/>
          <w:sz w:val="18"/>
          <w:szCs w:val="18"/>
        </w:rPr>
      </w:pPr>
    </w:p>
    <w:p w14:paraId="63BCDB59" w14:textId="77777777" w:rsidR="0002281D" w:rsidRDefault="0002281D" w:rsidP="00856177">
      <w:pPr>
        <w:ind w:left="-283"/>
        <w:jc w:val="right"/>
        <w:rPr>
          <w:b/>
          <w:bCs/>
          <w:sz w:val="18"/>
          <w:szCs w:val="18"/>
        </w:rPr>
      </w:pPr>
    </w:p>
    <w:p w14:paraId="7A17FC5C" w14:textId="77777777" w:rsidR="0002281D" w:rsidRDefault="0002281D" w:rsidP="00856177">
      <w:pPr>
        <w:ind w:left="-283"/>
        <w:jc w:val="right"/>
        <w:rPr>
          <w:b/>
          <w:bCs/>
          <w:sz w:val="18"/>
          <w:szCs w:val="18"/>
        </w:rPr>
      </w:pPr>
    </w:p>
    <w:p w14:paraId="0071D116" w14:textId="77777777" w:rsidR="0002281D" w:rsidRDefault="0002281D" w:rsidP="00856177">
      <w:pPr>
        <w:ind w:left="-283"/>
        <w:jc w:val="right"/>
        <w:rPr>
          <w:b/>
          <w:bCs/>
          <w:sz w:val="18"/>
          <w:szCs w:val="18"/>
        </w:rPr>
      </w:pPr>
    </w:p>
    <w:p w14:paraId="3542302C" w14:textId="053940A6" w:rsidR="00856177" w:rsidRPr="00856177" w:rsidRDefault="0002281D" w:rsidP="00856177">
      <w:pPr>
        <w:ind w:left="-283"/>
        <w:jc w:val="right"/>
        <w:rPr>
          <w:b/>
          <w:bCs/>
          <w:iCs/>
          <w:sz w:val="18"/>
          <w:szCs w:val="18"/>
        </w:rPr>
      </w:pPr>
      <w:r w:rsidRPr="0002281D">
        <w:rPr>
          <w:b/>
          <w:bCs/>
          <w:sz w:val="18"/>
          <w:szCs w:val="18"/>
        </w:rPr>
        <w:t xml:space="preserve">H.E. Majid Takht </w:t>
      </w:r>
      <w:proofErr w:type="spellStart"/>
      <w:r w:rsidRPr="0002281D">
        <w:rPr>
          <w:b/>
          <w:bCs/>
          <w:sz w:val="18"/>
          <w:szCs w:val="18"/>
        </w:rPr>
        <w:t>Ravanchi</w:t>
      </w:r>
      <w:proofErr w:type="spellEnd"/>
      <w:r w:rsidRPr="0002281D">
        <w:rPr>
          <w:b/>
          <w:bCs/>
          <w:sz w:val="18"/>
          <w:szCs w:val="18"/>
        </w:rPr>
        <w:br/>
        <w:t>Permanent Mission of the Islamic Republic of Iran</w:t>
      </w:r>
      <w:r w:rsidRPr="0002281D">
        <w:rPr>
          <w:b/>
          <w:bCs/>
          <w:sz w:val="18"/>
          <w:szCs w:val="18"/>
        </w:rPr>
        <w:br/>
      </w:r>
      <w:r w:rsidRPr="0002281D">
        <w:rPr>
          <w:sz w:val="18"/>
          <w:szCs w:val="18"/>
        </w:rPr>
        <w:t>622 Third Avenue, 34th Floor</w:t>
      </w:r>
      <w:r w:rsidRPr="0002281D">
        <w:rPr>
          <w:sz w:val="18"/>
          <w:szCs w:val="18"/>
        </w:rPr>
        <w:br/>
        <w:t>New York, NY 10017</w:t>
      </w:r>
      <w:r w:rsidRPr="0002281D">
        <w:rPr>
          <w:sz w:val="18"/>
          <w:szCs w:val="18"/>
        </w:rPr>
        <w:br/>
        <w:t>Phone: 212 687-2020 I Fax: 212 867 7086</w:t>
      </w:r>
      <w:r w:rsidRPr="0002281D">
        <w:rPr>
          <w:sz w:val="18"/>
          <w:szCs w:val="18"/>
        </w:rPr>
        <w:br/>
        <w:t xml:space="preserve">Email: </w:t>
      </w:r>
      <w:proofErr w:type="gramStart"/>
      <w:r w:rsidRPr="0002281D">
        <w:rPr>
          <w:sz w:val="18"/>
          <w:szCs w:val="18"/>
        </w:rPr>
        <w:t>iran@un.int ,</w:t>
      </w:r>
      <w:proofErr w:type="gramEnd"/>
      <w:r w:rsidRPr="0002281D">
        <w:rPr>
          <w:sz w:val="18"/>
          <w:szCs w:val="18"/>
        </w:rPr>
        <w:t xml:space="preserve"> Majidravanchi@mfa.gov.ir</w:t>
      </w:r>
      <w:r w:rsidRPr="0002281D">
        <w:rPr>
          <w:sz w:val="18"/>
          <w:szCs w:val="18"/>
        </w:rPr>
        <w:br/>
        <w:t>Twitter: @Iran_UN , @TakhtRavanchi</w:t>
      </w:r>
      <w:r w:rsidRPr="0002281D">
        <w:rPr>
          <w:sz w:val="18"/>
          <w:szCs w:val="18"/>
        </w:rPr>
        <w:br/>
        <w:t>Salutation: Dear Ambassador</w:t>
      </w:r>
    </w:p>
    <w:p w14:paraId="473EDFF3" w14:textId="77777777" w:rsidR="00856177" w:rsidRPr="00856177" w:rsidRDefault="00856177" w:rsidP="00856177">
      <w:pPr>
        <w:ind w:left="-283"/>
        <w:jc w:val="right"/>
        <w:rPr>
          <w:b/>
          <w:bCs/>
          <w:iCs/>
          <w:sz w:val="18"/>
          <w:szCs w:val="18"/>
        </w:rPr>
      </w:pPr>
      <w:r w:rsidRPr="00856177">
        <w:rPr>
          <w:b/>
          <w:bCs/>
          <w:iCs/>
          <w:sz w:val="18"/>
          <w:szCs w:val="18"/>
        </w:rPr>
        <w:t> </w:t>
      </w:r>
    </w:p>
    <w:p w14:paraId="205672E8" w14:textId="77777777" w:rsidR="00CB5ED6" w:rsidRPr="00AC6729" w:rsidRDefault="00CB5ED6" w:rsidP="005E765D">
      <w:pPr>
        <w:ind w:left="-283"/>
        <w:jc w:val="right"/>
        <w:rPr>
          <w:rStyle w:val="normaltextrun"/>
          <w:iCs/>
          <w:sz w:val="18"/>
          <w:szCs w:val="18"/>
          <w:lang w:val="pt-BR"/>
        </w:rPr>
        <w:sectPr w:rsidR="00CB5ED6" w:rsidRPr="00AC6729" w:rsidSect="00CB5ED6">
          <w:type w:val="continuous"/>
          <w:pgSz w:w="11900" w:h="16840"/>
          <w:pgMar w:top="720" w:right="720" w:bottom="2160" w:left="720" w:header="0" w:footer="576" w:gutter="0"/>
          <w:pgNumType w:start="1"/>
          <w:cols w:num="2" w:space="720"/>
          <w:docGrid w:linePitch="299"/>
        </w:sectPr>
      </w:pPr>
    </w:p>
    <w:p w14:paraId="48D3E2E5" w14:textId="779D1E23" w:rsidR="00433E74" w:rsidRPr="007A5CB5" w:rsidRDefault="00433E74" w:rsidP="00433E74">
      <w:pPr>
        <w:rPr>
          <w:sz w:val="18"/>
          <w:szCs w:val="18"/>
        </w:rPr>
      </w:pPr>
      <w:r w:rsidRPr="007A5CB5">
        <w:rPr>
          <w:sz w:val="18"/>
          <w:szCs w:val="18"/>
        </w:rPr>
        <w:t>Dear</w:t>
      </w:r>
      <w:r w:rsidR="0002281D" w:rsidRPr="007A5CB5">
        <w:rPr>
          <w:sz w:val="18"/>
          <w:szCs w:val="18"/>
        </w:rPr>
        <w:t xml:space="preserve"> </w:t>
      </w:r>
      <w:proofErr w:type="gramStart"/>
      <w:r w:rsidR="0002281D" w:rsidRPr="007A5CB5">
        <w:rPr>
          <w:sz w:val="18"/>
          <w:szCs w:val="18"/>
        </w:rPr>
        <w:t>Ambassador</w:t>
      </w:r>
      <w:proofErr w:type="gramEnd"/>
      <w:r w:rsidR="0002281D" w:rsidRPr="007A5CB5">
        <w:rPr>
          <w:sz w:val="18"/>
          <w:szCs w:val="18"/>
        </w:rPr>
        <w:t xml:space="preserve"> </w:t>
      </w:r>
      <w:proofErr w:type="spellStart"/>
      <w:r w:rsidR="0002281D" w:rsidRPr="007A5CB5">
        <w:rPr>
          <w:sz w:val="18"/>
          <w:szCs w:val="18"/>
        </w:rPr>
        <w:t>Ravanchi</w:t>
      </w:r>
      <w:proofErr w:type="spellEnd"/>
      <w:r w:rsidR="0002281D" w:rsidRPr="007A5CB5">
        <w:rPr>
          <w:sz w:val="18"/>
          <w:szCs w:val="18"/>
        </w:rPr>
        <w:t>,</w:t>
      </w:r>
    </w:p>
    <w:p w14:paraId="03B449D4" w14:textId="77777777" w:rsidR="00433E74" w:rsidRPr="007A5CB5" w:rsidRDefault="00433E74" w:rsidP="00433E74">
      <w:pPr>
        <w:rPr>
          <w:sz w:val="18"/>
          <w:szCs w:val="18"/>
        </w:rPr>
      </w:pPr>
    </w:p>
    <w:p w14:paraId="36810D4D" w14:textId="77777777" w:rsidR="00433E74" w:rsidRPr="007A5CB5" w:rsidRDefault="00433E74" w:rsidP="00433E74">
      <w:pPr>
        <w:rPr>
          <w:sz w:val="18"/>
          <w:szCs w:val="18"/>
        </w:rPr>
      </w:pPr>
      <w:r w:rsidRPr="007A5CB5">
        <w:rPr>
          <w:sz w:val="18"/>
          <w:szCs w:val="18"/>
        </w:rPr>
        <w:t>I am gravely concerned that dozens of people are at risk of the death penalty following grossly unfair trials involving charges of “enmity against God” (</w:t>
      </w:r>
      <w:proofErr w:type="spellStart"/>
      <w:r w:rsidRPr="007A5CB5">
        <w:rPr>
          <w:sz w:val="18"/>
          <w:szCs w:val="18"/>
        </w:rPr>
        <w:t>moharebeh</w:t>
      </w:r>
      <w:proofErr w:type="spellEnd"/>
      <w:r w:rsidRPr="007A5CB5">
        <w:rPr>
          <w:sz w:val="18"/>
          <w:szCs w:val="18"/>
        </w:rPr>
        <w:t>), “corruption on earth” (</w:t>
      </w:r>
      <w:proofErr w:type="spellStart"/>
      <w:r w:rsidRPr="007A5CB5">
        <w:rPr>
          <w:sz w:val="18"/>
          <w:szCs w:val="18"/>
        </w:rPr>
        <w:t>efsad</w:t>
      </w:r>
      <w:proofErr w:type="spellEnd"/>
      <w:r w:rsidRPr="007A5CB5">
        <w:rPr>
          <w:sz w:val="18"/>
          <w:szCs w:val="18"/>
        </w:rPr>
        <w:t xml:space="preserve">-e </w:t>
      </w:r>
      <w:proofErr w:type="spellStart"/>
      <w:r w:rsidRPr="007A5CB5">
        <w:rPr>
          <w:sz w:val="18"/>
          <w:szCs w:val="18"/>
        </w:rPr>
        <w:t>fel</w:t>
      </w:r>
      <w:proofErr w:type="spellEnd"/>
      <w:r w:rsidRPr="007A5CB5">
        <w:rPr>
          <w:sz w:val="18"/>
          <w:szCs w:val="18"/>
        </w:rPr>
        <w:t xml:space="preserve"> </w:t>
      </w:r>
      <w:proofErr w:type="spellStart"/>
      <w:r w:rsidRPr="007A5CB5">
        <w:rPr>
          <w:sz w:val="18"/>
          <w:szCs w:val="18"/>
        </w:rPr>
        <w:t>arz</w:t>
      </w:r>
      <w:proofErr w:type="spellEnd"/>
      <w:r w:rsidRPr="007A5CB5">
        <w:rPr>
          <w:sz w:val="18"/>
          <w:szCs w:val="18"/>
        </w:rPr>
        <w:t>) and “armed rebellion against the state” (</w:t>
      </w:r>
      <w:proofErr w:type="spellStart"/>
      <w:r w:rsidRPr="007A5CB5">
        <w:rPr>
          <w:sz w:val="18"/>
          <w:szCs w:val="18"/>
        </w:rPr>
        <w:t>baghi</w:t>
      </w:r>
      <w:proofErr w:type="spellEnd"/>
      <w:r w:rsidRPr="007A5CB5">
        <w:rPr>
          <w:sz w:val="18"/>
          <w:szCs w:val="18"/>
        </w:rPr>
        <w:t xml:space="preserve">) in connection with the nationwide protests. At least 14 are currently under the sentence of death and at grave risk of execution. They are </w:t>
      </w:r>
      <w:r w:rsidRPr="007A5CB5">
        <w:rPr>
          <w:b/>
          <w:sz w:val="18"/>
          <w:szCs w:val="18"/>
        </w:rPr>
        <w:t xml:space="preserve">Arshia </w:t>
      </w:r>
      <w:proofErr w:type="spellStart"/>
      <w:r w:rsidRPr="007A5CB5">
        <w:rPr>
          <w:b/>
          <w:sz w:val="18"/>
          <w:szCs w:val="18"/>
        </w:rPr>
        <w:t>Takdastan</w:t>
      </w:r>
      <w:proofErr w:type="spellEnd"/>
      <w:r w:rsidRPr="007A5CB5">
        <w:rPr>
          <w:sz w:val="18"/>
          <w:szCs w:val="18"/>
        </w:rPr>
        <w:t xml:space="preserve">, </w:t>
      </w:r>
      <w:r w:rsidRPr="007A5CB5">
        <w:rPr>
          <w:b/>
          <w:sz w:val="18"/>
          <w:szCs w:val="18"/>
        </w:rPr>
        <w:t xml:space="preserve">Javad </w:t>
      </w:r>
      <w:proofErr w:type="spellStart"/>
      <w:r w:rsidRPr="007A5CB5">
        <w:rPr>
          <w:b/>
          <w:sz w:val="18"/>
          <w:szCs w:val="18"/>
        </w:rPr>
        <w:t>Rouhi</w:t>
      </w:r>
      <w:proofErr w:type="spellEnd"/>
      <w:r w:rsidRPr="007A5CB5">
        <w:rPr>
          <w:sz w:val="18"/>
          <w:szCs w:val="18"/>
        </w:rPr>
        <w:t xml:space="preserve">, </w:t>
      </w:r>
      <w:r w:rsidRPr="007A5CB5">
        <w:rPr>
          <w:b/>
          <w:sz w:val="18"/>
          <w:szCs w:val="18"/>
        </w:rPr>
        <w:t xml:space="preserve">Ebrahim </w:t>
      </w:r>
      <w:proofErr w:type="spellStart"/>
      <w:r w:rsidRPr="007A5CB5">
        <w:rPr>
          <w:b/>
          <w:sz w:val="18"/>
          <w:szCs w:val="18"/>
        </w:rPr>
        <w:t>Narouie</w:t>
      </w:r>
      <w:proofErr w:type="spellEnd"/>
      <w:r w:rsidRPr="007A5CB5">
        <w:rPr>
          <w:sz w:val="18"/>
          <w:szCs w:val="18"/>
        </w:rPr>
        <w:t xml:space="preserve">, </w:t>
      </w:r>
      <w:proofErr w:type="spellStart"/>
      <w:r w:rsidRPr="007A5CB5">
        <w:rPr>
          <w:b/>
          <w:sz w:val="18"/>
          <w:szCs w:val="18"/>
        </w:rPr>
        <w:t>Kambiz</w:t>
      </w:r>
      <w:proofErr w:type="spellEnd"/>
      <w:r w:rsidRPr="007A5CB5">
        <w:rPr>
          <w:b/>
          <w:sz w:val="18"/>
          <w:szCs w:val="18"/>
        </w:rPr>
        <w:t xml:space="preserve"> </w:t>
      </w:r>
      <w:proofErr w:type="spellStart"/>
      <w:r w:rsidRPr="007A5CB5">
        <w:rPr>
          <w:b/>
          <w:sz w:val="18"/>
          <w:szCs w:val="18"/>
        </w:rPr>
        <w:t>Kharout</w:t>
      </w:r>
      <w:proofErr w:type="spellEnd"/>
      <w:r w:rsidRPr="007A5CB5">
        <w:rPr>
          <w:sz w:val="18"/>
          <w:szCs w:val="18"/>
        </w:rPr>
        <w:t xml:space="preserve">, </w:t>
      </w:r>
      <w:r w:rsidRPr="007A5CB5">
        <w:rPr>
          <w:b/>
          <w:sz w:val="18"/>
          <w:szCs w:val="18"/>
        </w:rPr>
        <w:t xml:space="preserve">Majid </w:t>
      </w:r>
      <w:proofErr w:type="spellStart"/>
      <w:r w:rsidRPr="007A5CB5">
        <w:rPr>
          <w:b/>
          <w:sz w:val="18"/>
          <w:szCs w:val="18"/>
        </w:rPr>
        <w:t>Kazemi</w:t>
      </w:r>
      <w:proofErr w:type="spellEnd"/>
      <w:r w:rsidRPr="007A5CB5">
        <w:rPr>
          <w:sz w:val="18"/>
          <w:szCs w:val="18"/>
        </w:rPr>
        <w:t xml:space="preserve">, </w:t>
      </w:r>
      <w:r w:rsidRPr="007A5CB5">
        <w:rPr>
          <w:b/>
          <w:sz w:val="18"/>
          <w:szCs w:val="18"/>
        </w:rPr>
        <w:t xml:space="preserve">Manouchehr </w:t>
      </w:r>
      <w:proofErr w:type="spellStart"/>
      <w:r w:rsidRPr="007A5CB5">
        <w:rPr>
          <w:b/>
          <w:sz w:val="18"/>
          <w:szCs w:val="18"/>
        </w:rPr>
        <w:t>Mehman</w:t>
      </w:r>
      <w:proofErr w:type="spellEnd"/>
      <w:r w:rsidRPr="007A5CB5">
        <w:rPr>
          <w:b/>
          <w:sz w:val="18"/>
          <w:szCs w:val="18"/>
        </w:rPr>
        <w:t xml:space="preserve"> </w:t>
      </w:r>
      <w:proofErr w:type="spellStart"/>
      <w:r w:rsidRPr="007A5CB5">
        <w:rPr>
          <w:b/>
          <w:sz w:val="18"/>
          <w:szCs w:val="18"/>
        </w:rPr>
        <w:t>Navaz</w:t>
      </w:r>
      <w:proofErr w:type="spellEnd"/>
      <w:r w:rsidRPr="007A5CB5">
        <w:rPr>
          <w:sz w:val="18"/>
          <w:szCs w:val="18"/>
        </w:rPr>
        <w:t xml:space="preserve">, </w:t>
      </w:r>
      <w:r w:rsidRPr="007A5CB5">
        <w:rPr>
          <w:b/>
          <w:sz w:val="18"/>
          <w:szCs w:val="18"/>
        </w:rPr>
        <w:t xml:space="preserve">Mansour </w:t>
      </w:r>
      <w:proofErr w:type="spellStart"/>
      <w:r w:rsidRPr="007A5CB5">
        <w:rPr>
          <w:b/>
          <w:sz w:val="18"/>
          <w:szCs w:val="18"/>
        </w:rPr>
        <w:t>Dahmardeh</w:t>
      </w:r>
      <w:proofErr w:type="spellEnd"/>
      <w:r w:rsidRPr="007A5CB5">
        <w:rPr>
          <w:sz w:val="18"/>
          <w:szCs w:val="18"/>
        </w:rPr>
        <w:t xml:space="preserve">, </w:t>
      </w:r>
      <w:r w:rsidRPr="007A5CB5">
        <w:rPr>
          <w:b/>
          <w:sz w:val="18"/>
          <w:szCs w:val="18"/>
        </w:rPr>
        <w:t xml:space="preserve">Mohammad </w:t>
      </w:r>
      <w:proofErr w:type="spellStart"/>
      <w:r w:rsidRPr="007A5CB5">
        <w:rPr>
          <w:b/>
          <w:sz w:val="18"/>
          <w:szCs w:val="18"/>
        </w:rPr>
        <w:t>Boroughani</w:t>
      </w:r>
      <w:proofErr w:type="spellEnd"/>
      <w:r w:rsidRPr="007A5CB5">
        <w:rPr>
          <w:sz w:val="18"/>
          <w:szCs w:val="18"/>
        </w:rPr>
        <w:t xml:space="preserve">, </w:t>
      </w:r>
      <w:r w:rsidRPr="007A5CB5">
        <w:rPr>
          <w:b/>
          <w:sz w:val="18"/>
          <w:szCs w:val="18"/>
        </w:rPr>
        <w:t>Mehdi Bahman</w:t>
      </w:r>
      <w:r w:rsidRPr="007A5CB5">
        <w:rPr>
          <w:sz w:val="18"/>
          <w:szCs w:val="18"/>
        </w:rPr>
        <w:t xml:space="preserve">, </w:t>
      </w:r>
      <w:r w:rsidRPr="007A5CB5">
        <w:rPr>
          <w:b/>
          <w:sz w:val="18"/>
          <w:szCs w:val="18"/>
        </w:rPr>
        <w:t xml:space="preserve">Mehdi </w:t>
      </w:r>
      <w:proofErr w:type="spellStart"/>
      <w:r w:rsidRPr="007A5CB5">
        <w:rPr>
          <w:b/>
          <w:sz w:val="18"/>
          <w:szCs w:val="18"/>
        </w:rPr>
        <w:t>Mohammadifard</w:t>
      </w:r>
      <w:proofErr w:type="spellEnd"/>
      <w:r w:rsidRPr="007A5CB5">
        <w:rPr>
          <w:sz w:val="18"/>
          <w:szCs w:val="18"/>
        </w:rPr>
        <w:t xml:space="preserve">, </w:t>
      </w:r>
      <w:r w:rsidRPr="007A5CB5">
        <w:rPr>
          <w:b/>
          <w:sz w:val="18"/>
          <w:szCs w:val="18"/>
        </w:rPr>
        <w:t xml:space="preserve">Mohammad </w:t>
      </w:r>
      <w:proofErr w:type="spellStart"/>
      <w:r w:rsidRPr="007A5CB5">
        <w:rPr>
          <w:b/>
          <w:sz w:val="18"/>
          <w:szCs w:val="18"/>
        </w:rPr>
        <w:t>Ghobadlou</w:t>
      </w:r>
      <w:proofErr w:type="spellEnd"/>
      <w:r w:rsidRPr="007A5CB5">
        <w:rPr>
          <w:sz w:val="18"/>
          <w:szCs w:val="18"/>
        </w:rPr>
        <w:t xml:space="preserve">, </w:t>
      </w:r>
      <w:r w:rsidRPr="007A5CB5">
        <w:rPr>
          <w:b/>
          <w:sz w:val="18"/>
          <w:szCs w:val="18"/>
        </w:rPr>
        <w:t xml:space="preserve">Saleh </w:t>
      </w:r>
      <w:proofErr w:type="spellStart"/>
      <w:r w:rsidRPr="007A5CB5">
        <w:rPr>
          <w:b/>
          <w:sz w:val="18"/>
          <w:szCs w:val="18"/>
        </w:rPr>
        <w:t>Mirhashemi</w:t>
      </w:r>
      <w:proofErr w:type="spellEnd"/>
      <w:r w:rsidRPr="007A5CB5">
        <w:rPr>
          <w:sz w:val="18"/>
          <w:szCs w:val="18"/>
        </w:rPr>
        <w:t xml:space="preserve">, </w:t>
      </w:r>
      <w:r w:rsidRPr="007A5CB5">
        <w:rPr>
          <w:b/>
          <w:sz w:val="18"/>
          <w:szCs w:val="18"/>
        </w:rPr>
        <w:t xml:space="preserve">Saeed </w:t>
      </w:r>
      <w:proofErr w:type="spellStart"/>
      <w:r w:rsidRPr="007A5CB5">
        <w:rPr>
          <w:b/>
          <w:sz w:val="18"/>
          <w:szCs w:val="18"/>
        </w:rPr>
        <w:t>Yaghoubi</w:t>
      </w:r>
      <w:proofErr w:type="spellEnd"/>
      <w:r w:rsidRPr="007A5CB5">
        <w:rPr>
          <w:sz w:val="18"/>
          <w:szCs w:val="18"/>
        </w:rPr>
        <w:t xml:space="preserve">, and </w:t>
      </w:r>
      <w:proofErr w:type="spellStart"/>
      <w:r w:rsidRPr="007A5CB5">
        <w:rPr>
          <w:b/>
          <w:sz w:val="18"/>
          <w:szCs w:val="18"/>
        </w:rPr>
        <w:t>Shoeib</w:t>
      </w:r>
      <w:proofErr w:type="spellEnd"/>
      <w:r w:rsidRPr="007A5CB5">
        <w:rPr>
          <w:b/>
          <w:sz w:val="18"/>
          <w:szCs w:val="18"/>
        </w:rPr>
        <w:t xml:space="preserve"> Mir </w:t>
      </w:r>
      <w:proofErr w:type="spellStart"/>
      <w:r w:rsidRPr="007A5CB5">
        <w:rPr>
          <w:b/>
          <w:sz w:val="18"/>
          <w:szCs w:val="18"/>
        </w:rPr>
        <w:t>Baluchzehi</w:t>
      </w:r>
      <w:proofErr w:type="spellEnd"/>
      <w:r w:rsidRPr="007A5CB5">
        <w:rPr>
          <w:b/>
          <w:sz w:val="18"/>
          <w:szCs w:val="18"/>
        </w:rPr>
        <w:t xml:space="preserve"> Rigi</w:t>
      </w:r>
      <w:r w:rsidRPr="007A5CB5">
        <w:rPr>
          <w:sz w:val="18"/>
          <w:szCs w:val="18"/>
        </w:rPr>
        <w:t xml:space="preserve">. At least five others – </w:t>
      </w:r>
      <w:proofErr w:type="spellStart"/>
      <w:r w:rsidRPr="007A5CB5">
        <w:rPr>
          <w:b/>
          <w:sz w:val="18"/>
          <w:szCs w:val="18"/>
        </w:rPr>
        <w:t>Sahand</w:t>
      </w:r>
      <w:proofErr w:type="spellEnd"/>
      <w:r w:rsidRPr="007A5CB5">
        <w:rPr>
          <w:b/>
          <w:sz w:val="18"/>
          <w:szCs w:val="18"/>
        </w:rPr>
        <w:t xml:space="preserve"> </w:t>
      </w:r>
      <w:proofErr w:type="spellStart"/>
      <w:r w:rsidRPr="007A5CB5">
        <w:rPr>
          <w:b/>
          <w:sz w:val="18"/>
          <w:szCs w:val="18"/>
        </w:rPr>
        <w:t>Nourmohammad</w:t>
      </w:r>
      <w:proofErr w:type="spellEnd"/>
      <w:r w:rsidRPr="007A5CB5">
        <w:rPr>
          <w:b/>
          <w:sz w:val="18"/>
          <w:szCs w:val="18"/>
        </w:rPr>
        <w:t>-Zadeh</w:t>
      </w:r>
      <w:r w:rsidRPr="007A5CB5">
        <w:rPr>
          <w:sz w:val="18"/>
          <w:szCs w:val="18"/>
        </w:rPr>
        <w:t xml:space="preserve">; </w:t>
      </w:r>
      <w:r w:rsidRPr="007A5CB5">
        <w:rPr>
          <w:b/>
          <w:sz w:val="18"/>
          <w:szCs w:val="18"/>
        </w:rPr>
        <w:t xml:space="preserve">Hamid </w:t>
      </w:r>
      <w:proofErr w:type="spellStart"/>
      <w:r w:rsidRPr="007A5CB5">
        <w:rPr>
          <w:b/>
          <w:sz w:val="18"/>
          <w:szCs w:val="18"/>
        </w:rPr>
        <w:t>Ghare-Hasanlou</w:t>
      </w:r>
      <w:proofErr w:type="spellEnd"/>
      <w:r w:rsidRPr="007A5CB5">
        <w:rPr>
          <w:sz w:val="18"/>
          <w:szCs w:val="18"/>
        </w:rPr>
        <w:t xml:space="preserve">; </w:t>
      </w:r>
      <w:r w:rsidRPr="007A5CB5">
        <w:rPr>
          <w:b/>
          <w:sz w:val="18"/>
          <w:szCs w:val="18"/>
        </w:rPr>
        <w:t>Hossein Mohammadi</w:t>
      </w:r>
      <w:r w:rsidRPr="007A5CB5">
        <w:rPr>
          <w:sz w:val="18"/>
          <w:szCs w:val="18"/>
        </w:rPr>
        <w:t xml:space="preserve">; </w:t>
      </w:r>
      <w:r w:rsidRPr="007A5CB5">
        <w:rPr>
          <w:b/>
          <w:sz w:val="18"/>
          <w:szCs w:val="18"/>
        </w:rPr>
        <w:t>Reza Arya (Aria)</w:t>
      </w:r>
      <w:r w:rsidRPr="007A5CB5">
        <w:rPr>
          <w:sz w:val="18"/>
          <w:szCs w:val="18"/>
        </w:rPr>
        <w:t xml:space="preserve">; and </w:t>
      </w:r>
      <w:r w:rsidRPr="007A5CB5">
        <w:rPr>
          <w:b/>
          <w:sz w:val="18"/>
          <w:szCs w:val="18"/>
        </w:rPr>
        <w:t xml:space="preserve">Mahan </w:t>
      </w:r>
      <w:proofErr w:type="spellStart"/>
      <w:r w:rsidRPr="007A5CB5">
        <w:rPr>
          <w:b/>
          <w:sz w:val="18"/>
          <w:szCs w:val="18"/>
        </w:rPr>
        <w:t>Sadrat</w:t>
      </w:r>
      <w:proofErr w:type="spellEnd"/>
      <w:r w:rsidRPr="007A5CB5">
        <w:rPr>
          <w:b/>
          <w:sz w:val="18"/>
          <w:szCs w:val="18"/>
        </w:rPr>
        <w:t xml:space="preserve"> (</w:t>
      </w:r>
      <w:proofErr w:type="spellStart"/>
      <w:r w:rsidRPr="007A5CB5">
        <w:rPr>
          <w:b/>
          <w:sz w:val="18"/>
          <w:szCs w:val="18"/>
        </w:rPr>
        <w:t>Sedarat</w:t>
      </w:r>
      <w:proofErr w:type="spellEnd"/>
      <w:r w:rsidRPr="007A5CB5">
        <w:rPr>
          <w:b/>
          <w:sz w:val="18"/>
          <w:szCs w:val="18"/>
        </w:rPr>
        <w:t xml:space="preserve">) </w:t>
      </w:r>
      <w:proofErr w:type="spellStart"/>
      <w:r w:rsidRPr="007A5CB5">
        <w:rPr>
          <w:b/>
          <w:sz w:val="18"/>
          <w:szCs w:val="18"/>
        </w:rPr>
        <w:t>Madani</w:t>
      </w:r>
      <w:proofErr w:type="spellEnd"/>
      <w:r w:rsidRPr="007A5CB5">
        <w:rPr>
          <w:b/>
          <w:sz w:val="18"/>
          <w:szCs w:val="18"/>
        </w:rPr>
        <w:t xml:space="preserve"> </w:t>
      </w:r>
      <w:r w:rsidRPr="007A5CB5">
        <w:rPr>
          <w:sz w:val="18"/>
          <w:szCs w:val="18"/>
        </w:rPr>
        <w:t xml:space="preserve">– are facing retrials on capital charges after their convictions and death sentences were quashed by the Supreme Court and their cases returned to lower courts. At least three others known to Amnesty International – </w:t>
      </w:r>
      <w:r w:rsidRPr="007A5CB5">
        <w:rPr>
          <w:b/>
          <w:sz w:val="18"/>
          <w:szCs w:val="18"/>
        </w:rPr>
        <w:t>Saeed Shirazi</w:t>
      </w:r>
      <w:r w:rsidRPr="007A5CB5">
        <w:rPr>
          <w:sz w:val="18"/>
          <w:szCs w:val="18"/>
        </w:rPr>
        <w:t xml:space="preserve">, </w:t>
      </w:r>
      <w:proofErr w:type="spellStart"/>
      <w:r w:rsidRPr="007A5CB5">
        <w:rPr>
          <w:b/>
          <w:sz w:val="18"/>
          <w:szCs w:val="18"/>
        </w:rPr>
        <w:t>Abolfazl</w:t>
      </w:r>
      <w:proofErr w:type="spellEnd"/>
      <w:r w:rsidRPr="007A5CB5">
        <w:rPr>
          <w:b/>
          <w:sz w:val="18"/>
          <w:szCs w:val="18"/>
        </w:rPr>
        <w:t xml:space="preserve"> Mehri Hossein </w:t>
      </w:r>
      <w:proofErr w:type="spellStart"/>
      <w:r w:rsidRPr="007A5CB5">
        <w:rPr>
          <w:b/>
          <w:sz w:val="18"/>
          <w:szCs w:val="18"/>
        </w:rPr>
        <w:t>Hajilou</w:t>
      </w:r>
      <w:proofErr w:type="spellEnd"/>
      <w:r w:rsidRPr="007A5CB5">
        <w:rPr>
          <w:sz w:val="18"/>
          <w:szCs w:val="18"/>
        </w:rPr>
        <w:t xml:space="preserve">, and </w:t>
      </w:r>
      <w:r w:rsidRPr="007A5CB5">
        <w:rPr>
          <w:b/>
          <w:sz w:val="18"/>
          <w:szCs w:val="18"/>
        </w:rPr>
        <w:t xml:space="preserve">Mohsen Rezazadeh </w:t>
      </w:r>
      <w:proofErr w:type="spellStart"/>
      <w:r w:rsidRPr="007A5CB5">
        <w:rPr>
          <w:b/>
          <w:sz w:val="18"/>
          <w:szCs w:val="18"/>
        </w:rPr>
        <w:t>Gharegholou</w:t>
      </w:r>
      <w:proofErr w:type="spellEnd"/>
      <w:r w:rsidRPr="007A5CB5">
        <w:rPr>
          <w:b/>
          <w:sz w:val="18"/>
          <w:szCs w:val="18"/>
        </w:rPr>
        <w:t xml:space="preserve"> </w:t>
      </w:r>
      <w:r w:rsidRPr="007A5CB5">
        <w:rPr>
          <w:sz w:val="18"/>
          <w:szCs w:val="18"/>
        </w:rPr>
        <w:t>– have undergone trial on charges that carry the death penalty. At the time of writing, there is no publicly available information on the outcome of their trials. Dozens of other individuals are being investigated for capital crimes brought in relation to the protests.</w:t>
      </w:r>
    </w:p>
    <w:p w14:paraId="0FE82129" w14:textId="77777777" w:rsidR="00433E74" w:rsidRPr="007A5CB5" w:rsidRDefault="00433E74" w:rsidP="00433E74">
      <w:pPr>
        <w:rPr>
          <w:sz w:val="18"/>
          <w:szCs w:val="18"/>
        </w:rPr>
      </w:pPr>
    </w:p>
    <w:p w14:paraId="574CE1BB" w14:textId="7DAF5940" w:rsidR="00433E74" w:rsidRPr="007A5CB5" w:rsidRDefault="00433E74" w:rsidP="00433E74">
      <w:pPr>
        <w:rPr>
          <w:sz w:val="18"/>
          <w:szCs w:val="18"/>
        </w:rPr>
      </w:pPr>
      <w:r w:rsidRPr="007A5CB5">
        <w:rPr>
          <w:sz w:val="18"/>
          <w:szCs w:val="18"/>
        </w:rPr>
        <w:t>The individuals have faced grossly unfair trials before Revolutionary Courts and/or Criminal Courts in various cities across the country. The rights violated included the right to: adequate defense and access to lawyers of their choosing; the presumption of innocence; remain silent; and receive a fair, public hearing.</w:t>
      </w:r>
    </w:p>
    <w:p w14:paraId="3B7CB9D8" w14:textId="77777777" w:rsidR="00433E74" w:rsidRPr="007A5CB5" w:rsidRDefault="00433E74" w:rsidP="00433E74">
      <w:pPr>
        <w:rPr>
          <w:sz w:val="18"/>
          <w:szCs w:val="18"/>
        </w:rPr>
      </w:pPr>
    </w:p>
    <w:p w14:paraId="3AF2776C" w14:textId="77777777" w:rsidR="00433E74" w:rsidRPr="007A5CB5" w:rsidRDefault="00433E74" w:rsidP="00433E74">
      <w:pPr>
        <w:rPr>
          <w:sz w:val="18"/>
          <w:szCs w:val="18"/>
        </w:rPr>
      </w:pPr>
      <w:r w:rsidRPr="007A5CB5">
        <w:rPr>
          <w:sz w:val="18"/>
          <w:szCs w:val="18"/>
        </w:rPr>
        <w:t>Amnesty International has documented the torture and other ill-treatment of 10 of the individuals named above. Documented methods of torture include beatings, floggings, electric shocks, being suspended upside down, rape and other forms of sexual violence. The authorities have used torture-tainted “confessions”, some of which were broadcast on state media prior to their trials, as evidence to issue convictions.</w:t>
      </w:r>
    </w:p>
    <w:p w14:paraId="02DC4FEB" w14:textId="77777777" w:rsidR="00433E74" w:rsidRPr="007A5CB5" w:rsidRDefault="00433E74" w:rsidP="00433E74">
      <w:pPr>
        <w:rPr>
          <w:i/>
          <w:iCs/>
          <w:sz w:val="18"/>
          <w:szCs w:val="18"/>
        </w:rPr>
      </w:pPr>
    </w:p>
    <w:p w14:paraId="58F28A24" w14:textId="77777777" w:rsidR="00433E74" w:rsidRPr="007A5CB5" w:rsidRDefault="00433E74" w:rsidP="00433E74">
      <w:pPr>
        <w:rPr>
          <w:sz w:val="18"/>
          <w:szCs w:val="18"/>
        </w:rPr>
      </w:pPr>
      <w:r w:rsidRPr="007A5CB5">
        <w:rPr>
          <w:sz w:val="18"/>
          <w:szCs w:val="18"/>
        </w:rPr>
        <w:t>I urge you to immediately quash all convictions and death sentences stemming from the protests, refrain from seeking further death sentences, and ensure that anyone charged with a recognizable criminal offence is tried in proceedings meeting international fair trial standards without recourse to the death penalty. I urge you to release anyone detained for peacefully exercising their human rights. I urge you to provide detainees access to their families and lawyers of their own choosing, protect them from torture and other ill-treatment and investigate torture allegations, bringing anyone found responsible to justice in fair trials. Finally, I urge you to grant independent observers access to capital trials connected to protests and, more broadly, immediately establish an official moratorium on executions with a view of abolishing the death penalty.</w:t>
      </w:r>
    </w:p>
    <w:p w14:paraId="6BAA6184" w14:textId="77777777" w:rsidR="00433E74" w:rsidRPr="007A5CB5" w:rsidRDefault="00433E74" w:rsidP="00433E74">
      <w:pPr>
        <w:rPr>
          <w:b/>
          <w:i/>
          <w:iCs/>
          <w:sz w:val="18"/>
          <w:szCs w:val="18"/>
        </w:rPr>
      </w:pPr>
    </w:p>
    <w:p w14:paraId="39725D22" w14:textId="017F1A87" w:rsidR="008C29AF" w:rsidRPr="00433E74" w:rsidRDefault="00433E74" w:rsidP="00433E74">
      <w:pPr>
        <w:rPr>
          <w:i/>
          <w:iCs/>
          <w:sz w:val="20"/>
          <w:szCs w:val="20"/>
        </w:rPr>
        <w:sectPr w:rsidR="008C29AF" w:rsidRPr="00433E74" w:rsidSect="00E86DD4">
          <w:type w:val="continuous"/>
          <w:pgSz w:w="11900" w:h="16840"/>
          <w:pgMar w:top="720" w:right="720" w:bottom="2160" w:left="720" w:header="0" w:footer="576" w:gutter="0"/>
          <w:pgNumType w:start="1"/>
          <w:cols w:space="720"/>
          <w:docGrid w:linePitch="299"/>
        </w:sectPr>
      </w:pPr>
      <w:r w:rsidRPr="007A5CB5">
        <w:rPr>
          <w:i/>
          <w:iCs/>
          <w:sz w:val="18"/>
          <w:szCs w:val="18"/>
        </w:rPr>
        <w:t>Yours sincerely,</w:t>
      </w:r>
    </w:p>
    <w:p w14:paraId="736BB917" w14:textId="77777777" w:rsidR="00FC4CC4" w:rsidRPr="002C2072" w:rsidRDefault="00FC4CC4" w:rsidP="00433E74">
      <w:pPr>
        <w:pStyle w:val="AIBoxHeading"/>
        <w:shd w:val="clear" w:color="auto" w:fill="D9D9D9" w:themeFill="background1" w:themeFillShade="D9"/>
        <w:ind w:left="-576" w:right="576"/>
        <w:rPr>
          <w:rFonts w:ascii="Arial" w:hAnsi="Arial" w:cs="Arial"/>
          <w:b/>
          <w:sz w:val="32"/>
          <w:szCs w:val="32"/>
        </w:rPr>
      </w:pPr>
      <w:r w:rsidRPr="002C2072">
        <w:rPr>
          <w:rFonts w:ascii="Arial" w:hAnsi="Arial" w:cs="Arial"/>
          <w:b/>
          <w:sz w:val="32"/>
          <w:szCs w:val="32"/>
        </w:rPr>
        <w:lastRenderedPageBreak/>
        <w:t>Additional information</w:t>
      </w:r>
    </w:p>
    <w:p w14:paraId="3C57271C" w14:textId="77777777" w:rsidR="00433E74" w:rsidRPr="00433E74" w:rsidRDefault="00433E74" w:rsidP="00433E74">
      <w:pPr>
        <w:ind w:left="-576"/>
        <w:rPr>
          <w:sz w:val="18"/>
          <w:szCs w:val="18"/>
        </w:rPr>
      </w:pPr>
      <w:r w:rsidRPr="00433E74">
        <w:rPr>
          <w:sz w:val="18"/>
          <w:szCs w:val="18"/>
        </w:rPr>
        <w:t xml:space="preserve">The trials of individuals for capital offences in connection with the nationwide protests have borne no resemblance to meaningful judicial proceedings. The authorities have relied on torture-tainted “confessions” and other evidence obtained in violation of international law and standards to issue indictments and convictions. They have barred defendants from accessing lawyers during the investigation </w:t>
      </w:r>
      <w:proofErr w:type="gramStart"/>
      <w:r w:rsidRPr="00433E74">
        <w:rPr>
          <w:sz w:val="18"/>
          <w:szCs w:val="18"/>
        </w:rPr>
        <w:t>phase, and</w:t>
      </w:r>
      <w:proofErr w:type="gramEnd"/>
      <w:r w:rsidRPr="00433E74">
        <w:rPr>
          <w:sz w:val="18"/>
          <w:szCs w:val="18"/>
        </w:rPr>
        <w:t xml:space="preserve"> have also barred independently appointed lawyers from representing clients at trial and accessing their casefiles. The right to the presumption of innocence has been repeatedly violated with state media airing forced “confessions” of several individuals prior to their trials. The authorities have fast-tracked capital cases, with some individuals convicted days after their trials began. At least seven people have been sentenced to death for offences such as vandalism, </w:t>
      </w:r>
      <w:proofErr w:type="gramStart"/>
      <w:r w:rsidRPr="00433E74">
        <w:rPr>
          <w:sz w:val="18"/>
          <w:szCs w:val="18"/>
        </w:rPr>
        <w:t>assault</w:t>
      </w:r>
      <w:proofErr w:type="gramEnd"/>
      <w:r w:rsidRPr="00433E74">
        <w:rPr>
          <w:sz w:val="18"/>
          <w:szCs w:val="18"/>
        </w:rPr>
        <w:t xml:space="preserve"> and arson in violation of international law which prohibits the use of the death penalty for offences that do not involve intentional killing.</w:t>
      </w:r>
    </w:p>
    <w:p w14:paraId="76843E47" w14:textId="77777777" w:rsidR="00433E74" w:rsidRPr="00433E74" w:rsidRDefault="00433E74" w:rsidP="00433E74">
      <w:pPr>
        <w:ind w:left="-576"/>
        <w:rPr>
          <w:sz w:val="18"/>
          <w:szCs w:val="18"/>
        </w:rPr>
      </w:pPr>
    </w:p>
    <w:p w14:paraId="4A561337" w14:textId="77777777" w:rsidR="00433E74" w:rsidRPr="00433E74" w:rsidRDefault="00433E74" w:rsidP="00433E74">
      <w:pPr>
        <w:ind w:left="-576"/>
        <w:rPr>
          <w:sz w:val="18"/>
          <w:szCs w:val="18"/>
        </w:rPr>
      </w:pPr>
      <w:r w:rsidRPr="00433E74">
        <w:rPr>
          <w:sz w:val="18"/>
          <w:szCs w:val="18"/>
        </w:rPr>
        <w:t xml:space="preserve">Amnesty International has documented the torture and other ill-treatment of 10 of the </w:t>
      </w:r>
      <w:proofErr w:type="gramStart"/>
      <w:r w:rsidRPr="00433E74">
        <w:rPr>
          <w:sz w:val="18"/>
          <w:szCs w:val="18"/>
        </w:rPr>
        <w:t>aforementioned individuals</w:t>
      </w:r>
      <w:proofErr w:type="gramEnd"/>
      <w:r w:rsidRPr="00433E74">
        <w:rPr>
          <w:sz w:val="18"/>
          <w:szCs w:val="18"/>
        </w:rPr>
        <w:t xml:space="preserve"> to extract forced “confessions”. They </w:t>
      </w:r>
      <w:proofErr w:type="gramStart"/>
      <w:r w:rsidRPr="00433E74">
        <w:rPr>
          <w:sz w:val="18"/>
          <w:szCs w:val="18"/>
        </w:rPr>
        <w:t>are:</w:t>
      </w:r>
      <w:proofErr w:type="gramEnd"/>
      <w:r w:rsidRPr="00433E74">
        <w:rPr>
          <w:sz w:val="18"/>
          <w:szCs w:val="18"/>
        </w:rPr>
        <w:t xml:space="preserve"> Hamid </w:t>
      </w:r>
      <w:proofErr w:type="spellStart"/>
      <w:r w:rsidRPr="00433E74">
        <w:rPr>
          <w:sz w:val="18"/>
          <w:szCs w:val="18"/>
        </w:rPr>
        <w:t>Ghare-Hasanlou</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 Zadeh,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Ebrahim </w:t>
      </w:r>
      <w:proofErr w:type="spellStart"/>
      <w:r w:rsidRPr="00433E74">
        <w:rPr>
          <w:sz w:val="18"/>
          <w:szCs w:val="18"/>
        </w:rPr>
        <w:t>Narouie</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Mehdi </w:t>
      </w:r>
      <w:proofErr w:type="spellStart"/>
      <w:r w:rsidRPr="00433E74">
        <w:rPr>
          <w:sz w:val="18"/>
          <w:szCs w:val="18"/>
        </w:rPr>
        <w:t>Mohammadifard</w:t>
      </w:r>
      <w:proofErr w:type="spellEnd"/>
      <w:r w:rsidRPr="00433E74">
        <w:rPr>
          <w:sz w:val="18"/>
          <w:szCs w:val="18"/>
        </w:rPr>
        <w:t xml:space="preserve"> and Arshia </w:t>
      </w:r>
      <w:proofErr w:type="spellStart"/>
      <w:r w:rsidRPr="00433E74">
        <w:rPr>
          <w:sz w:val="18"/>
          <w:szCs w:val="18"/>
        </w:rPr>
        <w:t>Takdastan</w:t>
      </w:r>
      <w:proofErr w:type="spellEnd"/>
      <w:r w:rsidRPr="00433E74">
        <w:rPr>
          <w:sz w:val="18"/>
          <w:szCs w:val="18"/>
        </w:rPr>
        <w:t xml:space="preserve">. Reported torture methods include beatings, electric shocks, flogging, rape and other forms of sexual violence, prolonged solitary confinement, death threats and exposure to extreme cold. Informed sources told Amnesty International that </w:t>
      </w:r>
      <w:hyperlink r:id="rId14">
        <w:r w:rsidRPr="00433E74">
          <w:rPr>
            <w:rStyle w:val="Hyperlink"/>
            <w:sz w:val="18"/>
            <w:szCs w:val="18"/>
          </w:rPr>
          <w:t xml:space="preserve">Arshia </w:t>
        </w:r>
        <w:proofErr w:type="spellStart"/>
        <w:r w:rsidRPr="00433E74">
          <w:rPr>
            <w:rStyle w:val="Hyperlink"/>
            <w:sz w:val="18"/>
            <w:szCs w:val="18"/>
          </w:rPr>
          <w:t>Takdastan</w:t>
        </w:r>
        <w:proofErr w:type="spellEnd"/>
        <w:r w:rsidRPr="00433E74">
          <w:rPr>
            <w:rStyle w:val="Hyperlink"/>
            <w:sz w:val="18"/>
            <w:szCs w:val="18"/>
          </w:rPr>
          <w:t xml:space="preserve">, Mehdi </w:t>
        </w:r>
        <w:proofErr w:type="spellStart"/>
        <w:r w:rsidRPr="00433E74">
          <w:rPr>
            <w:rStyle w:val="Hyperlink"/>
            <w:sz w:val="18"/>
            <w:szCs w:val="18"/>
          </w:rPr>
          <w:t>Mohammadifard</w:t>
        </w:r>
        <w:proofErr w:type="spellEnd"/>
        <w:r w:rsidRPr="00433E74">
          <w:rPr>
            <w:rStyle w:val="Hyperlink"/>
            <w:sz w:val="18"/>
            <w:szCs w:val="18"/>
          </w:rPr>
          <w:t xml:space="preserve"> and Javad </w:t>
        </w:r>
        <w:proofErr w:type="spellStart"/>
        <w:r w:rsidRPr="00433E74">
          <w:rPr>
            <w:rStyle w:val="Hyperlink"/>
            <w:sz w:val="18"/>
            <w:szCs w:val="18"/>
          </w:rPr>
          <w:t>Rouhi</w:t>
        </w:r>
        <w:proofErr w:type="spellEnd"/>
        <w:r w:rsidRPr="00433E74">
          <w:rPr>
            <w:rStyle w:val="Hyperlink"/>
            <w:sz w:val="18"/>
            <w:szCs w:val="18"/>
          </w:rPr>
          <w:t>,</w:t>
        </w:r>
      </w:hyperlink>
      <w:r w:rsidRPr="00433E74">
        <w:rPr>
          <w:sz w:val="18"/>
          <w:szCs w:val="18"/>
        </w:rPr>
        <w:t xml:space="preserve"> who were sentenced to death in December 2022, were subjected to gruesome torture and other ill-treatment. Mehdi </w:t>
      </w:r>
      <w:proofErr w:type="spellStart"/>
      <w:r w:rsidRPr="00433E74">
        <w:rPr>
          <w:sz w:val="18"/>
          <w:szCs w:val="18"/>
        </w:rPr>
        <w:t>Mohammadifard</w:t>
      </w:r>
      <w:proofErr w:type="spellEnd"/>
      <w:r w:rsidRPr="00433E74">
        <w:rPr>
          <w:sz w:val="18"/>
          <w:szCs w:val="18"/>
        </w:rPr>
        <w:t xml:space="preserve"> was beaten, hung upside down, and raped which resulted in him requiring hospitalization for anal injuries and rectal bleeding. Arshia </w:t>
      </w:r>
      <w:proofErr w:type="spellStart"/>
      <w:r w:rsidRPr="00433E74">
        <w:rPr>
          <w:sz w:val="18"/>
          <w:szCs w:val="18"/>
        </w:rPr>
        <w:t>Takdastan</w:t>
      </w:r>
      <w:proofErr w:type="spellEnd"/>
      <w:r w:rsidRPr="00433E74">
        <w:rPr>
          <w:sz w:val="18"/>
          <w:szCs w:val="18"/>
        </w:rPr>
        <w:t xml:space="preserve"> was subjected to beatings and death threats at gunpoint, resulting in a broken toe and memory loss. Javad </w:t>
      </w:r>
      <w:proofErr w:type="spellStart"/>
      <w:r w:rsidRPr="00433E74">
        <w:rPr>
          <w:sz w:val="18"/>
          <w:szCs w:val="18"/>
        </w:rPr>
        <w:t>Rouhi</w:t>
      </w:r>
      <w:proofErr w:type="spellEnd"/>
      <w:r w:rsidRPr="00433E74">
        <w:rPr>
          <w:sz w:val="18"/>
          <w:szCs w:val="18"/>
        </w:rPr>
        <w:t xml:space="preserve"> was subjected to beatings and floggings while tied to a pole, given electric shocks, exposed to freezing temperatures, threatened with death at gunpoint, and sexually assaulted by having ice put on his testicles for two days. As a result of this torture, he suffered shoulder and muscular injuries, urinary incontinence, digestive complications, mobility and speech impairment, and experiences severe pain in his back and hips and numbness in his right leg. Informed sources told Amnesty international that the authorities repeatedly tortured Hamid </w:t>
      </w:r>
      <w:proofErr w:type="spellStart"/>
      <w:r w:rsidRPr="00433E74">
        <w:rPr>
          <w:sz w:val="18"/>
          <w:szCs w:val="18"/>
        </w:rPr>
        <w:t>Ghare-Hasanlou</w:t>
      </w:r>
      <w:proofErr w:type="spellEnd"/>
      <w:r w:rsidRPr="00433E74">
        <w:rPr>
          <w:sz w:val="18"/>
          <w:szCs w:val="18"/>
        </w:rPr>
        <w:t xml:space="preserve">, who is currently awaiting retrial on capital charges, leading to his hospitalization with broken ribs, difficulty breathing and internal bleeding in his lung for which he required three surgeries. During his initial trial in December 2022, Hamid </w:t>
      </w:r>
      <w:proofErr w:type="spellStart"/>
      <w:r w:rsidRPr="00433E74">
        <w:rPr>
          <w:sz w:val="18"/>
          <w:szCs w:val="18"/>
        </w:rPr>
        <w:t>Ghare-Hasanlou</w:t>
      </w:r>
      <w:proofErr w:type="spellEnd"/>
      <w:r w:rsidRPr="00433E74">
        <w:rPr>
          <w:sz w:val="18"/>
          <w:szCs w:val="18"/>
        </w:rPr>
        <w:t xml:space="preserve"> showed the judge his torture injuries, but no investigation into his allegations has been carried out. An informed source told Amnesty International that the authorities repeatedly beat </w:t>
      </w:r>
      <w:hyperlink r:id="rId15">
        <w:r w:rsidRPr="00433E74">
          <w:rPr>
            <w:rStyle w:val="Hyperlink"/>
            <w:sz w:val="18"/>
            <w:szCs w:val="18"/>
          </w:rPr>
          <w:t xml:space="preserve">Mohammad </w:t>
        </w:r>
        <w:proofErr w:type="spellStart"/>
        <w:r w:rsidRPr="00433E74">
          <w:rPr>
            <w:rStyle w:val="Hyperlink"/>
            <w:sz w:val="18"/>
            <w:szCs w:val="18"/>
          </w:rPr>
          <w:t>Ghobadlou</w:t>
        </w:r>
        <w:proofErr w:type="spellEnd"/>
        <w:r w:rsidRPr="00433E74">
          <w:rPr>
            <w:rStyle w:val="Hyperlink"/>
            <w:sz w:val="18"/>
            <w:szCs w:val="18"/>
          </w:rPr>
          <w:t>,</w:t>
        </w:r>
      </w:hyperlink>
      <w:r w:rsidRPr="00433E74">
        <w:rPr>
          <w:sz w:val="18"/>
          <w:szCs w:val="18"/>
        </w:rPr>
        <w:t xml:space="preserve"> whose conviction for “corruption on earth” and death sentence was upheld by the Supreme Court in December 2022, and withheld his bipolar medication. A forensic report confirms that while in custody, he sustained bruising and injuries.</w:t>
      </w:r>
    </w:p>
    <w:p w14:paraId="632C14B2" w14:textId="77777777" w:rsidR="00433E74" w:rsidRPr="00433E74" w:rsidRDefault="00433E74" w:rsidP="00433E74">
      <w:pPr>
        <w:ind w:left="-576"/>
        <w:rPr>
          <w:sz w:val="18"/>
          <w:szCs w:val="18"/>
        </w:rPr>
      </w:pPr>
    </w:p>
    <w:p w14:paraId="2D22EA33" w14:textId="77777777" w:rsidR="00433E74" w:rsidRPr="00433E74" w:rsidRDefault="00433E74" w:rsidP="00433E74">
      <w:pPr>
        <w:ind w:left="-576"/>
        <w:rPr>
          <w:sz w:val="18"/>
          <w:szCs w:val="18"/>
        </w:rPr>
      </w:pPr>
      <w:r w:rsidRPr="00433E74">
        <w:rPr>
          <w:sz w:val="18"/>
          <w:szCs w:val="18"/>
        </w:rPr>
        <w:t xml:space="preserve">To date, the authorities have arbitrarily executed four people in connection with the protests after grossly unfair trials marred by torture allegations. Since the beginning of the popular uprising in September 2022, the authorities have arrested and indicted thousands of people, raising concerns about the imposition of the death penalty on more individuals. In addition to the </w:t>
      </w:r>
      <w:proofErr w:type="gramStart"/>
      <w:r w:rsidRPr="00433E74">
        <w:rPr>
          <w:sz w:val="18"/>
          <w:szCs w:val="18"/>
        </w:rPr>
        <w:t>aforementioned individuals</w:t>
      </w:r>
      <w:proofErr w:type="gramEnd"/>
      <w:r w:rsidRPr="00433E74">
        <w:rPr>
          <w:sz w:val="18"/>
          <w:szCs w:val="18"/>
        </w:rPr>
        <w:t xml:space="preserve">, Amnesty International has confirmed the names of nine others – </w:t>
      </w:r>
      <w:proofErr w:type="spellStart"/>
      <w:r w:rsidRPr="00433E74">
        <w:rPr>
          <w:sz w:val="18"/>
          <w:szCs w:val="18"/>
        </w:rPr>
        <w:t>Toomaj</w:t>
      </w:r>
      <w:proofErr w:type="spellEnd"/>
      <w:r w:rsidRPr="00433E74">
        <w:rPr>
          <w:sz w:val="18"/>
          <w:szCs w:val="18"/>
        </w:rPr>
        <w:t xml:space="preserve"> Salehi, Farzad (</w:t>
      </w:r>
      <w:proofErr w:type="spellStart"/>
      <w:r w:rsidRPr="00433E74">
        <w:rPr>
          <w:sz w:val="18"/>
          <w:szCs w:val="18"/>
        </w:rPr>
        <w:t>Farzin</w:t>
      </w:r>
      <w:proofErr w:type="spellEnd"/>
      <w:r w:rsidRPr="00433E74">
        <w:rPr>
          <w:sz w:val="18"/>
          <w:szCs w:val="18"/>
        </w:rPr>
        <w:t xml:space="preserve">) </w:t>
      </w:r>
      <w:proofErr w:type="spellStart"/>
      <w:r w:rsidRPr="00433E74">
        <w:rPr>
          <w:sz w:val="18"/>
          <w:szCs w:val="18"/>
        </w:rPr>
        <w:t>Tahazadeh</w:t>
      </w:r>
      <w:proofErr w:type="spellEnd"/>
      <w:r w:rsidRPr="00433E74">
        <w:rPr>
          <w:sz w:val="18"/>
          <w:szCs w:val="18"/>
        </w:rPr>
        <w:t xml:space="preserve">,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Eslamdoost</w:t>
      </w:r>
      <w:proofErr w:type="spellEnd"/>
      <w:r w:rsidRPr="00433E74">
        <w:rPr>
          <w:sz w:val="18"/>
          <w:szCs w:val="18"/>
        </w:rPr>
        <w:t xml:space="preserve">, Taher (Hajar) Hamidi, Shahram </w:t>
      </w:r>
      <w:proofErr w:type="spellStart"/>
      <w:r w:rsidRPr="00433E74">
        <w:rPr>
          <w:sz w:val="18"/>
          <w:szCs w:val="18"/>
        </w:rPr>
        <w:t>Marouf-Moula</w:t>
      </w:r>
      <w:proofErr w:type="spellEnd"/>
      <w:r w:rsidRPr="00433E74">
        <w:rPr>
          <w:sz w:val="18"/>
          <w:szCs w:val="18"/>
        </w:rPr>
        <w:t xml:space="preserve">, Pouria </w:t>
      </w:r>
      <w:proofErr w:type="spellStart"/>
      <w:r w:rsidRPr="00433E74">
        <w:rPr>
          <w:sz w:val="18"/>
          <w:szCs w:val="18"/>
        </w:rPr>
        <w:t>Javaheri</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w:t>
      </w:r>
      <w:proofErr w:type="spellEnd"/>
      <w:r w:rsidRPr="00433E74">
        <w:rPr>
          <w:sz w:val="18"/>
          <w:szCs w:val="18"/>
        </w:rPr>
        <w:t xml:space="preserve"> – who are in detention and are accused of or charged with capital offences, while other organizations have reported dozens more. Two of them are accused of capital charges in connection with peaceful acts protected under international law. Political activist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is facing 20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in relation to his peaceful activism and criticism of the authorities’ response to protests in media interviews. Rapper </w:t>
      </w:r>
      <w:proofErr w:type="spellStart"/>
      <w:r w:rsidRPr="00433E74">
        <w:rPr>
          <w:sz w:val="18"/>
          <w:szCs w:val="18"/>
        </w:rPr>
        <w:t>Toomaj</w:t>
      </w:r>
      <w:proofErr w:type="spellEnd"/>
      <w:r w:rsidRPr="00433E74">
        <w:rPr>
          <w:sz w:val="18"/>
          <w:szCs w:val="18"/>
        </w:rPr>
        <w:t xml:space="preserve"> Salehi is accused of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stemming solely from his critical music and social media posts denouncing the authorities’ unjust practices and calling for freedom and human rights for people in Iran. Informed sources have told Amnesty International that at least six of the nine individuals – </w:t>
      </w:r>
      <w:proofErr w:type="spellStart"/>
      <w:r w:rsidRPr="00433E74">
        <w:rPr>
          <w:sz w:val="18"/>
          <w:szCs w:val="18"/>
        </w:rPr>
        <w:t>Toomaj</w:t>
      </w:r>
      <w:proofErr w:type="spellEnd"/>
      <w:r w:rsidRPr="00433E74">
        <w:rPr>
          <w:sz w:val="18"/>
          <w:szCs w:val="18"/>
        </w:rPr>
        <w:t xml:space="preserve"> Salehi,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Eslamdoust</w:t>
      </w:r>
      <w:proofErr w:type="spellEnd"/>
      <w:r w:rsidRPr="00433E74">
        <w:rPr>
          <w:sz w:val="18"/>
          <w:szCs w:val="18"/>
        </w:rPr>
        <w:t xml:space="preserve">, Shahram </w:t>
      </w:r>
      <w:proofErr w:type="spellStart"/>
      <w:r w:rsidRPr="00433E74">
        <w:rPr>
          <w:sz w:val="18"/>
          <w:szCs w:val="18"/>
        </w:rPr>
        <w:t>Marouf-Moula</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 have been subjected to torture and other ill-treatment.</w:t>
      </w:r>
    </w:p>
    <w:p w14:paraId="2F7F71D5" w14:textId="77777777" w:rsidR="00433E74" w:rsidRPr="00433E74" w:rsidRDefault="00433E74" w:rsidP="00433E74">
      <w:pPr>
        <w:ind w:left="-576"/>
        <w:rPr>
          <w:sz w:val="18"/>
          <w:szCs w:val="18"/>
        </w:rPr>
      </w:pPr>
    </w:p>
    <w:p w14:paraId="473EC0E9" w14:textId="77777777" w:rsidR="00433E74" w:rsidRPr="00433E74" w:rsidRDefault="00433E74" w:rsidP="00433E74">
      <w:pPr>
        <w:ind w:left="-576"/>
        <w:rPr>
          <w:sz w:val="18"/>
          <w:szCs w:val="18"/>
        </w:rPr>
      </w:pPr>
      <w:r w:rsidRPr="00433E74">
        <w:rPr>
          <w:b/>
          <w:sz w:val="18"/>
          <w:szCs w:val="18"/>
        </w:rPr>
        <w:t xml:space="preserve">PREFERRED LANGUAGE TO ADDRESS TARGET: </w:t>
      </w:r>
      <w:r w:rsidRPr="00433E74">
        <w:rPr>
          <w:sz w:val="18"/>
          <w:szCs w:val="18"/>
        </w:rPr>
        <w:t>Persian, English</w:t>
      </w:r>
    </w:p>
    <w:p w14:paraId="4D7B7DE4" w14:textId="77777777" w:rsidR="00433E74" w:rsidRPr="00433E74" w:rsidRDefault="00433E74" w:rsidP="00433E74">
      <w:pPr>
        <w:ind w:left="-576"/>
        <w:rPr>
          <w:sz w:val="18"/>
          <w:szCs w:val="18"/>
        </w:rPr>
      </w:pPr>
      <w:r w:rsidRPr="00433E74">
        <w:rPr>
          <w:sz w:val="18"/>
          <w:szCs w:val="18"/>
        </w:rPr>
        <w:t>You can also write in your own language.</w:t>
      </w:r>
    </w:p>
    <w:p w14:paraId="1599661A" w14:textId="77777777" w:rsidR="00433E74" w:rsidRPr="00433E74" w:rsidRDefault="00433E74" w:rsidP="00433E74">
      <w:pPr>
        <w:ind w:left="-576"/>
        <w:rPr>
          <w:sz w:val="18"/>
          <w:szCs w:val="18"/>
        </w:rPr>
      </w:pPr>
    </w:p>
    <w:p w14:paraId="38EEB7DB" w14:textId="2E648B3B" w:rsidR="00433E74" w:rsidRPr="00433E74" w:rsidRDefault="00433E74" w:rsidP="00433E74">
      <w:pPr>
        <w:ind w:left="-576"/>
        <w:rPr>
          <w:sz w:val="18"/>
          <w:szCs w:val="18"/>
        </w:rPr>
      </w:pPr>
      <w:r w:rsidRPr="00433E74">
        <w:rPr>
          <w:b/>
          <w:sz w:val="18"/>
          <w:szCs w:val="18"/>
        </w:rPr>
        <w:t xml:space="preserve">PLEASE TAKE ACTION AS SOON AS POSSIBLE UNTIL: </w:t>
      </w:r>
      <w:r w:rsidRPr="00433E74">
        <w:rPr>
          <w:sz w:val="18"/>
          <w:szCs w:val="18"/>
        </w:rPr>
        <w:t>April</w:t>
      </w:r>
      <w:r>
        <w:rPr>
          <w:sz w:val="18"/>
          <w:szCs w:val="18"/>
        </w:rPr>
        <w:t xml:space="preserve"> 3</w:t>
      </w:r>
      <w:r w:rsidRPr="00433E74">
        <w:rPr>
          <w:sz w:val="18"/>
          <w:szCs w:val="18"/>
          <w:vertAlign w:val="superscript"/>
        </w:rPr>
        <w:t>rd</w:t>
      </w:r>
      <w:r>
        <w:rPr>
          <w:sz w:val="18"/>
          <w:szCs w:val="18"/>
        </w:rPr>
        <w:t>,</w:t>
      </w:r>
      <w:r w:rsidRPr="00433E74">
        <w:rPr>
          <w:sz w:val="18"/>
          <w:szCs w:val="18"/>
        </w:rPr>
        <w:t xml:space="preserve"> </w:t>
      </w:r>
      <w:proofErr w:type="gramStart"/>
      <w:r w:rsidRPr="00433E74">
        <w:rPr>
          <w:sz w:val="18"/>
          <w:szCs w:val="18"/>
        </w:rPr>
        <w:t>2023</w:t>
      </w:r>
      <w:proofErr w:type="gramEnd"/>
    </w:p>
    <w:p w14:paraId="3910202E" w14:textId="77777777" w:rsidR="00433E74" w:rsidRPr="00433E74" w:rsidRDefault="00433E74" w:rsidP="00433E74">
      <w:pPr>
        <w:ind w:left="-576"/>
        <w:rPr>
          <w:sz w:val="18"/>
          <w:szCs w:val="18"/>
        </w:rPr>
      </w:pPr>
      <w:r w:rsidRPr="00433E74">
        <w:rPr>
          <w:sz w:val="18"/>
          <w:szCs w:val="18"/>
        </w:rPr>
        <w:t>Please check with the Amnesty office in your country if you wish to send appeals after the deadline.</w:t>
      </w:r>
    </w:p>
    <w:p w14:paraId="3AAF5376" w14:textId="77777777" w:rsidR="00433E74" w:rsidRPr="00433E74" w:rsidRDefault="00433E74" w:rsidP="00433E74">
      <w:pPr>
        <w:ind w:left="-576"/>
        <w:rPr>
          <w:sz w:val="18"/>
          <w:szCs w:val="18"/>
        </w:rPr>
      </w:pPr>
    </w:p>
    <w:p w14:paraId="7321AC08" w14:textId="4A3E7A0C" w:rsidR="00433E74" w:rsidRPr="00433E74" w:rsidRDefault="00433E74" w:rsidP="00433E74">
      <w:pPr>
        <w:ind w:left="-576"/>
        <w:rPr>
          <w:sz w:val="18"/>
          <w:szCs w:val="18"/>
        </w:rPr>
      </w:pPr>
      <w:r w:rsidRPr="00433E74">
        <w:rPr>
          <w:b/>
          <w:sz w:val="18"/>
          <w:szCs w:val="18"/>
        </w:rPr>
        <w:t>NAME</w:t>
      </w:r>
      <w:r>
        <w:rPr>
          <w:b/>
          <w:sz w:val="18"/>
          <w:szCs w:val="18"/>
        </w:rPr>
        <w:t>S</w:t>
      </w:r>
      <w:r w:rsidRPr="00433E74">
        <w:rPr>
          <w:b/>
          <w:sz w:val="18"/>
          <w:szCs w:val="18"/>
        </w:rPr>
        <w:t xml:space="preserve"> AND PRONOUN</w:t>
      </w:r>
      <w:r>
        <w:rPr>
          <w:b/>
          <w:sz w:val="18"/>
          <w:szCs w:val="18"/>
        </w:rPr>
        <w:t>S</w:t>
      </w:r>
      <w:r w:rsidRPr="00433E74">
        <w:rPr>
          <w:b/>
          <w:sz w:val="18"/>
          <w:szCs w:val="18"/>
        </w:rPr>
        <w:t xml:space="preserve">: </w:t>
      </w:r>
      <w:r w:rsidRPr="00433E74">
        <w:rPr>
          <w:sz w:val="18"/>
          <w:szCs w:val="18"/>
        </w:rPr>
        <w:t xml:space="preserve">Arshia </w:t>
      </w:r>
      <w:proofErr w:type="spellStart"/>
      <w:r w:rsidRPr="00433E74">
        <w:rPr>
          <w:sz w:val="18"/>
          <w:szCs w:val="18"/>
        </w:rPr>
        <w:t>Takdastan</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Ebrahim </w:t>
      </w:r>
      <w:proofErr w:type="spellStart"/>
      <w:r w:rsidRPr="00433E74">
        <w:rPr>
          <w:sz w:val="18"/>
          <w:szCs w:val="18"/>
        </w:rPr>
        <w:t>Narouie</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Majid </w:t>
      </w:r>
      <w:proofErr w:type="spellStart"/>
      <w:r w:rsidRPr="00433E74">
        <w:rPr>
          <w:sz w:val="18"/>
          <w:szCs w:val="18"/>
        </w:rPr>
        <w:t>Kazemi</w:t>
      </w:r>
      <w:proofErr w:type="spellEnd"/>
      <w:r w:rsidRPr="00433E74">
        <w:rPr>
          <w:sz w:val="18"/>
          <w:szCs w:val="18"/>
        </w:rPr>
        <w:t xml:space="preserve">, Manouchehr </w:t>
      </w:r>
      <w:proofErr w:type="spellStart"/>
      <w:r w:rsidRPr="00433E74">
        <w:rPr>
          <w:sz w:val="18"/>
          <w:szCs w:val="18"/>
        </w:rPr>
        <w:t>Mehman</w:t>
      </w:r>
      <w:proofErr w:type="spellEnd"/>
      <w:r w:rsidRPr="00433E74">
        <w:rPr>
          <w:sz w:val="18"/>
          <w:szCs w:val="18"/>
        </w:rPr>
        <w:t xml:space="preserve"> </w:t>
      </w:r>
      <w:proofErr w:type="spellStart"/>
      <w:r w:rsidRPr="00433E74">
        <w:rPr>
          <w:sz w:val="18"/>
          <w:szCs w:val="18"/>
        </w:rPr>
        <w:t>Navaz</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Mohammad </w:t>
      </w:r>
      <w:proofErr w:type="spellStart"/>
      <w:r w:rsidRPr="00433E74">
        <w:rPr>
          <w:sz w:val="18"/>
          <w:szCs w:val="18"/>
        </w:rPr>
        <w:t>Boroughani</w:t>
      </w:r>
      <w:proofErr w:type="spellEnd"/>
      <w:r w:rsidRPr="00433E74">
        <w:rPr>
          <w:sz w:val="18"/>
          <w:szCs w:val="18"/>
        </w:rPr>
        <w:t xml:space="preserve">, Mehdi Bahman, Mehdi </w:t>
      </w:r>
      <w:proofErr w:type="spellStart"/>
      <w:r w:rsidRPr="00433E74">
        <w:rPr>
          <w:sz w:val="18"/>
          <w:szCs w:val="18"/>
        </w:rPr>
        <w:t>Mohammadifard</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Saleh </w:t>
      </w:r>
      <w:proofErr w:type="spellStart"/>
      <w:r w:rsidRPr="00433E74">
        <w:rPr>
          <w:sz w:val="18"/>
          <w:szCs w:val="18"/>
        </w:rPr>
        <w:t>Mirhashemi</w:t>
      </w:r>
      <w:proofErr w:type="spellEnd"/>
      <w:r w:rsidRPr="00433E74">
        <w:rPr>
          <w:sz w:val="18"/>
          <w:szCs w:val="18"/>
        </w:rPr>
        <w:t xml:space="preserve">, Saeed </w:t>
      </w:r>
      <w:proofErr w:type="spellStart"/>
      <w:r w:rsidRPr="00433E74">
        <w:rPr>
          <w:sz w:val="18"/>
          <w:szCs w:val="18"/>
        </w:rPr>
        <w:t>Yaghoubi</w:t>
      </w:r>
      <w:proofErr w:type="spellEnd"/>
      <w:r w:rsidRPr="00433E74">
        <w:rPr>
          <w:sz w:val="18"/>
          <w:szCs w:val="18"/>
        </w:rPr>
        <w:t xml:space="preserve">,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-Zadeh, Hamid </w:t>
      </w:r>
      <w:proofErr w:type="spellStart"/>
      <w:r w:rsidRPr="00433E74">
        <w:rPr>
          <w:sz w:val="18"/>
          <w:szCs w:val="18"/>
        </w:rPr>
        <w:t>Ghare-Hasanlou</w:t>
      </w:r>
      <w:proofErr w:type="spellEnd"/>
      <w:r w:rsidRPr="00433E74">
        <w:rPr>
          <w:sz w:val="18"/>
          <w:szCs w:val="18"/>
        </w:rPr>
        <w:t xml:space="preserve">, Hossein Mohammadi, Reza Arya (Aria), Mahan </w:t>
      </w:r>
      <w:proofErr w:type="spellStart"/>
      <w:r w:rsidRPr="00433E74">
        <w:rPr>
          <w:sz w:val="18"/>
          <w:szCs w:val="18"/>
        </w:rPr>
        <w:t>Sadrat</w:t>
      </w:r>
      <w:proofErr w:type="spellEnd"/>
      <w:r w:rsidRPr="00433E74">
        <w:rPr>
          <w:sz w:val="18"/>
          <w:szCs w:val="18"/>
        </w:rPr>
        <w:t xml:space="preserve"> (</w:t>
      </w:r>
      <w:proofErr w:type="spellStart"/>
      <w:r w:rsidRPr="00433E74">
        <w:rPr>
          <w:sz w:val="18"/>
          <w:szCs w:val="18"/>
        </w:rPr>
        <w:t>Sedarat</w:t>
      </w:r>
      <w:proofErr w:type="spellEnd"/>
      <w:r w:rsidRPr="00433E74">
        <w:rPr>
          <w:sz w:val="18"/>
          <w:szCs w:val="18"/>
        </w:rPr>
        <w:t xml:space="preserve">) </w:t>
      </w:r>
      <w:proofErr w:type="spellStart"/>
      <w:r w:rsidRPr="00433E74">
        <w:rPr>
          <w:sz w:val="18"/>
          <w:szCs w:val="18"/>
        </w:rPr>
        <w:t>Madani</w:t>
      </w:r>
      <w:proofErr w:type="spellEnd"/>
      <w:r w:rsidRPr="00433E74">
        <w:rPr>
          <w:sz w:val="18"/>
          <w:szCs w:val="18"/>
        </w:rPr>
        <w:t xml:space="preserve">, Saeed Shirazi, </w:t>
      </w:r>
      <w:proofErr w:type="spellStart"/>
      <w:r w:rsidRPr="00433E74">
        <w:rPr>
          <w:sz w:val="18"/>
          <w:szCs w:val="18"/>
        </w:rPr>
        <w:t>Abolfazl</w:t>
      </w:r>
      <w:proofErr w:type="spellEnd"/>
      <w:r w:rsidRPr="00433E74">
        <w:rPr>
          <w:sz w:val="18"/>
          <w:szCs w:val="18"/>
        </w:rPr>
        <w:t xml:space="preserve"> Mehri Hossein </w:t>
      </w:r>
      <w:proofErr w:type="spellStart"/>
      <w:r w:rsidRPr="00433E74">
        <w:rPr>
          <w:sz w:val="18"/>
          <w:szCs w:val="18"/>
        </w:rPr>
        <w:t>Hajilou</w:t>
      </w:r>
      <w:proofErr w:type="spellEnd"/>
      <w:r w:rsidRPr="00433E74">
        <w:rPr>
          <w:sz w:val="18"/>
          <w:szCs w:val="18"/>
        </w:rPr>
        <w:t xml:space="preserve">, Mohsen Rezazadeh </w:t>
      </w:r>
      <w:proofErr w:type="spellStart"/>
      <w:r w:rsidRPr="00433E74">
        <w:rPr>
          <w:sz w:val="18"/>
          <w:szCs w:val="18"/>
        </w:rPr>
        <w:t>Gharegholou</w:t>
      </w:r>
      <w:proofErr w:type="spellEnd"/>
      <w:r w:rsidRPr="00433E74">
        <w:rPr>
          <w:sz w:val="18"/>
          <w:szCs w:val="18"/>
        </w:rPr>
        <w:t xml:space="preserve"> (he/him)</w:t>
      </w:r>
    </w:p>
    <w:p w14:paraId="6DD1AAC3" w14:textId="77777777" w:rsidR="00433E74" w:rsidRPr="00433E74" w:rsidRDefault="00433E74" w:rsidP="00433E74">
      <w:pPr>
        <w:ind w:left="-576"/>
        <w:rPr>
          <w:sz w:val="18"/>
          <w:szCs w:val="18"/>
        </w:rPr>
      </w:pPr>
    </w:p>
    <w:p w14:paraId="6BF9FD0D" w14:textId="1F90DE6C" w:rsidR="007A1D7D" w:rsidRPr="007A1D7D" w:rsidRDefault="00433E74" w:rsidP="00433E74">
      <w:pPr>
        <w:ind w:left="-576"/>
        <w:rPr>
          <w:sz w:val="18"/>
          <w:szCs w:val="18"/>
        </w:rPr>
      </w:pPr>
      <w:r w:rsidRPr="00433E74">
        <w:rPr>
          <w:b/>
          <w:sz w:val="18"/>
          <w:szCs w:val="18"/>
        </w:rPr>
        <w:t xml:space="preserve">LINK TO PREVIOUS UA: </w:t>
      </w:r>
      <w:hyperlink r:id="rId16">
        <w:r w:rsidRPr="00433E74">
          <w:rPr>
            <w:rStyle w:val="Hyperlink"/>
            <w:sz w:val="18"/>
            <w:szCs w:val="18"/>
          </w:rPr>
          <w:t>https://www.amnesty.org/en/documents/mde13/6309/2022/en/</w:t>
        </w:r>
      </w:hyperlink>
    </w:p>
    <w:sectPr w:rsidR="007A1D7D" w:rsidRPr="007A1D7D"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7C51" w14:textId="77777777" w:rsidR="00A730F6" w:rsidRDefault="00A730F6">
      <w:r>
        <w:separator/>
      </w:r>
    </w:p>
  </w:endnote>
  <w:endnote w:type="continuationSeparator" w:id="0">
    <w:p w14:paraId="7DCEAEF2" w14:textId="77777777" w:rsidR="00A730F6" w:rsidRDefault="00A7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010E" w14:textId="77777777" w:rsidR="00A730F6" w:rsidRDefault="00A730F6">
      <w:r>
        <w:separator/>
      </w:r>
    </w:p>
  </w:footnote>
  <w:footnote w:type="continuationSeparator" w:id="0">
    <w:p w14:paraId="370DF915" w14:textId="77777777" w:rsidR="00A730F6" w:rsidRDefault="00A7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1D04A8DD">
              <wp:simplePos x="0" y="0"/>
              <wp:positionH relativeFrom="page">
                <wp:posOffset>5651500</wp:posOffset>
              </wp:positionH>
              <wp:positionV relativeFrom="page">
                <wp:posOffset>482600</wp:posOffset>
              </wp:positionV>
              <wp:extent cx="1055370" cy="135890"/>
              <wp:effectExtent l="0" t="0" r="1143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445pt;margin-top:38pt;width:83.1pt;height:10.7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" filled="f" stroked="f">
              <v:textbox inset="0,0,0,0">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v:textbox>
              <w10:wrap anchorx="page" anchory="page"/>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2281D"/>
    <w:rsid w:val="0005540E"/>
    <w:rsid w:val="000675AC"/>
    <w:rsid w:val="000F52EF"/>
    <w:rsid w:val="000F60E4"/>
    <w:rsid w:val="00103022"/>
    <w:rsid w:val="00163593"/>
    <w:rsid w:val="001747E0"/>
    <w:rsid w:val="00186363"/>
    <w:rsid w:val="001C3A0A"/>
    <w:rsid w:val="001F2B6E"/>
    <w:rsid w:val="00201E70"/>
    <w:rsid w:val="00213270"/>
    <w:rsid w:val="00225464"/>
    <w:rsid w:val="002401A8"/>
    <w:rsid w:val="002B6BF7"/>
    <w:rsid w:val="002C2072"/>
    <w:rsid w:val="002C3B4B"/>
    <w:rsid w:val="002E185A"/>
    <w:rsid w:val="00366114"/>
    <w:rsid w:val="00397DFB"/>
    <w:rsid w:val="0043200A"/>
    <w:rsid w:val="00433E74"/>
    <w:rsid w:val="0051623A"/>
    <w:rsid w:val="005647A0"/>
    <w:rsid w:val="005922AD"/>
    <w:rsid w:val="005E765D"/>
    <w:rsid w:val="006104C3"/>
    <w:rsid w:val="006830FD"/>
    <w:rsid w:val="006E4685"/>
    <w:rsid w:val="00751184"/>
    <w:rsid w:val="00791818"/>
    <w:rsid w:val="007A1D7D"/>
    <w:rsid w:val="007A5CB5"/>
    <w:rsid w:val="007A7338"/>
    <w:rsid w:val="007D641B"/>
    <w:rsid w:val="007E5B12"/>
    <w:rsid w:val="00801A29"/>
    <w:rsid w:val="00810436"/>
    <w:rsid w:val="008525A9"/>
    <w:rsid w:val="008526AF"/>
    <w:rsid w:val="00856177"/>
    <w:rsid w:val="00862BBB"/>
    <w:rsid w:val="00895CE6"/>
    <w:rsid w:val="008A6CA3"/>
    <w:rsid w:val="008C29AF"/>
    <w:rsid w:val="009239B0"/>
    <w:rsid w:val="009A312E"/>
    <w:rsid w:val="009B4946"/>
    <w:rsid w:val="009C1FDE"/>
    <w:rsid w:val="00A046B4"/>
    <w:rsid w:val="00A57176"/>
    <w:rsid w:val="00A605C8"/>
    <w:rsid w:val="00A730F6"/>
    <w:rsid w:val="00AC6729"/>
    <w:rsid w:val="00BE01CF"/>
    <w:rsid w:val="00C0705F"/>
    <w:rsid w:val="00C55334"/>
    <w:rsid w:val="00C81BB7"/>
    <w:rsid w:val="00C972D2"/>
    <w:rsid w:val="00CA25FB"/>
    <w:rsid w:val="00CB5ED6"/>
    <w:rsid w:val="00CC0EA2"/>
    <w:rsid w:val="00CD65A2"/>
    <w:rsid w:val="00D53C30"/>
    <w:rsid w:val="00DA7343"/>
    <w:rsid w:val="00DF7238"/>
    <w:rsid w:val="00E75EFD"/>
    <w:rsid w:val="00E86DD4"/>
    <w:rsid w:val="00ED577A"/>
    <w:rsid w:val="00EF6728"/>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amnesty.org/en/documents/mde13/6309/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3/6368/2023/en/"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13/6390/202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1513</Words>
  <Characters>8962</Characters>
  <Application>Microsoft Office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2023-05-12T19:37:00Z</dcterms:created>
  <dcterms:modified xsi:type="dcterms:W3CDTF">2023-05-12T20:18:00Z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