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38FC8F1" w:rsidR="005D2C37" w:rsidRPr="00535BA0" w:rsidRDefault="0034128A" w:rsidP="0015290C">
      <w:pPr>
        <w:pStyle w:val="AIUrgentActionTopHeading"/>
        <w:tabs>
          <w:tab w:val="clear" w:pos="567"/>
        </w:tabs>
        <w:spacing w:line="240" w:lineRule="auto"/>
        <w:rPr>
          <w:rFonts w:cs="Arial"/>
          <w:sz w:val="60"/>
          <w:szCs w:val="60"/>
        </w:rPr>
      </w:pPr>
      <w:r w:rsidRPr="00535BA0">
        <w:rPr>
          <w:rFonts w:cs="Arial"/>
          <w:sz w:val="60"/>
          <w:szCs w:val="60"/>
          <w:highlight w:val="yellow"/>
        </w:rPr>
        <w:t>URGENT ACTION</w:t>
      </w:r>
    </w:p>
    <w:p w14:paraId="4DE9534F" w14:textId="3AE81AB2" w:rsidR="00D03409" w:rsidRPr="00535BA0" w:rsidRDefault="00067549" w:rsidP="0015290C">
      <w:pPr>
        <w:spacing w:after="0" w:line="240" w:lineRule="auto"/>
        <w:jc w:val="both"/>
        <w:rPr>
          <w:rFonts w:ascii="Arial" w:hAnsi="Arial" w:cs="Arial"/>
          <w:b/>
          <w:i/>
          <w:sz w:val="32"/>
          <w:szCs w:val="32"/>
          <w:lang w:eastAsia="es-MX"/>
        </w:rPr>
      </w:pPr>
      <w:r w:rsidRPr="00535BA0">
        <w:rPr>
          <w:rFonts w:ascii="Arial" w:hAnsi="Arial" w:cs="Arial"/>
          <w:b/>
          <w:sz w:val="32"/>
          <w:szCs w:val="32"/>
          <w:lang w:eastAsia="es-MX"/>
        </w:rPr>
        <w:t xml:space="preserve">IRANIAN </w:t>
      </w:r>
      <w:r w:rsidR="008254F5" w:rsidRPr="00535BA0">
        <w:rPr>
          <w:rFonts w:ascii="Arial" w:hAnsi="Arial" w:cs="Arial"/>
          <w:b/>
          <w:sz w:val="32"/>
          <w:szCs w:val="32"/>
          <w:lang w:eastAsia="es-MX"/>
        </w:rPr>
        <w:t xml:space="preserve">LGBTI </w:t>
      </w:r>
      <w:r w:rsidR="00607545" w:rsidRPr="00535BA0">
        <w:rPr>
          <w:rFonts w:ascii="Arial" w:hAnsi="Arial" w:cs="Arial"/>
          <w:b/>
          <w:sz w:val="32"/>
          <w:szCs w:val="32"/>
          <w:lang w:eastAsia="es-MX"/>
        </w:rPr>
        <w:t xml:space="preserve">DEFENDER </w:t>
      </w:r>
      <w:r w:rsidR="008254F5" w:rsidRPr="00535BA0">
        <w:rPr>
          <w:rFonts w:ascii="Arial" w:hAnsi="Arial" w:cs="Arial"/>
          <w:b/>
          <w:sz w:val="32"/>
          <w:szCs w:val="32"/>
          <w:lang w:eastAsia="es-MX"/>
        </w:rPr>
        <w:t xml:space="preserve">SENTENCED TO DEATH </w:t>
      </w:r>
    </w:p>
    <w:p w14:paraId="64680FD5" w14:textId="0CF0D1F2" w:rsidR="00145D27" w:rsidRPr="00535BA0" w:rsidRDefault="008160C3" w:rsidP="0015290C">
      <w:pPr>
        <w:spacing w:after="0" w:line="240" w:lineRule="auto"/>
        <w:jc w:val="both"/>
        <w:rPr>
          <w:rFonts w:ascii="Arial" w:hAnsi="Arial" w:cs="Arial"/>
          <w:b/>
          <w:sz w:val="21"/>
          <w:szCs w:val="21"/>
          <w:lang w:eastAsia="es-MX"/>
        </w:rPr>
      </w:pPr>
      <w:r w:rsidRPr="00535BA0">
        <w:rPr>
          <w:rFonts w:ascii="Arial" w:hAnsi="Arial" w:cs="Arial"/>
          <w:b/>
          <w:sz w:val="21"/>
          <w:szCs w:val="21"/>
          <w:lang w:eastAsia="es-MX"/>
        </w:rPr>
        <w:t xml:space="preserve">Iranian </w:t>
      </w:r>
      <w:r w:rsidR="00A3574B" w:rsidRPr="00535BA0">
        <w:rPr>
          <w:rFonts w:ascii="Arial" w:hAnsi="Arial" w:cs="Arial"/>
          <w:b/>
          <w:sz w:val="21"/>
          <w:szCs w:val="21"/>
          <w:lang w:eastAsia="es-MX"/>
        </w:rPr>
        <w:t>LGBTI rights defender Zahra Sedighi-Hamadani and another woman, Elham Choubdar</w:t>
      </w:r>
      <w:r w:rsidR="00162E72" w:rsidRPr="00535BA0">
        <w:rPr>
          <w:rFonts w:ascii="Arial" w:hAnsi="Arial" w:cs="Arial"/>
          <w:b/>
          <w:sz w:val="21"/>
          <w:szCs w:val="21"/>
          <w:lang w:eastAsia="es-MX"/>
        </w:rPr>
        <w:t>,</w:t>
      </w:r>
      <w:r w:rsidR="000A0CBA" w:rsidRPr="00535BA0">
        <w:rPr>
          <w:rFonts w:ascii="Arial" w:hAnsi="Arial" w:cs="Arial"/>
          <w:b/>
          <w:sz w:val="21"/>
          <w:szCs w:val="21"/>
          <w:lang w:eastAsia="es-MX"/>
        </w:rPr>
        <w:t xml:space="preserve"> </w:t>
      </w:r>
      <w:r w:rsidRPr="00535BA0">
        <w:rPr>
          <w:rFonts w:ascii="Arial" w:hAnsi="Arial" w:cs="Arial"/>
          <w:b/>
          <w:sz w:val="21"/>
          <w:szCs w:val="21"/>
          <w:lang w:eastAsia="es-MX"/>
        </w:rPr>
        <w:t xml:space="preserve">were sentenced to death </w:t>
      </w:r>
      <w:r w:rsidR="00252E3B" w:rsidRPr="00535BA0">
        <w:rPr>
          <w:rFonts w:ascii="Arial" w:hAnsi="Arial" w:cs="Arial"/>
          <w:b/>
          <w:sz w:val="21"/>
          <w:szCs w:val="21"/>
          <w:lang w:eastAsia="es-MX"/>
        </w:rPr>
        <w:t xml:space="preserve">for </w:t>
      </w:r>
      <w:r w:rsidR="00A3574B" w:rsidRPr="00535BA0">
        <w:rPr>
          <w:rFonts w:ascii="Arial" w:hAnsi="Arial" w:cs="Arial"/>
          <w:b/>
          <w:sz w:val="21"/>
          <w:szCs w:val="21"/>
          <w:lang w:eastAsia="es-MX"/>
        </w:rPr>
        <w:t xml:space="preserve">“corruption on earth”. </w:t>
      </w:r>
      <w:r w:rsidR="000A0CBA" w:rsidRPr="00535BA0">
        <w:rPr>
          <w:rFonts w:ascii="Arial" w:hAnsi="Arial" w:cs="Arial"/>
          <w:b/>
          <w:sz w:val="21"/>
          <w:szCs w:val="21"/>
          <w:lang w:eastAsia="es-MX"/>
        </w:rPr>
        <w:t>The</w:t>
      </w:r>
      <w:r w:rsidR="008F1F27" w:rsidRPr="00535BA0">
        <w:rPr>
          <w:rFonts w:ascii="Arial" w:hAnsi="Arial" w:cs="Arial"/>
          <w:b/>
          <w:sz w:val="21"/>
          <w:szCs w:val="21"/>
          <w:lang w:eastAsia="es-MX"/>
        </w:rPr>
        <w:t xml:space="preserve"> women were targeted</w:t>
      </w:r>
      <w:r w:rsidR="00A3574B" w:rsidRPr="00535BA0">
        <w:rPr>
          <w:rFonts w:ascii="Arial" w:hAnsi="Arial" w:cs="Arial"/>
          <w:b/>
          <w:sz w:val="21"/>
          <w:szCs w:val="21"/>
          <w:lang w:eastAsia="es-MX"/>
        </w:rPr>
        <w:t xml:space="preserve"> </w:t>
      </w:r>
      <w:r w:rsidR="008F1F27" w:rsidRPr="00535BA0">
        <w:rPr>
          <w:rFonts w:ascii="Arial" w:hAnsi="Arial" w:cs="Arial"/>
          <w:b/>
          <w:sz w:val="21"/>
          <w:szCs w:val="21"/>
          <w:lang w:eastAsia="es-MX"/>
        </w:rPr>
        <w:t>due to their</w:t>
      </w:r>
      <w:r w:rsidR="00A3574B" w:rsidRPr="00535BA0">
        <w:rPr>
          <w:rFonts w:ascii="Arial" w:hAnsi="Arial" w:cs="Arial"/>
          <w:b/>
          <w:sz w:val="21"/>
          <w:szCs w:val="21"/>
          <w:lang w:eastAsia="es-MX"/>
        </w:rPr>
        <w:t xml:space="preserve"> real or perceived sexual orientation and/or gender identity and</w:t>
      </w:r>
      <w:r w:rsidR="00DD0723" w:rsidRPr="00535BA0">
        <w:rPr>
          <w:rFonts w:ascii="Arial" w:hAnsi="Arial" w:cs="Arial"/>
          <w:b/>
          <w:sz w:val="21"/>
          <w:szCs w:val="21"/>
          <w:lang w:eastAsia="es-MX"/>
        </w:rPr>
        <w:t xml:space="preserve"> their social media activities in support of LGBTI communities. </w:t>
      </w:r>
      <w:r w:rsidR="00A3574B" w:rsidRPr="00535BA0">
        <w:rPr>
          <w:rFonts w:ascii="Arial" w:hAnsi="Arial" w:cs="Arial"/>
          <w:b/>
          <w:sz w:val="21"/>
          <w:szCs w:val="21"/>
          <w:lang w:eastAsia="es-MX"/>
        </w:rPr>
        <w:t xml:space="preserve"> </w:t>
      </w:r>
    </w:p>
    <w:p w14:paraId="5217CC85" w14:textId="529222F4" w:rsidR="005D2C37" w:rsidRPr="00535BA0" w:rsidRDefault="005D2C37" w:rsidP="0015290C">
      <w:pPr>
        <w:spacing w:after="0" w:line="240" w:lineRule="auto"/>
        <w:rPr>
          <w:rFonts w:ascii="Arial" w:hAnsi="Arial" w:cs="Arial"/>
          <w:b/>
          <w:color w:val="auto"/>
          <w:sz w:val="16"/>
          <w:szCs w:val="16"/>
          <w:lang w:eastAsia="es-MX"/>
        </w:rPr>
      </w:pPr>
    </w:p>
    <w:p w14:paraId="760DDE4F" w14:textId="5E1C7C3F" w:rsidR="005D2C37" w:rsidRPr="0015290C" w:rsidRDefault="005D2C37" w:rsidP="0015290C">
      <w:pPr>
        <w:spacing w:after="0" w:line="240" w:lineRule="auto"/>
        <w:rPr>
          <w:rFonts w:ascii="Arial" w:hAnsi="Arial" w:cs="Arial"/>
          <w:b/>
          <w:color w:val="auto"/>
          <w:sz w:val="20"/>
          <w:szCs w:val="20"/>
          <w:lang w:eastAsia="es-MX"/>
        </w:rPr>
      </w:pPr>
      <w:r w:rsidRPr="0015290C">
        <w:rPr>
          <w:rFonts w:ascii="Arial" w:hAnsi="Arial" w:cs="Arial"/>
          <w:b/>
          <w:color w:val="auto"/>
          <w:sz w:val="20"/>
          <w:szCs w:val="20"/>
          <w:lang w:eastAsia="es-MX"/>
        </w:rPr>
        <w:t xml:space="preserve">TAKE ACTION: </w:t>
      </w:r>
    </w:p>
    <w:p w14:paraId="56295DDD" w14:textId="77777777" w:rsidR="00AB7F3B" w:rsidRPr="0053403F" w:rsidRDefault="00AB7F3B" w:rsidP="00AB7F3B">
      <w:pPr>
        <w:pStyle w:val="paragraph"/>
        <w:numPr>
          <w:ilvl w:val="0"/>
          <w:numId w:val="2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eastAsia="Calibri" w:hAnsi="Arial" w:cs="Arial"/>
          <w:sz w:val="20"/>
          <w:szCs w:val="20"/>
        </w:rPr>
        <w:t> </w:t>
      </w:r>
    </w:p>
    <w:p w14:paraId="0C02B8F6" w14:textId="5AE9360D" w:rsidR="00AB7F3B" w:rsidRDefault="00AB7F3B" w:rsidP="00AB7F3B">
      <w:pPr>
        <w:pStyle w:val="paragraph"/>
        <w:numPr>
          <w:ilvl w:val="0"/>
          <w:numId w:val="23"/>
        </w:numPr>
        <w:spacing w:before="0" w:beforeAutospacing="0" w:after="0" w:afterAutospacing="0"/>
        <w:ind w:left="360"/>
        <w:textAlignment w:val="baseline"/>
        <w:rPr>
          <w:rStyle w:val="normaltextrun"/>
          <w:rFonts w:ascii="Arial" w:hAnsi="Arial" w:cs="Arial"/>
          <w:sz w:val="20"/>
          <w:szCs w:val="20"/>
        </w:rPr>
      </w:pPr>
      <w:hyperlink r:id="rId8"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5</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0D166E4B" w14:textId="6397F8AF" w:rsidR="005D2C37" w:rsidRPr="0015290C" w:rsidRDefault="009E05CC" w:rsidP="0015290C">
      <w:pPr>
        <w:tabs>
          <w:tab w:val="left" w:pos="7390"/>
        </w:tabs>
        <w:spacing w:after="0" w:line="240" w:lineRule="auto"/>
        <w:rPr>
          <w:rFonts w:ascii="Arial" w:hAnsi="Arial" w:cs="Arial"/>
          <w:b/>
          <w:sz w:val="20"/>
          <w:szCs w:val="20"/>
        </w:rPr>
      </w:pPr>
      <w:r w:rsidRPr="0015290C">
        <w:rPr>
          <w:rFonts w:ascii="Arial" w:hAnsi="Arial" w:cs="Arial"/>
          <w:b/>
          <w:sz w:val="20"/>
          <w:szCs w:val="20"/>
        </w:rPr>
        <w:tab/>
      </w:r>
    </w:p>
    <w:p w14:paraId="18961060" w14:textId="77777777" w:rsidR="00742EE5" w:rsidRDefault="00742EE5" w:rsidP="00742EE5">
      <w:pPr>
        <w:spacing w:after="0" w:line="240" w:lineRule="auto"/>
        <w:rPr>
          <w:rFonts w:ascii="Arial" w:hAnsi="Arial" w:cs="Arial"/>
          <w:b/>
          <w:iCs/>
          <w:szCs w:val="18"/>
        </w:rPr>
        <w:sectPr w:rsidR="00742EE5" w:rsidSect="00535BA0">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334A67E" w14:textId="77777777" w:rsidR="00A64AA1" w:rsidRPr="00AB7F3B" w:rsidRDefault="00A64AA1" w:rsidP="00742EE5">
      <w:pPr>
        <w:spacing w:after="0" w:line="240" w:lineRule="auto"/>
        <w:rPr>
          <w:rFonts w:ascii="Arial" w:hAnsi="Arial" w:cs="Arial"/>
          <w:bCs/>
          <w:iCs/>
          <w:szCs w:val="18"/>
        </w:rPr>
      </w:pPr>
      <w:r w:rsidRPr="00AB7F3B">
        <w:rPr>
          <w:rFonts w:ascii="Arial" w:hAnsi="Arial" w:cs="Arial"/>
          <w:b/>
          <w:iCs/>
          <w:szCs w:val="18"/>
        </w:rPr>
        <w:t>Head of judiciary, Gholamhossein Mohseni Ejei</w:t>
      </w:r>
      <w:r w:rsidRPr="00AB7F3B">
        <w:rPr>
          <w:rFonts w:ascii="Arial" w:hAnsi="Arial" w:cs="Arial"/>
          <w:bCs/>
          <w:iCs/>
          <w:szCs w:val="18"/>
        </w:rPr>
        <w:t xml:space="preserve">  </w:t>
      </w:r>
    </w:p>
    <w:p w14:paraId="382C512A" w14:textId="77777777" w:rsidR="00742EE5" w:rsidRDefault="00A64AA1" w:rsidP="00742EE5">
      <w:pPr>
        <w:spacing w:after="0" w:line="240" w:lineRule="auto"/>
        <w:rPr>
          <w:rFonts w:ascii="Arial" w:hAnsi="Arial" w:cs="Arial"/>
          <w:bCs/>
          <w:i/>
          <w:szCs w:val="18"/>
        </w:rPr>
      </w:pPr>
      <w:r w:rsidRPr="00AB7F3B">
        <w:rPr>
          <w:rFonts w:ascii="Arial" w:hAnsi="Arial" w:cs="Arial"/>
          <w:bCs/>
          <w:iCs/>
          <w:szCs w:val="18"/>
        </w:rPr>
        <w:t>c/o Embassy of Iran to the European Union</w:t>
      </w:r>
      <w:r w:rsidR="000358E1" w:rsidRPr="00AB7F3B">
        <w:rPr>
          <w:rFonts w:ascii="Arial" w:hAnsi="Arial" w:cs="Arial"/>
          <w:bCs/>
          <w:iCs/>
          <w:szCs w:val="18"/>
        </w:rPr>
        <w:t xml:space="preserve">, Avenue Franklin Roosevelt No. 15, 1050 </w:t>
      </w:r>
      <w:proofErr w:type="spellStart"/>
      <w:r w:rsidR="000358E1" w:rsidRPr="00AB7F3B">
        <w:rPr>
          <w:rFonts w:ascii="Arial" w:hAnsi="Arial" w:cs="Arial"/>
          <w:bCs/>
          <w:iCs/>
          <w:szCs w:val="18"/>
        </w:rPr>
        <w:t>Bruxelles</w:t>
      </w:r>
      <w:proofErr w:type="spellEnd"/>
      <w:r w:rsidR="000358E1" w:rsidRPr="00AB7F3B">
        <w:rPr>
          <w:rFonts w:ascii="Arial" w:hAnsi="Arial" w:cs="Arial"/>
          <w:bCs/>
          <w:iCs/>
          <w:szCs w:val="18"/>
        </w:rPr>
        <w:t>, Belgium</w:t>
      </w:r>
      <w:r w:rsidR="000358E1" w:rsidRPr="0015290C">
        <w:rPr>
          <w:rFonts w:ascii="Arial" w:hAnsi="Arial" w:cs="Arial"/>
          <w:bCs/>
          <w:i/>
          <w:szCs w:val="18"/>
        </w:rPr>
        <w:t xml:space="preserve"> </w:t>
      </w:r>
    </w:p>
    <w:p w14:paraId="07D13524" w14:textId="77777777" w:rsidR="00742EE5" w:rsidRDefault="00742EE5" w:rsidP="00742EE5">
      <w:pPr>
        <w:spacing w:after="0" w:line="240" w:lineRule="auto"/>
        <w:rPr>
          <w:rFonts w:ascii="Arial" w:hAnsi="Arial" w:cs="Arial"/>
          <w:bCs/>
          <w:i/>
          <w:szCs w:val="18"/>
        </w:rPr>
      </w:pPr>
    </w:p>
    <w:p w14:paraId="56AD95B9" w14:textId="77777777" w:rsidR="00742EE5" w:rsidRDefault="00742EE5" w:rsidP="00742EE5">
      <w:pPr>
        <w:spacing w:after="0" w:line="240" w:lineRule="auto"/>
        <w:rPr>
          <w:rStyle w:val="Strong"/>
          <w:rFonts w:ascii="Arial" w:hAnsi="Arial" w:cs="Arial"/>
        </w:rPr>
      </w:pPr>
    </w:p>
    <w:p w14:paraId="61CBCC42" w14:textId="77777777" w:rsidR="00742EE5" w:rsidRDefault="00742EE5" w:rsidP="00742EE5">
      <w:pPr>
        <w:spacing w:after="0" w:line="240" w:lineRule="auto"/>
        <w:rPr>
          <w:rStyle w:val="Strong"/>
          <w:rFonts w:ascii="Arial" w:hAnsi="Arial" w:cs="Arial"/>
        </w:rPr>
      </w:pPr>
    </w:p>
    <w:p w14:paraId="59DE5686" w14:textId="77777777" w:rsidR="00742EE5" w:rsidRPr="00535BA0" w:rsidRDefault="00742EE5" w:rsidP="00742EE5">
      <w:pPr>
        <w:spacing w:after="0" w:line="240" w:lineRule="auto"/>
        <w:rPr>
          <w:rStyle w:val="Strong"/>
          <w:rFonts w:ascii="Arial" w:hAnsi="Arial" w:cs="Arial"/>
          <w:sz w:val="14"/>
          <w:szCs w:val="14"/>
        </w:rPr>
      </w:pPr>
    </w:p>
    <w:p w14:paraId="4FFEE4DA" w14:textId="1B50DB8C" w:rsidR="00742EE5" w:rsidRPr="00742EE5" w:rsidRDefault="00742EE5" w:rsidP="0015290C">
      <w:pPr>
        <w:spacing w:after="0" w:line="240" w:lineRule="auto"/>
        <w:rPr>
          <w:rFonts w:ascii="Arial" w:hAnsi="Arial" w:cs="Arial"/>
          <w:bCs/>
          <w:i/>
          <w:szCs w:val="18"/>
        </w:rPr>
        <w:sectPr w:rsidR="00742EE5" w:rsidRPr="00742EE5" w:rsidSect="00742EE5">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742EE5">
        <w:rPr>
          <w:rStyle w:val="Strong"/>
          <w:rFonts w:ascii="Arial" w:hAnsi="Arial" w:cs="Arial"/>
        </w:rPr>
        <w:t xml:space="preserve">H.E. Majid Takht </w:t>
      </w:r>
      <w:proofErr w:type="spellStart"/>
      <w:r w:rsidRPr="00742EE5">
        <w:rPr>
          <w:rStyle w:val="Strong"/>
          <w:rFonts w:ascii="Arial" w:hAnsi="Arial" w:cs="Arial"/>
        </w:rPr>
        <w:t>Ravanchi</w:t>
      </w:r>
      <w:proofErr w:type="spellEnd"/>
      <w:r w:rsidRPr="00742EE5">
        <w:rPr>
          <w:rFonts w:ascii="Arial" w:hAnsi="Arial" w:cs="Arial"/>
          <w:b/>
          <w:bCs/>
        </w:rPr>
        <w:br/>
      </w:r>
      <w:r w:rsidRPr="00742EE5">
        <w:rPr>
          <w:rFonts w:ascii="Arial" w:hAnsi="Arial" w:cs="Arial"/>
        </w:rPr>
        <w:t>Permanent Mission of the Islamic Republic of Iran</w:t>
      </w:r>
      <w:r w:rsidRPr="00742EE5">
        <w:rPr>
          <w:rFonts w:ascii="Arial" w:hAnsi="Arial" w:cs="Arial"/>
        </w:rPr>
        <w:br/>
        <w:t>622 Third Avenue, 34th Floor</w:t>
      </w:r>
      <w:r>
        <w:rPr>
          <w:rFonts w:ascii="Arial" w:hAnsi="Arial" w:cs="Arial"/>
        </w:rPr>
        <w:t xml:space="preserve">, </w:t>
      </w:r>
      <w:r w:rsidRPr="00742EE5">
        <w:rPr>
          <w:rFonts w:ascii="Arial" w:hAnsi="Arial" w:cs="Arial"/>
        </w:rPr>
        <w:t>New York, NY 10017</w:t>
      </w:r>
      <w:r w:rsidRPr="00742EE5">
        <w:rPr>
          <w:rFonts w:ascii="Arial" w:hAnsi="Arial" w:cs="Arial"/>
        </w:rPr>
        <w:br/>
        <w:t>Phone: 212 687-2020 I Fax: 212 867 7086</w:t>
      </w:r>
      <w:r w:rsidRPr="00742EE5">
        <w:rPr>
          <w:rFonts w:ascii="Arial" w:hAnsi="Arial" w:cs="Arial"/>
        </w:rPr>
        <w:br/>
        <w:t xml:space="preserve">Email: </w:t>
      </w:r>
      <w:hyperlink r:id="rId13" w:history="1">
        <w:r w:rsidRPr="00742EE5">
          <w:rPr>
            <w:rStyle w:val="Hyperlink"/>
            <w:rFonts w:ascii="Arial" w:hAnsi="Arial" w:cs="Arial"/>
          </w:rPr>
          <w:t>iran@un.int</w:t>
        </w:r>
      </w:hyperlink>
      <w:r w:rsidRPr="00742EE5">
        <w:rPr>
          <w:rFonts w:ascii="Arial" w:hAnsi="Arial" w:cs="Arial"/>
        </w:rPr>
        <w:t xml:space="preserve"> , </w:t>
      </w:r>
      <w:hyperlink r:id="rId14" w:history="1">
        <w:r w:rsidRPr="00742EE5">
          <w:rPr>
            <w:rStyle w:val="Hyperlink"/>
            <w:rFonts w:ascii="Arial" w:hAnsi="Arial" w:cs="Arial"/>
          </w:rPr>
          <w:t>Majidravanchi@mfa.gov.ir</w:t>
        </w:r>
      </w:hyperlink>
      <w:r w:rsidRPr="00742EE5">
        <w:rPr>
          <w:rFonts w:ascii="Arial" w:hAnsi="Arial" w:cs="Arial"/>
        </w:rPr>
        <w:br/>
        <w:t xml:space="preserve">Twitter: </w:t>
      </w:r>
      <w:hyperlink r:id="rId15" w:history="1">
        <w:r w:rsidRPr="00742EE5">
          <w:rPr>
            <w:rStyle w:val="Hyperlink"/>
            <w:rFonts w:ascii="Arial" w:hAnsi="Arial" w:cs="Arial"/>
          </w:rPr>
          <w:t>@Iran_UN</w:t>
        </w:r>
      </w:hyperlink>
      <w:r w:rsidRPr="00742EE5">
        <w:rPr>
          <w:rFonts w:ascii="Arial" w:hAnsi="Arial" w:cs="Arial"/>
        </w:rPr>
        <w:t xml:space="preserve"> , </w:t>
      </w:r>
      <w:hyperlink r:id="rId16" w:history="1">
        <w:r w:rsidRPr="00742EE5">
          <w:rPr>
            <w:rStyle w:val="Hyperlink"/>
            <w:rFonts w:ascii="Arial" w:hAnsi="Arial" w:cs="Arial"/>
          </w:rPr>
          <w:t>@TakhtRavanchi</w:t>
        </w:r>
      </w:hyperlink>
      <w:r w:rsidRPr="00742EE5">
        <w:rPr>
          <w:rFonts w:ascii="Arial" w:hAnsi="Arial" w:cs="Arial"/>
        </w:rPr>
        <w:br/>
      </w:r>
      <w:r w:rsidR="00A64AA1" w:rsidRPr="00742EE5">
        <w:rPr>
          <w:rFonts w:ascii="Arial" w:hAnsi="Arial" w:cs="Arial"/>
          <w:bCs/>
          <w:i/>
          <w:szCs w:val="18"/>
        </w:rPr>
        <w:t xml:space="preserve">                 </w:t>
      </w:r>
    </w:p>
    <w:p w14:paraId="791E2F32" w14:textId="3FCB85EA" w:rsidR="005D2C37" w:rsidRPr="0015290C" w:rsidRDefault="005D2C37" w:rsidP="0015290C">
      <w:pPr>
        <w:spacing w:after="0" w:line="240" w:lineRule="auto"/>
        <w:rPr>
          <w:rFonts w:ascii="Arial" w:hAnsi="Arial" w:cs="Arial"/>
          <w:iCs/>
          <w:sz w:val="20"/>
          <w:szCs w:val="20"/>
        </w:rPr>
      </w:pPr>
      <w:r w:rsidRPr="0015290C">
        <w:rPr>
          <w:rFonts w:ascii="Arial" w:hAnsi="Arial" w:cs="Arial"/>
          <w:iCs/>
          <w:sz w:val="20"/>
          <w:szCs w:val="20"/>
        </w:rPr>
        <w:t xml:space="preserve">Dear </w:t>
      </w:r>
      <w:proofErr w:type="gramStart"/>
      <w:r w:rsidR="00600EF5" w:rsidRPr="0015290C">
        <w:rPr>
          <w:rFonts w:ascii="Arial" w:hAnsi="Arial" w:cs="Arial"/>
          <w:iCs/>
          <w:sz w:val="20"/>
          <w:szCs w:val="20"/>
        </w:rPr>
        <w:t>Mr</w:t>
      </w:r>
      <w:r w:rsidR="00AB7F3B">
        <w:rPr>
          <w:rFonts w:ascii="Arial" w:hAnsi="Arial" w:cs="Arial"/>
          <w:iCs/>
          <w:sz w:val="20"/>
          <w:szCs w:val="20"/>
        </w:rPr>
        <w:t>.</w:t>
      </w:r>
      <w:proofErr w:type="gramEnd"/>
      <w:r w:rsidR="00600EF5" w:rsidRPr="0015290C">
        <w:rPr>
          <w:rFonts w:ascii="Arial" w:hAnsi="Arial" w:cs="Arial"/>
          <w:iCs/>
          <w:sz w:val="20"/>
          <w:szCs w:val="20"/>
        </w:rPr>
        <w:t xml:space="preserve"> </w:t>
      </w:r>
      <w:r w:rsidR="00CF1902" w:rsidRPr="0015290C">
        <w:rPr>
          <w:rFonts w:ascii="Arial" w:hAnsi="Arial" w:cs="Arial"/>
          <w:bCs/>
          <w:iCs/>
          <w:sz w:val="20"/>
          <w:szCs w:val="20"/>
        </w:rPr>
        <w:t xml:space="preserve">Gholamhossein </w:t>
      </w:r>
      <w:r w:rsidR="008B6F02" w:rsidRPr="0015290C">
        <w:rPr>
          <w:rFonts w:ascii="Arial" w:hAnsi="Arial" w:cs="Arial"/>
          <w:bCs/>
          <w:iCs/>
          <w:sz w:val="20"/>
          <w:szCs w:val="20"/>
        </w:rPr>
        <w:t>Mohseni Ejei,</w:t>
      </w:r>
    </w:p>
    <w:p w14:paraId="160598A3" w14:textId="77777777" w:rsidR="005D2C37" w:rsidRPr="00535BA0" w:rsidRDefault="005D2C37" w:rsidP="0015290C">
      <w:pPr>
        <w:spacing w:after="0" w:line="240" w:lineRule="auto"/>
        <w:rPr>
          <w:rFonts w:ascii="Arial" w:hAnsi="Arial" w:cs="Arial"/>
          <w:iCs/>
          <w:sz w:val="16"/>
          <w:szCs w:val="16"/>
        </w:rPr>
      </w:pPr>
    </w:p>
    <w:p w14:paraId="2172E811" w14:textId="5EF0C540" w:rsidR="00202618" w:rsidRPr="0015290C" w:rsidRDefault="008160C3" w:rsidP="0015290C">
      <w:pPr>
        <w:spacing w:after="0" w:line="240" w:lineRule="auto"/>
        <w:jc w:val="both"/>
        <w:rPr>
          <w:rFonts w:ascii="Arial" w:hAnsi="Arial" w:cs="Arial"/>
          <w:iCs/>
          <w:sz w:val="20"/>
          <w:szCs w:val="20"/>
        </w:rPr>
      </w:pPr>
      <w:r w:rsidRPr="0015290C">
        <w:rPr>
          <w:rFonts w:ascii="Arial" w:hAnsi="Arial" w:cs="Arial"/>
          <w:iCs/>
          <w:sz w:val="20"/>
          <w:szCs w:val="20"/>
        </w:rPr>
        <w:t>L</w:t>
      </w:r>
      <w:r w:rsidR="00A3574B" w:rsidRPr="0015290C">
        <w:rPr>
          <w:rFonts w:ascii="Arial" w:hAnsi="Arial" w:cs="Arial"/>
          <w:iCs/>
          <w:sz w:val="20"/>
          <w:szCs w:val="20"/>
        </w:rPr>
        <w:t>esbian, gay, bisexual, transgender and intersex (LGBTI)</w:t>
      </w:r>
      <w:r w:rsidR="00D915BF" w:rsidRPr="0015290C">
        <w:rPr>
          <w:rFonts w:ascii="Arial" w:hAnsi="Arial" w:cs="Arial"/>
          <w:iCs/>
          <w:sz w:val="20"/>
          <w:szCs w:val="20"/>
        </w:rPr>
        <w:t xml:space="preserve"> rights defender Zahra Sedighi</w:t>
      </w:r>
      <w:r w:rsidR="00C231B4" w:rsidRPr="0015290C">
        <w:rPr>
          <w:rFonts w:ascii="Arial" w:hAnsi="Arial" w:cs="Arial"/>
          <w:iCs/>
          <w:sz w:val="20"/>
          <w:szCs w:val="20"/>
        </w:rPr>
        <w:t>-</w:t>
      </w:r>
      <w:r w:rsidR="00D915BF" w:rsidRPr="0015290C">
        <w:rPr>
          <w:rFonts w:ascii="Arial" w:hAnsi="Arial" w:cs="Arial"/>
          <w:iCs/>
          <w:sz w:val="20"/>
          <w:szCs w:val="20"/>
        </w:rPr>
        <w:t>Ham</w:t>
      </w:r>
      <w:r w:rsidR="00C01C2A" w:rsidRPr="0015290C">
        <w:rPr>
          <w:rFonts w:ascii="Arial" w:hAnsi="Arial" w:cs="Arial"/>
          <w:iCs/>
          <w:sz w:val="20"/>
          <w:szCs w:val="20"/>
        </w:rPr>
        <w:t>a</w:t>
      </w:r>
      <w:r w:rsidR="00D915BF" w:rsidRPr="0015290C">
        <w:rPr>
          <w:rFonts w:ascii="Arial" w:hAnsi="Arial" w:cs="Arial"/>
          <w:iCs/>
          <w:sz w:val="20"/>
          <w:szCs w:val="20"/>
        </w:rPr>
        <w:t>dani,</w:t>
      </w:r>
      <w:r w:rsidR="00B8566F" w:rsidRPr="0015290C">
        <w:rPr>
          <w:rFonts w:ascii="Arial" w:hAnsi="Arial" w:cs="Arial"/>
          <w:iCs/>
          <w:sz w:val="20"/>
          <w:szCs w:val="20"/>
        </w:rPr>
        <w:t xml:space="preserve"> 3</w:t>
      </w:r>
      <w:r w:rsidR="001C729D" w:rsidRPr="0015290C">
        <w:rPr>
          <w:rFonts w:ascii="Arial" w:hAnsi="Arial" w:cs="Arial"/>
          <w:iCs/>
          <w:sz w:val="20"/>
          <w:szCs w:val="20"/>
        </w:rPr>
        <w:t>1</w:t>
      </w:r>
      <w:r w:rsidR="00B8566F" w:rsidRPr="0015290C">
        <w:rPr>
          <w:rFonts w:ascii="Arial" w:hAnsi="Arial" w:cs="Arial"/>
          <w:iCs/>
          <w:sz w:val="20"/>
          <w:szCs w:val="20"/>
        </w:rPr>
        <w:t>,</w:t>
      </w:r>
      <w:r w:rsidR="00D915BF" w:rsidRPr="0015290C">
        <w:rPr>
          <w:rFonts w:ascii="Arial" w:hAnsi="Arial" w:cs="Arial"/>
          <w:iCs/>
          <w:sz w:val="20"/>
          <w:szCs w:val="20"/>
        </w:rPr>
        <w:t xml:space="preserve"> known as Sareh, </w:t>
      </w:r>
      <w:r w:rsidR="00A3574B" w:rsidRPr="0015290C">
        <w:rPr>
          <w:rFonts w:ascii="Arial" w:hAnsi="Arial" w:cs="Arial"/>
          <w:iCs/>
          <w:sz w:val="20"/>
          <w:szCs w:val="20"/>
        </w:rPr>
        <w:t xml:space="preserve">and another woman, Elham Choubdar, </w:t>
      </w:r>
      <w:r w:rsidR="00B8566F" w:rsidRPr="0015290C">
        <w:rPr>
          <w:rFonts w:ascii="Arial" w:hAnsi="Arial" w:cs="Arial"/>
          <w:iCs/>
          <w:sz w:val="20"/>
          <w:szCs w:val="20"/>
        </w:rPr>
        <w:t xml:space="preserve">24, </w:t>
      </w:r>
      <w:r w:rsidRPr="0015290C">
        <w:rPr>
          <w:rFonts w:ascii="Arial" w:hAnsi="Arial" w:cs="Arial"/>
          <w:iCs/>
          <w:sz w:val="20"/>
          <w:szCs w:val="20"/>
        </w:rPr>
        <w:t xml:space="preserve">were sentenced to death after </w:t>
      </w:r>
      <w:r w:rsidR="00C72F72" w:rsidRPr="0015290C">
        <w:rPr>
          <w:rFonts w:ascii="Arial" w:hAnsi="Arial" w:cs="Arial"/>
          <w:iCs/>
          <w:sz w:val="20"/>
          <w:szCs w:val="20"/>
        </w:rPr>
        <w:t xml:space="preserve">the </w:t>
      </w:r>
      <w:r w:rsidRPr="0015290C">
        <w:rPr>
          <w:rFonts w:ascii="Arial" w:hAnsi="Arial" w:cs="Arial"/>
          <w:iCs/>
          <w:sz w:val="20"/>
          <w:szCs w:val="20"/>
        </w:rPr>
        <w:t xml:space="preserve">Revolutionary Court in Urumieh, West Azerbaijan province, </w:t>
      </w:r>
      <w:r w:rsidR="008F2D16" w:rsidRPr="0015290C">
        <w:rPr>
          <w:rFonts w:ascii="Arial" w:hAnsi="Arial" w:cs="Arial"/>
          <w:iCs/>
          <w:sz w:val="20"/>
          <w:szCs w:val="20"/>
        </w:rPr>
        <w:t xml:space="preserve">tried them in </w:t>
      </w:r>
      <w:r w:rsidR="00DE6EA5" w:rsidRPr="0015290C">
        <w:rPr>
          <w:rFonts w:ascii="Arial" w:hAnsi="Arial" w:cs="Arial"/>
          <w:iCs/>
          <w:sz w:val="20"/>
          <w:szCs w:val="20"/>
        </w:rPr>
        <w:t xml:space="preserve">early August </w:t>
      </w:r>
      <w:r w:rsidR="008F2D16" w:rsidRPr="0015290C">
        <w:rPr>
          <w:rFonts w:ascii="Arial" w:hAnsi="Arial" w:cs="Arial"/>
          <w:iCs/>
          <w:sz w:val="20"/>
          <w:szCs w:val="20"/>
        </w:rPr>
        <w:t xml:space="preserve">2022 and subsequently </w:t>
      </w:r>
      <w:r w:rsidRPr="0015290C">
        <w:rPr>
          <w:rFonts w:ascii="Arial" w:hAnsi="Arial" w:cs="Arial"/>
          <w:iCs/>
          <w:sz w:val="20"/>
          <w:szCs w:val="20"/>
        </w:rPr>
        <w:t xml:space="preserve">convicted them </w:t>
      </w:r>
      <w:r w:rsidR="00817B1F" w:rsidRPr="0015290C">
        <w:rPr>
          <w:rFonts w:ascii="Arial" w:hAnsi="Arial" w:cs="Arial"/>
          <w:iCs/>
          <w:sz w:val="20"/>
          <w:szCs w:val="20"/>
        </w:rPr>
        <w:t>of “corruption on earth</w:t>
      </w:r>
      <w:r w:rsidR="00202618" w:rsidRPr="0015290C">
        <w:rPr>
          <w:rFonts w:ascii="Arial" w:hAnsi="Arial" w:cs="Arial"/>
          <w:iCs/>
          <w:sz w:val="20"/>
          <w:szCs w:val="20"/>
        </w:rPr>
        <w:t>.</w:t>
      </w:r>
      <w:r w:rsidR="00817B1F" w:rsidRPr="0015290C">
        <w:rPr>
          <w:rFonts w:ascii="Arial" w:hAnsi="Arial" w:cs="Arial"/>
          <w:iCs/>
          <w:sz w:val="20"/>
          <w:szCs w:val="20"/>
        </w:rPr>
        <w:t>”</w:t>
      </w:r>
      <w:r w:rsidR="008315D7" w:rsidRPr="0015290C">
        <w:rPr>
          <w:rFonts w:ascii="Arial" w:hAnsi="Arial" w:cs="Arial"/>
          <w:iCs/>
          <w:sz w:val="20"/>
          <w:szCs w:val="20"/>
        </w:rPr>
        <w:t xml:space="preserve"> </w:t>
      </w:r>
      <w:r w:rsidR="00202618" w:rsidRPr="0015290C">
        <w:rPr>
          <w:rFonts w:ascii="Arial" w:hAnsi="Arial" w:cs="Arial"/>
          <w:iCs/>
          <w:sz w:val="20"/>
          <w:szCs w:val="20"/>
        </w:rPr>
        <w:t>Official statements, state media reports, and statements made by prosecution officials to Zahra Sedighi-Hamadani since her arrest in October 2021 indicate that she was targeted for discriminatory reasons tied to her real or perceived sexual orientation and/or gender identity, as well as her peaceful LGBTI rights activism, including on social media</w:t>
      </w:r>
      <w:r w:rsidR="004032A7" w:rsidRPr="0015290C">
        <w:rPr>
          <w:rFonts w:ascii="Arial" w:hAnsi="Arial" w:cs="Arial"/>
          <w:iCs/>
          <w:sz w:val="20"/>
          <w:szCs w:val="20"/>
        </w:rPr>
        <w:t xml:space="preserve">, and her association with LGBTI </w:t>
      </w:r>
      <w:r w:rsidR="00341890" w:rsidRPr="0015290C">
        <w:rPr>
          <w:rFonts w:ascii="Arial" w:hAnsi="Arial" w:cs="Arial"/>
          <w:iCs/>
          <w:sz w:val="20"/>
          <w:szCs w:val="20"/>
        </w:rPr>
        <w:t>asylum seekers in Iraq</w:t>
      </w:r>
      <w:r w:rsidR="00202618" w:rsidRPr="0015290C">
        <w:rPr>
          <w:rFonts w:ascii="Arial" w:hAnsi="Arial" w:cs="Arial"/>
          <w:iCs/>
          <w:sz w:val="20"/>
          <w:szCs w:val="20"/>
        </w:rPr>
        <w:t xml:space="preserve">. On July </w:t>
      </w:r>
      <w:r w:rsidR="007A4C0B">
        <w:rPr>
          <w:rFonts w:ascii="Arial" w:hAnsi="Arial" w:cs="Arial"/>
          <w:iCs/>
          <w:sz w:val="20"/>
          <w:szCs w:val="20"/>
        </w:rPr>
        <w:t xml:space="preserve">18, </w:t>
      </w:r>
      <w:r w:rsidR="00202618" w:rsidRPr="0015290C">
        <w:rPr>
          <w:rFonts w:ascii="Arial" w:hAnsi="Arial" w:cs="Arial"/>
          <w:iCs/>
          <w:sz w:val="20"/>
          <w:szCs w:val="20"/>
        </w:rPr>
        <w:t>2022, state media affiliated with the Revolutionary Guards aired a homophobic video portraying Zahra Sedighi-Hamadani as a “criminal” for publishing online content which “promoted homosexuality” and “challenged the stigma around religiously forbidden [</w:t>
      </w:r>
      <w:proofErr w:type="spellStart"/>
      <w:r w:rsidR="00202618" w:rsidRPr="0015290C">
        <w:rPr>
          <w:rFonts w:ascii="Arial" w:hAnsi="Arial" w:cs="Arial"/>
          <w:iCs/>
          <w:sz w:val="20"/>
          <w:szCs w:val="20"/>
        </w:rPr>
        <w:t>namashrou</w:t>
      </w:r>
      <w:proofErr w:type="spellEnd"/>
      <w:r w:rsidR="00202618" w:rsidRPr="0015290C">
        <w:rPr>
          <w:rFonts w:ascii="Arial" w:hAnsi="Arial" w:cs="Arial"/>
          <w:iCs/>
          <w:sz w:val="20"/>
          <w:szCs w:val="20"/>
        </w:rPr>
        <w:t xml:space="preserve">] sexual relations”. The propaganda video </w:t>
      </w:r>
      <w:r w:rsidR="00630DA8" w:rsidRPr="0015290C">
        <w:rPr>
          <w:rFonts w:ascii="Arial" w:hAnsi="Arial" w:cs="Arial"/>
          <w:iCs/>
          <w:sz w:val="20"/>
          <w:szCs w:val="20"/>
        </w:rPr>
        <w:t xml:space="preserve">linked </w:t>
      </w:r>
      <w:r w:rsidR="00202618" w:rsidRPr="0015290C">
        <w:rPr>
          <w:rFonts w:ascii="Arial" w:hAnsi="Arial" w:cs="Arial"/>
          <w:iCs/>
          <w:sz w:val="20"/>
          <w:szCs w:val="20"/>
        </w:rPr>
        <w:t xml:space="preserve">Zahra Sedighi-Hamadani’s peaceful online LGBTI rights activism </w:t>
      </w:r>
      <w:r w:rsidR="00630DA8" w:rsidRPr="0015290C">
        <w:rPr>
          <w:rFonts w:ascii="Arial" w:hAnsi="Arial" w:cs="Arial"/>
          <w:iCs/>
          <w:sz w:val="20"/>
          <w:szCs w:val="20"/>
        </w:rPr>
        <w:t xml:space="preserve">to </w:t>
      </w:r>
      <w:r w:rsidR="00202618" w:rsidRPr="0015290C">
        <w:rPr>
          <w:rFonts w:ascii="Arial" w:hAnsi="Arial" w:cs="Arial"/>
          <w:iCs/>
          <w:sz w:val="20"/>
          <w:szCs w:val="20"/>
        </w:rPr>
        <w:t xml:space="preserve">unfounded accusations of “gambling” and “smuggling women and girls from Iran to Erbil [Iraq]” in a bid to vilify her. </w:t>
      </w:r>
      <w:r w:rsidR="00DD0723" w:rsidRPr="0015290C">
        <w:rPr>
          <w:rFonts w:ascii="Arial" w:hAnsi="Arial" w:cs="Arial"/>
          <w:iCs/>
          <w:sz w:val="20"/>
          <w:szCs w:val="20"/>
        </w:rPr>
        <w:t xml:space="preserve">Court documents and other information reviewed by Amnesty International indicate </w:t>
      </w:r>
      <w:r w:rsidR="00202618" w:rsidRPr="0015290C">
        <w:rPr>
          <w:rFonts w:ascii="Arial" w:hAnsi="Arial" w:cs="Arial"/>
          <w:iCs/>
          <w:sz w:val="20"/>
          <w:szCs w:val="20"/>
        </w:rPr>
        <w:t>that Elham Choubda</w:t>
      </w:r>
      <w:r w:rsidR="001C729D" w:rsidRPr="0015290C">
        <w:rPr>
          <w:rFonts w:ascii="Arial" w:hAnsi="Arial" w:cs="Arial"/>
          <w:iCs/>
          <w:sz w:val="20"/>
          <w:szCs w:val="20"/>
        </w:rPr>
        <w:t>r</w:t>
      </w:r>
      <w:r w:rsidR="00202618" w:rsidRPr="0015290C">
        <w:rPr>
          <w:rFonts w:ascii="Arial" w:hAnsi="Arial" w:cs="Arial"/>
          <w:iCs/>
          <w:sz w:val="20"/>
          <w:szCs w:val="20"/>
        </w:rPr>
        <w:t xml:space="preserve"> was </w:t>
      </w:r>
      <w:r w:rsidR="00DD0723" w:rsidRPr="0015290C">
        <w:rPr>
          <w:rFonts w:ascii="Arial" w:hAnsi="Arial" w:cs="Arial"/>
          <w:iCs/>
          <w:sz w:val="20"/>
          <w:szCs w:val="20"/>
        </w:rPr>
        <w:t xml:space="preserve">similarly </w:t>
      </w:r>
      <w:r w:rsidR="00202618" w:rsidRPr="0015290C">
        <w:rPr>
          <w:rFonts w:ascii="Arial" w:hAnsi="Arial" w:cs="Arial"/>
          <w:iCs/>
          <w:sz w:val="20"/>
          <w:szCs w:val="20"/>
        </w:rPr>
        <w:t>targeted for discriminatory reasons related to her real or perceived sexual orientation and/or gender identity, LGBTI supportive activities on social media, and association with Zahra Sedighi-Hamadani.</w:t>
      </w:r>
    </w:p>
    <w:p w14:paraId="3324AFA4" w14:textId="77777777" w:rsidR="00202618" w:rsidRPr="00535BA0" w:rsidRDefault="00202618" w:rsidP="0015290C">
      <w:pPr>
        <w:spacing w:after="0" w:line="240" w:lineRule="auto"/>
        <w:jc w:val="both"/>
        <w:rPr>
          <w:rFonts w:ascii="Arial" w:hAnsi="Arial" w:cs="Arial"/>
          <w:iCs/>
          <w:sz w:val="16"/>
          <w:szCs w:val="16"/>
        </w:rPr>
      </w:pPr>
    </w:p>
    <w:p w14:paraId="3235E592" w14:textId="285C522C" w:rsidR="008315D7" w:rsidRPr="0015290C" w:rsidRDefault="00202618" w:rsidP="0015290C">
      <w:pPr>
        <w:spacing w:after="0" w:line="240" w:lineRule="auto"/>
        <w:jc w:val="both"/>
        <w:rPr>
          <w:rFonts w:ascii="Arial" w:hAnsi="Arial" w:cs="Arial"/>
          <w:iCs/>
          <w:sz w:val="20"/>
          <w:szCs w:val="20"/>
        </w:rPr>
      </w:pPr>
      <w:r w:rsidRPr="0015290C">
        <w:rPr>
          <w:rFonts w:ascii="Arial" w:hAnsi="Arial" w:cs="Arial"/>
          <w:iCs/>
          <w:sz w:val="20"/>
          <w:szCs w:val="20"/>
        </w:rPr>
        <w:t>The proceedings leading to</w:t>
      </w:r>
      <w:r w:rsidR="00A54CA3" w:rsidRPr="0015290C">
        <w:rPr>
          <w:rFonts w:ascii="Arial" w:hAnsi="Arial" w:cs="Arial"/>
          <w:iCs/>
          <w:sz w:val="20"/>
          <w:szCs w:val="20"/>
        </w:rPr>
        <w:t xml:space="preserve"> the women’</w:t>
      </w:r>
      <w:r w:rsidR="0023671C" w:rsidRPr="0015290C">
        <w:rPr>
          <w:rFonts w:ascii="Arial" w:hAnsi="Arial" w:cs="Arial"/>
          <w:iCs/>
          <w:sz w:val="20"/>
          <w:szCs w:val="20"/>
        </w:rPr>
        <w:t>s</w:t>
      </w:r>
      <w:r w:rsidRPr="0015290C">
        <w:rPr>
          <w:rFonts w:ascii="Arial" w:hAnsi="Arial" w:cs="Arial"/>
          <w:iCs/>
          <w:sz w:val="20"/>
          <w:szCs w:val="20"/>
        </w:rPr>
        <w:t xml:space="preserve"> convictions</w:t>
      </w:r>
      <w:r w:rsidR="00360CD0" w:rsidRPr="0015290C">
        <w:rPr>
          <w:rFonts w:ascii="Arial" w:hAnsi="Arial" w:cs="Arial"/>
          <w:iCs/>
          <w:sz w:val="20"/>
          <w:szCs w:val="20"/>
        </w:rPr>
        <w:t xml:space="preserve"> and sentences</w:t>
      </w:r>
      <w:r w:rsidRPr="0015290C">
        <w:rPr>
          <w:rFonts w:ascii="Arial" w:hAnsi="Arial" w:cs="Arial"/>
          <w:iCs/>
          <w:sz w:val="20"/>
          <w:szCs w:val="20"/>
        </w:rPr>
        <w:t xml:space="preserve"> were grossly unfair. </w:t>
      </w:r>
      <w:r w:rsidR="008315D7" w:rsidRPr="0015290C">
        <w:rPr>
          <w:rFonts w:ascii="Arial" w:hAnsi="Arial" w:cs="Arial"/>
          <w:iCs/>
          <w:sz w:val="20"/>
          <w:szCs w:val="20"/>
        </w:rPr>
        <w:t>Zahra Sedighi-Hamadani was forcibly disappeared for 53 days following arrest. During this time, she was subjected to abusive interrogations without access to a lawyer, prolonged solitary confinement, homophobic insults, death threats</w:t>
      </w:r>
      <w:r w:rsidR="00995BC8" w:rsidRPr="0015290C">
        <w:rPr>
          <w:rFonts w:ascii="Arial" w:hAnsi="Arial" w:cs="Arial"/>
          <w:iCs/>
          <w:sz w:val="20"/>
          <w:szCs w:val="20"/>
        </w:rPr>
        <w:t xml:space="preserve"> and threats to take away the custody of her children</w:t>
      </w:r>
      <w:r w:rsidR="008315D7" w:rsidRPr="0015290C">
        <w:rPr>
          <w:rFonts w:ascii="Arial" w:hAnsi="Arial" w:cs="Arial"/>
          <w:iCs/>
          <w:sz w:val="20"/>
          <w:szCs w:val="20"/>
        </w:rPr>
        <w:t>, which violate fair trial rights and the absolute prohibition on torture and other ill-treatment</w:t>
      </w:r>
      <w:r w:rsidR="00995BC8" w:rsidRPr="0015290C">
        <w:rPr>
          <w:rFonts w:ascii="Arial" w:hAnsi="Arial" w:cs="Arial"/>
          <w:iCs/>
          <w:sz w:val="20"/>
          <w:szCs w:val="20"/>
        </w:rPr>
        <w:t>.</w:t>
      </w:r>
      <w:r w:rsidRPr="0015290C">
        <w:rPr>
          <w:rFonts w:ascii="Arial" w:hAnsi="Arial" w:cs="Arial"/>
          <w:iCs/>
          <w:sz w:val="20"/>
          <w:szCs w:val="20"/>
        </w:rPr>
        <w:t xml:space="preserve"> Amnesty International understands that Elham Choubdar was </w:t>
      </w:r>
      <w:r w:rsidR="00DD0723" w:rsidRPr="0015290C">
        <w:rPr>
          <w:rFonts w:ascii="Arial" w:hAnsi="Arial" w:cs="Arial"/>
          <w:iCs/>
          <w:sz w:val="20"/>
          <w:szCs w:val="20"/>
        </w:rPr>
        <w:t>pressured</w:t>
      </w:r>
      <w:r w:rsidRPr="0015290C">
        <w:rPr>
          <w:rFonts w:ascii="Arial" w:hAnsi="Arial" w:cs="Arial"/>
          <w:iCs/>
          <w:sz w:val="20"/>
          <w:szCs w:val="20"/>
        </w:rPr>
        <w:t xml:space="preserve"> to make “confessions”</w:t>
      </w:r>
      <w:r w:rsidR="008315D7" w:rsidRPr="0015290C">
        <w:rPr>
          <w:rFonts w:ascii="Arial" w:hAnsi="Arial" w:cs="Arial"/>
          <w:iCs/>
          <w:sz w:val="20"/>
          <w:szCs w:val="20"/>
        </w:rPr>
        <w:t>.</w:t>
      </w:r>
      <w:r w:rsidRPr="0015290C">
        <w:rPr>
          <w:rFonts w:ascii="Arial" w:hAnsi="Arial" w:cs="Arial"/>
          <w:iCs/>
          <w:sz w:val="20"/>
          <w:szCs w:val="20"/>
        </w:rPr>
        <w:t xml:space="preserve"> Moreover, the offence of “corruption on earth” fails to meet requirements for clarity and precision needed in criminal law and breaches the principle of legality and legal certainty. </w:t>
      </w:r>
      <w:r w:rsidR="00995BC8" w:rsidRPr="0015290C">
        <w:rPr>
          <w:rFonts w:ascii="Arial" w:hAnsi="Arial" w:cs="Arial"/>
          <w:iCs/>
          <w:sz w:val="20"/>
          <w:szCs w:val="20"/>
        </w:rPr>
        <w:t>O</w:t>
      </w:r>
      <w:r w:rsidR="008315D7" w:rsidRPr="0015290C">
        <w:rPr>
          <w:rFonts w:ascii="Arial" w:hAnsi="Arial" w:cs="Arial"/>
          <w:iCs/>
          <w:sz w:val="20"/>
          <w:szCs w:val="20"/>
        </w:rPr>
        <w:t xml:space="preserve">fficials told the two women of their sentences on September </w:t>
      </w:r>
      <w:r w:rsidR="007A4C0B">
        <w:rPr>
          <w:rFonts w:ascii="Arial" w:hAnsi="Arial" w:cs="Arial"/>
          <w:iCs/>
          <w:sz w:val="20"/>
          <w:szCs w:val="20"/>
        </w:rPr>
        <w:t xml:space="preserve">1, </w:t>
      </w:r>
      <w:proofErr w:type="gramStart"/>
      <w:r w:rsidR="008315D7" w:rsidRPr="0015290C">
        <w:rPr>
          <w:rFonts w:ascii="Arial" w:hAnsi="Arial" w:cs="Arial"/>
          <w:iCs/>
          <w:sz w:val="20"/>
          <w:szCs w:val="20"/>
        </w:rPr>
        <w:t>2022</w:t>
      </w:r>
      <w:proofErr w:type="gramEnd"/>
      <w:r w:rsidR="008315D7" w:rsidRPr="0015290C">
        <w:rPr>
          <w:rFonts w:ascii="Arial" w:hAnsi="Arial" w:cs="Arial"/>
          <w:iCs/>
          <w:sz w:val="20"/>
          <w:szCs w:val="20"/>
        </w:rPr>
        <w:t xml:space="preserve"> in </w:t>
      </w:r>
      <w:proofErr w:type="spellStart"/>
      <w:r w:rsidR="008315D7" w:rsidRPr="0015290C">
        <w:rPr>
          <w:rFonts w:ascii="Arial" w:hAnsi="Arial" w:cs="Arial"/>
          <w:iCs/>
          <w:sz w:val="20"/>
          <w:szCs w:val="20"/>
        </w:rPr>
        <w:t>Urumieh</w:t>
      </w:r>
      <w:proofErr w:type="spellEnd"/>
      <w:r w:rsidR="008315D7" w:rsidRPr="0015290C">
        <w:rPr>
          <w:rFonts w:ascii="Arial" w:hAnsi="Arial" w:cs="Arial"/>
          <w:iCs/>
          <w:sz w:val="20"/>
          <w:szCs w:val="20"/>
        </w:rPr>
        <w:t xml:space="preserve"> prison, where both are held. </w:t>
      </w:r>
      <w:r w:rsidR="008F2D16" w:rsidRPr="0015290C">
        <w:rPr>
          <w:rFonts w:ascii="Arial" w:hAnsi="Arial" w:cs="Arial"/>
          <w:iCs/>
          <w:sz w:val="20"/>
          <w:szCs w:val="20"/>
        </w:rPr>
        <w:t>The</w:t>
      </w:r>
      <w:r w:rsidR="00995BC8" w:rsidRPr="0015290C">
        <w:rPr>
          <w:rFonts w:ascii="Arial" w:hAnsi="Arial" w:cs="Arial"/>
          <w:iCs/>
          <w:sz w:val="20"/>
          <w:szCs w:val="20"/>
        </w:rPr>
        <w:t xml:space="preserve">ir cases </w:t>
      </w:r>
      <w:r w:rsidR="008F2D16" w:rsidRPr="0015290C">
        <w:rPr>
          <w:rFonts w:ascii="Arial" w:hAnsi="Arial" w:cs="Arial"/>
          <w:iCs/>
          <w:sz w:val="20"/>
          <w:szCs w:val="20"/>
        </w:rPr>
        <w:t>have been appealed to the Supreme Court.</w:t>
      </w:r>
    </w:p>
    <w:p w14:paraId="54458E30" w14:textId="77777777" w:rsidR="00197492" w:rsidRPr="00535BA0" w:rsidRDefault="00197492" w:rsidP="0015290C">
      <w:pPr>
        <w:spacing w:after="0" w:line="240" w:lineRule="auto"/>
        <w:jc w:val="both"/>
        <w:rPr>
          <w:rFonts w:ascii="Arial" w:hAnsi="Arial" w:cs="Arial"/>
          <w:iCs/>
          <w:sz w:val="16"/>
          <w:szCs w:val="16"/>
          <w:lang w:bidi="fa-IR"/>
        </w:rPr>
      </w:pPr>
    </w:p>
    <w:p w14:paraId="62C3766E" w14:textId="21BBD71F" w:rsidR="000A0CBA" w:rsidRPr="00535BA0" w:rsidRDefault="00772CAF" w:rsidP="0015290C">
      <w:pPr>
        <w:spacing w:after="0" w:line="240" w:lineRule="auto"/>
        <w:jc w:val="both"/>
        <w:rPr>
          <w:rFonts w:ascii="Arial" w:hAnsi="Arial" w:cs="Arial"/>
          <w:bCs/>
          <w:iCs/>
          <w:sz w:val="20"/>
          <w:szCs w:val="20"/>
        </w:rPr>
      </w:pPr>
      <w:r w:rsidRPr="0015290C">
        <w:rPr>
          <w:rFonts w:ascii="Arial" w:hAnsi="Arial" w:cs="Arial"/>
          <w:bCs/>
          <w:iCs/>
          <w:sz w:val="20"/>
          <w:szCs w:val="20"/>
        </w:rPr>
        <w:t xml:space="preserve">I ask you to immediately </w:t>
      </w:r>
      <w:r w:rsidR="002A0449" w:rsidRPr="0015290C">
        <w:rPr>
          <w:rFonts w:ascii="Arial" w:hAnsi="Arial" w:cs="Arial"/>
          <w:bCs/>
          <w:iCs/>
          <w:sz w:val="20"/>
          <w:szCs w:val="20"/>
        </w:rPr>
        <w:t xml:space="preserve">quash the convictions and death sentences of Zahra Sedighi-Hamadani and Elham Choubdar, </w:t>
      </w:r>
      <w:r w:rsidRPr="0015290C">
        <w:rPr>
          <w:rFonts w:ascii="Arial" w:hAnsi="Arial" w:cs="Arial"/>
          <w:bCs/>
          <w:iCs/>
          <w:sz w:val="20"/>
          <w:szCs w:val="20"/>
        </w:rPr>
        <w:t xml:space="preserve">and </w:t>
      </w:r>
      <w:r w:rsidR="0038684C" w:rsidRPr="0015290C">
        <w:rPr>
          <w:rFonts w:ascii="Arial" w:hAnsi="Arial" w:cs="Arial"/>
          <w:bCs/>
          <w:iCs/>
          <w:sz w:val="20"/>
          <w:szCs w:val="20"/>
        </w:rPr>
        <w:t xml:space="preserve">immediately </w:t>
      </w:r>
      <w:r w:rsidRPr="0015290C">
        <w:rPr>
          <w:rFonts w:ascii="Arial" w:hAnsi="Arial" w:cs="Arial"/>
          <w:bCs/>
          <w:iCs/>
          <w:sz w:val="20"/>
          <w:szCs w:val="20"/>
        </w:rPr>
        <w:t xml:space="preserve">release </w:t>
      </w:r>
      <w:r w:rsidR="002A0449" w:rsidRPr="0015290C">
        <w:rPr>
          <w:rFonts w:ascii="Arial" w:hAnsi="Arial" w:cs="Arial"/>
          <w:bCs/>
          <w:iCs/>
          <w:sz w:val="20"/>
          <w:szCs w:val="20"/>
        </w:rPr>
        <w:t xml:space="preserve">both </w:t>
      </w:r>
      <w:r w:rsidR="00930FA2" w:rsidRPr="0015290C">
        <w:rPr>
          <w:rFonts w:ascii="Arial" w:hAnsi="Arial" w:cs="Arial"/>
          <w:bCs/>
          <w:iCs/>
          <w:sz w:val="20"/>
          <w:szCs w:val="20"/>
        </w:rPr>
        <w:t xml:space="preserve">as </w:t>
      </w:r>
      <w:r w:rsidR="00867BAE" w:rsidRPr="0015290C">
        <w:rPr>
          <w:rFonts w:ascii="Arial" w:hAnsi="Arial" w:cs="Arial"/>
          <w:bCs/>
          <w:iCs/>
          <w:sz w:val="20"/>
          <w:szCs w:val="20"/>
        </w:rPr>
        <w:t>they are targeted</w:t>
      </w:r>
      <w:r w:rsidR="002A0449" w:rsidRPr="0015290C">
        <w:rPr>
          <w:rFonts w:ascii="Arial" w:hAnsi="Arial" w:cs="Arial"/>
          <w:bCs/>
          <w:iCs/>
          <w:sz w:val="20"/>
          <w:szCs w:val="20"/>
        </w:rPr>
        <w:t xml:space="preserve"> based on discriminatory reasons related to </w:t>
      </w:r>
      <w:r w:rsidR="00867BAE" w:rsidRPr="0015290C">
        <w:rPr>
          <w:rFonts w:ascii="Arial" w:hAnsi="Arial" w:cs="Arial"/>
          <w:bCs/>
          <w:iCs/>
          <w:sz w:val="20"/>
          <w:szCs w:val="20"/>
        </w:rPr>
        <w:t>their</w:t>
      </w:r>
      <w:r w:rsidR="002A0449" w:rsidRPr="0015290C">
        <w:rPr>
          <w:rFonts w:ascii="Arial" w:hAnsi="Arial" w:cs="Arial"/>
          <w:bCs/>
          <w:iCs/>
          <w:sz w:val="20"/>
          <w:szCs w:val="20"/>
        </w:rPr>
        <w:t xml:space="preserve"> real or perceived sexual orientation and/or gender identity an</w:t>
      </w:r>
      <w:r w:rsidR="00A54CA3" w:rsidRPr="0015290C">
        <w:rPr>
          <w:rFonts w:ascii="Arial" w:hAnsi="Arial" w:cs="Arial"/>
          <w:bCs/>
          <w:iCs/>
          <w:sz w:val="20"/>
          <w:szCs w:val="20"/>
        </w:rPr>
        <w:t xml:space="preserve">d </w:t>
      </w:r>
      <w:r w:rsidRPr="0015290C">
        <w:rPr>
          <w:rFonts w:ascii="Arial" w:hAnsi="Arial" w:cs="Arial"/>
          <w:bCs/>
          <w:iCs/>
          <w:sz w:val="20"/>
          <w:szCs w:val="20"/>
        </w:rPr>
        <w:t xml:space="preserve">peaceful </w:t>
      </w:r>
      <w:r w:rsidR="0038684C" w:rsidRPr="0015290C">
        <w:rPr>
          <w:rFonts w:ascii="Arial" w:hAnsi="Arial" w:cs="Arial"/>
          <w:bCs/>
          <w:iCs/>
          <w:sz w:val="20"/>
          <w:szCs w:val="20"/>
        </w:rPr>
        <w:t>activities</w:t>
      </w:r>
      <w:r w:rsidR="00867BAE" w:rsidRPr="0015290C">
        <w:rPr>
          <w:rFonts w:ascii="Arial" w:hAnsi="Arial" w:cs="Arial"/>
          <w:bCs/>
          <w:iCs/>
          <w:sz w:val="20"/>
          <w:szCs w:val="20"/>
        </w:rPr>
        <w:t xml:space="preserve"> in defence of the human rights of LGBTI pe</w:t>
      </w:r>
      <w:r w:rsidR="00811DDC" w:rsidRPr="0015290C">
        <w:rPr>
          <w:rFonts w:ascii="Arial" w:hAnsi="Arial" w:cs="Arial"/>
          <w:bCs/>
          <w:iCs/>
          <w:sz w:val="20"/>
          <w:szCs w:val="20"/>
        </w:rPr>
        <w:t>o</w:t>
      </w:r>
      <w:r w:rsidR="00867BAE" w:rsidRPr="0015290C">
        <w:rPr>
          <w:rFonts w:ascii="Arial" w:hAnsi="Arial" w:cs="Arial"/>
          <w:bCs/>
          <w:iCs/>
          <w:sz w:val="20"/>
          <w:szCs w:val="20"/>
        </w:rPr>
        <w:t>ple</w:t>
      </w:r>
      <w:r w:rsidR="0038684C" w:rsidRPr="0015290C">
        <w:rPr>
          <w:rFonts w:ascii="Arial" w:hAnsi="Arial" w:cs="Arial"/>
          <w:bCs/>
          <w:iCs/>
          <w:sz w:val="20"/>
          <w:szCs w:val="20"/>
        </w:rPr>
        <w:t>.</w:t>
      </w:r>
      <w:r w:rsidRPr="0015290C">
        <w:rPr>
          <w:rFonts w:ascii="Arial" w:hAnsi="Arial" w:cs="Arial"/>
          <w:bCs/>
          <w:iCs/>
          <w:sz w:val="20"/>
          <w:szCs w:val="20"/>
        </w:rPr>
        <w:t xml:space="preserve"> Pending </w:t>
      </w:r>
      <w:r w:rsidR="002A0449" w:rsidRPr="0015290C">
        <w:rPr>
          <w:rFonts w:ascii="Arial" w:hAnsi="Arial" w:cs="Arial"/>
          <w:bCs/>
          <w:iCs/>
          <w:sz w:val="20"/>
          <w:szCs w:val="20"/>
        </w:rPr>
        <w:t xml:space="preserve">their </w:t>
      </w:r>
      <w:r w:rsidRPr="0015290C">
        <w:rPr>
          <w:rFonts w:ascii="Arial" w:hAnsi="Arial" w:cs="Arial"/>
          <w:bCs/>
          <w:iCs/>
          <w:sz w:val="20"/>
          <w:szCs w:val="20"/>
        </w:rPr>
        <w:t>release, ensure</w:t>
      </w:r>
      <w:r w:rsidR="006D1034" w:rsidRPr="0015290C">
        <w:rPr>
          <w:rFonts w:ascii="Arial" w:hAnsi="Arial" w:cs="Arial"/>
          <w:bCs/>
          <w:iCs/>
          <w:sz w:val="20"/>
          <w:szCs w:val="20"/>
        </w:rPr>
        <w:t xml:space="preserve"> </w:t>
      </w:r>
      <w:r w:rsidR="002A0449" w:rsidRPr="0015290C">
        <w:rPr>
          <w:rFonts w:ascii="Arial" w:hAnsi="Arial" w:cs="Arial"/>
          <w:bCs/>
          <w:iCs/>
          <w:sz w:val="20"/>
          <w:szCs w:val="20"/>
        </w:rPr>
        <w:t xml:space="preserve">they </w:t>
      </w:r>
      <w:r w:rsidR="0038684C" w:rsidRPr="0015290C">
        <w:rPr>
          <w:rFonts w:ascii="Arial" w:hAnsi="Arial" w:cs="Arial"/>
          <w:bCs/>
          <w:iCs/>
          <w:sz w:val="20"/>
          <w:szCs w:val="20"/>
        </w:rPr>
        <w:t xml:space="preserve">are given </w:t>
      </w:r>
      <w:r w:rsidRPr="0015290C">
        <w:rPr>
          <w:rFonts w:ascii="Arial" w:hAnsi="Arial" w:cs="Arial"/>
          <w:bCs/>
          <w:iCs/>
          <w:sz w:val="20"/>
          <w:szCs w:val="20"/>
        </w:rPr>
        <w:t>regular access to lawyer</w:t>
      </w:r>
      <w:r w:rsidR="00076A4E" w:rsidRPr="0015290C">
        <w:rPr>
          <w:rFonts w:ascii="Arial" w:hAnsi="Arial" w:cs="Arial"/>
          <w:bCs/>
          <w:iCs/>
          <w:sz w:val="20"/>
          <w:szCs w:val="20"/>
        </w:rPr>
        <w:t>s</w:t>
      </w:r>
      <w:r w:rsidRPr="0015290C">
        <w:rPr>
          <w:rFonts w:ascii="Arial" w:hAnsi="Arial" w:cs="Arial"/>
          <w:bCs/>
          <w:iCs/>
          <w:sz w:val="20"/>
          <w:szCs w:val="20"/>
        </w:rPr>
        <w:t xml:space="preserve"> of </w:t>
      </w:r>
      <w:r w:rsidR="002A0449" w:rsidRPr="0015290C">
        <w:rPr>
          <w:rFonts w:ascii="Arial" w:hAnsi="Arial" w:cs="Arial"/>
          <w:bCs/>
          <w:iCs/>
          <w:sz w:val="20"/>
          <w:szCs w:val="20"/>
        </w:rPr>
        <w:t xml:space="preserve">their </w:t>
      </w:r>
      <w:r w:rsidRPr="0015290C">
        <w:rPr>
          <w:rFonts w:ascii="Arial" w:hAnsi="Arial" w:cs="Arial"/>
          <w:bCs/>
          <w:iCs/>
          <w:sz w:val="20"/>
          <w:szCs w:val="20"/>
        </w:rPr>
        <w:t xml:space="preserve">choosing and </w:t>
      </w:r>
      <w:r w:rsidR="006D1034" w:rsidRPr="0015290C">
        <w:rPr>
          <w:rFonts w:ascii="Arial" w:hAnsi="Arial" w:cs="Arial"/>
          <w:bCs/>
          <w:iCs/>
          <w:sz w:val="20"/>
          <w:szCs w:val="20"/>
        </w:rPr>
        <w:t>family</w:t>
      </w:r>
      <w:r w:rsidR="002A0449" w:rsidRPr="0015290C">
        <w:rPr>
          <w:rFonts w:ascii="Arial" w:hAnsi="Arial" w:cs="Arial"/>
          <w:bCs/>
          <w:iCs/>
          <w:sz w:val="20"/>
          <w:szCs w:val="20"/>
        </w:rPr>
        <w:t xml:space="preserve">. </w:t>
      </w:r>
      <w:r w:rsidR="00AB606B" w:rsidRPr="0015290C">
        <w:rPr>
          <w:rFonts w:ascii="Arial" w:hAnsi="Arial" w:cs="Arial"/>
          <w:bCs/>
          <w:iCs/>
          <w:sz w:val="20"/>
          <w:szCs w:val="20"/>
        </w:rPr>
        <w:t xml:space="preserve">I further urge </w:t>
      </w:r>
      <w:r w:rsidR="0073260C" w:rsidRPr="0015290C">
        <w:rPr>
          <w:rFonts w:ascii="Arial" w:hAnsi="Arial" w:cs="Arial"/>
          <w:bCs/>
          <w:iCs/>
          <w:sz w:val="20"/>
          <w:szCs w:val="20"/>
        </w:rPr>
        <w:t xml:space="preserve">the </w:t>
      </w:r>
      <w:r w:rsidR="00EB0584" w:rsidRPr="0015290C">
        <w:rPr>
          <w:rFonts w:ascii="Arial" w:hAnsi="Arial" w:cs="Arial"/>
          <w:bCs/>
          <w:iCs/>
          <w:sz w:val="20"/>
          <w:szCs w:val="20"/>
        </w:rPr>
        <w:t>Iran</w:t>
      </w:r>
      <w:r w:rsidR="0073260C" w:rsidRPr="0015290C">
        <w:rPr>
          <w:rFonts w:ascii="Arial" w:hAnsi="Arial" w:cs="Arial"/>
          <w:bCs/>
          <w:iCs/>
          <w:sz w:val="20"/>
          <w:szCs w:val="20"/>
        </w:rPr>
        <w:t xml:space="preserve">ian </w:t>
      </w:r>
      <w:r w:rsidR="00EB0584" w:rsidRPr="0015290C">
        <w:rPr>
          <w:rFonts w:ascii="Arial" w:hAnsi="Arial" w:cs="Arial"/>
          <w:bCs/>
          <w:iCs/>
          <w:sz w:val="20"/>
          <w:szCs w:val="20"/>
        </w:rPr>
        <w:t xml:space="preserve">authorities </w:t>
      </w:r>
      <w:r w:rsidR="00AB606B" w:rsidRPr="0015290C">
        <w:rPr>
          <w:rFonts w:ascii="Arial" w:hAnsi="Arial" w:cs="Arial"/>
          <w:bCs/>
          <w:iCs/>
          <w:sz w:val="20"/>
          <w:szCs w:val="20"/>
        </w:rPr>
        <w:t>to</w:t>
      </w:r>
      <w:r w:rsidR="00867BAE" w:rsidRPr="0015290C">
        <w:rPr>
          <w:rFonts w:ascii="Arial" w:hAnsi="Arial" w:cs="Arial"/>
          <w:bCs/>
          <w:iCs/>
        </w:rPr>
        <w:t xml:space="preserve"> </w:t>
      </w:r>
      <w:r w:rsidR="00867BAE" w:rsidRPr="0015290C">
        <w:rPr>
          <w:rFonts w:ascii="Arial" w:hAnsi="Arial" w:cs="Arial"/>
          <w:bCs/>
          <w:iCs/>
          <w:sz w:val="20"/>
          <w:szCs w:val="20"/>
        </w:rPr>
        <w:t>establish an official moratorium on executions with a view to abolishing the death penalty, de</w:t>
      </w:r>
      <w:r w:rsidR="0027179D" w:rsidRPr="0015290C">
        <w:rPr>
          <w:rFonts w:ascii="Arial" w:hAnsi="Arial" w:cs="Arial"/>
          <w:bCs/>
          <w:iCs/>
          <w:sz w:val="20"/>
          <w:szCs w:val="20"/>
        </w:rPr>
        <w:t>criminaliz</w:t>
      </w:r>
      <w:r w:rsidR="00867BAE" w:rsidRPr="0015290C">
        <w:rPr>
          <w:rFonts w:ascii="Arial" w:hAnsi="Arial" w:cs="Arial"/>
          <w:bCs/>
          <w:iCs/>
          <w:sz w:val="20"/>
          <w:szCs w:val="20"/>
        </w:rPr>
        <w:t>e</w:t>
      </w:r>
      <w:r w:rsidR="0027179D" w:rsidRPr="0015290C">
        <w:rPr>
          <w:rFonts w:ascii="Arial" w:hAnsi="Arial" w:cs="Arial"/>
          <w:bCs/>
          <w:iCs/>
          <w:sz w:val="20"/>
          <w:szCs w:val="20"/>
        </w:rPr>
        <w:t xml:space="preserve"> </w:t>
      </w:r>
      <w:r w:rsidR="00AB606B" w:rsidRPr="0015290C">
        <w:rPr>
          <w:rFonts w:ascii="Arial" w:hAnsi="Arial" w:cs="Arial"/>
          <w:bCs/>
          <w:iCs/>
          <w:sz w:val="20"/>
          <w:szCs w:val="20"/>
        </w:rPr>
        <w:t xml:space="preserve">consensual same-sex </w:t>
      </w:r>
      <w:r w:rsidR="003709A6" w:rsidRPr="0015290C">
        <w:rPr>
          <w:rFonts w:ascii="Arial" w:hAnsi="Arial" w:cs="Arial"/>
          <w:bCs/>
          <w:iCs/>
          <w:sz w:val="20"/>
          <w:szCs w:val="20"/>
        </w:rPr>
        <w:t>sexual conduct</w:t>
      </w:r>
      <w:r w:rsidR="00E942AB" w:rsidRPr="0015290C">
        <w:rPr>
          <w:rFonts w:ascii="Arial" w:hAnsi="Arial" w:cs="Arial"/>
          <w:bCs/>
          <w:iCs/>
          <w:sz w:val="20"/>
          <w:szCs w:val="20"/>
        </w:rPr>
        <w:t>, and adopt</w:t>
      </w:r>
      <w:r w:rsidR="00867BAE" w:rsidRPr="0015290C">
        <w:rPr>
          <w:rFonts w:ascii="Arial" w:hAnsi="Arial" w:cs="Arial"/>
          <w:bCs/>
          <w:iCs/>
          <w:sz w:val="20"/>
          <w:szCs w:val="20"/>
        </w:rPr>
        <w:t xml:space="preserve"> </w:t>
      </w:r>
      <w:r w:rsidR="00E942AB" w:rsidRPr="0015290C">
        <w:rPr>
          <w:rFonts w:ascii="Arial" w:hAnsi="Arial" w:cs="Arial"/>
          <w:bCs/>
          <w:iCs/>
          <w:sz w:val="20"/>
          <w:szCs w:val="20"/>
        </w:rPr>
        <w:t>legislation to protect LGBT</w:t>
      </w:r>
      <w:r w:rsidR="007A78BB" w:rsidRPr="0015290C">
        <w:rPr>
          <w:rFonts w:ascii="Arial" w:hAnsi="Arial" w:cs="Arial"/>
          <w:bCs/>
          <w:iCs/>
          <w:sz w:val="20"/>
          <w:szCs w:val="20"/>
        </w:rPr>
        <w:t>I</w:t>
      </w:r>
      <w:r w:rsidR="00E942AB" w:rsidRPr="0015290C">
        <w:rPr>
          <w:rFonts w:ascii="Arial" w:hAnsi="Arial" w:cs="Arial"/>
          <w:bCs/>
          <w:iCs/>
          <w:sz w:val="20"/>
          <w:szCs w:val="20"/>
        </w:rPr>
        <w:t xml:space="preserve"> people from discrimination</w:t>
      </w:r>
      <w:r w:rsidR="007A78BB" w:rsidRPr="0015290C">
        <w:rPr>
          <w:rFonts w:ascii="Arial" w:hAnsi="Arial" w:cs="Arial"/>
          <w:bCs/>
          <w:iCs/>
          <w:sz w:val="20"/>
          <w:szCs w:val="20"/>
        </w:rPr>
        <w:t xml:space="preserve">, </w:t>
      </w:r>
      <w:proofErr w:type="gramStart"/>
      <w:r w:rsidR="00E942AB" w:rsidRPr="0015290C">
        <w:rPr>
          <w:rFonts w:ascii="Arial" w:hAnsi="Arial" w:cs="Arial"/>
          <w:bCs/>
          <w:iCs/>
          <w:sz w:val="20"/>
          <w:szCs w:val="20"/>
        </w:rPr>
        <w:t>violence</w:t>
      </w:r>
      <w:proofErr w:type="gramEnd"/>
      <w:r w:rsidR="007A78BB" w:rsidRPr="0015290C">
        <w:rPr>
          <w:rFonts w:ascii="Arial" w:hAnsi="Arial" w:cs="Arial"/>
          <w:bCs/>
          <w:iCs/>
          <w:sz w:val="20"/>
          <w:szCs w:val="20"/>
        </w:rPr>
        <w:t xml:space="preserve"> and other human rights violations</w:t>
      </w:r>
      <w:r w:rsidR="00E942AB" w:rsidRPr="0015290C">
        <w:rPr>
          <w:rFonts w:ascii="Arial" w:hAnsi="Arial" w:cs="Arial"/>
          <w:bCs/>
          <w:iCs/>
          <w:sz w:val="20"/>
          <w:szCs w:val="20"/>
        </w:rPr>
        <w:t xml:space="preserve">. </w:t>
      </w:r>
      <w:r w:rsidR="00AB606B" w:rsidRPr="0015290C">
        <w:rPr>
          <w:rFonts w:ascii="Arial" w:hAnsi="Arial" w:cs="Arial"/>
          <w:bCs/>
          <w:iCs/>
          <w:sz w:val="20"/>
          <w:szCs w:val="20"/>
        </w:rPr>
        <w:t xml:space="preserve"> </w:t>
      </w:r>
    </w:p>
    <w:p w14:paraId="2783FD3E" w14:textId="3E3875E9" w:rsidR="00FA2AC3" w:rsidRPr="00535BA0" w:rsidRDefault="0015290C" w:rsidP="00535BA0">
      <w:pPr>
        <w:spacing w:after="0" w:line="240" w:lineRule="auto"/>
        <w:jc w:val="both"/>
        <w:rPr>
          <w:rFonts w:ascii="Arial" w:hAnsi="Arial" w:cs="Arial"/>
          <w:iCs/>
          <w:sz w:val="20"/>
          <w:szCs w:val="20"/>
        </w:rPr>
      </w:pPr>
      <w:r>
        <w:rPr>
          <w:rFonts w:ascii="Arial" w:hAnsi="Arial" w:cs="Arial"/>
          <w:iCs/>
          <w:sz w:val="20"/>
          <w:szCs w:val="20"/>
        </w:rPr>
        <w:t>S</w:t>
      </w:r>
      <w:r w:rsidR="00772CAF" w:rsidRPr="0015290C">
        <w:rPr>
          <w:rFonts w:ascii="Arial" w:hAnsi="Arial" w:cs="Arial"/>
          <w:iCs/>
          <w:sz w:val="20"/>
          <w:szCs w:val="20"/>
        </w:rPr>
        <w:t>incerely,</w:t>
      </w:r>
    </w:p>
    <w:p w14:paraId="15D754DB" w14:textId="10201448" w:rsidR="0082127B" w:rsidRPr="0015290C" w:rsidRDefault="0082127B" w:rsidP="0015290C">
      <w:pPr>
        <w:pStyle w:val="AIBoxHeading"/>
        <w:shd w:val="clear" w:color="auto" w:fill="D9D9D9" w:themeFill="background1" w:themeFillShade="D9"/>
        <w:spacing w:line="240" w:lineRule="auto"/>
        <w:rPr>
          <w:rFonts w:ascii="Arial" w:hAnsi="Arial" w:cs="Arial"/>
          <w:b/>
          <w:sz w:val="32"/>
          <w:szCs w:val="32"/>
        </w:rPr>
      </w:pPr>
      <w:r w:rsidRPr="0015290C">
        <w:rPr>
          <w:rFonts w:ascii="Arial" w:hAnsi="Arial" w:cs="Arial"/>
          <w:b/>
          <w:sz w:val="32"/>
          <w:szCs w:val="32"/>
        </w:rPr>
        <w:lastRenderedPageBreak/>
        <w:t>Additional information</w:t>
      </w:r>
    </w:p>
    <w:p w14:paraId="7626CF99" w14:textId="6244D750" w:rsidR="00333142" w:rsidRPr="0015290C" w:rsidRDefault="00333142" w:rsidP="0015290C">
      <w:pPr>
        <w:spacing w:after="0" w:line="240" w:lineRule="auto"/>
        <w:rPr>
          <w:rFonts w:ascii="Arial" w:hAnsi="Arial" w:cs="Arial"/>
          <w:szCs w:val="18"/>
        </w:rPr>
      </w:pPr>
      <w:r w:rsidRPr="0015290C">
        <w:rPr>
          <w:rFonts w:ascii="Arial" w:hAnsi="Arial" w:cs="Arial"/>
          <w:szCs w:val="18"/>
        </w:rPr>
        <w:t xml:space="preserve"> </w:t>
      </w:r>
    </w:p>
    <w:p w14:paraId="0E6D5568" w14:textId="46EAE37E" w:rsidR="00360CD0" w:rsidRPr="0015290C" w:rsidRDefault="00802553" w:rsidP="0015290C">
      <w:pPr>
        <w:spacing w:after="0" w:line="240" w:lineRule="auto"/>
        <w:jc w:val="both"/>
        <w:rPr>
          <w:rFonts w:ascii="Arial" w:hAnsi="Arial" w:cs="Arial"/>
          <w:szCs w:val="20"/>
          <w:lang w:eastAsia="en-US" w:bidi="fa-IR"/>
        </w:rPr>
      </w:pPr>
      <w:r w:rsidRPr="0015290C">
        <w:rPr>
          <w:rFonts w:ascii="Arial" w:hAnsi="Arial" w:cs="Arial"/>
          <w:szCs w:val="20"/>
          <w:lang w:eastAsia="en-US"/>
        </w:rPr>
        <w:t xml:space="preserve">The HENGAW Organization for Human Rights reported on September </w:t>
      </w:r>
      <w:r w:rsidR="003D14B2">
        <w:rPr>
          <w:rFonts w:ascii="Arial" w:hAnsi="Arial" w:cs="Arial"/>
          <w:szCs w:val="20"/>
          <w:lang w:eastAsia="en-US"/>
        </w:rPr>
        <w:t xml:space="preserve">4, </w:t>
      </w:r>
      <w:proofErr w:type="gramStart"/>
      <w:r w:rsidRPr="0015290C">
        <w:rPr>
          <w:rFonts w:ascii="Arial" w:hAnsi="Arial" w:cs="Arial"/>
          <w:szCs w:val="20"/>
          <w:lang w:eastAsia="en-US"/>
        </w:rPr>
        <w:t>2022</w:t>
      </w:r>
      <w:proofErr w:type="gramEnd"/>
      <w:r w:rsidRPr="0015290C">
        <w:rPr>
          <w:rFonts w:ascii="Arial" w:hAnsi="Arial" w:cs="Arial"/>
          <w:szCs w:val="20"/>
          <w:lang w:eastAsia="en-US"/>
        </w:rPr>
        <w:t xml:space="preserve"> that Zahra </w:t>
      </w:r>
      <w:proofErr w:type="spellStart"/>
      <w:r w:rsidRPr="0015290C">
        <w:rPr>
          <w:rFonts w:ascii="Arial" w:hAnsi="Arial" w:cs="Arial"/>
          <w:szCs w:val="20"/>
          <w:lang w:eastAsia="en-US"/>
        </w:rPr>
        <w:t>Sedighi-Hamadani</w:t>
      </w:r>
      <w:proofErr w:type="spellEnd"/>
      <w:r w:rsidRPr="0015290C">
        <w:rPr>
          <w:rFonts w:ascii="Arial" w:hAnsi="Arial" w:cs="Arial"/>
          <w:szCs w:val="20"/>
          <w:lang w:eastAsia="en-US"/>
        </w:rPr>
        <w:t xml:space="preserve"> and Elham Choubdar were sentenced to death. Following widespread media coverage, </w:t>
      </w:r>
      <w:r w:rsidR="00E07D00" w:rsidRPr="0015290C">
        <w:rPr>
          <w:rFonts w:ascii="Arial" w:hAnsi="Arial" w:cs="Arial"/>
          <w:szCs w:val="20"/>
          <w:lang w:eastAsia="en-US"/>
        </w:rPr>
        <w:t xml:space="preserve">Iran’s judiciary </w:t>
      </w:r>
      <w:r w:rsidRPr="0015290C">
        <w:rPr>
          <w:rFonts w:ascii="Arial" w:hAnsi="Arial" w:cs="Arial"/>
        </w:rPr>
        <w:t>co</w:t>
      </w:r>
      <w:r w:rsidRPr="0015290C">
        <w:rPr>
          <w:rFonts w:ascii="Arial" w:hAnsi="Arial" w:cs="Arial"/>
          <w:szCs w:val="20"/>
          <w:lang w:eastAsia="en-US"/>
        </w:rPr>
        <w:t xml:space="preserve">nfirmed the news </w:t>
      </w:r>
      <w:r w:rsidR="00E07D00" w:rsidRPr="0015290C">
        <w:rPr>
          <w:rFonts w:ascii="Arial" w:hAnsi="Arial" w:cs="Arial"/>
          <w:szCs w:val="20"/>
          <w:lang w:eastAsia="en-US"/>
        </w:rPr>
        <w:t xml:space="preserve">on September </w:t>
      </w:r>
      <w:r w:rsidR="003D14B2">
        <w:rPr>
          <w:rFonts w:ascii="Arial" w:hAnsi="Arial" w:cs="Arial"/>
          <w:szCs w:val="20"/>
          <w:lang w:eastAsia="en-US"/>
        </w:rPr>
        <w:t xml:space="preserve">5, </w:t>
      </w:r>
      <w:r w:rsidR="006E2567" w:rsidRPr="0015290C">
        <w:rPr>
          <w:rFonts w:ascii="Arial" w:hAnsi="Arial" w:cs="Arial"/>
          <w:szCs w:val="20"/>
          <w:lang w:eastAsia="en-US"/>
        </w:rPr>
        <w:t>2022</w:t>
      </w:r>
      <w:r w:rsidRPr="0015290C">
        <w:rPr>
          <w:rFonts w:ascii="Arial" w:hAnsi="Arial" w:cs="Arial"/>
          <w:szCs w:val="20"/>
          <w:lang w:eastAsia="en-US"/>
        </w:rPr>
        <w:t xml:space="preserve">, </w:t>
      </w:r>
      <w:hyperlink r:id="rId17" w:history="1">
        <w:r w:rsidRPr="0015290C">
          <w:rPr>
            <w:rStyle w:val="Hyperlink"/>
            <w:rFonts w:ascii="Arial" w:hAnsi="Arial" w:cs="Arial"/>
            <w:szCs w:val="20"/>
            <w:lang w:eastAsia="en-US"/>
          </w:rPr>
          <w:t>announcing</w:t>
        </w:r>
      </w:hyperlink>
      <w:r w:rsidR="00E07D00" w:rsidRPr="0015290C">
        <w:rPr>
          <w:rFonts w:ascii="Arial" w:hAnsi="Arial" w:cs="Arial"/>
          <w:szCs w:val="20"/>
          <w:lang w:eastAsia="en-US"/>
        </w:rPr>
        <w:t xml:space="preserve"> </w:t>
      </w:r>
      <w:r w:rsidRPr="0015290C">
        <w:rPr>
          <w:rFonts w:ascii="Arial" w:hAnsi="Arial" w:cs="Arial"/>
          <w:szCs w:val="20"/>
          <w:lang w:eastAsia="en-US"/>
        </w:rPr>
        <w:t xml:space="preserve">that </w:t>
      </w:r>
      <w:r w:rsidR="00E07D00" w:rsidRPr="0015290C">
        <w:rPr>
          <w:rFonts w:ascii="Arial" w:hAnsi="Arial" w:cs="Arial"/>
          <w:szCs w:val="20"/>
          <w:lang w:eastAsia="en-US"/>
        </w:rPr>
        <w:t xml:space="preserve">Zahra Sedighi-Hamadani and Elham Choubdar were sentenced to death in connection with “smuggling women and girls”. </w:t>
      </w:r>
      <w:r w:rsidR="00EA43CD" w:rsidRPr="0015290C">
        <w:rPr>
          <w:rFonts w:ascii="Arial" w:hAnsi="Arial" w:cs="Arial"/>
          <w:szCs w:val="20"/>
          <w:lang w:eastAsia="en-US"/>
        </w:rPr>
        <w:t xml:space="preserve">Prior to this, </w:t>
      </w:r>
      <w:r w:rsidR="00EA43CD" w:rsidRPr="0015290C">
        <w:rPr>
          <w:rFonts w:ascii="Arial" w:hAnsi="Arial" w:cs="Arial"/>
          <w:szCs w:val="20"/>
          <w:lang w:eastAsia="en-US" w:bidi="fa-IR"/>
        </w:rPr>
        <w:t>o</w:t>
      </w:r>
      <w:r w:rsidR="006E2567" w:rsidRPr="0015290C">
        <w:rPr>
          <w:rFonts w:ascii="Arial" w:hAnsi="Arial" w:cs="Arial"/>
          <w:szCs w:val="20"/>
          <w:lang w:eastAsia="en-US" w:bidi="fa-IR"/>
        </w:rPr>
        <w:t xml:space="preserve">n November </w:t>
      </w:r>
      <w:r w:rsidR="003D14B2">
        <w:rPr>
          <w:rFonts w:ascii="Arial" w:hAnsi="Arial" w:cs="Arial"/>
          <w:szCs w:val="20"/>
          <w:lang w:eastAsia="en-US" w:bidi="fa-IR"/>
        </w:rPr>
        <w:t xml:space="preserve">6, </w:t>
      </w:r>
      <w:r w:rsidR="006E2567" w:rsidRPr="0015290C">
        <w:rPr>
          <w:rFonts w:ascii="Arial" w:hAnsi="Arial" w:cs="Arial"/>
          <w:szCs w:val="20"/>
          <w:lang w:eastAsia="en-US" w:bidi="fa-IR"/>
        </w:rPr>
        <w:t xml:space="preserve">2021, the Intelligence Organization of the Revolutionary Guards had claimed they caught “through a complex, multi-layered and extraterritorial intelligence operation, the leader of a network involved in smuggling Iranian girls and women to neighbouring countries for the purpose of corruption and directing and supporting homosexual groups that work under the protection of [foreign] intelligence agencies.” </w:t>
      </w:r>
      <w:r w:rsidR="006E2567" w:rsidRPr="0015290C">
        <w:rPr>
          <w:rFonts w:ascii="Arial" w:hAnsi="Arial" w:cs="Arial"/>
          <w:szCs w:val="20"/>
          <w:lang w:eastAsia="en-US"/>
        </w:rPr>
        <w:t>Amnesty International believes that the allegations of smuggling are spurious and baseless and stem from the women’s real or perceived sexual orientation and/or gender identity and</w:t>
      </w:r>
      <w:r w:rsidR="008B3F98" w:rsidRPr="0015290C">
        <w:rPr>
          <w:rFonts w:ascii="Arial" w:hAnsi="Arial" w:cs="Arial"/>
          <w:szCs w:val="20"/>
          <w:lang w:eastAsia="en-US"/>
        </w:rPr>
        <w:t xml:space="preserve"> in the case of Zahra Sedighi-Hamadani, </w:t>
      </w:r>
      <w:r w:rsidR="006E2567" w:rsidRPr="0015290C">
        <w:rPr>
          <w:rFonts w:ascii="Arial" w:hAnsi="Arial" w:cs="Arial"/>
          <w:szCs w:val="20"/>
          <w:lang w:eastAsia="en-US"/>
        </w:rPr>
        <w:t>association with</w:t>
      </w:r>
      <w:r w:rsidR="008B3F98" w:rsidRPr="0015290C">
        <w:rPr>
          <w:rFonts w:ascii="Arial" w:hAnsi="Arial" w:cs="Arial"/>
          <w:szCs w:val="20"/>
          <w:lang w:eastAsia="en-US"/>
        </w:rPr>
        <w:t xml:space="preserve"> other</w:t>
      </w:r>
      <w:r w:rsidR="006E2567" w:rsidRPr="0015290C">
        <w:rPr>
          <w:rFonts w:ascii="Arial" w:hAnsi="Arial" w:cs="Arial"/>
          <w:szCs w:val="20"/>
          <w:lang w:eastAsia="en-US"/>
        </w:rPr>
        <w:t xml:space="preserve"> Iranian LGBTI asylum seekers</w:t>
      </w:r>
      <w:r w:rsidR="00360CD0" w:rsidRPr="0015290C">
        <w:rPr>
          <w:rFonts w:ascii="Arial" w:hAnsi="Arial" w:cs="Arial"/>
          <w:szCs w:val="20"/>
          <w:lang w:eastAsia="en-US"/>
        </w:rPr>
        <w:t xml:space="preserve"> fleeing systematic persecution in Iran</w:t>
      </w:r>
      <w:r w:rsidR="00274009" w:rsidRPr="0015290C">
        <w:rPr>
          <w:rFonts w:ascii="Arial" w:hAnsi="Arial" w:cs="Arial"/>
          <w:szCs w:val="20"/>
          <w:lang w:eastAsia="en-US" w:bidi="fa-IR"/>
        </w:rPr>
        <w:t xml:space="preserve">. </w:t>
      </w:r>
    </w:p>
    <w:p w14:paraId="5FF6CC3F" w14:textId="77777777" w:rsidR="008B3F98" w:rsidRPr="0015290C" w:rsidRDefault="008B3F98" w:rsidP="0015290C">
      <w:pPr>
        <w:spacing w:after="0" w:line="240" w:lineRule="auto"/>
        <w:jc w:val="both"/>
        <w:rPr>
          <w:rFonts w:ascii="Arial" w:hAnsi="Arial" w:cs="Arial"/>
          <w:szCs w:val="20"/>
          <w:lang w:eastAsia="en-US" w:bidi="fa-IR"/>
        </w:rPr>
      </w:pPr>
    </w:p>
    <w:p w14:paraId="7A6419EB" w14:textId="332AF4C5" w:rsidR="00E94DD6" w:rsidRPr="0015290C" w:rsidRDefault="009965C6" w:rsidP="0015290C">
      <w:pPr>
        <w:spacing w:after="0" w:line="240" w:lineRule="auto"/>
        <w:jc w:val="both"/>
        <w:rPr>
          <w:rFonts w:ascii="Arial" w:hAnsi="Arial" w:cs="Arial"/>
          <w:szCs w:val="20"/>
          <w:lang w:eastAsia="en-US"/>
        </w:rPr>
      </w:pPr>
      <w:r w:rsidRPr="0015290C">
        <w:rPr>
          <w:rFonts w:ascii="Arial" w:hAnsi="Arial" w:cs="Arial"/>
          <w:szCs w:val="20"/>
          <w:lang w:eastAsia="en-US"/>
        </w:rPr>
        <w:t xml:space="preserve">Iran’s Revolutionary Guards arbitrarily arrested Zahra Sedighi-Hamadani </w:t>
      </w:r>
      <w:r w:rsidR="003773F3" w:rsidRPr="0015290C">
        <w:rPr>
          <w:rFonts w:ascii="Arial" w:hAnsi="Arial" w:cs="Arial"/>
          <w:szCs w:val="20"/>
          <w:lang w:eastAsia="en-US"/>
        </w:rPr>
        <w:t>in late</w:t>
      </w:r>
      <w:r w:rsidR="0037458E" w:rsidRPr="0015290C">
        <w:rPr>
          <w:rFonts w:ascii="Arial" w:hAnsi="Arial" w:cs="Arial"/>
          <w:szCs w:val="20"/>
          <w:lang w:eastAsia="en-US"/>
        </w:rPr>
        <w:t xml:space="preserve"> </w:t>
      </w:r>
      <w:r w:rsidRPr="0015290C">
        <w:rPr>
          <w:rFonts w:ascii="Arial" w:hAnsi="Arial" w:cs="Arial"/>
          <w:szCs w:val="20"/>
          <w:lang w:eastAsia="en-US"/>
        </w:rPr>
        <w:t xml:space="preserve">2021 near Iran’s border while she was attempting to </w:t>
      </w:r>
      <w:r w:rsidR="0072767A" w:rsidRPr="0015290C">
        <w:rPr>
          <w:rFonts w:ascii="Arial" w:hAnsi="Arial" w:cs="Arial"/>
          <w:szCs w:val="20"/>
          <w:lang w:eastAsia="en-US"/>
        </w:rPr>
        <w:t xml:space="preserve">seek international protection in </w:t>
      </w:r>
      <w:proofErr w:type="spellStart"/>
      <w:r w:rsidR="0072767A" w:rsidRPr="0015290C">
        <w:rPr>
          <w:rFonts w:ascii="Arial" w:hAnsi="Arial" w:cs="Arial"/>
          <w:szCs w:val="20"/>
          <w:lang w:eastAsia="en-US"/>
        </w:rPr>
        <w:t>Türkiye</w:t>
      </w:r>
      <w:proofErr w:type="spellEnd"/>
      <w:r w:rsidRPr="0015290C">
        <w:rPr>
          <w:rFonts w:ascii="Arial" w:hAnsi="Arial" w:cs="Arial"/>
          <w:szCs w:val="20"/>
          <w:lang w:eastAsia="en-US"/>
        </w:rPr>
        <w:t xml:space="preserve">. </w:t>
      </w:r>
      <w:r w:rsidR="008B3F98" w:rsidRPr="0015290C">
        <w:rPr>
          <w:rFonts w:ascii="Arial" w:hAnsi="Arial" w:cs="Arial"/>
          <w:szCs w:val="20"/>
          <w:lang w:eastAsia="en-US" w:bidi="fa-IR"/>
        </w:rPr>
        <w:t>Elham Choubdar</w:t>
      </w:r>
      <w:r w:rsidRPr="0015290C">
        <w:rPr>
          <w:rFonts w:ascii="Arial" w:hAnsi="Arial" w:cs="Arial"/>
          <w:szCs w:val="20"/>
          <w:lang w:eastAsia="en-US" w:bidi="fa-IR"/>
        </w:rPr>
        <w:t xml:space="preserve"> was arrested</w:t>
      </w:r>
      <w:r w:rsidR="008B3F98" w:rsidRPr="0015290C">
        <w:rPr>
          <w:rFonts w:ascii="Arial" w:hAnsi="Arial" w:cs="Arial"/>
          <w:szCs w:val="20"/>
          <w:lang w:eastAsia="en-US" w:bidi="fa-IR"/>
        </w:rPr>
        <w:t xml:space="preserve"> sometime afterwards. The </w:t>
      </w:r>
      <w:r w:rsidR="00C72F72" w:rsidRPr="0015290C">
        <w:rPr>
          <w:rFonts w:ascii="Arial" w:hAnsi="Arial" w:cs="Arial"/>
          <w:szCs w:val="20"/>
          <w:lang w:eastAsia="en-US" w:bidi="fa-IR"/>
        </w:rPr>
        <w:t xml:space="preserve">authorities charged </w:t>
      </w:r>
      <w:r w:rsidR="008B3F98" w:rsidRPr="0015290C">
        <w:rPr>
          <w:rFonts w:ascii="Arial" w:hAnsi="Arial" w:cs="Arial"/>
          <w:szCs w:val="20"/>
          <w:lang w:eastAsia="en-US" w:bidi="fa-IR"/>
        </w:rPr>
        <w:t xml:space="preserve">both </w:t>
      </w:r>
      <w:r w:rsidR="008B3F98" w:rsidRPr="0015290C">
        <w:rPr>
          <w:rFonts w:ascii="Arial" w:hAnsi="Arial" w:cs="Arial"/>
          <w:szCs w:val="20"/>
          <w:lang w:eastAsia="en-US"/>
        </w:rPr>
        <w:t>women with</w:t>
      </w:r>
      <w:r w:rsidR="00C72F72" w:rsidRPr="0015290C">
        <w:rPr>
          <w:rFonts w:ascii="Arial" w:hAnsi="Arial" w:cs="Arial"/>
          <w:szCs w:val="20"/>
          <w:lang w:eastAsia="en-US"/>
        </w:rPr>
        <w:t xml:space="preserve"> “inciting people to corruption and prostitution” and “spreading corruption on earth</w:t>
      </w:r>
      <w:r w:rsidR="00233621" w:rsidRPr="0015290C">
        <w:rPr>
          <w:rFonts w:ascii="Arial" w:hAnsi="Arial" w:cs="Arial"/>
          <w:szCs w:val="20"/>
          <w:lang w:eastAsia="en-US"/>
        </w:rPr>
        <w:t>” (</w:t>
      </w:r>
      <w:proofErr w:type="spellStart"/>
      <w:r w:rsidR="00233621" w:rsidRPr="0015290C">
        <w:rPr>
          <w:rFonts w:ascii="Arial" w:hAnsi="Arial" w:cs="Arial"/>
          <w:i/>
          <w:iCs/>
          <w:szCs w:val="20"/>
          <w:lang w:eastAsia="en-US"/>
        </w:rPr>
        <w:t>efsad</w:t>
      </w:r>
      <w:proofErr w:type="spellEnd"/>
      <w:r w:rsidR="00233621" w:rsidRPr="0015290C">
        <w:rPr>
          <w:rFonts w:ascii="Arial" w:hAnsi="Arial" w:cs="Arial"/>
          <w:i/>
          <w:iCs/>
          <w:szCs w:val="20"/>
          <w:lang w:eastAsia="en-US"/>
        </w:rPr>
        <w:t xml:space="preserve">-e </w:t>
      </w:r>
      <w:proofErr w:type="spellStart"/>
      <w:r w:rsidR="00233621" w:rsidRPr="0015290C">
        <w:rPr>
          <w:rFonts w:ascii="Arial" w:hAnsi="Arial" w:cs="Arial"/>
          <w:i/>
          <w:iCs/>
          <w:szCs w:val="20"/>
          <w:lang w:eastAsia="en-US"/>
        </w:rPr>
        <w:t>fel</w:t>
      </w:r>
      <w:proofErr w:type="spellEnd"/>
      <w:r w:rsidR="00233621" w:rsidRPr="0015290C">
        <w:rPr>
          <w:rFonts w:ascii="Arial" w:hAnsi="Arial" w:cs="Arial"/>
          <w:i/>
          <w:iCs/>
          <w:szCs w:val="20"/>
          <w:lang w:eastAsia="en-US"/>
        </w:rPr>
        <w:t xml:space="preserve"> </w:t>
      </w:r>
      <w:proofErr w:type="spellStart"/>
      <w:r w:rsidR="00233621" w:rsidRPr="0015290C">
        <w:rPr>
          <w:rFonts w:ascii="Arial" w:hAnsi="Arial" w:cs="Arial"/>
          <w:i/>
          <w:iCs/>
          <w:szCs w:val="20"/>
          <w:lang w:eastAsia="en-US"/>
        </w:rPr>
        <w:t>arz</w:t>
      </w:r>
      <w:proofErr w:type="spellEnd"/>
      <w:r w:rsidR="00233621" w:rsidRPr="0015290C">
        <w:rPr>
          <w:rFonts w:ascii="Arial" w:hAnsi="Arial" w:cs="Arial"/>
          <w:szCs w:val="20"/>
          <w:lang w:eastAsia="en-US"/>
        </w:rPr>
        <w:t xml:space="preserve">). </w:t>
      </w:r>
      <w:r w:rsidR="008B3F98" w:rsidRPr="0015290C">
        <w:rPr>
          <w:rFonts w:ascii="Arial" w:hAnsi="Arial" w:cs="Arial"/>
          <w:szCs w:val="20"/>
          <w:lang w:eastAsia="en-US"/>
        </w:rPr>
        <w:t xml:space="preserve">They further charged Zahra Sedighi-Hamadani with “illegally entering the country”. </w:t>
      </w:r>
      <w:r w:rsidR="00C72F72" w:rsidRPr="0015290C">
        <w:rPr>
          <w:rFonts w:ascii="Arial" w:hAnsi="Arial" w:cs="Arial"/>
          <w:szCs w:val="20"/>
          <w:lang w:eastAsia="en-US"/>
        </w:rPr>
        <w:t>As per Iranian criminal law, the charges</w:t>
      </w:r>
      <w:r w:rsidR="00233621" w:rsidRPr="0015290C">
        <w:rPr>
          <w:rFonts w:ascii="Arial" w:hAnsi="Arial" w:cs="Arial"/>
          <w:szCs w:val="20"/>
          <w:lang w:eastAsia="en-US"/>
        </w:rPr>
        <w:t xml:space="preserve"> of</w:t>
      </w:r>
      <w:r w:rsidR="00C72F72" w:rsidRPr="0015290C">
        <w:rPr>
          <w:rFonts w:ascii="Arial" w:hAnsi="Arial" w:cs="Arial"/>
          <w:szCs w:val="20"/>
          <w:lang w:eastAsia="en-US"/>
        </w:rPr>
        <w:t xml:space="preserve"> </w:t>
      </w:r>
      <w:r w:rsidR="00233621" w:rsidRPr="0015290C">
        <w:rPr>
          <w:rFonts w:ascii="Arial" w:hAnsi="Arial" w:cs="Arial"/>
          <w:szCs w:val="20"/>
          <w:lang w:eastAsia="en-US"/>
        </w:rPr>
        <w:t>“inciting people to corruption and prostitution”</w:t>
      </w:r>
      <w:r w:rsidR="00681659" w:rsidRPr="0015290C">
        <w:rPr>
          <w:rFonts w:ascii="Arial" w:hAnsi="Arial" w:cs="Arial"/>
          <w:szCs w:val="20"/>
          <w:lang w:eastAsia="en-US"/>
        </w:rPr>
        <w:t xml:space="preserve"> </w:t>
      </w:r>
      <w:r w:rsidR="008B3F98" w:rsidRPr="0015290C">
        <w:rPr>
          <w:rFonts w:ascii="Arial" w:hAnsi="Arial" w:cs="Arial"/>
          <w:szCs w:val="20"/>
          <w:lang w:eastAsia="en-US"/>
        </w:rPr>
        <w:t xml:space="preserve">and “illegally entering the country” </w:t>
      </w:r>
      <w:r w:rsidR="00C72F72" w:rsidRPr="0015290C">
        <w:rPr>
          <w:rFonts w:ascii="Arial" w:hAnsi="Arial" w:cs="Arial"/>
          <w:szCs w:val="20"/>
          <w:lang w:eastAsia="en-US"/>
        </w:rPr>
        <w:t xml:space="preserve">were referred to </w:t>
      </w:r>
      <w:r w:rsidR="00DD0723" w:rsidRPr="0015290C">
        <w:rPr>
          <w:rFonts w:ascii="Arial" w:hAnsi="Arial" w:cs="Arial"/>
          <w:szCs w:val="20"/>
          <w:lang w:eastAsia="en-US" w:bidi="fa-IR"/>
        </w:rPr>
        <w:t xml:space="preserve">Branch 111 of Criminal Court 2 </w:t>
      </w:r>
      <w:r w:rsidR="00C72F72" w:rsidRPr="0015290C">
        <w:rPr>
          <w:rFonts w:ascii="Arial" w:hAnsi="Arial" w:cs="Arial"/>
          <w:szCs w:val="20"/>
          <w:lang w:eastAsia="en-US" w:bidi="fa-IR"/>
        </w:rPr>
        <w:t>in Urumieh for trial</w:t>
      </w:r>
      <w:r w:rsidRPr="0015290C">
        <w:rPr>
          <w:rFonts w:ascii="Arial" w:hAnsi="Arial" w:cs="Arial"/>
          <w:szCs w:val="20"/>
          <w:lang w:eastAsia="en-US" w:bidi="fa-IR"/>
        </w:rPr>
        <w:t>,</w:t>
      </w:r>
      <w:r w:rsidR="00C72F72" w:rsidRPr="0015290C">
        <w:rPr>
          <w:rFonts w:ascii="Arial" w:hAnsi="Arial" w:cs="Arial"/>
          <w:szCs w:val="20"/>
          <w:lang w:eastAsia="en-US" w:bidi="fa-IR"/>
        </w:rPr>
        <w:t xml:space="preserve"> and </w:t>
      </w:r>
      <w:r w:rsidR="00233621" w:rsidRPr="0015290C">
        <w:rPr>
          <w:rFonts w:ascii="Arial" w:hAnsi="Arial" w:cs="Arial"/>
          <w:szCs w:val="20"/>
          <w:lang w:eastAsia="en-US" w:bidi="fa-IR"/>
        </w:rPr>
        <w:t xml:space="preserve">the charge of </w:t>
      </w:r>
      <w:r w:rsidR="00233621" w:rsidRPr="0015290C">
        <w:rPr>
          <w:rFonts w:ascii="Arial" w:hAnsi="Arial" w:cs="Arial"/>
          <w:szCs w:val="20"/>
          <w:lang w:eastAsia="en-US"/>
        </w:rPr>
        <w:t xml:space="preserve">“corruption on earth” </w:t>
      </w:r>
      <w:r w:rsidR="00C72F72" w:rsidRPr="0015290C">
        <w:rPr>
          <w:rFonts w:ascii="Arial" w:hAnsi="Arial" w:cs="Arial"/>
          <w:szCs w:val="20"/>
          <w:lang w:eastAsia="en-US"/>
        </w:rPr>
        <w:t>to the Revolutionary Court in Urumieh. In July 2022,</w:t>
      </w:r>
      <w:r w:rsidR="00C72F72" w:rsidRPr="0015290C">
        <w:rPr>
          <w:rFonts w:ascii="Arial" w:hAnsi="Arial" w:cs="Arial"/>
          <w:szCs w:val="20"/>
          <w:lang w:eastAsia="en-US" w:bidi="fa-IR"/>
        </w:rPr>
        <w:t xml:space="preserve"> </w:t>
      </w:r>
      <w:r w:rsidR="0037458E" w:rsidRPr="0015290C">
        <w:rPr>
          <w:rFonts w:ascii="Arial" w:hAnsi="Arial" w:cs="Arial"/>
          <w:szCs w:val="20"/>
          <w:lang w:eastAsia="en-US" w:bidi="fa-IR"/>
        </w:rPr>
        <w:t xml:space="preserve">the criminal court </w:t>
      </w:r>
      <w:r w:rsidR="00C72F72" w:rsidRPr="0015290C">
        <w:rPr>
          <w:rFonts w:ascii="Arial" w:hAnsi="Arial" w:cs="Arial"/>
          <w:szCs w:val="20"/>
          <w:lang w:eastAsia="en-US" w:bidi="fa-IR"/>
        </w:rPr>
        <w:t xml:space="preserve">convicted </w:t>
      </w:r>
      <w:r w:rsidR="00233621" w:rsidRPr="0015290C">
        <w:rPr>
          <w:rFonts w:ascii="Arial" w:hAnsi="Arial" w:cs="Arial"/>
          <w:szCs w:val="20"/>
          <w:lang w:eastAsia="en-US"/>
        </w:rPr>
        <w:t xml:space="preserve">Zahra Sedighi-Hamadani </w:t>
      </w:r>
      <w:r w:rsidR="00C72F72" w:rsidRPr="0015290C">
        <w:rPr>
          <w:rFonts w:ascii="Arial" w:hAnsi="Arial" w:cs="Arial"/>
          <w:szCs w:val="20"/>
          <w:lang w:eastAsia="en-US"/>
        </w:rPr>
        <w:t>of “illegally entering the country”</w:t>
      </w:r>
      <w:r w:rsidR="00233621" w:rsidRPr="0015290C">
        <w:rPr>
          <w:rFonts w:ascii="Arial" w:hAnsi="Arial" w:cs="Arial"/>
          <w:szCs w:val="20"/>
          <w:lang w:eastAsia="en-US"/>
        </w:rPr>
        <w:t xml:space="preserve"> and </w:t>
      </w:r>
      <w:r w:rsidR="00233621" w:rsidRPr="0015290C">
        <w:rPr>
          <w:rFonts w:ascii="Arial" w:hAnsi="Arial" w:cs="Arial"/>
          <w:szCs w:val="20"/>
          <w:lang w:eastAsia="en-US" w:bidi="fa-IR"/>
        </w:rPr>
        <w:t>imposed</w:t>
      </w:r>
      <w:r w:rsidR="00360CD0" w:rsidRPr="0015290C">
        <w:rPr>
          <w:rFonts w:ascii="Arial" w:hAnsi="Arial" w:cs="Arial"/>
          <w:szCs w:val="20"/>
          <w:lang w:eastAsia="en-US"/>
        </w:rPr>
        <w:t xml:space="preserve"> a cash fine</w:t>
      </w:r>
      <w:r w:rsidR="00233621" w:rsidRPr="0015290C">
        <w:rPr>
          <w:rFonts w:ascii="Arial" w:hAnsi="Arial" w:cs="Arial"/>
          <w:szCs w:val="20"/>
          <w:lang w:eastAsia="en-US"/>
        </w:rPr>
        <w:t xml:space="preserve">. In the same ruling, the court </w:t>
      </w:r>
      <w:r w:rsidR="008B3F98" w:rsidRPr="0015290C">
        <w:rPr>
          <w:rFonts w:ascii="Arial" w:hAnsi="Arial" w:cs="Arial"/>
          <w:szCs w:val="20"/>
          <w:lang w:eastAsia="en-US"/>
        </w:rPr>
        <w:t xml:space="preserve">dismissed, with respect to both women, </w:t>
      </w:r>
      <w:r w:rsidR="00233621" w:rsidRPr="0015290C">
        <w:rPr>
          <w:rFonts w:ascii="Arial" w:hAnsi="Arial" w:cs="Arial"/>
          <w:szCs w:val="20"/>
          <w:lang w:eastAsia="en-US"/>
        </w:rPr>
        <w:t xml:space="preserve">the charge of “inciting people to corruption and prostitution” on </w:t>
      </w:r>
      <w:r w:rsidR="002F251E" w:rsidRPr="0015290C">
        <w:rPr>
          <w:rFonts w:ascii="Arial" w:hAnsi="Arial" w:cs="Arial"/>
          <w:szCs w:val="20"/>
          <w:lang w:eastAsia="en-US"/>
        </w:rPr>
        <w:t xml:space="preserve">the </w:t>
      </w:r>
      <w:r w:rsidR="00233621" w:rsidRPr="0015290C">
        <w:rPr>
          <w:rFonts w:ascii="Arial" w:hAnsi="Arial" w:cs="Arial"/>
          <w:szCs w:val="20"/>
          <w:lang w:eastAsia="en-US"/>
        </w:rPr>
        <w:t xml:space="preserve">grounds that the </w:t>
      </w:r>
      <w:r w:rsidR="008B3F98" w:rsidRPr="0015290C">
        <w:rPr>
          <w:rFonts w:ascii="Arial" w:hAnsi="Arial" w:cs="Arial"/>
          <w:szCs w:val="20"/>
          <w:lang w:eastAsia="en-US"/>
        </w:rPr>
        <w:t xml:space="preserve">two </w:t>
      </w:r>
      <w:r w:rsidR="00233621" w:rsidRPr="0015290C">
        <w:rPr>
          <w:rFonts w:ascii="Arial" w:hAnsi="Arial" w:cs="Arial"/>
          <w:szCs w:val="20"/>
          <w:lang w:eastAsia="en-US"/>
        </w:rPr>
        <w:t xml:space="preserve">women </w:t>
      </w:r>
      <w:r w:rsidR="00646B75" w:rsidRPr="0015290C">
        <w:rPr>
          <w:rFonts w:ascii="Arial" w:hAnsi="Arial" w:cs="Arial"/>
          <w:szCs w:val="20"/>
          <w:lang w:eastAsia="en-US"/>
        </w:rPr>
        <w:t>were already bei</w:t>
      </w:r>
      <w:r w:rsidR="002D2844" w:rsidRPr="0015290C">
        <w:rPr>
          <w:rFonts w:ascii="Arial" w:hAnsi="Arial" w:cs="Arial"/>
          <w:szCs w:val="20"/>
          <w:lang w:eastAsia="en-US"/>
        </w:rPr>
        <w:t xml:space="preserve">ng </w:t>
      </w:r>
      <w:r w:rsidR="00920F1B" w:rsidRPr="0015290C">
        <w:rPr>
          <w:rFonts w:ascii="Arial" w:hAnsi="Arial" w:cs="Arial"/>
          <w:szCs w:val="20"/>
          <w:lang w:eastAsia="en-US"/>
        </w:rPr>
        <w:t>prosecuted</w:t>
      </w:r>
      <w:r w:rsidR="002D2844" w:rsidRPr="0015290C">
        <w:rPr>
          <w:rFonts w:ascii="Arial" w:hAnsi="Arial" w:cs="Arial"/>
          <w:szCs w:val="20"/>
          <w:lang w:eastAsia="en-US"/>
        </w:rPr>
        <w:t xml:space="preserve"> </w:t>
      </w:r>
      <w:r w:rsidR="00233621" w:rsidRPr="0015290C">
        <w:rPr>
          <w:rFonts w:ascii="Arial" w:hAnsi="Arial" w:cs="Arial"/>
          <w:szCs w:val="20"/>
          <w:lang w:eastAsia="en-US"/>
        </w:rPr>
        <w:t xml:space="preserve">before the Revolutionary Court in Urumieh </w:t>
      </w:r>
      <w:r w:rsidR="00E37B1A" w:rsidRPr="0015290C">
        <w:rPr>
          <w:rFonts w:ascii="Arial" w:hAnsi="Arial" w:cs="Arial"/>
          <w:szCs w:val="20"/>
          <w:lang w:eastAsia="en-US"/>
        </w:rPr>
        <w:t xml:space="preserve">on the charge of </w:t>
      </w:r>
      <w:r w:rsidR="00233621" w:rsidRPr="0015290C">
        <w:rPr>
          <w:rFonts w:ascii="Arial" w:hAnsi="Arial" w:cs="Arial"/>
          <w:szCs w:val="20"/>
          <w:lang w:eastAsia="en-US"/>
        </w:rPr>
        <w:t>“corruption on earth”</w:t>
      </w:r>
      <w:r w:rsidR="00E37B1A" w:rsidRPr="0015290C">
        <w:rPr>
          <w:rFonts w:ascii="Arial" w:hAnsi="Arial" w:cs="Arial"/>
          <w:szCs w:val="20"/>
          <w:lang w:eastAsia="en-US"/>
        </w:rPr>
        <w:t xml:space="preserve"> for the same activities </w:t>
      </w:r>
      <w:r w:rsidR="00233621" w:rsidRPr="0015290C">
        <w:rPr>
          <w:rFonts w:ascii="Arial" w:hAnsi="Arial" w:cs="Arial"/>
          <w:szCs w:val="20"/>
          <w:lang w:eastAsia="en-US"/>
        </w:rPr>
        <w:t xml:space="preserve">and </w:t>
      </w:r>
      <w:r w:rsidR="00363756" w:rsidRPr="0015290C">
        <w:rPr>
          <w:rFonts w:ascii="Arial" w:hAnsi="Arial" w:cs="Arial"/>
          <w:szCs w:val="20"/>
          <w:lang w:eastAsia="en-US"/>
        </w:rPr>
        <w:t xml:space="preserve">therefore </w:t>
      </w:r>
      <w:r w:rsidR="00233621" w:rsidRPr="0015290C">
        <w:rPr>
          <w:rFonts w:ascii="Arial" w:hAnsi="Arial" w:cs="Arial"/>
          <w:szCs w:val="20"/>
          <w:lang w:eastAsia="en-US"/>
        </w:rPr>
        <w:t xml:space="preserve">fell outside the jurisdiction of </w:t>
      </w:r>
      <w:r w:rsidR="00AE76FC" w:rsidRPr="0015290C">
        <w:rPr>
          <w:rFonts w:ascii="Arial" w:hAnsi="Arial" w:cs="Arial"/>
          <w:szCs w:val="20"/>
          <w:lang w:eastAsia="en-US"/>
        </w:rPr>
        <w:t>Criminal Court 2</w:t>
      </w:r>
      <w:r w:rsidR="00233621" w:rsidRPr="0015290C">
        <w:rPr>
          <w:rFonts w:ascii="Arial" w:hAnsi="Arial" w:cs="Arial"/>
          <w:szCs w:val="20"/>
          <w:lang w:eastAsia="en-US"/>
        </w:rPr>
        <w:t xml:space="preserve">. </w:t>
      </w:r>
      <w:r w:rsidR="004447D7" w:rsidRPr="0015290C">
        <w:rPr>
          <w:rFonts w:ascii="Arial" w:hAnsi="Arial" w:cs="Arial"/>
          <w:szCs w:val="20"/>
          <w:lang w:eastAsia="en-US"/>
        </w:rPr>
        <w:t xml:space="preserve">The verdict of </w:t>
      </w:r>
      <w:r w:rsidR="004447D7" w:rsidRPr="0015290C">
        <w:rPr>
          <w:rFonts w:ascii="Arial" w:hAnsi="Arial" w:cs="Arial"/>
          <w:szCs w:val="20"/>
          <w:lang w:eastAsia="en-US" w:bidi="fa-IR"/>
        </w:rPr>
        <w:t>Branch 111 of Criminal Court 2 in Urumieh</w:t>
      </w:r>
      <w:r w:rsidR="004447D7" w:rsidRPr="0015290C">
        <w:rPr>
          <w:rFonts w:ascii="Arial" w:hAnsi="Arial" w:cs="Arial"/>
          <w:szCs w:val="20"/>
          <w:lang w:eastAsia="en-US"/>
        </w:rPr>
        <w:t xml:space="preserve">, which has been reviewed by Amnesty International, states that </w:t>
      </w:r>
      <w:r w:rsidRPr="0015290C">
        <w:rPr>
          <w:rFonts w:ascii="Arial" w:hAnsi="Arial" w:cs="Arial"/>
          <w:szCs w:val="20"/>
          <w:lang w:eastAsia="en-US"/>
        </w:rPr>
        <w:t>the women were charged with</w:t>
      </w:r>
      <w:r w:rsidR="00681659" w:rsidRPr="0015290C">
        <w:rPr>
          <w:rFonts w:ascii="Arial" w:hAnsi="Arial" w:cs="Arial"/>
          <w:szCs w:val="20"/>
          <w:lang w:eastAsia="en-US"/>
        </w:rPr>
        <w:t xml:space="preserve"> “corruption on earth” based </w:t>
      </w:r>
      <w:r w:rsidRPr="0015290C">
        <w:rPr>
          <w:rFonts w:ascii="Arial" w:hAnsi="Arial" w:cs="Arial"/>
          <w:szCs w:val="20"/>
          <w:lang w:eastAsia="en-US"/>
        </w:rPr>
        <w:t>on their</w:t>
      </w:r>
      <w:r w:rsidR="00681659" w:rsidRPr="0015290C">
        <w:rPr>
          <w:rFonts w:ascii="Arial" w:hAnsi="Arial" w:cs="Arial"/>
          <w:szCs w:val="20"/>
          <w:lang w:eastAsia="en-US"/>
        </w:rPr>
        <w:t xml:space="preserve"> “</w:t>
      </w:r>
      <w:r w:rsidR="008B3F98" w:rsidRPr="0015290C">
        <w:rPr>
          <w:rFonts w:ascii="Arial" w:hAnsi="Arial" w:cs="Arial"/>
          <w:szCs w:val="20"/>
          <w:lang w:eastAsia="en-US"/>
        </w:rPr>
        <w:t>activities</w:t>
      </w:r>
      <w:r w:rsidR="00681659" w:rsidRPr="0015290C">
        <w:rPr>
          <w:rFonts w:ascii="Arial" w:hAnsi="Arial" w:cs="Arial"/>
          <w:szCs w:val="20"/>
          <w:lang w:eastAsia="en-US"/>
        </w:rPr>
        <w:t xml:space="preserve"> in the online environment</w:t>
      </w:r>
      <w:proofErr w:type="gramStart"/>
      <w:r w:rsidR="00681659" w:rsidRPr="0015290C">
        <w:rPr>
          <w:rFonts w:ascii="Arial" w:hAnsi="Arial" w:cs="Arial"/>
          <w:szCs w:val="20"/>
          <w:lang w:eastAsia="en-US"/>
        </w:rPr>
        <w:t>”</w:t>
      </w:r>
      <w:r w:rsidR="00FA4180" w:rsidRPr="0015290C">
        <w:rPr>
          <w:rFonts w:ascii="Arial" w:hAnsi="Arial" w:cs="Arial"/>
          <w:szCs w:val="20"/>
          <w:lang w:eastAsia="en-US"/>
        </w:rPr>
        <w:t xml:space="preserve">, </w:t>
      </w:r>
      <w:r w:rsidR="00C07311" w:rsidRPr="0015290C">
        <w:rPr>
          <w:rFonts w:ascii="Arial" w:hAnsi="Arial" w:cs="Arial"/>
          <w:szCs w:val="20"/>
          <w:lang w:eastAsia="en-US"/>
        </w:rPr>
        <w:t>but</w:t>
      </w:r>
      <w:proofErr w:type="gramEnd"/>
      <w:r w:rsidR="00C07311" w:rsidRPr="0015290C">
        <w:rPr>
          <w:rFonts w:ascii="Arial" w:hAnsi="Arial" w:cs="Arial"/>
          <w:szCs w:val="20"/>
          <w:lang w:eastAsia="en-US"/>
        </w:rPr>
        <w:t xml:space="preserve"> does not provide </w:t>
      </w:r>
      <w:r w:rsidRPr="0015290C">
        <w:rPr>
          <w:rFonts w:ascii="Arial" w:hAnsi="Arial" w:cs="Arial"/>
          <w:szCs w:val="20"/>
          <w:lang w:eastAsia="en-US"/>
        </w:rPr>
        <w:t xml:space="preserve">more </w:t>
      </w:r>
      <w:r w:rsidR="00C07311" w:rsidRPr="0015290C">
        <w:rPr>
          <w:rFonts w:ascii="Arial" w:hAnsi="Arial" w:cs="Arial"/>
          <w:szCs w:val="20"/>
          <w:lang w:eastAsia="en-US"/>
        </w:rPr>
        <w:t>information</w:t>
      </w:r>
      <w:r w:rsidR="008B3F98" w:rsidRPr="0015290C">
        <w:rPr>
          <w:rFonts w:ascii="Arial" w:hAnsi="Arial" w:cs="Arial"/>
          <w:szCs w:val="20"/>
          <w:lang w:eastAsia="en-US"/>
        </w:rPr>
        <w:t xml:space="preserve">. </w:t>
      </w:r>
      <w:r w:rsidR="00C07311" w:rsidRPr="0015290C">
        <w:rPr>
          <w:rFonts w:ascii="Arial" w:hAnsi="Arial" w:cs="Arial"/>
          <w:szCs w:val="20"/>
          <w:lang w:eastAsia="en-US"/>
        </w:rPr>
        <w:t xml:space="preserve"> </w:t>
      </w:r>
    </w:p>
    <w:p w14:paraId="0512630E" w14:textId="2D6EB314" w:rsidR="008B3F98" w:rsidRPr="0015290C" w:rsidRDefault="008B3F98" w:rsidP="0015290C">
      <w:pPr>
        <w:spacing w:after="0" w:line="240" w:lineRule="auto"/>
        <w:jc w:val="both"/>
        <w:rPr>
          <w:rFonts w:ascii="Arial" w:hAnsi="Arial" w:cs="Arial"/>
          <w:szCs w:val="20"/>
          <w:lang w:eastAsia="en-US"/>
        </w:rPr>
      </w:pPr>
    </w:p>
    <w:p w14:paraId="3C1A68FE" w14:textId="579F4D11" w:rsidR="008B3F98" w:rsidRPr="0015290C" w:rsidRDefault="008B3F98" w:rsidP="0015290C">
      <w:pPr>
        <w:spacing w:after="0" w:line="240" w:lineRule="auto"/>
        <w:jc w:val="both"/>
        <w:rPr>
          <w:rFonts w:ascii="Arial" w:hAnsi="Arial" w:cs="Arial"/>
          <w:szCs w:val="20"/>
          <w:lang w:eastAsia="en-US" w:bidi="fa-IR"/>
        </w:rPr>
      </w:pPr>
      <w:r w:rsidRPr="0015290C">
        <w:rPr>
          <w:rFonts w:ascii="Arial" w:hAnsi="Arial" w:cs="Arial"/>
          <w:szCs w:val="20"/>
          <w:lang w:eastAsia="en-US" w:bidi="fa-IR"/>
        </w:rPr>
        <w:t xml:space="preserve">In mid-January 2022, Zahra Sedighi-Hamadani was </w:t>
      </w:r>
      <w:r w:rsidR="00AE76FC" w:rsidRPr="0015290C">
        <w:rPr>
          <w:rFonts w:ascii="Arial" w:hAnsi="Arial" w:cs="Arial"/>
          <w:szCs w:val="20"/>
          <w:lang w:eastAsia="en-US" w:bidi="fa-IR"/>
        </w:rPr>
        <w:t>told by</w:t>
      </w:r>
      <w:r w:rsidRPr="0015290C">
        <w:rPr>
          <w:rFonts w:ascii="Arial" w:hAnsi="Arial" w:cs="Arial"/>
          <w:szCs w:val="20"/>
          <w:lang w:eastAsia="en-US" w:bidi="fa-IR"/>
        </w:rPr>
        <w:t xml:space="preserve"> the lead investigator of Branch 6 of the Office of the Revolutionary and Public Prosecutor in Urumieh that she was accused of “spreading corruption on earth” including through “promoting homosexuality”, “communication with anti-Islamic Republic media channels” and “promoting Christianity”. The first two accusations stem from her public defence of LGBTI rights, including on her social media platforms such as Telegram and Instagram, and during an appearance in a </w:t>
      </w:r>
      <w:hyperlink r:id="rId18" w:history="1">
        <w:r w:rsidRPr="0015290C">
          <w:rPr>
            <w:rStyle w:val="Hyperlink"/>
            <w:rFonts w:ascii="Arial" w:hAnsi="Arial" w:cs="Arial"/>
            <w:szCs w:val="20"/>
            <w:lang w:eastAsia="en-US" w:bidi="fa-IR"/>
          </w:rPr>
          <w:t>BBC documentary</w:t>
        </w:r>
      </w:hyperlink>
      <w:r w:rsidRPr="0015290C">
        <w:rPr>
          <w:rFonts w:ascii="Arial" w:hAnsi="Arial" w:cs="Arial"/>
          <w:szCs w:val="20"/>
          <w:lang w:eastAsia="en-US" w:bidi="fa-IR"/>
        </w:rPr>
        <w:t xml:space="preserve"> aired in May 2021 about the abuses that LGBTI people suffer in the Kurdistan Region of Iraq (KR-I). According to information obtained by Amnesty International, the latter accusation is for wearing a cross necklace and attending a house church in Iran several years ago.</w:t>
      </w:r>
    </w:p>
    <w:p w14:paraId="0AD8D971" w14:textId="77777777" w:rsidR="008B3F98" w:rsidRPr="0015290C" w:rsidRDefault="008B3F98" w:rsidP="0015290C">
      <w:pPr>
        <w:spacing w:after="0" w:line="240" w:lineRule="auto"/>
        <w:jc w:val="both"/>
        <w:rPr>
          <w:rFonts w:ascii="Arial" w:hAnsi="Arial" w:cs="Arial"/>
          <w:szCs w:val="20"/>
          <w:lang w:eastAsia="en-US" w:bidi="fa-IR"/>
        </w:rPr>
      </w:pPr>
    </w:p>
    <w:p w14:paraId="196C1A84" w14:textId="7DE0146A" w:rsidR="00B24056" w:rsidRPr="0015290C" w:rsidRDefault="00B24056" w:rsidP="0015290C">
      <w:pPr>
        <w:spacing w:after="0" w:line="240" w:lineRule="auto"/>
        <w:jc w:val="both"/>
        <w:rPr>
          <w:rFonts w:ascii="Arial" w:hAnsi="Arial" w:cs="Arial"/>
          <w:szCs w:val="20"/>
          <w:lang w:eastAsia="en-US"/>
        </w:rPr>
      </w:pPr>
      <w:r w:rsidRPr="0015290C">
        <w:rPr>
          <w:rFonts w:ascii="Arial" w:hAnsi="Arial" w:cs="Arial"/>
          <w:szCs w:val="20"/>
          <w:lang w:eastAsia="en-US"/>
        </w:rPr>
        <w:t xml:space="preserve">Prior to embarking on </w:t>
      </w:r>
      <w:r w:rsidR="00C73EC8" w:rsidRPr="0015290C">
        <w:rPr>
          <w:rFonts w:ascii="Arial" w:hAnsi="Arial" w:cs="Arial"/>
          <w:szCs w:val="20"/>
          <w:lang w:eastAsia="en-US"/>
        </w:rPr>
        <w:t xml:space="preserve">the </w:t>
      </w:r>
      <w:r w:rsidRPr="0015290C">
        <w:rPr>
          <w:rFonts w:ascii="Arial" w:hAnsi="Arial" w:cs="Arial"/>
          <w:szCs w:val="20"/>
          <w:lang w:eastAsia="en-US"/>
        </w:rPr>
        <w:t>hazardous</w:t>
      </w:r>
      <w:r w:rsidR="00C73EC8" w:rsidRPr="0015290C">
        <w:rPr>
          <w:rFonts w:ascii="Arial" w:hAnsi="Arial" w:cs="Arial"/>
          <w:szCs w:val="20"/>
          <w:lang w:eastAsia="en-US"/>
        </w:rPr>
        <w:t xml:space="preserve"> segment of her</w:t>
      </w:r>
      <w:r w:rsidRPr="0015290C">
        <w:rPr>
          <w:rFonts w:ascii="Arial" w:hAnsi="Arial" w:cs="Arial"/>
          <w:szCs w:val="20"/>
          <w:lang w:eastAsia="en-US"/>
        </w:rPr>
        <w:t xml:space="preserve"> journey </w:t>
      </w:r>
      <w:r w:rsidR="00C73EC8" w:rsidRPr="0015290C">
        <w:rPr>
          <w:rFonts w:ascii="Arial" w:hAnsi="Arial" w:cs="Arial"/>
          <w:szCs w:val="20"/>
          <w:lang w:eastAsia="en-US"/>
        </w:rPr>
        <w:t>across the Iran-</w:t>
      </w:r>
      <w:proofErr w:type="spellStart"/>
      <w:r w:rsidR="00835EA6" w:rsidRPr="0015290C">
        <w:rPr>
          <w:rFonts w:ascii="Arial" w:hAnsi="Arial" w:cs="Arial"/>
          <w:szCs w:val="20"/>
          <w:lang w:eastAsia="en-US"/>
        </w:rPr>
        <w:t>Türkiye</w:t>
      </w:r>
      <w:proofErr w:type="spellEnd"/>
      <w:r w:rsidR="00C73EC8" w:rsidRPr="0015290C">
        <w:rPr>
          <w:rFonts w:ascii="Arial" w:hAnsi="Arial" w:cs="Arial"/>
          <w:szCs w:val="20"/>
          <w:lang w:eastAsia="en-US"/>
        </w:rPr>
        <w:t xml:space="preserve"> border</w:t>
      </w:r>
      <w:r w:rsidRPr="0015290C">
        <w:rPr>
          <w:rFonts w:ascii="Arial" w:hAnsi="Arial" w:cs="Arial"/>
          <w:szCs w:val="20"/>
          <w:lang w:eastAsia="en-US"/>
        </w:rPr>
        <w:t xml:space="preserve">, </w:t>
      </w:r>
      <w:r w:rsidR="00FA4180" w:rsidRPr="0015290C">
        <w:rPr>
          <w:rFonts w:ascii="Arial" w:hAnsi="Arial" w:cs="Arial"/>
          <w:szCs w:val="20"/>
          <w:lang w:eastAsia="en-US" w:bidi="fa-IR"/>
        </w:rPr>
        <w:t xml:space="preserve">Zahra </w:t>
      </w:r>
      <w:proofErr w:type="spellStart"/>
      <w:r w:rsidR="00FA4180" w:rsidRPr="0015290C">
        <w:rPr>
          <w:rFonts w:ascii="Arial" w:hAnsi="Arial" w:cs="Arial"/>
          <w:szCs w:val="20"/>
          <w:lang w:eastAsia="en-US" w:bidi="fa-IR"/>
        </w:rPr>
        <w:t>Sedighi-Hamadani</w:t>
      </w:r>
      <w:proofErr w:type="spellEnd"/>
      <w:r w:rsidRPr="0015290C">
        <w:rPr>
          <w:rFonts w:ascii="Arial" w:hAnsi="Arial" w:cs="Arial"/>
          <w:szCs w:val="20"/>
          <w:lang w:eastAsia="en-US"/>
        </w:rPr>
        <w:t xml:space="preserve"> recorded a video message</w:t>
      </w:r>
      <w:r w:rsidR="006328CD" w:rsidRPr="0015290C">
        <w:rPr>
          <w:rFonts w:ascii="Arial" w:hAnsi="Arial" w:cs="Arial"/>
          <w:szCs w:val="20"/>
          <w:lang w:eastAsia="en-US"/>
        </w:rPr>
        <w:t xml:space="preserve"> and </w:t>
      </w:r>
      <w:r w:rsidR="00A95032" w:rsidRPr="0015290C">
        <w:rPr>
          <w:rFonts w:ascii="Arial" w:hAnsi="Arial" w:cs="Arial"/>
          <w:szCs w:val="20"/>
          <w:lang w:eastAsia="en-US"/>
        </w:rPr>
        <w:t>asked a</w:t>
      </w:r>
      <w:r w:rsidR="006328CD" w:rsidRPr="0015290C">
        <w:rPr>
          <w:rFonts w:ascii="Arial" w:hAnsi="Arial" w:cs="Arial"/>
          <w:szCs w:val="20"/>
          <w:lang w:eastAsia="en-US"/>
        </w:rPr>
        <w:t xml:space="preserve"> trusted contact to release it if she does not make it to </w:t>
      </w:r>
      <w:proofErr w:type="spellStart"/>
      <w:r w:rsidR="006000C8" w:rsidRPr="0015290C">
        <w:rPr>
          <w:rFonts w:ascii="Arial" w:hAnsi="Arial" w:cs="Arial"/>
          <w:szCs w:val="20"/>
          <w:lang w:eastAsia="en-US"/>
        </w:rPr>
        <w:t>Türkiye</w:t>
      </w:r>
      <w:proofErr w:type="spellEnd"/>
      <w:r w:rsidR="006328CD" w:rsidRPr="0015290C">
        <w:rPr>
          <w:rFonts w:ascii="Arial" w:hAnsi="Arial" w:cs="Arial"/>
          <w:szCs w:val="20"/>
          <w:lang w:eastAsia="en-US"/>
        </w:rPr>
        <w:t xml:space="preserve"> safely. In the video</w:t>
      </w:r>
      <w:r w:rsidR="00A95032" w:rsidRPr="0015290C">
        <w:rPr>
          <w:rFonts w:ascii="Arial" w:hAnsi="Arial" w:cs="Arial"/>
          <w:szCs w:val="20"/>
          <w:lang w:eastAsia="en-US"/>
        </w:rPr>
        <w:t xml:space="preserve"> circulated</w:t>
      </w:r>
      <w:r w:rsidR="0095131D" w:rsidRPr="0015290C">
        <w:rPr>
          <w:rFonts w:ascii="Arial" w:hAnsi="Arial" w:cs="Arial"/>
          <w:szCs w:val="20"/>
          <w:lang w:eastAsia="en-US"/>
        </w:rPr>
        <w:t xml:space="preserve"> by </w:t>
      </w:r>
      <w:r w:rsidR="008B6F02" w:rsidRPr="0015290C">
        <w:rPr>
          <w:rFonts w:ascii="Arial" w:hAnsi="Arial" w:cs="Arial"/>
          <w:szCs w:val="20"/>
          <w:lang w:eastAsia="en-US"/>
        </w:rPr>
        <w:t xml:space="preserve">the </w:t>
      </w:r>
      <w:r w:rsidR="00532715" w:rsidRPr="0015290C">
        <w:rPr>
          <w:rFonts w:ascii="Arial" w:hAnsi="Arial" w:cs="Arial"/>
          <w:szCs w:val="20"/>
          <w:lang w:eastAsia="en-US"/>
        </w:rPr>
        <w:t>Iranian Lesbian and Transgender Network (6Rang)</w:t>
      </w:r>
      <w:r w:rsidR="00A95032" w:rsidRPr="0015290C">
        <w:rPr>
          <w:rFonts w:ascii="Arial" w:hAnsi="Arial" w:cs="Arial"/>
          <w:szCs w:val="20"/>
          <w:lang w:eastAsia="en-US"/>
        </w:rPr>
        <w:t xml:space="preserve"> on</w:t>
      </w:r>
      <w:r w:rsidR="007967DD" w:rsidRPr="0015290C">
        <w:rPr>
          <w:rFonts w:ascii="Arial" w:hAnsi="Arial" w:cs="Arial"/>
          <w:szCs w:val="20"/>
          <w:lang w:eastAsia="en-US"/>
        </w:rPr>
        <w:t xml:space="preserve"> December </w:t>
      </w:r>
      <w:r w:rsidR="003D14B2">
        <w:rPr>
          <w:rFonts w:ascii="Arial" w:hAnsi="Arial" w:cs="Arial"/>
          <w:szCs w:val="20"/>
          <w:lang w:eastAsia="en-US"/>
        </w:rPr>
        <w:t xml:space="preserve">7, </w:t>
      </w:r>
      <w:r w:rsidR="007967DD" w:rsidRPr="0015290C">
        <w:rPr>
          <w:rFonts w:ascii="Arial" w:hAnsi="Arial" w:cs="Arial"/>
          <w:szCs w:val="20"/>
          <w:lang w:eastAsia="en-US"/>
        </w:rPr>
        <w:t>2021</w:t>
      </w:r>
      <w:r w:rsidR="006328CD" w:rsidRPr="0015290C">
        <w:rPr>
          <w:rFonts w:ascii="Arial" w:hAnsi="Arial" w:cs="Arial"/>
          <w:szCs w:val="20"/>
          <w:lang w:eastAsia="en-US"/>
        </w:rPr>
        <w:t xml:space="preserve">, she says, “I </w:t>
      </w:r>
      <w:r w:rsidR="002F7401" w:rsidRPr="0015290C">
        <w:rPr>
          <w:rFonts w:ascii="Arial" w:hAnsi="Arial" w:cs="Arial"/>
          <w:szCs w:val="20"/>
          <w:lang w:eastAsia="en-US"/>
        </w:rPr>
        <w:t>want y</w:t>
      </w:r>
      <w:r w:rsidR="006328CD" w:rsidRPr="0015290C">
        <w:rPr>
          <w:rFonts w:ascii="Arial" w:hAnsi="Arial" w:cs="Arial"/>
          <w:szCs w:val="20"/>
          <w:lang w:eastAsia="en-US"/>
        </w:rPr>
        <w:t xml:space="preserve">ou </w:t>
      </w:r>
      <w:r w:rsidR="002F7401" w:rsidRPr="0015290C">
        <w:rPr>
          <w:rFonts w:ascii="Arial" w:hAnsi="Arial" w:cs="Arial"/>
          <w:szCs w:val="20"/>
          <w:lang w:eastAsia="en-US"/>
        </w:rPr>
        <w:t xml:space="preserve">to </w:t>
      </w:r>
      <w:r w:rsidR="006328CD" w:rsidRPr="0015290C">
        <w:rPr>
          <w:rFonts w:ascii="Arial" w:hAnsi="Arial" w:cs="Arial"/>
          <w:szCs w:val="20"/>
          <w:lang w:eastAsia="en-US"/>
        </w:rPr>
        <w:t xml:space="preserve">know how much pressure we LGBT people endure. We risk our lives for our emotions, but we will find our true selves… I hope the day will come when we can all live in freedom in our country… I am </w:t>
      </w:r>
      <w:r w:rsidR="00383983" w:rsidRPr="0015290C">
        <w:rPr>
          <w:rFonts w:ascii="Arial" w:hAnsi="Arial" w:cs="Arial"/>
          <w:szCs w:val="20"/>
          <w:lang w:eastAsia="en-US"/>
        </w:rPr>
        <w:t>journeying</w:t>
      </w:r>
      <w:r w:rsidR="006328CD" w:rsidRPr="0015290C">
        <w:rPr>
          <w:rFonts w:ascii="Arial" w:hAnsi="Arial" w:cs="Arial"/>
          <w:szCs w:val="20"/>
          <w:lang w:eastAsia="en-US"/>
        </w:rPr>
        <w:t xml:space="preserve"> toward freedom</w:t>
      </w:r>
      <w:r w:rsidR="002F7401" w:rsidRPr="0015290C">
        <w:rPr>
          <w:rFonts w:ascii="Arial" w:hAnsi="Arial" w:cs="Arial"/>
          <w:szCs w:val="20"/>
          <w:lang w:eastAsia="en-US"/>
        </w:rPr>
        <w:t xml:space="preserve"> now</w:t>
      </w:r>
      <w:r w:rsidR="006328CD" w:rsidRPr="0015290C">
        <w:rPr>
          <w:rFonts w:ascii="Arial" w:hAnsi="Arial" w:cs="Arial"/>
          <w:szCs w:val="20"/>
          <w:lang w:eastAsia="en-US"/>
        </w:rPr>
        <w:t xml:space="preserve">. I hope I’ll arrive safely. If I make it, </w:t>
      </w:r>
      <w:r w:rsidR="009F6250" w:rsidRPr="0015290C">
        <w:rPr>
          <w:rFonts w:ascii="Arial" w:hAnsi="Arial" w:cs="Arial"/>
          <w:szCs w:val="20"/>
          <w:lang w:eastAsia="en-US"/>
        </w:rPr>
        <w:t xml:space="preserve">I will continue to look after LGBT people. I will be standing behind them and raising my voice. </w:t>
      </w:r>
      <w:r w:rsidR="00383983" w:rsidRPr="0015290C">
        <w:rPr>
          <w:rFonts w:ascii="Arial" w:hAnsi="Arial" w:cs="Arial"/>
          <w:szCs w:val="20"/>
          <w:lang w:eastAsia="en-US"/>
        </w:rPr>
        <w:t>I</w:t>
      </w:r>
      <w:r w:rsidR="009F6250" w:rsidRPr="0015290C">
        <w:rPr>
          <w:rFonts w:ascii="Arial" w:hAnsi="Arial" w:cs="Arial"/>
          <w:szCs w:val="20"/>
          <w:lang w:eastAsia="en-US"/>
        </w:rPr>
        <w:t>f I don’t make it, I will have given my life for this cause.”</w:t>
      </w:r>
      <w:r w:rsidR="00274009" w:rsidRPr="0015290C">
        <w:rPr>
          <w:rFonts w:ascii="Arial" w:hAnsi="Arial" w:cs="Arial"/>
          <w:szCs w:val="20"/>
          <w:lang w:eastAsia="en-US"/>
        </w:rPr>
        <w:t xml:space="preserve"> </w:t>
      </w:r>
    </w:p>
    <w:p w14:paraId="4CBD781B" w14:textId="77777777" w:rsidR="00665CD9" w:rsidRPr="0015290C" w:rsidRDefault="00665CD9" w:rsidP="0015290C">
      <w:pPr>
        <w:spacing w:after="0" w:line="240" w:lineRule="auto"/>
        <w:jc w:val="both"/>
        <w:rPr>
          <w:rFonts w:ascii="Arial" w:hAnsi="Arial" w:cs="Arial"/>
          <w:szCs w:val="20"/>
          <w:lang w:eastAsia="en-US" w:bidi="fa-IR"/>
        </w:rPr>
      </w:pPr>
    </w:p>
    <w:p w14:paraId="0D89214C" w14:textId="741BE9D9" w:rsidR="0081126F" w:rsidRPr="0015290C" w:rsidRDefault="00E43E78" w:rsidP="0015290C">
      <w:pPr>
        <w:spacing w:after="0" w:line="240" w:lineRule="auto"/>
        <w:jc w:val="both"/>
        <w:rPr>
          <w:rFonts w:ascii="Arial" w:hAnsi="Arial" w:cs="Arial"/>
          <w:szCs w:val="20"/>
        </w:rPr>
      </w:pPr>
      <w:r w:rsidRPr="0015290C">
        <w:rPr>
          <w:rFonts w:ascii="Arial" w:hAnsi="Arial" w:cs="Arial"/>
          <w:szCs w:val="20"/>
          <w:lang w:eastAsia="en-US"/>
        </w:rPr>
        <w:t xml:space="preserve">Iran’s </w:t>
      </w:r>
      <w:r w:rsidR="0072767A" w:rsidRPr="0015290C">
        <w:rPr>
          <w:rFonts w:ascii="Arial" w:hAnsi="Arial" w:cs="Arial"/>
          <w:szCs w:val="20"/>
          <w:lang w:eastAsia="en-US"/>
        </w:rPr>
        <w:t>p</w:t>
      </w:r>
      <w:r w:rsidRPr="0015290C">
        <w:rPr>
          <w:rFonts w:ascii="Arial" w:hAnsi="Arial" w:cs="Arial"/>
          <w:szCs w:val="20"/>
          <w:lang w:eastAsia="en-US"/>
        </w:rPr>
        <w:t xml:space="preserve">enal </w:t>
      </w:r>
      <w:r w:rsidR="0072767A" w:rsidRPr="0015290C">
        <w:rPr>
          <w:rFonts w:ascii="Arial" w:hAnsi="Arial" w:cs="Arial"/>
          <w:szCs w:val="20"/>
          <w:lang w:eastAsia="en-US"/>
        </w:rPr>
        <w:t>c</w:t>
      </w:r>
      <w:r w:rsidRPr="0015290C">
        <w:rPr>
          <w:rFonts w:ascii="Arial" w:hAnsi="Arial" w:cs="Arial"/>
          <w:szCs w:val="20"/>
          <w:lang w:eastAsia="en-US"/>
        </w:rPr>
        <w:t xml:space="preserve">ode </w:t>
      </w:r>
      <w:hyperlink r:id="rId19" w:history="1">
        <w:r w:rsidRPr="0015290C">
          <w:rPr>
            <w:rStyle w:val="Hyperlink"/>
            <w:rFonts w:ascii="Arial" w:hAnsi="Arial" w:cs="Arial"/>
            <w:szCs w:val="20"/>
            <w:lang w:eastAsia="en-US"/>
          </w:rPr>
          <w:t>criminalize</w:t>
        </w:r>
        <w:r w:rsidR="0072767A" w:rsidRPr="0015290C">
          <w:rPr>
            <w:rStyle w:val="Hyperlink"/>
            <w:rFonts w:ascii="Arial" w:hAnsi="Arial" w:cs="Arial"/>
            <w:szCs w:val="20"/>
            <w:lang w:eastAsia="en-US"/>
          </w:rPr>
          <w:t>s</w:t>
        </w:r>
      </w:hyperlink>
      <w:r w:rsidRPr="0015290C">
        <w:rPr>
          <w:rFonts w:ascii="Arial" w:hAnsi="Arial" w:cs="Arial"/>
          <w:szCs w:val="20"/>
          <w:lang w:eastAsia="en-US"/>
        </w:rPr>
        <w:t xml:space="preserve"> consensual same-sex sexual conduct between adults, as well as between children, prescribing corporal punishments, such as flogging, which constitute torture, and the death penalty,</w:t>
      </w:r>
      <w:r w:rsidR="00AB443E" w:rsidRPr="0015290C">
        <w:rPr>
          <w:rFonts w:ascii="Arial" w:hAnsi="Arial" w:cs="Arial"/>
          <w:szCs w:val="20"/>
          <w:lang w:eastAsia="en-US"/>
        </w:rPr>
        <w:t xml:space="preserve"> which is</w:t>
      </w:r>
      <w:r w:rsidRPr="0015290C">
        <w:rPr>
          <w:rFonts w:ascii="Arial" w:hAnsi="Arial" w:cs="Arial"/>
          <w:szCs w:val="20"/>
          <w:lang w:eastAsia="en-US"/>
        </w:rPr>
        <w:t xml:space="preserve"> the ultimate cruel, inhuman and degrading punishm</w:t>
      </w:r>
      <w:r w:rsidRPr="0015290C">
        <w:rPr>
          <w:rFonts w:ascii="Arial" w:hAnsi="Arial" w:cs="Arial"/>
          <w:szCs w:val="20"/>
        </w:rPr>
        <w:t xml:space="preserve">ent. </w:t>
      </w:r>
      <w:r w:rsidR="0081126F" w:rsidRPr="0015290C">
        <w:rPr>
          <w:rFonts w:ascii="Arial" w:hAnsi="Arial" w:cs="Arial"/>
          <w:szCs w:val="20"/>
        </w:rPr>
        <w:t>Amnesty International’s research consistently shows that Revolutionary Courts lack independence</w:t>
      </w:r>
      <w:r w:rsidR="007B5F56" w:rsidRPr="0015290C">
        <w:rPr>
          <w:rFonts w:ascii="Arial" w:hAnsi="Arial" w:cs="Arial"/>
          <w:szCs w:val="20"/>
        </w:rPr>
        <w:t xml:space="preserve"> and</w:t>
      </w:r>
      <w:r w:rsidR="0081126F" w:rsidRPr="0015290C">
        <w:rPr>
          <w:rFonts w:ascii="Arial" w:hAnsi="Arial" w:cs="Arial"/>
          <w:szCs w:val="20"/>
        </w:rPr>
        <w:t xml:space="preserve"> </w:t>
      </w:r>
      <w:r w:rsidR="007B5F56" w:rsidRPr="0015290C">
        <w:rPr>
          <w:rFonts w:ascii="Arial" w:hAnsi="Arial" w:cs="Arial"/>
          <w:szCs w:val="20"/>
        </w:rPr>
        <w:t>impose harsh sentences</w:t>
      </w:r>
      <w:r w:rsidR="007B5F56" w:rsidRPr="0015290C" w:rsidDel="007B5F56">
        <w:rPr>
          <w:rFonts w:ascii="Arial" w:hAnsi="Arial" w:cs="Arial"/>
          <w:szCs w:val="20"/>
        </w:rPr>
        <w:t xml:space="preserve"> </w:t>
      </w:r>
      <w:r w:rsidR="007B5F56" w:rsidRPr="0015290C">
        <w:rPr>
          <w:rFonts w:ascii="Arial" w:hAnsi="Arial" w:cs="Arial"/>
          <w:szCs w:val="20"/>
        </w:rPr>
        <w:t>on human rights defenders and others</w:t>
      </w:r>
      <w:r w:rsidR="0081126F" w:rsidRPr="0015290C">
        <w:rPr>
          <w:rFonts w:ascii="Arial" w:hAnsi="Arial" w:cs="Arial"/>
          <w:szCs w:val="20"/>
        </w:rPr>
        <w:t xml:space="preserve"> under the influence of security and intelligence </w:t>
      </w:r>
      <w:r w:rsidR="00A035E2" w:rsidRPr="0015290C">
        <w:rPr>
          <w:rFonts w:ascii="Arial" w:hAnsi="Arial" w:cs="Arial"/>
          <w:szCs w:val="20"/>
        </w:rPr>
        <w:t>bodies</w:t>
      </w:r>
      <w:r w:rsidR="0081126F" w:rsidRPr="0015290C">
        <w:rPr>
          <w:rFonts w:ascii="Arial" w:hAnsi="Arial" w:cs="Arial"/>
          <w:szCs w:val="20"/>
        </w:rPr>
        <w:t xml:space="preserve"> </w:t>
      </w:r>
      <w:r w:rsidR="007B5F56" w:rsidRPr="0015290C">
        <w:rPr>
          <w:rFonts w:ascii="Arial" w:hAnsi="Arial" w:cs="Arial"/>
          <w:szCs w:val="20"/>
        </w:rPr>
        <w:t>and following grossly</w:t>
      </w:r>
      <w:r w:rsidR="004B11B7" w:rsidRPr="0015290C">
        <w:rPr>
          <w:rFonts w:ascii="Arial" w:hAnsi="Arial" w:cs="Arial"/>
          <w:szCs w:val="20"/>
        </w:rPr>
        <w:t xml:space="preserve"> unfair, summary and predominantly secret processes which undermine the right to a fair trial</w:t>
      </w:r>
      <w:r w:rsidR="0081126F" w:rsidRPr="0015290C">
        <w:rPr>
          <w:rFonts w:ascii="Arial" w:hAnsi="Arial" w:cs="Arial"/>
          <w:szCs w:val="20"/>
        </w:rPr>
        <w:t>.</w:t>
      </w:r>
      <w:r w:rsidR="00A035E2" w:rsidRPr="0015290C">
        <w:rPr>
          <w:rFonts w:ascii="Arial" w:hAnsi="Arial" w:cs="Arial"/>
          <w:szCs w:val="20"/>
        </w:rPr>
        <w:t xml:space="preserve"> Human rights defenders and lawyers in Iran have repeatedly </w:t>
      </w:r>
      <w:r w:rsidR="007B5F56" w:rsidRPr="0015290C">
        <w:rPr>
          <w:rFonts w:ascii="Arial" w:hAnsi="Arial" w:cs="Arial"/>
          <w:szCs w:val="20"/>
        </w:rPr>
        <w:t>said</w:t>
      </w:r>
      <w:r w:rsidR="00A035E2" w:rsidRPr="0015290C">
        <w:rPr>
          <w:rFonts w:ascii="Arial" w:hAnsi="Arial" w:cs="Arial"/>
          <w:szCs w:val="20"/>
        </w:rPr>
        <w:t xml:space="preserve"> Revolutionary Courts lack constitutional basis</w:t>
      </w:r>
      <w:r w:rsidR="007B5F56" w:rsidRPr="0015290C">
        <w:rPr>
          <w:rFonts w:ascii="Arial" w:hAnsi="Arial" w:cs="Arial"/>
          <w:szCs w:val="20"/>
        </w:rPr>
        <w:t xml:space="preserve"> and should</w:t>
      </w:r>
      <w:r w:rsidR="00A035E2" w:rsidRPr="0015290C">
        <w:rPr>
          <w:rFonts w:ascii="Arial" w:hAnsi="Arial" w:cs="Arial"/>
          <w:szCs w:val="20"/>
        </w:rPr>
        <w:t xml:space="preserve"> be abolished.</w:t>
      </w:r>
      <w:r w:rsidR="00920F1B" w:rsidRPr="0015290C">
        <w:rPr>
          <w:rFonts w:ascii="Arial" w:hAnsi="Arial" w:cs="Arial"/>
          <w:szCs w:val="20"/>
        </w:rPr>
        <w:t xml:space="preserve"> Amnesty International has also previously </w:t>
      </w:r>
      <w:hyperlink r:id="rId20" w:history="1">
        <w:r w:rsidR="00920F1B" w:rsidRPr="0015290C">
          <w:rPr>
            <w:rStyle w:val="Hyperlink"/>
            <w:rFonts w:ascii="Arial" w:hAnsi="Arial" w:cs="Arial"/>
            <w:szCs w:val="20"/>
          </w:rPr>
          <w:t>documented</w:t>
        </w:r>
      </w:hyperlink>
      <w:r w:rsidR="00920F1B" w:rsidRPr="0015290C">
        <w:rPr>
          <w:rFonts w:ascii="Arial" w:hAnsi="Arial" w:cs="Arial"/>
          <w:szCs w:val="20"/>
        </w:rPr>
        <w:t xml:space="preserve"> the Iranian authorities</w:t>
      </w:r>
      <w:r w:rsidR="0072767A" w:rsidRPr="0015290C">
        <w:rPr>
          <w:rFonts w:ascii="Arial" w:hAnsi="Arial" w:cs="Arial"/>
          <w:szCs w:val="20"/>
        </w:rPr>
        <w:t>’ criminalization of human rights defenders which takes place against the backdrop of ongoing smear campaigns against human rights defenders, particularly on the internet</w:t>
      </w:r>
      <w:r w:rsidR="00920F1B" w:rsidRPr="0015290C">
        <w:rPr>
          <w:rFonts w:ascii="Arial" w:hAnsi="Arial" w:cs="Arial"/>
          <w:szCs w:val="20"/>
        </w:rPr>
        <w:t>, in a bid to undermine their human rights work.</w:t>
      </w:r>
    </w:p>
    <w:p w14:paraId="7DF1D61C" w14:textId="77777777" w:rsidR="004B11B7" w:rsidRPr="0015290C" w:rsidRDefault="004B11B7" w:rsidP="0015290C">
      <w:pPr>
        <w:spacing w:after="0" w:line="240" w:lineRule="auto"/>
        <w:rPr>
          <w:rFonts w:ascii="Arial" w:hAnsi="Arial" w:cs="Arial"/>
          <w:szCs w:val="20"/>
        </w:rPr>
      </w:pPr>
    </w:p>
    <w:p w14:paraId="44F78A38" w14:textId="695E0C02" w:rsidR="005D2C37" w:rsidRPr="0015290C" w:rsidRDefault="005D2C37" w:rsidP="0015290C">
      <w:pPr>
        <w:spacing w:after="0" w:line="240" w:lineRule="auto"/>
        <w:rPr>
          <w:rFonts w:ascii="Arial" w:hAnsi="Arial" w:cs="Arial"/>
          <w:b/>
          <w:sz w:val="20"/>
          <w:szCs w:val="20"/>
        </w:rPr>
      </w:pPr>
      <w:r w:rsidRPr="0015290C">
        <w:rPr>
          <w:rFonts w:ascii="Arial" w:hAnsi="Arial" w:cs="Arial"/>
          <w:b/>
          <w:sz w:val="20"/>
          <w:szCs w:val="20"/>
        </w:rPr>
        <w:t>PREFERRED LANGUAGE TO ADDRESS TARGET:</w:t>
      </w:r>
      <w:r w:rsidR="0082127B" w:rsidRPr="0015290C">
        <w:rPr>
          <w:rFonts w:ascii="Arial" w:hAnsi="Arial" w:cs="Arial"/>
          <w:b/>
          <w:sz w:val="20"/>
          <w:szCs w:val="20"/>
        </w:rPr>
        <w:t xml:space="preserve"> </w:t>
      </w:r>
      <w:r w:rsidR="00C01A8C" w:rsidRPr="0015290C">
        <w:rPr>
          <w:rFonts w:ascii="Arial" w:hAnsi="Arial" w:cs="Arial"/>
          <w:sz w:val="20"/>
          <w:szCs w:val="20"/>
        </w:rPr>
        <w:t xml:space="preserve">Persian, English </w:t>
      </w:r>
    </w:p>
    <w:p w14:paraId="677E723D" w14:textId="77777777" w:rsidR="005D2C37" w:rsidRPr="0015290C" w:rsidRDefault="005D2C37" w:rsidP="0015290C">
      <w:pPr>
        <w:spacing w:after="0" w:line="240" w:lineRule="auto"/>
        <w:rPr>
          <w:rFonts w:ascii="Arial" w:hAnsi="Arial" w:cs="Arial"/>
          <w:color w:val="0070C0"/>
          <w:sz w:val="20"/>
          <w:szCs w:val="20"/>
        </w:rPr>
      </w:pPr>
      <w:r w:rsidRPr="0015290C">
        <w:rPr>
          <w:rFonts w:ascii="Arial" w:hAnsi="Arial" w:cs="Arial"/>
          <w:sz w:val="20"/>
          <w:szCs w:val="20"/>
        </w:rPr>
        <w:t>You can also write in your own language.</w:t>
      </w:r>
    </w:p>
    <w:p w14:paraId="78F17D93" w14:textId="77777777" w:rsidR="005D2C37" w:rsidRPr="0015290C" w:rsidRDefault="005D2C37" w:rsidP="0015290C">
      <w:pPr>
        <w:spacing w:after="0" w:line="240" w:lineRule="auto"/>
        <w:rPr>
          <w:rFonts w:ascii="Arial" w:hAnsi="Arial" w:cs="Arial"/>
          <w:color w:val="0070C0"/>
          <w:sz w:val="20"/>
          <w:szCs w:val="20"/>
        </w:rPr>
      </w:pPr>
    </w:p>
    <w:p w14:paraId="636B746D" w14:textId="2AA1E185" w:rsidR="005D2C37" w:rsidRPr="0015290C" w:rsidRDefault="005D2C37" w:rsidP="0015290C">
      <w:pPr>
        <w:spacing w:after="0" w:line="240" w:lineRule="auto"/>
        <w:rPr>
          <w:rFonts w:ascii="Arial" w:hAnsi="Arial" w:cs="Arial"/>
          <w:sz w:val="20"/>
          <w:szCs w:val="20"/>
        </w:rPr>
      </w:pPr>
      <w:r w:rsidRPr="0015290C">
        <w:rPr>
          <w:rFonts w:ascii="Arial" w:hAnsi="Arial" w:cs="Arial"/>
          <w:b/>
          <w:sz w:val="20"/>
          <w:szCs w:val="20"/>
        </w:rPr>
        <w:t xml:space="preserve">PLEASE TAKE ACTION AS SOON AS POSSIBLE UNTIL: </w:t>
      </w:r>
      <w:r w:rsidR="00FA2AC3" w:rsidRPr="0015290C">
        <w:rPr>
          <w:rFonts w:ascii="Arial" w:hAnsi="Arial" w:cs="Arial"/>
          <w:bCs/>
          <w:sz w:val="20"/>
          <w:szCs w:val="20"/>
        </w:rPr>
        <w:t>November</w:t>
      </w:r>
      <w:r w:rsidRPr="0015290C">
        <w:rPr>
          <w:rFonts w:ascii="Arial" w:hAnsi="Arial" w:cs="Arial"/>
          <w:sz w:val="20"/>
          <w:szCs w:val="20"/>
        </w:rPr>
        <w:t xml:space="preserve"> </w:t>
      </w:r>
      <w:r w:rsidR="00AB7F3B">
        <w:rPr>
          <w:rFonts w:ascii="Arial" w:hAnsi="Arial" w:cs="Arial"/>
          <w:sz w:val="20"/>
          <w:szCs w:val="20"/>
        </w:rPr>
        <w:t xml:space="preserve">10, </w:t>
      </w:r>
      <w:r w:rsidRPr="0015290C">
        <w:rPr>
          <w:rFonts w:ascii="Arial" w:hAnsi="Arial" w:cs="Arial"/>
          <w:sz w:val="20"/>
          <w:szCs w:val="20"/>
        </w:rPr>
        <w:t>20</w:t>
      </w:r>
      <w:r w:rsidR="00B60939" w:rsidRPr="0015290C">
        <w:rPr>
          <w:rFonts w:ascii="Arial" w:hAnsi="Arial" w:cs="Arial"/>
          <w:sz w:val="20"/>
          <w:szCs w:val="20"/>
        </w:rPr>
        <w:t>22</w:t>
      </w:r>
      <w:r w:rsidRPr="0015290C">
        <w:rPr>
          <w:rFonts w:ascii="Arial" w:hAnsi="Arial" w:cs="Arial"/>
          <w:sz w:val="20"/>
          <w:szCs w:val="20"/>
        </w:rPr>
        <w:t xml:space="preserve"> </w:t>
      </w:r>
    </w:p>
    <w:p w14:paraId="2C5E5589" w14:textId="77777777" w:rsidR="005D2C37" w:rsidRPr="0015290C" w:rsidRDefault="005D2C37" w:rsidP="0015290C">
      <w:pPr>
        <w:spacing w:after="0" w:line="240" w:lineRule="auto"/>
        <w:rPr>
          <w:rFonts w:ascii="Arial" w:hAnsi="Arial" w:cs="Arial"/>
          <w:sz w:val="20"/>
          <w:szCs w:val="20"/>
        </w:rPr>
      </w:pPr>
      <w:r w:rsidRPr="0015290C">
        <w:rPr>
          <w:rFonts w:ascii="Arial" w:hAnsi="Arial" w:cs="Arial"/>
          <w:sz w:val="20"/>
          <w:szCs w:val="20"/>
        </w:rPr>
        <w:t>Please check with the Amnesty office in your country if you wish to send appeals after the deadline.</w:t>
      </w:r>
    </w:p>
    <w:p w14:paraId="3A043DBD" w14:textId="77777777" w:rsidR="005D2C37" w:rsidRPr="0015290C" w:rsidRDefault="005D2C37" w:rsidP="0015290C">
      <w:pPr>
        <w:spacing w:after="0" w:line="240" w:lineRule="auto"/>
        <w:rPr>
          <w:rFonts w:ascii="Arial" w:hAnsi="Arial" w:cs="Arial"/>
          <w:b/>
          <w:sz w:val="20"/>
          <w:szCs w:val="20"/>
        </w:rPr>
      </w:pPr>
    </w:p>
    <w:p w14:paraId="4FC154C0" w14:textId="73AF1165" w:rsidR="005D2C37" w:rsidRPr="0015290C" w:rsidRDefault="005D2C37" w:rsidP="0015290C">
      <w:pPr>
        <w:spacing w:after="0" w:line="240" w:lineRule="auto"/>
        <w:rPr>
          <w:rFonts w:ascii="Arial" w:hAnsi="Arial" w:cs="Arial"/>
          <w:b/>
          <w:sz w:val="20"/>
          <w:szCs w:val="20"/>
        </w:rPr>
      </w:pPr>
      <w:r w:rsidRPr="0015290C">
        <w:rPr>
          <w:rFonts w:ascii="Arial" w:hAnsi="Arial" w:cs="Arial"/>
          <w:b/>
          <w:sz w:val="20"/>
          <w:szCs w:val="20"/>
        </w:rPr>
        <w:t xml:space="preserve">NAME AND PRONOUN: </w:t>
      </w:r>
      <w:r w:rsidR="00950B92" w:rsidRPr="0015290C">
        <w:rPr>
          <w:rFonts w:ascii="Arial" w:hAnsi="Arial" w:cs="Arial"/>
          <w:bCs/>
          <w:sz w:val="20"/>
          <w:szCs w:val="20"/>
        </w:rPr>
        <w:t xml:space="preserve">Zahra </w:t>
      </w:r>
      <w:proofErr w:type="spellStart"/>
      <w:r w:rsidR="00950B92" w:rsidRPr="0015290C">
        <w:rPr>
          <w:rFonts w:ascii="Arial" w:hAnsi="Arial" w:cs="Arial"/>
          <w:bCs/>
          <w:sz w:val="20"/>
          <w:szCs w:val="20"/>
        </w:rPr>
        <w:t>Sedighi-Hamadani</w:t>
      </w:r>
      <w:proofErr w:type="spellEnd"/>
      <w:r w:rsidR="00FA2AC3" w:rsidRPr="0015290C">
        <w:rPr>
          <w:rFonts w:ascii="Arial" w:hAnsi="Arial" w:cs="Arial"/>
          <w:bCs/>
          <w:sz w:val="20"/>
          <w:szCs w:val="20"/>
        </w:rPr>
        <w:t>;</w:t>
      </w:r>
      <w:r w:rsidRPr="0015290C">
        <w:rPr>
          <w:rFonts w:ascii="Arial" w:hAnsi="Arial" w:cs="Arial"/>
          <w:bCs/>
          <w:sz w:val="20"/>
          <w:szCs w:val="20"/>
        </w:rPr>
        <w:t xml:space="preserve"> </w:t>
      </w:r>
      <w:r w:rsidR="00950B92" w:rsidRPr="0015290C">
        <w:rPr>
          <w:rFonts w:ascii="Arial" w:hAnsi="Arial" w:cs="Arial"/>
          <w:bCs/>
          <w:sz w:val="20"/>
          <w:szCs w:val="20"/>
        </w:rPr>
        <w:t>Elham Choubdar</w:t>
      </w:r>
      <w:r w:rsidR="00950B92" w:rsidRPr="0015290C">
        <w:rPr>
          <w:rFonts w:ascii="Arial" w:hAnsi="Arial" w:cs="Arial"/>
          <w:sz w:val="20"/>
          <w:szCs w:val="20"/>
        </w:rPr>
        <w:t xml:space="preserve"> </w:t>
      </w:r>
      <w:r w:rsidRPr="0015290C">
        <w:rPr>
          <w:rFonts w:ascii="Arial" w:hAnsi="Arial" w:cs="Arial"/>
          <w:sz w:val="20"/>
          <w:szCs w:val="20"/>
        </w:rPr>
        <w:t>(</w:t>
      </w:r>
      <w:r w:rsidR="00950B92" w:rsidRPr="0015290C">
        <w:rPr>
          <w:rFonts w:ascii="Arial" w:hAnsi="Arial" w:cs="Arial"/>
          <w:sz w:val="20"/>
          <w:szCs w:val="20"/>
        </w:rPr>
        <w:t>both she/her</w:t>
      </w:r>
      <w:r w:rsidRPr="0015290C">
        <w:rPr>
          <w:rFonts w:ascii="Arial" w:hAnsi="Arial" w:cs="Arial"/>
          <w:sz w:val="20"/>
          <w:szCs w:val="20"/>
        </w:rPr>
        <w:t>)</w:t>
      </w:r>
    </w:p>
    <w:p w14:paraId="46DD2277" w14:textId="77777777" w:rsidR="005D2C37" w:rsidRPr="0015290C" w:rsidRDefault="005D2C37" w:rsidP="0015290C">
      <w:pPr>
        <w:spacing w:after="0" w:line="240" w:lineRule="auto"/>
        <w:rPr>
          <w:rFonts w:ascii="Arial" w:hAnsi="Arial" w:cs="Arial"/>
          <w:b/>
          <w:sz w:val="20"/>
          <w:szCs w:val="20"/>
        </w:rPr>
      </w:pPr>
    </w:p>
    <w:p w14:paraId="0CD61DE1" w14:textId="1BC52C39" w:rsidR="00B92AEC" w:rsidRPr="0015290C" w:rsidRDefault="005D2C37" w:rsidP="0015290C">
      <w:pPr>
        <w:spacing w:after="0" w:line="240" w:lineRule="auto"/>
        <w:rPr>
          <w:rFonts w:ascii="Arial" w:hAnsi="Arial" w:cs="Arial"/>
          <w:sz w:val="20"/>
          <w:szCs w:val="20"/>
        </w:rPr>
      </w:pPr>
      <w:r w:rsidRPr="0015290C">
        <w:rPr>
          <w:rFonts w:ascii="Arial" w:hAnsi="Arial" w:cs="Arial"/>
          <w:b/>
          <w:sz w:val="20"/>
          <w:szCs w:val="20"/>
        </w:rPr>
        <w:t xml:space="preserve">LINK TO PREVIOUS UA: </w:t>
      </w:r>
      <w:hyperlink r:id="rId21" w:history="1">
        <w:r w:rsidR="00950B92" w:rsidRPr="0015290C">
          <w:rPr>
            <w:rStyle w:val="Hyperlink"/>
            <w:rFonts w:ascii="Arial" w:hAnsi="Arial" w:cs="Arial"/>
            <w:sz w:val="20"/>
            <w:szCs w:val="20"/>
          </w:rPr>
          <w:t>https://www.amnesty.org/en/documents/mde13/5180/2022/en/</w:t>
        </w:r>
      </w:hyperlink>
      <w:r w:rsidR="00950B92" w:rsidRPr="0015290C">
        <w:rPr>
          <w:rFonts w:ascii="Arial" w:hAnsi="Arial" w:cs="Arial"/>
          <w:sz w:val="20"/>
          <w:szCs w:val="20"/>
        </w:rPr>
        <w:t xml:space="preserve"> </w:t>
      </w:r>
    </w:p>
    <w:sectPr w:rsidR="00B92AEC" w:rsidRPr="0015290C" w:rsidSect="00535BA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CCE8" w14:textId="77777777" w:rsidR="00E81D30" w:rsidRDefault="00E81D30">
      <w:r>
        <w:separator/>
      </w:r>
    </w:p>
  </w:endnote>
  <w:endnote w:type="continuationSeparator" w:id="0">
    <w:p w14:paraId="56808A8A" w14:textId="77777777" w:rsidR="00E81D30" w:rsidRDefault="00E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4B7D" w14:textId="2FB8B7FC" w:rsidR="00535BA0" w:rsidRDefault="00535BA0" w:rsidP="00535B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eastAsia="Calibri" w:hAnsi="Calibri Light" w:cs="Calibri Light"/>
        <w:sz w:val="16"/>
        <w:szCs w:val="16"/>
      </w:rPr>
      <w:t> </w:t>
    </w:r>
  </w:p>
  <w:p w14:paraId="4890CACF" w14:textId="77777777" w:rsidR="00535BA0" w:rsidRDefault="00535BA0" w:rsidP="00535B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054B16F" w14:textId="5D62DCFE" w:rsidR="00535BA0" w:rsidRPr="00535BA0" w:rsidRDefault="00535BA0" w:rsidP="00535BA0">
    <w:pPr>
      <w:pStyle w:val="Footer"/>
      <w:tabs>
        <w:tab w:val="clear" w:pos="4536"/>
        <w:tab w:val="clear" w:pos="9072"/>
        <w:tab w:val="left" w:pos="4700"/>
      </w:tabs>
      <w:rPr>
        <w:lang w:val="fr-FR"/>
      </w:rPr>
    </w:pP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4215" w14:textId="4CF1C65E" w:rsidR="00234561" w:rsidRDefault="00234561">
    <w:pPr>
      <w:pStyle w:val="Footer"/>
    </w:pPr>
    <w:r>
      <w:rPr>
        <w:noProof/>
      </w:rPr>
      <w:drawing>
        <wp:anchor distT="0" distB="0" distL="114300" distR="114300" simplePos="0" relativeHeight="251659264" behindDoc="0" locked="0" layoutInCell="1" allowOverlap="1" wp14:anchorId="7253DA77" wp14:editId="1AC9E467">
          <wp:simplePos x="0" y="0"/>
          <wp:positionH relativeFrom="margin">
            <wp:align>center</wp:align>
          </wp:positionH>
          <wp:positionV relativeFrom="paragraph">
            <wp:posOffset>-502920</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B4CF" w14:textId="77777777" w:rsidR="00E81D30" w:rsidRDefault="00E81D30">
      <w:r>
        <w:separator/>
      </w:r>
    </w:p>
  </w:footnote>
  <w:footnote w:type="continuationSeparator" w:id="0">
    <w:p w14:paraId="4C0A25E8" w14:textId="77777777" w:rsidR="00E81D30" w:rsidRDefault="00E8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E42CC93" w:rsidR="00355617" w:rsidRPr="00FA2AC3" w:rsidRDefault="00FA2AC3" w:rsidP="0082127B">
    <w:pPr>
      <w:tabs>
        <w:tab w:val="left" w:pos="6060"/>
        <w:tab w:val="right" w:pos="10203"/>
      </w:tabs>
      <w:spacing w:after="0"/>
      <w:rPr>
        <w:sz w:val="16"/>
        <w:szCs w:val="16"/>
        <w:lang w:val="fr-FR"/>
      </w:rPr>
    </w:pPr>
    <w:r w:rsidRPr="00FA2AC3">
      <w:rPr>
        <w:sz w:val="16"/>
        <w:szCs w:val="16"/>
        <w:lang w:val="fr-FR"/>
      </w:rPr>
      <w:t>Second</w:t>
    </w:r>
    <w:r w:rsidR="007A3AEA" w:rsidRPr="00FA2AC3">
      <w:rPr>
        <w:sz w:val="16"/>
        <w:szCs w:val="16"/>
        <w:lang w:val="fr-FR"/>
      </w:rPr>
      <w:t xml:space="preserve"> </w:t>
    </w:r>
    <w:proofErr w:type="gramStart"/>
    <w:r w:rsidR="007A3AEA" w:rsidRPr="00FA2AC3">
      <w:rPr>
        <w:sz w:val="16"/>
        <w:szCs w:val="16"/>
        <w:lang w:val="fr-FR"/>
      </w:rPr>
      <w:t>UA:</w:t>
    </w:r>
    <w:proofErr w:type="gramEnd"/>
    <w:r w:rsidR="007A3AEA" w:rsidRPr="00FA2AC3">
      <w:rPr>
        <w:sz w:val="16"/>
        <w:szCs w:val="16"/>
        <w:lang w:val="fr-FR"/>
      </w:rPr>
      <w:t xml:space="preserve"> </w:t>
    </w:r>
    <w:r w:rsidRPr="00FA2AC3">
      <w:rPr>
        <w:sz w:val="16"/>
        <w:szCs w:val="16"/>
        <w:lang w:val="fr-FR"/>
      </w:rPr>
      <w:t>5/22</w:t>
    </w:r>
    <w:r w:rsidR="007A3AEA" w:rsidRPr="00FA2AC3">
      <w:rPr>
        <w:sz w:val="16"/>
        <w:szCs w:val="16"/>
        <w:lang w:val="fr-FR"/>
      </w:rPr>
      <w:t xml:space="preserve"> Index: </w:t>
    </w:r>
    <w:r w:rsidRPr="00FA2AC3">
      <w:rPr>
        <w:sz w:val="16"/>
        <w:szCs w:val="16"/>
        <w:lang w:val="fr-FR"/>
      </w:rPr>
      <w:t>MDE 13/6035/2022</w:t>
    </w:r>
    <w:r w:rsidR="007A3AEA" w:rsidRPr="00FA2AC3">
      <w:rPr>
        <w:sz w:val="16"/>
        <w:szCs w:val="16"/>
        <w:lang w:val="fr-FR"/>
      </w:rPr>
      <w:t xml:space="preserve"> </w:t>
    </w:r>
    <w:r w:rsidRPr="00FA2AC3">
      <w:rPr>
        <w:sz w:val="16"/>
        <w:szCs w:val="16"/>
        <w:lang w:val="fr-FR"/>
      </w:rPr>
      <w:t>Iran</w:t>
    </w:r>
    <w:r w:rsidR="007A3AEA" w:rsidRPr="00FA2AC3">
      <w:rPr>
        <w:sz w:val="16"/>
        <w:szCs w:val="16"/>
        <w:lang w:val="fr-FR"/>
      </w:rPr>
      <w:tab/>
    </w:r>
    <w:r w:rsidR="0082127B" w:rsidRPr="00FA2AC3">
      <w:rPr>
        <w:sz w:val="16"/>
        <w:szCs w:val="16"/>
        <w:lang w:val="fr-FR"/>
      </w:rPr>
      <w:tab/>
    </w:r>
    <w:r w:rsidR="007A3AEA" w:rsidRPr="00FA2AC3">
      <w:rPr>
        <w:sz w:val="16"/>
        <w:szCs w:val="16"/>
        <w:lang w:val="fr-FR"/>
      </w:rPr>
      <w:t xml:space="preserve">Date: </w:t>
    </w:r>
    <w:r w:rsidRPr="00FA2AC3">
      <w:rPr>
        <w:sz w:val="16"/>
        <w:szCs w:val="16"/>
      </w:rPr>
      <w:t>September</w:t>
    </w:r>
    <w:r>
      <w:rPr>
        <w:sz w:val="16"/>
        <w:szCs w:val="16"/>
        <w:lang w:val="fr-FR"/>
      </w:rPr>
      <w:t xml:space="preserve"> </w:t>
    </w:r>
    <w:r w:rsidR="0015290C">
      <w:rPr>
        <w:sz w:val="16"/>
        <w:szCs w:val="16"/>
        <w:lang w:val="fr-FR"/>
      </w:rPr>
      <w:t xml:space="preserve">15, </w:t>
    </w:r>
    <w:r>
      <w:rPr>
        <w:sz w:val="16"/>
        <w:szCs w:val="16"/>
        <w:lang w:val="fr-FR"/>
      </w:rPr>
      <w:t>2022</w:t>
    </w:r>
  </w:p>
  <w:p w14:paraId="76F9B49C" w14:textId="77777777" w:rsidR="007A3AEA" w:rsidRPr="00FA2AC3"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FD6168B" w:rsidR="00E45B15" w:rsidRDefault="00234561" w:rsidP="00234561">
    <w:pPr>
      <w:tabs>
        <w:tab w:val="left" w:pos="6060"/>
        <w:tab w:val="right" w:pos="10203"/>
      </w:tabs>
      <w:spacing w:after="0"/>
      <w:rPr>
        <w:sz w:val="16"/>
        <w:szCs w:val="16"/>
        <w:lang w:val="fr-FR"/>
      </w:rPr>
    </w:pPr>
    <w:r w:rsidRPr="00FA2AC3">
      <w:rPr>
        <w:sz w:val="16"/>
        <w:szCs w:val="16"/>
        <w:lang w:val="fr-FR"/>
      </w:rPr>
      <w:t xml:space="preserve">Second </w:t>
    </w:r>
    <w:proofErr w:type="gramStart"/>
    <w:r w:rsidRPr="00FA2AC3">
      <w:rPr>
        <w:sz w:val="16"/>
        <w:szCs w:val="16"/>
        <w:lang w:val="fr-FR"/>
      </w:rPr>
      <w:t>UA:</w:t>
    </w:r>
    <w:proofErr w:type="gramEnd"/>
    <w:r w:rsidRPr="00FA2AC3">
      <w:rPr>
        <w:sz w:val="16"/>
        <w:szCs w:val="16"/>
        <w:lang w:val="fr-FR"/>
      </w:rPr>
      <w:t xml:space="preserve"> 5/22 Index: MDE 13/6035/2022 Iran</w:t>
    </w:r>
    <w:r w:rsidRPr="00FA2AC3">
      <w:rPr>
        <w:sz w:val="16"/>
        <w:szCs w:val="16"/>
        <w:lang w:val="fr-FR"/>
      </w:rPr>
      <w:tab/>
    </w:r>
    <w:r w:rsidRPr="00FA2AC3">
      <w:rPr>
        <w:sz w:val="16"/>
        <w:szCs w:val="16"/>
        <w:lang w:val="fr-FR"/>
      </w:rPr>
      <w:tab/>
      <w:t xml:space="preserve">Date: </w:t>
    </w:r>
    <w:r w:rsidRPr="00FA2AC3">
      <w:rPr>
        <w:sz w:val="16"/>
        <w:szCs w:val="16"/>
      </w:rPr>
      <w:t>September</w:t>
    </w:r>
    <w:r>
      <w:rPr>
        <w:sz w:val="16"/>
        <w:szCs w:val="16"/>
        <w:lang w:val="fr-FR"/>
      </w:rPr>
      <w:t xml:space="preserve"> 15, 2022</w:t>
    </w:r>
  </w:p>
  <w:p w14:paraId="132BBC00" w14:textId="77777777" w:rsidR="00234561" w:rsidRPr="00234561" w:rsidRDefault="00234561" w:rsidP="00234561">
    <w:pPr>
      <w:tabs>
        <w:tab w:val="left" w:pos="6060"/>
        <w:tab w:val="right" w:pos="10203"/>
      </w:tabs>
      <w:spacing w:after="0"/>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698392">
    <w:abstractNumId w:val="0"/>
  </w:num>
  <w:num w:numId="2" w16cid:durableId="649939015">
    <w:abstractNumId w:val="21"/>
  </w:num>
  <w:num w:numId="3" w16cid:durableId="1754207913">
    <w:abstractNumId w:val="20"/>
  </w:num>
  <w:num w:numId="4" w16cid:durableId="892083909">
    <w:abstractNumId w:val="9"/>
  </w:num>
  <w:num w:numId="5" w16cid:durableId="1918779628">
    <w:abstractNumId w:val="3"/>
  </w:num>
  <w:num w:numId="6" w16cid:durableId="1026517196">
    <w:abstractNumId w:val="19"/>
  </w:num>
  <w:num w:numId="7" w16cid:durableId="332876257">
    <w:abstractNumId w:val="17"/>
  </w:num>
  <w:num w:numId="8" w16cid:durableId="601230973">
    <w:abstractNumId w:val="8"/>
  </w:num>
  <w:num w:numId="9" w16cid:durableId="1845050079">
    <w:abstractNumId w:val="7"/>
  </w:num>
  <w:num w:numId="10" w16cid:durableId="169562125">
    <w:abstractNumId w:val="12"/>
  </w:num>
  <w:num w:numId="11" w16cid:durableId="1002702164">
    <w:abstractNumId w:val="5"/>
  </w:num>
  <w:num w:numId="12" w16cid:durableId="1111170049">
    <w:abstractNumId w:val="14"/>
  </w:num>
  <w:num w:numId="13" w16cid:durableId="1834291721">
    <w:abstractNumId w:val="15"/>
  </w:num>
  <w:num w:numId="14" w16cid:durableId="1480464068">
    <w:abstractNumId w:val="1"/>
  </w:num>
  <w:num w:numId="15" w16cid:durableId="2044357974">
    <w:abstractNumId w:val="18"/>
  </w:num>
  <w:num w:numId="16" w16cid:durableId="848060752">
    <w:abstractNumId w:val="10"/>
  </w:num>
  <w:num w:numId="17" w16cid:durableId="794831540">
    <w:abstractNumId w:val="11"/>
  </w:num>
  <w:num w:numId="18" w16cid:durableId="253631464">
    <w:abstractNumId w:val="4"/>
  </w:num>
  <w:num w:numId="19" w16cid:durableId="1230968261">
    <w:abstractNumId w:val="6"/>
  </w:num>
  <w:num w:numId="20" w16cid:durableId="1587835585">
    <w:abstractNumId w:val="16"/>
  </w:num>
  <w:num w:numId="21" w16cid:durableId="103960189">
    <w:abstractNumId w:val="2"/>
  </w:num>
  <w:num w:numId="22" w16cid:durableId="1430127785">
    <w:abstractNumId w:val="22"/>
  </w:num>
  <w:num w:numId="23" w16cid:durableId="195188835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73BF"/>
    <w:rsid w:val="000358E1"/>
    <w:rsid w:val="00046529"/>
    <w:rsid w:val="000528B5"/>
    <w:rsid w:val="00054360"/>
    <w:rsid w:val="00057A7E"/>
    <w:rsid w:val="000672B0"/>
    <w:rsid w:val="00067549"/>
    <w:rsid w:val="00076037"/>
    <w:rsid w:val="00076A4E"/>
    <w:rsid w:val="00083462"/>
    <w:rsid w:val="00087E2B"/>
    <w:rsid w:val="0009130D"/>
    <w:rsid w:val="00092DFA"/>
    <w:rsid w:val="00093889"/>
    <w:rsid w:val="000957C5"/>
    <w:rsid w:val="000A0CBA"/>
    <w:rsid w:val="000A1E48"/>
    <w:rsid w:val="000A1F14"/>
    <w:rsid w:val="000B02B4"/>
    <w:rsid w:val="000B1971"/>
    <w:rsid w:val="000B4A38"/>
    <w:rsid w:val="000B4D56"/>
    <w:rsid w:val="000C2A0D"/>
    <w:rsid w:val="000C6196"/>
    <w:rsid w:val="000D0ABB"/>
    <w:rsid w:val="000D11CD"/>
    <w:rsid w:val="000D70C1"/>
    <w:rsid w:val="000E0D61"/>
    <w:rsid w:val="000E3424"/>
    <w:rsid w:val="000E57AD"/>
    <w:rsid w:val="000E57D4"/>
    <w:rsid w:val="000E5C06"/>
    <w:rsid w:val="000F3012"/>
    <w:rsid w:val="00100FE4"/>
    <w:rsid w:val="0010321A"/>
    <w:rsid w:val="0010425E"/>
    <w:rsid w:val="00106837"/>
    <w:rsid w:val="00106D61"/>
    <w:rsid w:val="001107A2"/>
    <w:rsid w:val="00114556"/>
    <w:rsid w:val="00123A51"/>
    <w:rsid w:val="00124990"/>
    <w:rsid w:val="0012544D"/>
    <w:rsid w:val="001300C3"/>
    <w:rsid w:val="00130B8A"/>
    <w:rsid w:val="00134DA4"/>
    <w:rsid w:val="00145D27"/>
    <w:rsid w:val="00145FFB"/>
    <w:rsid w:val="0014617E"/>
    <w:rsid w:val="001526C3"/>
    <w:rsid w:val="0015290C"/>
    <w:rsid w:val="001561F4"/>
    <w:rsid w:val="0015709C"/>
    <w:rsid w:val="0016118D"/>
    <w:rsid w:val="00162E72"/>
    <w:rsid w:val="001648DB"/>
    <w:rsid w:val="00174398"/>
    <w:rsid w:val="00176678"/>
    <w:rsid w:val="001773D1"/>
    <w:rsid w:val="00177779"/>
    <w:rsid w:val="00190E54"/>
    <w:rsid w:val="0019118D"/>
    <w:rsid w:val="00194CD5"/>
    <w:rsid w:val="0019640E"/>
    <w:rsid w:val="00196E29"/>
    <w:rsid w:val="00197492"/>
    <w:rsid w:val="00197D36"/>
    <w:rsid w:val="001A635D"/>
    <w:rsid w:val="001A6AC9"/>
    <w:rsid w:val="001C729D"/>
    <w:rsid w:val="001D2FF4"/>
    <w:rsid w:val="001D52A5"/>
    <w:rsid w:val="001E2045"/>
    <w:rsid w:val="001F41D7"/>
    <w:rsid w:val="001F459E"/>
    <w:rsid w:val="00201189"/>
    <w:rsid w:val="00202618"/>
    <w:rsid w:val="002036C0"/>
    <w:rsid w:val="00215672"/>
    <w:rsid w:val="00215C3E"/>
    <w:rsid w:val="00215E33"/>
    <w:rsid w:val="00217620"/>
    <w:rsid w:val="002241C6"/>
    <w:rsid w:val="00225A11"/>
    <w:rsid w:val="00233621"/>
    <w:rsid w:val="00234561"/>
    <w:rsid w:val="0023671C"/>
    <w:rsid w:val="00252E3B"/>
    <w:rsid w:val="002558D7"/>
    <w:rsid w:val="00256E89"/>
    <w:rsid w:val="0025792F"/>
    <w:rsid w:val="00261CC7"/>
    <w:rsid w:val="002665C3"/>
    <w:rsid w:val="00267383"/>
    <w:rsid w:val="002703E7"/>
    <w:rsid w:val="002709C3"/>
    <w:rsid w:val="0027179D"/>
    <w:rsid w:val="002739C9"/>
    <w:rsid w:val="00273E9A"/>
    <w:rsid w:val="00274009"/>
    <w:rsid w:val="0028135A"/>
    <w:rsid w:val="00285FFC"/>
    <w:rsid w:val="00291564"/>
    <w:rsid w:val="002A0449"/>
    <w:rsid w:val="002A18DA"/>
    <w:rsid w:val="002A2F36"/>
    <w:rsid w:val="002A348B"/>
    <w:rsid w:val="002B2E9B"/>
    <w:rsid w:val="002C06A6"/>
    <w:rsid w:val="002C5FE4"/>
    <w:rsid w:val="002C7F1F"/>
    <w:rsid w:val="002D2844"/>
    <w:rsid w:val="002D48CD"/>
    <w:rsid w:val="002D5454"/>
    <w:rsid w:val="002E3658"/>
    <w:rsid w:val="002E6C3F"/>
    <w:rsid w:val="002F251E"/>
    <w:rsid w:val="002F3C80"/>
    <w:rsid w:val="002F7401"/>
    <w:rsid w:val="00311818"/>
    <w:rsid w:val="0031230A"/>
    <w:rsid w:val="00312792"/>
    <w:rsid w:val="00313E8B"/>
    <w:rsid w:val="00320461"/>
    <w:rsid w:val="00323B6C"/>
    <w:rsid w:val="00326FEE"/>
    <w:rsid w:val="00333142"/>
    <w:rsid w:val="0033624A"/>
    <w:rsid w:val="003373A5"/>
    <w:rsid w:val="00337826"/>
    <w:rsid w:val="0034128A"/>
    <w:rsid w:val="00341890"/>
    <w:rsid w:val="0034324D"/>
    <w:rsid w:val="0035329F"/>
    <w:rsid w:val="00355617"/>
    <w:rsid w:val="00360CD0"/>
    <w:rsid w:val="0036246D"/>
    <w:rsid w:val="00363756"/>
    <w:rsid w:val="00363E8F"/>
    <w:rsid w:val="003709A6"/>
    <w:rsid w:val="00370EC8"/>
    <w:rsid w:val="0037458E"/>
    <w:rsid w:val="00376EF4"/>
    <w:rsid w:val="003773F3"/>
    <w:rsid w:val="00383983"/>
    <w:rsid w:val="0038684C"/>
    <w:rsid w:val="003868EE"/>
    <w:rsid w:val="003904F0"/>
    <w:rsid w:val="003975C9"/>
    <w:rsid w:val="00397C61"/>
    <w:rsid w:val="003A0D23"/>
    <w:rsid w:val="003B294A"/>
    <w:rsid w:val="003C3210"/>
    <w:rsid w:val="003C4866"/>
    <w:rsid w:val="003C5EEA"/>
    <w:rsid w:val="003C7CB6"/>
    <w:rsid w:val="003D14B2"/>
    <w:rsid w:val="003D1EBE"/>
    <w:rsid w:val="003E2558"/>
    <w:rsid w:val="003F29AB"/>
    <w:rsid w:val="003F3D5D"/>
    <w:rsid w:val="004032A7"/>
    <w:rsid w:val="0042210F"/>
    <w:rsid w:val="00422A9B"/>
    <w:rsid w:val="00427263"/>
    <w:rsid w:val="004334BF"/>
    <w:rsid w:val="004408A1"/>
    <w:rsid w:val="00442E5B"/>
    <w:rsid w:val="00443446"/>
    <w:rsid w:val="0044379B"/>
    <w:rsid w:val="00443C2E"/>
    <w:rsid w:val="004447D7"/>
    <w:rsid w:val="00445D50"/>
    <w:rsid w:val="00453538"/>
    <w:rsid w:val="00453DA4"/>
    <w:rsid w:val="004603A2"/>
    <w:rsid w:val="0047067F"/>
    <w:rsid w:val="00486088"/>
    <w:rsid w:val="00492FA8"/>
    <w:rsid w:val="00493CDD"/>
    <w:rsid w:val="004A1B83"/>
    <w:rsid w:val="004A1BDD"/>
    <w:rsid w:val="004A2F2E"/>
    <w:rsid w:val="004B11B7"/>
    <w:rsid w:val="004B1E15"/>
    <w:rsid w:val="004B2367"/>
    <w:rsid w:val="004B381D"/>
    <w:rsid w:val="004C265C"/>
    <w:rsid w:val="004C71F5"/>
    <w:rsid w:val="004D38BB"/>
    <w:rsid w:val="004D41DC"/>
    <w:rsid w:val="004D657A"/>
    <w:rsid w:val="004E6691"/>
    <w:rsid w:val="004F31CD"/>
    <w:rsid w:val="00500D8C"/>
    <w:rsid w:val="00504FBC"/>
    <w:rsid w:val="00515955"/>
    <w:rsid w:val="00517E88"/>
    <w:rsid w:val="00532715"/>
    <w:rsid w:val="00535BA0"/>
    <w:rsid w:val="005363CA"/>
    <w:rsid w:val="0054005C"/>
    <w:rsid w:val="00542F58"/>
    <w:rsid w:val="00545423"/>
    <w:rsid w:val="0054665E"/>
    <w:rsid w:val="00547E71"/>
    <w:rsid w:val="00565462"/>
    <w:rsid w:val="005668D0"/>
    <w:rsid w:val="00572CCD"/>
    <w:rsid w:val="0057440A"/>
    <w:rsid w:val="00577BD7"/>
    <w:rsid w:val="00581A12"/>
    <w:rsid w:val="00592C3E"/>
    <w:rsid w:val="005963EB"/>
    <w:rsid w:val="00596449"/>
    <w:rsid w:val="005A3E28"/>
    <w:rsid w:val="005A71AD"/>
    <w:rsid w:val="005A7F1B"/>
    <w:rsid w:val="005B0EBF"/>
    <w:rsid w:val="005B227F"/>
    <w:rsid w:val="005B59ED"/>
    <w:rsid w:val="005B5C5A"/>
    <w:rsid w:val="005C3567"/>
    <w:rsid w:val="005C3B05"/>
    <w:rsid w:val="005C751F"/>
    <w:rsid w:val="005D14AA"/>
    <w:rsid w:val="005D2C37"/>
    <w:rsid w:val="005D3191"/>
    <w:rsid w:val="005D39B7"/>
    <w:rsid w:val="005D7287"/>
    <w:rsid w:val="005D7D1C"/>
    <w:rsid w:val="005E000B"/>
    <w:rsid w:val="005E7568"/>
    <w:rsid w:val="005F0355"/>
    <w:rsid w:val="005F50CC"/>
    <w:rsid w:val="005F5E43"/>
    <w:rsid w:val="006000C8"/>
    <w:rsid w:val="00600EF5"/>
    <w:rsid w:val="006035BE"/>
    <w:rsid w:val="00606108"/>
    <w:rsid w:val="00607545"/>
    <w:rsid w:val="006201FC"/>
    <w:rsid w:val="00620ADD"/>
    <w:rsid w:val="00630DA8"/>
    <w:rsid w:val="00631C31"/>
    <w:rsid w:val="006328CD"/>
    <w:rsid w:val="00632A91"/>
    <w:rsid w:val="00640EF2"/>
    <w:rsid w:val="0064248C"/>
    <w:rsid w:val="00642B71"/>
    <w:rsid w:val="00646B75"/>
    <w:rsid w:val="0064718C"/>
    <w:rsid w:val="0065049B"/>
    <w:rsid w:val="00650D73"/>
    <w:rsid w:val="006558EE"/>
    <w:rsid w:val="00657231"/>
    <w:rsid w:val="00665CD9"/>
    <w:rsid w:val="00667FBC"/>
    <w:rsid w:val="00677DA0"/>
    <w:rsid w:val="00681659"/>
    <w:rsid w:val="0069571A"/>
    <w:rsid w:val="006973CE"/>
    <w:rsid w:val="006A0BB9"/>
    <w:rsid w:val="006A33A0"/>
    <w:rsid w:val="006B12FA"/>
    <w:rsid w:val="006B3702"/>
    <w:rsid w:val="006B461E"/>
    <w:rsid w:val="006C3C21"/>
    <w:rsid w:val="006C7375"/>
    <w:rsid w:val="006C7A31"/>
    <w:rsid w:val="006D1034"/>
    <w:rsid w:val="006E2567"/>
    <w:rsid w:val="006F4955"/>
    <w:rsid w:val="006F4C28"/>
    <w:rsid w:val="00702930"/>
    <w:rsid w:val="0070364E"/>
    <w:rsid w:val="00705BB8"/>
    <w:rsid w:val="007104E8"/>
    <w:rsid w:val="007156FC"/>
    <w:rsid w:val="00716942"/>
    <w:rsid w:val="007173E9"/>
    <w:rsid w:val="00727519"/>
    <w:rsid w:val="0072767A"/>
    <w:rsid w:val="00727CA7"/>
    <w:rsid w:val="0073260C"/>
    <w:rsid w:val="0073431C"/>
    <w:rsid w:val="00734964"/>
    <w:rsid w:val="00742EE5"/>
    <w:rsid w:val="007457C9"/>
    <w:rsid w:val="007563A9"/>
    <w:rsid w:val="0076328F"/>
    <w:rsid w:val="007656E7"/>
    <w:rsid w:val="007666A4"/>
    <w:rsid w:val="00770D77"/>
    <w:rsid w:val="00772CAF"/>
    <w:rsid w:val="00773365"/>
    <w:rsid w:val="00780F89"/>
    <w:rsid w:val="00781624"/>
    <w:rsid w:val="00781E3C"/>
    <w:rsid w:val="007858BA"/>
    <w:rsid w:val="00786029"/>
    <w:rsid w:val="007967DD"/>
    <w:rsid w:val="007A2ABA"/>
    <w:rsid w:val="007A3AEA"/>
    <w:rsid w:val="007A4C0B"/>
    <w:rsid w:val="007A78BB"/>
    <w:rsid w:val="007A7F97"/>
    <w:rsid w:val="007B4F3E"/>
    <w:rsid w:val="007B5F56"/>
    <w:rsid w:val="007B7197"/>
    <w:rsid w:val="007C6CD0"/>
    <w:rsid w:val="007E4537"/>
    <w:rsid w:val="007F72FF"/>
    <w:rsid w:val="007F7B5E"/>
    <w:rsid w:val="00802553"/>
    <w:rsid w:val="008056E9"/>
    <w:rsid w:val="0081049F"/>
    <w:rsid w:val="0081126F"/>
    <w:rsid w:val="00811DDC"/>
    <w:rsid w:val="00814632"/>
    <w:rsid w:val="008160C3"/>
    <w:rsid w:val="00817B1F"/>
    <w:rsid w:val="0082127B"/>
    <w:rsid w:val="00824E05"/>
    <w:rsid w:val="008254F5"/>
    <w:rsid w:val="00827A40"/>
    <w:rsid w:val="008315D7"/>
    <w:rsid w:val="00835EA6"/>
    <w:rsid w:val="00844F48"/>
    <w:rsid w:val="008455C2"/>
    <w:rsid w:val="00846E45"/>
    <w:rsid w:val="00864035"/>
    <w:rsid w:val="00866873"/>
    <w:rsid w:val="00867BAE"/>
    <w:rsid w:val="008763F4"/>
    <w:rsid w:val="00877CE4"/>
    <w:rsid w:val="008849EA"/>
    <w:rsid w:val="00884D10"/>
    <w:rsid w:val="00891FE8"/>
    <w:rsid w:val="00894B56"/>
    <w:rsid w:val="008A012E"/>
    <w:rsid w:val="008B0446"/>
    <w:rsid w:val="008B3F98"/>
    <w:rsid w:val="008B4FA9"/>
    <w:rsid w:val="008B5757"/>
    <w:rsid w:val="008B6F02"/>
    <w:rsid w:val="008D16ED"/>
    <w:rsid w:val="008D2A6B"/>
    <w:rsid w:val="008D3197"/>
    <w:rsid w:val="008D49A5"/>
    <w:rsid w:val="008E0B66"/>
    <w:rsid w:val="008E172D"/>
    <w:rsid w:val="008F1F27"/>
    <w:rsid w:val="008F2D16"/>
    <w:rsid w:val="008F4C09"/>
    <w:rsid w:val="008F68E3"/>
    <w:rsid w:val="00902730"/>
    <w:rsid w:val="00904A66"/>
    <w:rsid w:val="00906C9F"/>
    <w:rsid w:val="009123AC"/>
    <w:rsid w:val="00916FB0"/>
    <w:rsid w:val="00920F1B"/>
    <w:rsid w:val="00921577"/>
    <w:rsid w:val="009259E1"/>
    <w:rsid w:val="00930FA2"/>
    <w:rsid w:val="00940A61"/>
    <w:rsid w:val="0094785B"/>
    <w:rsid w:val="00947DDE"/>
    <w:rsid w:val="00950B92"/>
    <w:rsid w:val="0095131D"/>
    <w:rsid w:val="0095188F"/>
    <w:rsid w:val="009550A0"/>
    <w:rsid w:val="00960C64"/>
    <w:rsid w:val="00963D4F"/>
    <w:rsid w:val="00966CBC"/>
    <w:rsid w:val="0097218E"/>
    <w:rsid w:val="00980425"/>
    <w:rsid w:val="00987353"/>
    <w:rsid w:val="00991C69"/>
    <w:rsid w:val="009923C0"/>
    <w:rsid w:val="0099244C"/>
    <w:rsid w:val="00995BC8"/>
    <w:rsid w:val="009965C6"/>
    <w:rsid w:val="00997754"/>
    <w:rsid w:val="009B51E5"/>
    <w:rsid w:val="009B78FE"/>
    <w:rsid w:val="009C0446"/>
    <w:rsid w:val="009C3521"/>
    <w:rsid w:val="009C4461"/>
    <w:rsid w:val="009C61F7"/>
    <w:rsid w:val="009C6B5A"/>
    <w:rsid w:val="009D5491"/>
    <w:rsid w:val="009D625C"/>
    <w:rsid w:val="009E05CC"/>
    <w:rsid w:val="009E097D"/>
    <w:rsid w:val="009E7767"/>
    <w:rsid w:val="009E7E6E"/>
    <w:rsid w:val="009F6250"/>
    <w:rsid w:val="00A035E2"/>
    <w:rsid w:val="00A050D9"/>
    <w:rsid w:val="00A065C9"/>
    <w:rsid w:val="00A07E67"/>
    <w:rsid w:val="00A31F72"/>
    <w:rsid w:val="00A3574B"/>
    <w:rsid w:val="00A41FC6"/>
    <w:rsid w:val="00A44B1B"/>
    <w:rsid w:val="00A4583A"/>
    <w:rsid w:val="00A54CA3"/>
    <w:rsid w:val="00A60E8E"/>
    <w:rsid w:val="00A6381A"/>
    <w:rsid w:val="00A64119"/>
    <w:rsid w:val="00A64AA1"/>
    <w:rsid w:val="00A70D9D"/>
    <w:rsid w:val="00A7548F"/>
    <w:rsid w:val="00A75B6E"/>
    <w:rsid w:val="00A765BC"/>
    <w:rsid w:val="00A81673"/>
    <w:rsid w:val="00A847EE"/>
    <w:rsid w:val="00A90EA6"/>
    <w:rsid w:val="00A94EE3"/>
    <w:rsid w:val="00A95032"/>
    <w:rsid w:val="00AB443E"/>
    <w:rsid w:val="00AB5744"/>
    <w:rsid w:val="00AB5C6E"/>
    <w:rsid w:val="00AB606B"/>
    <w:rsid w:val="00AB7C95"/>
    <w:rsid w:val="00AB7E5D"/>
    <w:rsid w:val="00AB7F3B"/>
    <w:rsid w:val="00AC15B7"/>
    <w:rsid w:val="00AC2B92"/>
    <w:rsid w:val="00AC367F"/>
    <w:rsid w:val="00AE4214"/>
    <w:rsid w:val="00AE76FC"/>
    <w:rsid w:val="00AF0FCD"/>
    <w:rsid w:val="00AF3933"/>
    <w:rsid w:val="00AF5FF0"/>
    <w:rsid w:val="00B10408"/>
    <w:rsid w:val="00B206A8"/>
    <w:rsid w:val="00B24056"/>
    <w:rsid w:val="00B27341"/>
    <w:rsid w:val="00B408D4"/>
    <w:rsid w:val="00B52B01"/>
    <w:rsid w:val="00B53C16"/>
    <w:rsid w:val="00B53DE3"/>
    <w:rsid w:val="00B60939"/>
    <w:rsid w:val="00B6690B"/>
    <w:rsid w:val="00B7545C"/>
    <w:rsid w:val="00B776FD"/>
    <w:rsid w:val="00B8566F"/>
    <w:rsid w:val="00B90BD7"/>
    <w:rsid w:val="00B92AEC"/>
    <w:rsid w:val="00B957E6"/>
    <w:rsid w:val="00B97626"/>
    <w:rsid w:val="00B979BC"/>
    <w:rsid w:val="00BA0E81"/>
    <w:rsid w:val="00BA2E90"/>
    <w:rsid w:val="00BA6913"/>
    <w:rsid w:val="00BA69E9"/>
    <w:rsid w:val="00BB01FA"/>
    <w:rsid w:val="00BB0B3B"/>
    <w:rsid w:val="00BC7111"/>
    <w:rsid w:val="00BD0B43"/>
    <w:rsid w:val="00BD154B"/>
    <w:rsid w:val="00BD4CCC"/>
    <w:rsid w:val="00BE0D92"/>
    <w:rsid w:val="00BE4050"/>
    <w:rsid w:val="00BE4685"/>
    <w:rsid w:val="00BE6035"/>
    <w:rsid w:val="00BE710E"/>
    <w:rsid w:val="00BF18D4"/>
    <w:rsid w:val="00BF4778"/>
    <w:rsid w:val="00BF7136"/>
    <w:rsid w:val="00C01A8C"/>
    <w:rsid w:val="00C01C2A"/>
    <w:rsid w:val="00C0256D"/>
    <w:rsid w:val="00C037C4"/>
    <w:rsid w:val="00C07311"/>
    <w:rsid w:val="00C07D68"/>
    <w:rsid w:val="00C162AD"/>
    <w:rsid w:val="00C17D6F"/>
    <w:rsid w:val="00C216F6"/>
    <w:rsid w:val="00C219E8"/>
    <w:rsid w:val="00C22113"/>
    <w:rsid w:val="00C231B4"/>
    <w:rsid w:val="00C2626D"/>
    <w:rsid w:val="00C359CF"/>
    <w:rsid w:val="00C370BB"/>
    <w:rsid w:val="00C415B8"/>
    <w:rsid w:val="00C4338D"/>
    <w:rsid w:val="00C460DB"/>
    <w:rsid w:val="00C47A5E"/>
    <w:rsid w:val="00C50CEC"/>
    <w:rsid w:val="00C538D1"/>
    <w:rsid w:val="00C607FB"/>
    <w:rsid w:val="00C72F72"/>
    <w:rsid w:val="00C73EC8"/>
    <w:rsid w:val="00C76EE0"/>
    <w:rsid w:val="00C8330C"/>
    <w:rsid w:val="00C85BFA"/>
    <w:rsid w:val="00C85EFE"/>
    <w:rsid w:val="00C934DE"/>
    <w:rsid w:val="00C93CB2"/>
    <w:rsid w:val="00C959CD"/>
    <w:rsid w:val="00CA13A3"/>
    <w:rsid w:val="00CA51AF"/>
    <w:rsid w:val="00CA5CB1"/>
    <w:rsid w:val="00CB0D2B"/>
    <w:rsid w:val="00CB565A"/>
    <w:rsid w:val="00CC1FB7"/>
    <w:rsid w:val="00CD2995"/>
    <w:rsid w:val="00CD5178"/>
    <w:rsid w:val="00CE14F5"/>
    <w:rsid w:val="00CE32B8"/>
    <w:rsid w:val="00CF102B"/>
    <w:rsid w:val="00CF1902"/>
    <w:rsid w:val="00CF2FFD"/>
    <w:rsid w:val="00CF7805"/>
    <w:rsid w:val="00D007F8"/>
    <w:rsid w:val="00D030C9"/>
    <w:rsid w:val="00D03409"/>
    <w:rsid w:val="00D05014"/>
    <w:rsid w:val="00D05A52"/>
    <w:rsid w:val="00D114C6"/>
    <w:rsid w:val="00D13EF0"/>
    <w:rsid w:val="00D142D0"/>
    <w:rsid w:val="00D23D90"/>
    <w:rsid w:val="00D258D4"/>
    <w:rsid w:val="00D26BF9"/>
    <w:rsid w:val="00D35879"/>
    <w:rsid w:val="00D40C5E"/>
    <w:rsid w:val="00D4361D"/>
    <w:rsid w:val="00D44E63"/>
    <w:rsid w:val="00D47210"/>
    <w:rsid w:val="00D510BF"/>
    <w:rsid w:val="00D54217"/>
    <w:rsid w:val="00D54BE1"/>
    <w:rsid w:val="00D552AD"/>
    <w:rsid w:val="00D60F44"/>
    <w:rsid w:val="00D62977"/>
    <w:rsid w:val="00D635A1"/>
    <w:rsid w:val="00D6411A"/>
    <w:rsid w:val="00D67ABF"/>
    <w:rsid w:val="00D749E6"/>
    <w:rsid w:val="00D834E2"/>
    <w:rsid w:val="00D839E9"/>
    <w:rsid w:val="00D844EE"/>
    <w:rsid w:val="00D847F8"/>
    <w:rsid w:val="00D90465"/>
    <w:rsid w:val="00D90F36"/>
    <w:rsid w:val="00D915BF"/>
    <w:rsid w:val="00D9505F"/>
    <w:rsid w:val="00D95920"/>
    <w:rsid w:val="00DB0337"/>
    <w:rsid w:val="00DB7D04"/>
    <w:rsid w:val="00DB7D74"/>
    <w:rsid w:val="00DC21CE"/>
    <w:rsid w:val="00DC65A4"/>
    <w:rsid w:val="00DD0723"/>
    <w:rsid w:val="00DD346F"/>
    <w:rsid w:val="00DE6EA5"/>
    <w:rsid w:val="00DF1141"/>
    <w:rsid w:val="00DF3644"/>
    <w:rsid w:val="00DF3DF5"/>
    <w:rsid w:val="00DF63A6"/>
    <w:rsid w:val="00E0000B"/>
    <w:rsid w:val="00E04AF0"/>
    <w:rsid w:val="00E05823"/>
    <w:rsid w:val="00E05FB5"/>
    <w:rsid w:val="00E07D00"/>
    <w:rsid w:val="00E12FD3"/>
    <w:rsid w:val="00E2106A"/>
    <w:rsid w:val="00E2268B"/>
    <w:rsid w:val="00E22AAE"/>
    <w:rsid w:val="00E37B1A"/>
    <w:rsid w:val="00E37B98"/>
    <w:rsid w:val="00E406B4"/>
    <w:rsid w:val="00E40EAA"/>
    <w:rsid w:val="00E43E78"/>
    <w:rsid w:val="00E43F3A"/>
    <w:rsid w:val="00E45320"/>
    <w:rsid w:val="00E45B15"/>
    <w:rsid w:val="00E63CEF"/>
    <w:rsid w:val="00E65D5E"/>
    <w:rsid w:val="00E67C6B"/>
    <w:rsid w:val="00E707D9"/>
    <w:rsid w:val="00E7204E"/>
    <w:rsid w:val="00E7569C"/>
    <w:rsid w:val="00E75B04"/>
    <w:rsid w:val="00E76516"/>
    <w:rsid w:val="00E778FE"/>
    <w:rsid w:val="00E81D30"/>
    <w:rsid w:val="00E866A3"/>
    <w:rsid w:val="00E942AB"/>
    <w:rsid w:val="00E94DD6"/>
    <w:rsid w:val="00EA1562"/>
    <w:rsid w:val="00EA43CD"/>
    <w:rsid w:val="00EA68CE"/>
    <w:rsid w:val="00EB0584"/>
    <w:rsid w:val="00EB1C45"/>
    <w:rsid w:val="00EB4729"/>
    <w:rsid w:val="00EB51EB"/>
    <w:rsid w:val="00EB6F5D"/>
    <w:rsid w:val="00EB76B0"/>
    <w:rsid w:val="00EC1114"/>
    <w:rsid w:val="00EC61B6"/>
    <w:rsid w:val="00EC677A"/>
    <w:rsid w:val="00EE57F3"/>
    <w:rsid w:val="00EF284E"/>
    <w:rsid w:val="00EF6618"/>
    <w:rsid w:val="00F0127C"/>
    <w:rsid w:val="00F050D3"/>
    <w:rsid w:val="00F22469"/>
    <w:rsid w:val="00F25445"/>
    <w:rsid w:val="00F30C34"/>
    <w:rsid w:val="00F322A8"/>
    <w:rsid w:val="00F3436F"/>
    <w:rsid w:val="00F45927"/>
    <w:rsid w:val="00F50CD8"/>
    <w:rsid w:val="00F647E3"/>
    <w:rsid w:val="00F65D4B"/>
    <w:rsid w:val="00F67D88"/>
    <w:rsid w:val="00F7577A"/>
    <w:rsid w:val="00F771BD"/>
    <w:rsid w:val="00F83EDB"/>
    <w:rsid w:val="00F91619"/>
    <w:rsid w:val="00F93094"/>
    <w:rsid w:val="00F9400E"/>
    <w:rsid w:val="00F94CE6"/>
    <w:rsid w:val="00FA1C07"/>
    <w:rsid w:val="00FA2AC3"/>
    <w:rsid w:val="00FA4180"/>
    <w:rsid w:val="00FA48E3"/>
    <w:rsid w:val="00FA4E88"/>
    <w:rsid w:val="00FA6CE8"/>
    <w:rsid w:val="00FA7368"/>
    <w:rsid w:val="00FB2CBD"/>
    <w:rsid w:val="00FB54DD"/>
    <w:rsid w:val="00FB6A97"/>
    <w:rsid w:val="00FC01A6"/>
    <w:rsid w:val="00FC02FB"/>
    <w:rsid w:val="00FD6628"/>
    <w:rsid w:val="00FD7EB9"/>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sid w:val="00E43E78"/>
    <w:rPr>
      <w:rFonts w:ascii="Amnesty Trade Gothic" w:hAnsi="Amnesty Trade Gothic"/>
      <w:color w:val="000000"/>
      <w:sz w:val="12"/>
      <w:szCs w:val="24"/>
      <w:lang w:eastAsia="ar-SA"/>
    </w:rPr>
  </w:style>
  <w:style w:type="paragraph" w:customStyle="1" w:styleId="PSBodyText">
    <w:name w:val="PS Body Text"/>
    <w:basedOn w:val="Normal"/>
    <w:uiPriority w:val="2"/>
    <w:qFormat/>
    <w:rsid w:val="00E43E78"/>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paragraph" w:customStyle="1" w:styleId="C6BodyText">
    <w:name w:val="C6 Body Text"/>
    <w:basedOn w:val="Normal"/>
    <w:link w:val="C6BodyTextZchn"/>
    <w:qFormat/>
    <w:rsid w:val="00E43E78"/>
    <w:pPr>
      <w:widowControl/>
      <w:suppressAutoHyphens w:val="0"/>
      <w:spacing w:after="120" w:line="240" w:lineRule="auto"/>
    </w:pPr>
    <w:rPr>
      <w:rFonts w:asciiTheme="minorHAnsi" w:eastAsia="Calibri" w:hAnsiTheme="minorHAnsi"/>
      <w:color w:val="4A442A" w:themeColor="background2" w:themeShade="40"/>
      <w:sz w:val="24"/>
      <w:lang w:val="en-US" w:eastAsia="en-US"/>
    </w:rPr>
  </w:style>
  <w:style w:type="character" w:customStyle="1" w:styleId="C6BodyTextZchn">
    <w:name w:val="C6 Body Text Zchn"/>
    <w:basedOn w:val="DefaultParagraphFont"/>
    <w:link w:val="C6BodyText"/>
    <w:rsid w:val="00E43E78"/>
    <w:rPr>
      <w:rFonts w:asciiTheme="minorHAnsi" w:eastAsia="Calibri" w:hAnsiTheme="minorHAnsi"/>
      <w:color w:val="4A442A" w:themeColor="background2" w:themeShade="40"/>
      <w:sz w:val="24"/>
      <w:szCs w:val="24"/>
      <w:lang w:val="en-US" w:eastAsia="en-US"/>
    </w:rPr>
  </w:style>
  <w:style w:type="character" w:customStyle="1" w:styleId="muxgbd">
    <w:name w:val="muxgbd"/>
    <w:basedOn w:val="DefaultParagraphFont"/>
    <w:rsid w:val="0054005C"/>
  </w:style>
  <w:style w:type="paragraph" w:customStyle="1" w:styleId="paragraph">
    <w:name w:val="paragraph"/>
    <w:basedOn w:val="Normal"/>
    <w:rsid w:val="00AB7F3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B7F3B"/>
  </w:style>
  <w:style w:type="character" w:customStyle="1" w:styleId="eop">
    <w:name w:val="eop"/>
    <w:basedOn w:val="DefaultParagraphFont"/>
    <w:rsid w:val="00AB7F3B"/>
  </w:style>
  <w:style w:type="character" w:styleId="Strong">
    <w:name w:val="Strong"/>
    <w:basedOn w:val="DefaultParagraphFont"/>
    <w:uiPriority w:val="22"/>
    <w:qFormat/>
    <w:rsid w:val="00742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instagram.com/tv/CO-5CpXJJfV/?igshid=YmMyMTA2M2Y%3D" TargetMode="External"/><Relationship Id="rId3" Type="http://schemas.openxmlformats.org/officeDocument/2006/relationships/styles" Target="styles.xml"/><Relationship Id="rId21" Type="http://schemas.openxmlformats.org/officeDocument/2006/relationships/hyperlink" Target="https://www.amnesty.org/en/documents/mde13/5180/2022/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izan.news/4431405/%d8%a7%d8%b9%d8%b6%d8%a7%db%8c-%db%8c%da%a9-%d8%a8%d8%a7%d9%86%d8%af-%d9%82%d8%a7%da%86%d8%a7%d9%82-%d8%b2%d9%86%d8%a7%d9%86-%d9%88-%d8%af%d8%ae%d8%aa%d8%b1%d8%a7%d9%86-%d8%ac%d9%88%d8%a7%d9%86-%d8%a8/"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hyperlink" Target="https://www.amnesty.org/en/documents/mde13/6446/201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amnesty.org/en/documents/mde13/5180/2022/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35101-17C3-4A8E-A686-05219368A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2022-09-15T20:16:00Z</dcterms:created>
  <dcterms:modified xsi:type="dcterms:W3CDTF">2022-09-15T20:16:00Z</dcterms:modified>
</cp:coreProperties>
</file>