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29201CB8" w:rsidR="005D2C37" w:rsidRPr="00A372D7" w:rsidRDefault="0034128A" w:rsidP="00A372D7">
      <w:pPr>
        <w:pStyle w:val="AIUrgentActionTopHeading"/>
        <w:tabs>
          <w:tab w:val="clear" w:pos="567"/>
        </w:tabs>
        <w:spacing w:line="240" w:lineRule="auto"/>
        <w:rPr>
          <w:rFonts w:cs="Arial"/>
          <w:sz w:val="60"/>
          <w:szCs w:val="60"/>
        </w:rPr>
      </w:pPr>
      <w:r w:rsidRPr="00A372D7">
        <w:rPr>
          <w:rFonts w:cs="Arial"/>
          <w:sz w:val="60"/>
          <w:szCs w:val="60"/>
          <w:highlight w:val="yellow"/>
        </w:rPr>
        <w:t>URGENT ACTION</w:t>
      </w:r>
    </w:p>
    <w:p w14:paraId="48ED1961" w14:textId="187827CE" w:rsidR="0034128A" w:rsidRPr="001A6418" w:rsidRDefault="00A4178E" w:rsidP="001A6418">
      <w:pPr>
        <w:spacing w:after="0" w:line="240" w:lineRule="auto"/>
        <w:rPr>
          <w:rFonts w:ascii="Arial" w:hAnsi="Arial" w:cs="Arial"/>
          <w:b/>
          <w:i/>
          <w:sz w:val="34"/>
          <w:szCs w:val="34"/>
          <w:lang w:eastAsia="es-MX"/>
        </w:rPr>
      </w:pPr>
      <w:r w:rsidRPr="001A6418">
        <w:rPr>
          <w:rFonts w:ascii="Arial" w:hAnsi="Arial" w:cs="Arial"/>
          <w:b/>
          <w:sz w:val="34"/>
          <w:szCs w:val="34"/>
          <w:lang w:eastAsia="es-MX"/>
        </w:rPr>
        <w:t>ARRESTED AT 14,</w:t>
      </w:r>
      <w:r w:rsidR="00EE31CF" w:rsidRPr="001A6418">
        <w:rPr>
          <w:rFonts w:ascii="Arial" w:hAnsi="Arial" w:cs="Arial"/>
          <w:b/>
          <w:sz w:val="34"/>
          <w:szCs w:val="34"/>
          <w:lang w:eastAsia="es-MX"/>
        </w:rPr>
        <w:t xml:space="preserve"> </w:t>
      </w:r>
      <w:r w:rsidR="00755093" w:rsidRPr="001A6418">
        <w:rPr>
          <w:rFonts w:ascii="Arial" w:hAnsi="Arial" w:cs="Arial"/>
          <w:b/>
          <w:sz w:val="34"/>
          <w:szCs w:val="34"/>
          <w:lang w:eastAsia="es-MX"/>
        </w:rPr>
        <w:t xml:space="preserve">TORTURED, NOW </w:t>
      </w:r>
      <w:r w:rsidR="004A16C5" w:rsidRPr="001A6418">
        <w:rPr>
          <w:rFonts w:ascii="Arial" w:hAnsi="Arial" w:cs="Arial"/>
          <w:b/>
          <w:sz w:val="34"/>
          <w:szCs w:val="34"/>
          <w:lang w:eastAsia="es-MX"/>
        </w:rPr>
        <w:t>FACES</w:t>
      </w:r>
      <w:r w:rsidR="00EE31CF" w:rsidRPr="001A6418">
        <w:rPr>
          <w:rFonts w:ascii="Arial" w:hAnsi="Arial" w:cs="Arial"/>
          <w:b/>
          <w:sz w:val="34"/>
          <w:szCs w:val="34"/>
          <w:lang w:eastAsia="es-MX"/>
        </w:rPr>
        <w:t xml:space="preserve"> EXECUTION</w:t>
      </w:r>
    </w:p>
    <w:p w14:paraId="024B70E9" w14:textId="7FCD70BF" w:rsidR="0052390C" w:rsidRPr="00A372D7" w:rsidRDefault="0052390C" w:rsidP="001A6418">
      <w:pPr>
        <w:spacing w:after="0" w:line="240" w:lineRule="auto"/>
        <w:jc w:val="both"/>
        <w:rPr>
          <w:rFonts w:ascii="Arial" w:hAnsi="Arial" w:cs="Arial"/>
          <w:b/>
          <w:sz w:val="21"/>
          <w:szCs w:val="21"/>
          <w:lang w:eastAsia="es-MX"/>
        </w:rPr>
      </w:pPr>
      <w:r w:rsidRPr="00A372D7">
        <w:rPr>
          <w:rFonts w:ascii="Arial" w:hAnsi="Arial" w:cs="Arial"/>
          <w:b/>
          <w:sz w:val="21"/>
          <w:szCs w:val="21"/>
          <w:lang w:eastAsia="es-MX"/>
        </w:rPr>
        <w:t>Abdullah al-</w:t>
      </w:r>
      <w:proofErr w:type="spellStart"/>
      <w:r w:rsidRPr="00A372D7">
        <w:rPr>
          <w:rFonts w:ascii="Arial" w:hAnsi="Arial" w:cs="Arial"/>
          <w:b/>
          <w:sz w:val="21"/>
          <w:szCs w:val="21"/>
          <w:lang w:eastAsia="es-MX"/>
        </w:rPr>
        <w:t>Huwaiti</w:t>
      </w:r>
      <w:proofErr w:type="spellEnd"/>
      <w:r w:rsidR="00D21A21" w:rsidRPr="00A372D7">
        <w:rPr>
          <w:rFonts w:ascii="Arial" w:hAnsi="Arial" w:cs="Arial"/>
          <w:b/>
          <w:sz w:val="21"/>
          <w:szCs w:val="21"/>
          <w:lang w:eastAsia="es-MX"/>
        </w:rPr>
        <w:t xml:space="preserve">, </w:t>
      </w:r>
      <w:r w:rsidR="004A42FA" w:rsidRPr="00A372D7">
        <w:rPr>
          <w:rFonts w:ascii="Arial" w:hAnsi="Arial" w:cs="Arial"/>
          <w:b/>
          <w:sz w:val="21"/>
          <w:szCs w:val="21"/>
          <w:lang w:eastAsia="es-MX"/>
        </w:rPr>
        <w:t>who was arrested when he was 14,</w:t>
      </w:r>
      <w:r w:rsidR="00D21A21" w:rsidRPr="00A372D7">
        <w:rPr>
          <w:rFonts w:ascii="Arial" w:hAnsi="Arial" w:cs="Arial"/>
          <w:b/>
          <w:sz w:val="21"/>
          <w:szCs w:val="21"/>
          <w:lang w:eastAsia="es-MX"/>
        </w:rPr>
        <w:t xml:space="preserve"> is at imminent risk of execution in Saudi Arabia</w:t>
      </w:r>
      <w:r w:rsidR="00A4299C" w:rsidRPr="00A372D7">
        <w:rPr>
          <w:rFonts w:ascii="Arial" w:hAnsi="Arial" w:cs="Arial"/>
          <w:b/>
          <w:sz w:val="21"/>
          <w:szCs w:val="21"/>
          <w:lang w:eastAsia="es-MX"/>
        </w:rPr>
        <w:t xml:space="preserve">. On June </w:t>
      </w:r>
      <w:r w:rsidR="001A6418" w:rsidRPr="00A372D7">
        <w:rPr>
          <w:rFonts w:ascii="Arial" w:hAnsi="Arial" w:cs="Arial"/>
          <w:b/>
          <w:sz w:val="21"/>
          <w:szCs w:val="21"/>
          <w:lang w:eastAsia="es-MX"/>
        </w:rPr>
        <w:t xml:space="preserve">13, </w:t>
      </w:r>
      <w:r w:rsidR="00A4299C" w:rsidRPr="00A372D7">
        <w:rPr>
          <w:rFonts w:ascii="Arial" w:hAnsi="Arial" w:cs="Arial"/>
          <w:b/>
          <w:sz w:val="21"/>
          <w:szCs w:val="21"/>
          <w:lang w:eastAsia="es-MX"/>
        </w:rPr>
        <w:t>2022, the</w:t>
      </w:r>
      <w:r w:rsidR="00D21A21" w:rsidRPr="00A372D7">
        <w:rPr>
          <w:rFonts w:ascii="Arial" w:hAnsi="Arial" w:cs="Arial"/>
          <w:b/>
          <w:sz w:val="21"/>
          <w:szCs w:val="21"/>
          <w:lang w:eastAsia="es-MX"/>
        </w:rPr>
        <w:t xml:space="preserve"> Appeals Court upheld his death sentence </w:t>
      </w:r>
      <w:r w:rsidR="00166343" w:rsidRPr="00A372D7">
        <w:rPr>
          <w:rFonts w:ascii="Arial" w:hAnsi="Arial" w:cs="Arial"/>
          <w:b/>
          <w:sz w:val="21"/>
          <w:szCs w:val="21"/>
          <w:lang w:eastAsia="es-MX"/>
        </w:rPr>
        <w:t>after a g</w:t>
      </w:r>
      <w:r w:rsidR="00C47E10" w:rsidRPr="00A372D7">
        <w:rPr>
          <w:rFonts w:ascii="Arial" w:hAnsi="Arial" w:cs="Arial"/>
          <w:b/>
          <w:sz w:val="21"/>
          <w:szCs w:val="21"/>
          <w:lang w:eastAsia="es-MX"/>
        </w:rPr>
        <w:t>r</w:t>
      </w:r>
      <w:r w:rsidR="00166343" w:rsidRPr="00A372D7">
        <w:rPr>
          <w:rFonts w:ascii="Arial" w:hAnsi="Arial" w:cs="Arial"/>
          <w:b/>
          <w:sz w:val="21"/>
          <w:szCs w:val="21"/>
          <w:lang w:eastAsia="es-MX"/>
        </w:rPr>
        <w:t>ossly unfair trial</w:t>
      </w:r>
      <w:r w:rsidR="00D21A21" w:rsidRPr="00A372D7">
        <w:rPr>
          <w:rFonts w:ascii="Arial" w:hAnsi="Arial" w:cs="Arial"/>
          <w:b/>
          <w:sz w:val="21"/>
          <w:szCs w:val="21"/>
          <w:lang w:eastAsia="es-MX"/>
        </w:rPr>
        <w:t>.</w:t>
      </w:r>
      <w:r w:rsidR="00F5331A" w:rsidRPr="00A372D7">
        <w:rPr>
          <w:rFonts w:ascii="Arial" w:hAnsi="Arial" w:cs="Arial"/>
          <w:b/>
          <w:sz w:val="21"/>
          <w:szCs w:val="21"/>
          <w:lang w:eastAsia="es-MX"/>
        </w:rPr>
        <w:t xml:space="preserve"> </w:t>
      </w:r>
      <w:r w:rsidR="00A4299C" w:rsidRPr="00A372D7">
        <w:rPr>
          <w:rFonts w:ascii="Arial" w:hAnsi="Arial" w:cs="Arial"/>
          <w:b/>
          <w:sz w:val="21"/>
          <w:szCs w:val="21"/>
          <w:lang w:eastAsia="es-MX"/>
        </w:rPr>
        <w:t>During his time in detention, h</w:t>
      </w:r>
      <w:r w:rsidR="001D2C59" w:rsidRPr="00A372D7">
        <w:rPr>
          <w:rFonts w:ascii="Arial" w:hAnsi="Arial" w:cs="Arial"/>
          <w:b/>
          <w:sz w:val="21"/>
          <w:szCs w:val="21"/>
          <w:lang w:eastAsia="es-MX"/>
        </w:rPr>
        <w:t xml:space="preserve">e was </w:t>
      </w:r>
      <w:r w:rsidR="00A4299C" w:rsidRPr="00A372D7">
        <w:rPr>
          <w:rFonts w:ascii="Arial" w:hAnsi="Arial" w:cs="Arial"/>
          <w:b/>
          <w:sz w:val="21"/>
          <w:szCs w:val="21"/>
          <w:lang w:eastAsia="es-MX"/>
        </w:rPr>
        <w:t xml:space="preserve">held </w:t>
      </w:r>
      <w:r w:rsidR="00997C25" w:rsidRPr="00A372D7">
        <w:rPr>
          <w:rFonts w:ascii="Arial" w:hAnsi="Arial" w:cs="Arial"/>
          <w:b/>
          <w:sz w:val="21"/>
          <w:szCs w:val="21"/>
          <w:lang w:eastAsia="es-MX"/>
        </w:rPr>
        <w:t>in</w:t>
      </w:r>
      <w:r w:rsidR="001D2C59" w:rsidRPr="00A372D7">
        <w:rPr>
          <w:rFonts w:ascii="Arial" w:hAnsi="Arial" w:cs="Arial"/>
          <w:b/>
          <w:sz w:val="21"/>
          <w:szCs w:val="21"/>
          <w:lang w:eastAsia="es-MX"/>
        </w:rPr>
        <w:t xml:space="preserve"> solitary confinement, denied access to a lawyer, and forced to </w:t>
      </w:r>
      <w:r w:rsidR="00166343" w:rsidRPr="00A372D7">
        <w:rPr>
          <w:rFonts w:ascii="Arial" w:hAnsi="Arial" w:cs="Arial"/>
          <w:b/>
          <w:sz w:val="21"/>
          <w:szCs w:val="21"/>
          <w:lang w:eastAsia="es-MX"/>
        </w:rPr>
        <w:t>“</w:t>
      </w:r>
      <w:r w:rsidR="001D2C59" w:rsidRPr="00A372D7">
        <w:rPr>
          <w:rFonts w:ascii="Arial" w:hAnsi="Arial" w:cs="Arial"/>
          <w:b/>
          <w:sz w:val="21"/>
          <w:szCs w:val="21"/>
          <w:lang w:eastAsia="es-MX"/>
        </w:rPr>
        <w:t>confess</w:t>
      </w:r>
      <w:r w:rsidR="00166343" w:rsidRPr="00A372D7">
        <w:rPr>
          <w:rFonts w:ascii="Arial" w:hAnsi="Arial" w:cs="Arial"/>
          <w:b/>
          <w:sz w:val="21"/>
          <w:szCs w:val="21"/>
          <w:lang w:eastAsia="es-MX"/>
        </w:rPr>
        <w:t>”</w:t>
      </w:r>
      <w:r w:rsidR="001D2C59" w:rsidRPr="00A372D7">
        <w:rPr>
          <w:rFonts w:ascii="Arial" w:hAnsi="Arial" w:cs="Arial"/>
          <w:b/>
          <w:sz w:val="21"/>
          <w:szCs w:val="21"/>
          <w:lang w:eastAsia="es-MX"/>
        </w:rPr>
        <w:t xml:space="preserve"> </w:t>
      </w:r>
      <w:r w:rsidR="00A4299C" w:rsidRPr="00A372D7">
        <w:rPr>
          <w:rFonts w:ascii="Arial" w:hAnsi="Arial" w:cs="Arial"/>
          <w:b/>
          <w:sz w:val="21"/>
          <w:szCs w:val="21"/>
          <w:lang w:eastAsia="es-MX"/>
        </w:rPr>
        <w:t>under duress</w:t>
      </w:r>
      <w:r w:rsidR="001D2C59" w:rsidRPr="00A372D7">
        <w:rPr>
          <w:rFonts w:ascii="Arial" w:hAnsi="Arial" w:cs="Arial"/>
          <w:b/>
          <w:sz w:val="21"/>
          <w:szCs w:val="21"/>
          <w:lang w:eastAsia="es-MX"/>
        </w:rPr>
        <w:t>.</w:t>
      </w:r>
      <w:r w:rsidR="000E2CD1" w:rsidRPr="00A372D7">
        <w:rPr>
          <w:rFonts w:ascii="Arial" w:hAnsi="Arial" w:cs="Arial"/>
          <w:b/>
          <w:sz w:val="21"/>
          <w:szCs w:val="21"/>
          <w:lang w:eastAsia="es-MX"/>
        </w:rPr>
        <w:t xml:space="preserve"> </w:t>
      </w:r>
      <w:r w:rsidR="00A4299C" w:rsidRPr="00A372D7">
        <w:rPr>
          <w:rFonts w:ascii="Arial" w:hAnsi="Arial" w:cs="Arial"/>
          <w:b/>
          <w:sz w:val="21"/>
          <w:szCs w:val="21"/>
          <w:lang w:eastAsia="es-MX"/>
        </w:rPr>
        <w:t xml:space="preserve">On March </w:t>
      </w:r>
      <w:r w:rsidR="001A6418" w:rsidRPr="00A372D7">
        <w:rPr>
          <w:rFonts w:ascii="Arial" w:hAnsi="Arial" w:cs="Arial"/>
          <w:b/>
          <w:sz w:val="21"/>
          <w:szCs w:val="21"/>
          <w:lang w:eastAsia="es-MX"/>
        </w:rPr>
        <w:t xml:space="preserve">2, </w:t>
      </w:r>
      <w:r w:rsidR="00A4299C" w:rsidRPr="00A372D7">
        <w:rPr>
          <w:rFonts w:ascii="Arial" w:hAnsi="Arial" w:cs="Arial"/>
          <w:b/>
          <w:sz w:val="21"/>
          <w:szCs w:val="21"/>
          <w:lang w:eastAsia="es-MX"/>
        </w:rPr>
        <w:t>2022, h</w:t>
      </w:r>
      <w:r w:rsidR="001D2C59" w:rsidRPr="00A372D7">
        <w:rPr>
          <w:rFonts w:ascii="Arial" w:hAnsi="Arial" w:cs="Arial"/>
          <w:b/>
          <w:sz w:val="21"/>
          <w:szCs w:val="21"/>
          <w:lang w:eastAsia="es-MX"/>
        </w:rPr>
        <w:t xml:space="preserve">e was </w:t>
      </w:r>
      <w:r w:rsidR="00166343" w:rsidRPr="00A372D7">
        <w:rPr>
          <w:rFonts w:ascii="Arial" w:hAnsi="Arial" w:cs="Arial"/>
          <w:b/>
          <w:sz w:val="21"/>
          <w:szCs w:val="21"/>
          <w:lang w:eastAsia="es-MX"/>
        </w:rPr>
        <w:t>re-</w:t>
      </w:r>
      <w:r w:rsidR="009C73F3" w:rsidRPr="00A372D7">
        <w:rPr>
          <w:rFonts w:ascii="Arial" w:hAnsi="Arial" w:cs="Arial"/>
          <w:b/>
          <w:sz w:val="21"/>
          <w:szCs w:val="21"/>
          <w:lang w:eastAsia="es-MX"/>
        </w:rPr>
        <w:t xml:space="preserve">sentenced to death by </w:t>
      </w:r>
      <w:r w:rsidR="00C91D97" w:rsidRPr="00A372D7">
        <w:rPr>
          <w:rFonts w:ascii="Arial" w:hAnsi="Arial" w:cs="Arial"/>
          <w:b/>
          <w:sz w:val="21"/>
          <w:szCs w:val="21"/>
          <w:lang w:eastAsia="es-MX"/>
        </w:rPr>
        <w:t>a</w:t>
      </w:r>
      <w:r w:rsidR="009C73F3" w:rsidRPr="00A372D7">
        <w:rPr>
          <w:rFonts w:ascii="Arial" w:hAnsi="Arial" w:cs="Arial"/>
          <w:b/>
          <w:sz w:val="21"/>
          <w:szCs w:val="21"/>
          <w:lang w:eastAsia="es-MX"/>
        </w:rPr>
        <w:t xml:space="preserve"> Criminal Court in Tabuk </w:t>
      </w:r>
      <w:r w:rsidR="00A4299C" w:rsidRPr="00A372D7">
        <w:rPr>
          <w:rFonts w:ascii="Arial" w:hAnsi="Arial" w:cs="Arial"/>
          <w:b/>
          <w:sz w:val="21"/>
          <w:szCs w:val="21"/>
          <w:lang w:eastAsia="es-MX"/>
        </w:rPr>
        <w:t>on</w:t>
      </w:r>
      <w:r w:rsidR="00166343" w:rsidRPr="00A372D7">
        <w:rPr>
          <w:rFonts w:ascii="Arial" w:hAnsi="Arial" w:cs="Arial"/>
          <w:b/>
          <w:sz w:val="21"/>
          <w:szCs w:val="21"/>
          <w:lang w:eastAsia="es-MX"/>
        </w:rPr>
        <w:t xml:space="preserve"> charges which include</w:t>
      </w:r>
      <w:r w:rsidR="00A4299C" w:rsidRPr="00A372D7">
        <w:rPr>
          <w:rFonts w:ascii="Arial" w:hAnsi="Arial" w:cs="Arial"/>
          <w:b/>
          <w:sz w:val="21"/>
          <w:szCs w:val="21"/>
          <w:lang w:eastAsia="es-MX"/>
        </w:rPr>
        <w:t>d</w:t>
      </w:r>
      <w:r w:rsidR="00166343" w:rsidRPr="00A372D7">
        <w:rPr>
          <w:rFonts w:ascii="Arial" w:hAnsi="Arial" w:cs="Arial"/>
          <w:b/>
          <w:sz w:val="21"/>
          <w:szCs w:val="21"/>
          <w:lang w:eastAsia="es-MX"/>
        </w:rPr>
        <w:t xml:space="preserve"> armed robbery and the murder of a security officer.</w:t>
      </w:r>
      <w:r w:rsidR="0071695B" w:rsidRPr="00A372D7">
        <w:rPr>
          <w:rFonts w:ascii="Arial" w:hAnsi="Arial" w:cs="Arial"/>
          <w:b/>
          <w:sz w:val="21"/>
          <w:szCs w:val="21"/>
          <w:lang w:eastAsia="es-MX"/>
        </w:rPr>
        <w:t xml:space="preserve"> </w:t>
      </w:r>
      <w:r w:rsidR="00CA1BE7" w:rsidRPr="00A372D7">
        <w:rPr>
          <w:rFonts w:ascii="Arial" w:hAnsi="Arial" w:cs="Arial"/>
          <w:b/>
          <w:sz w:val="21"/>
          <w:szCs w:val="21"/>
          <w:lang w:eastAsia="es-MX"/>
        </w:rPr>
        <w:t xml:space="preserve">Amnesty International calls on the </w:t>
      </w:r>
      <w:r w:rsidR="00166343" w:rsidRPr="00A372D7">
        <w:rPr>
          <w:rFonts w:ascii="Arial" w:hAnsi="Arial" w:cs="Arial"/>
          <w:b/>
          <w:sz w:val="21"/>
          <w:szCs w:val="21"/>
          <w:lang w:eastAsia="es-MX"/>
        </w:rPr>
        <w:t>Supreme Court</w:t>
      </w:r>
      <w:r w:rsidR="00C47E10" w:rsidRPr="00A372D7">
        <w:rPr>
          <w:rFonts w:ascii="Arial" w:hAnsi="Arial" w:cs="Arial"/>
          <w:b/>
          <w:sz w:val="21"/>
          <w:szCs w:val="21"/>
          <w:lang w:eastAsia="es-MX"/>
        </w:rPr>
        <w:t xml:space="preserve"> and the King</w:t>
      </w:r>
      <w:r w:rsidR="00166343" w:rsidRPr="00A372D7">
        <w:rPr>
          <w:rFonts w:ascii="Arial" w:hAnsi="Arial" w:cs="Arial"/>
          <w:b/>
          <w:sz w:val="21"/>
          <w:szCs w:val="21"/>
          <w:lang w:eastAsia="es-MX"/>
        </w:rPr>
        <w:t xml:space="preserve"> </w:t>
      </w:r>
      <w:r w:rsidR="00BC5D62" w:rsidRPr="00A372D7">
        <w:rPr>
          <w:rFonts w:ascii="Arial" w:hAnsi="Arial" w:cs="Arial"/>
          <w:b/>
          <w:sz w:val="21"/>
          <w:szCs w:val="21"/>
          <w:lang w:eastAsia="es-MX"/>
        </w:rPr>
        <w:t xml:space="preserve">to </w:t>
      </w:r>
      <w:r w:rsidR="00166343" w:rsidRPr="00A372D7">
        <w:rPr>
          <w:rFonts w:ascii="Arial" w:hAnsi="Arial" w:cs="Arial"/>
          <w:b/>
          <w:sz w:val="21"/>
          <w:szCs w:val="21"/>
          <w:lang w:eastAsia="es-MX"/>
        </w:rPr>
        <w:t xml:space="preserve">not </w:t>
      </w:r>
      <w:r w:rsidR="00BC5D62" w:rsidRPr="00A372D7">
        <w:rPr>
          <w:rFonts w:ascii="Arial" w:hAnsi="Arial" w:cs="Arial"/>
          <w:b/>
          <w:sz w:val="21"/>
          <w:szCs w:val="21"/>
          <w:lang w:eastAsia="es-MX"/>
        </w:rPr>
        <w:t>ratify Abdullah</w:t>
      </w:r>
      <w:r w:rsidR="00F81AB9" w:rsidRPr="00A372D7">
        <w:rPr>
          <w:rFonts w:ascii="Arial" w:hAnsi="Arial" w:cs="Arial"/>
          <w:b/>
          <w:sz w:val="21"/>
          <w:szCs w:val="21"/>
          <w:lang w:eastAsia="es-MX"/>
        </w:rPr>
        <w:t xml:space="preserve"> al-</w:t>
      </w:r>
      <w:proofErr w:type="spellStart"/>
      <w:r w:rsidR="00F81AB9" w:rsidRPr="00A372D7">
        <w:rPr>
          <w:rFonts w:ascii="Arial" w:hAnsi="Arial" w:cs="Arial"/>
          <w:b/>
          <w:sz w:val="21"/>
          <w:szCs w:val="21"/>
          <w:lang w:eastAsia="es-MX"/>
        </w:rPr>
        <w:t>Huwaiti</w:t>
      </w:r>
      <w:r w:rsidR="00BC5D62" w:rsidRPr="00A372D7">
        <w:rPr>
          <w:rFonts w:ascii="Arial" w:hAnsi="Arial" w:cs="Arial"/>
          <w:b/>
          <w:sz w:val="21"/>
          <w:szCs w:val="21"/>
          <w:lang w:eastAsia="es-MX"/>
        </w:rPr>
        <w:t>’s</w:t>
      </w:r>
      <w:proofErr w:type="spellEnd"/>
      <w:r w:rsidR="00BC5D62" w:rsidRPr="00A372D7">
        <w:rPr>
          <w:rFonts w:ascii="Arial" w:hAnsi="Arial" w:cs="Arial"/>
          <w:b/>
          <w:sz w:val="21"/>
          <w:szCs w:val="21"/>
          <w:lang w:eastAsia="es-MX"/>
        </w:rPr>
        <w:t xml:space="preserve"> death sentence, quash his conviction, and re-try him in</w:t>
      </w:r>
      <w:r w:rsidR="00B512E6" w:rsidRPr="00A372D7">
        <w:rPr>
          <w:rFonts w:ascii="Arial" w:hAnsi="Arial" w:cs="Arial"/>
          <w:b/>
          <w:sz w:val="21"/>
          <w:szCs w:val="21"/>
          <w:lang w:eastAsia="es-MX"/>
        </w:rPr>
        <w:t xml:space="preserve"> proceedings that are fully consistent</w:t>
      </w:r>
      <w:r w:rsidR="00BC5D62" w:rsidRPr="00A372D7">
        <w:rPr>
          <w:rFonts w:ascii="Arial" w:hAnsi="Arial" w:cs="Arial"/>
          <w:b/>
          <w:sz w:val="21"/>
          <w:szCs w:val="21"/>
          <w:lang w:eastAsia="es-MX"/>
        </w:rPr>
        <w:t xml:space="preserve"> with </w:t>
      </w:r>
      <w:r w:rsidR="000E2CD1" w:rsidRPr="00A372D7">
        <w:rPr>
          <w:rFonts w:ascii="Arial" w:hAnsi="Arial" w:cs="Arial"/>
          <w:b/>
          <w:sz w:val="21"/>
          <w:szCs w:val="21"/>
          <w:lang w:eastAsia="es-MX"/>
        </w:rPr>
        <w:t>international fair trial standards</w:t>
      </w:r>
      <w:r w:rsidR="009F7D91" w:rsidRPr="00A372D7">
        <w:rPr>
          <w:rFonts w:ascii="Arial" w:hAnsi="Arial" w:cs="Arial"/>
          <w:b/>
          <w:sz w:val="21"/>
          <w:szCs w:val="21"/>
          <w:lang w:eastAsia="es-MX"/>
        </w:rPr>
        <w:t>, without resort to the death penalty</w:t>
      </w:r>
      <w:r w:rsidR="000E2CD1" w:rsidRPr="00A372D7">
        <w:rPr>
          <w:rFonts w:ascii="Arial" w:hAnsi="Arial" w:cs="Arial"/>
          <w:b/>
          <w:sz w:val="21"/>
          <w:szCs w:val="21"/>
          <w:lang w:eastAsia="es-MX"/>
        </w:rPr>
        <w:t>.</w:t>
      </w:r>
    </w:p>
    <w:p w14:paraId="5217CC85" w14:textId="77777777" w:rsidR="005D2C37" w:rsidRPr="001A6418" w:rsidRDefault="005D2C37" w:rsidP="001A6418">
      <w:pPr>
        <w:spacing w:after="0" w:line="240" w:lineRule="auto"/>
        <w:rPr>
          <w:rFonts w:ascii="Arial" w:hAnsi="Arial" w:cs="Arial"/>
          <w:b/>
          <w:sz w:val="16"/>
          <w:szCs w:val="16"/>
          <w:lang w:eastAsia="es-MX"/>
        </w:rPr>
      </w:pPr>
    </w:p>
    <w:p w14:paraId="0D166E4B" w14:textId="57C7F845" w:rsidR="005D2C37" w:rsidRPr="001A6418" w:rsidRDefault="005D2C37" w:rsidP="001A6418">
      <w:pPr>
        <w:spacing w:after="0" w:line="240" w:lineRule="auto"/>
        <w:rPr>
          <w:rFonts w:ascii="Arial" w:hAnsi="Arial" w:cs="Arial"/>
          <w:b/>
          <w:color w:val="auto"/>
          <w:sz w:val="20"/>
          <w:szCs w:val="20"/>
          <w:lang w:eastAsia="es-MX"/>
        </w:rPr>
      </w:pPr>
      <w:r w:rsidRPr="001A6418">
        <w:rPr>
          <w:rFonts w:ascii="Arial" w:hAnsi="Arial" w:cs="Arial"/>
          <w:b/>
          <w:color w:val="auto"/>
          <w:sz w:val="20"/>
          <w:szCs w:val="20"/>
          <w:lang w:eastAsia="es-MX"/>
        </w:rPr>
        <w:t xml:space="preserve">TAKE ACTION: </w:t>
      </w:r>
    </w:p>
    <w:p w14:paraId="7F357A7B" w14:textId="77777777" w:rsidR="00F9559F" w:rsidRPr="00F9559F" w:rsidRDefault="00F9559F" w:rsidP="00F9559F">
      <w:pPr>
        <w:widowControl/>
        <w:numPr>
          <w:ilvl w:val="0"/>
          <w:numId w:val="24"/>
        </w:numPr>
        <w:suppressAutoHyphens w:val="0"/>
        <w:spacing w:after="0" w:line="259" w:lineRule="auto"/>
        <w:ind w:left="360"/>
        <w:rPr>
          <w:rFonts w:ascii="Arial" w:hAnsi="Arial" w:cs="Arial"/>
          <w:sz w:val="20"/>
          <w:szCs w:val="20"/>
        </w:rPr>
      </w:pPr>
      <w:bookmarkStart w:id="0" w:name="_Hlk77689456"/>
      <w:r w:rsidRPr="00F9559F">
        <w:rPr>
          <w:rFonts w:ascii="Arial" w:hAnsi="Arial" w:cs="Arial"/>
          <w:sz w:val="20"/>
          <w:szCs w:val="20"/>
        </w:rPr>
        <w:t>Write a letter in your own words or using the sample below as a guide to one or both government officials listed. You can also email, fax, call or </w:t>
      </w:r>
      <w:proofErr w:type="gramStart"/>
      <w:r w:rsidRPr="00F9559F">
        <w:rPr>
          <w:rFonts w:ascii="Arial" w:hAnsi="Arial" w:cs="Arial"/>
          <w:sz w:val="20"/>
          <w:szCs w:val="20"/>
        </w:rPr>
        <w:t>Tweet</w:t>
      </w:r>
      <w:proofErr w:type="gramEnd"/>
      <w:r w:rsidRPr="00F9559F">
        <w:rPr>
          <w:rFonts w:ascii="Arial" w:hAnsi="Arial" w:cs="Arial"/>
          <w:sz w:val="20"/>
          <w:szCs w:val="20"/>
        </w:rPr>
        <w:t> them. </w:t>
      </w:r>
    </w:p>
    <w:p w14:paraId="41A8C1C9" w14:textId="05793192" w:rsidR="00F9559F" w:rsidRPr="00F9559F" w:rsidRDefault="00F9559F" w:rsidP="00F9559F">
      <w:pPr>
        <w:widowControl/>
        <w:numPr>
          <w:ilvl w:val="0"/>
          <w:numId w:val="25"/>
        </w:numPr>
        <w:suppressAutoHyphens w:val="0"/>
        <w:spacing w:after="0" w:line="259" w:lineRule="auto"/>
        <w:ind w:left="360"/>
        <w:rPr>
          <w:rFonts w:ascii="Arial" w:hAnsi="Arial" w:cs="Arial"/>
          <w:sz w:val="20"/>
          <w:szCs w:val="20"/>
        </w:rPr>
      </w:pPr>
      <w:hyperlink r:id="rId7" w:tgtFrame="_blank" w:history="1">
        <w:r w:rsidRPr="00F9559F">
          <w:rPr>
            <w:rStyle w:val="Hyperlink"/>
            <w:rFonts w:ascii="Arial" w:hAnsi="Arial" w:cs="Arial"/>
            <w:sz w:val="20"/>
            <w:szCs w:val="20"/>
          </w:rPr>
          <w:t>Click here</w:t>
        </w:r>
      </w:hyperlink>
      <w:r w:rsidRPr="00F9559F">
        <w:rPr>
          <w:rFonts w:ascii="Arial" w:hAnsi="Arial" w:cs="Arial"/>
          <w:sz w:val="20"/>
          <w:szCs w:val="20"/>
        </w:rPr>
        <w:t> to let us know the actions you took on </w:t>
      </w:r>
      <w:r w:rsidRPr="00F9559F">
        <w:rPr>
          <w:rFonts w:ascii="Arial" w:hAnsi="Arial" w:cs="Arial"/>
          <w:b/>
          <w:bCs/>
          <w:i/>
          <w:iCs/>
          <w:sz w:val="20"/>
          <w:szCs w:val="20"/>
        </w:rPr>
        <w:t>Urgent Action </w:t>
      </w:r>
      <w:r>
        <w:rPr>
          <w:rFonts w:ascii="Arial" w:hAnsi="Arial" w:cs="Arial"/>
          <w:b/>
          <w:bCs/>
          <w:i/>
          <w:iCs/>
          <w:sz w:val="20"/>
          <w:szCs w:val="20"/>
        </w:rPr>
        <w:t>60</w:t>
      </w:r>
      <w:r w:rsidRPr="00F9559F">
        <w:rPr>
          <w:rFonts w:ascii="Arial" w:hAnsi="Arial" w:cs="Arial"/>
          <w:b/>
          <w:bCs/>
          <w:i/>
          <w:iCs/>
          <w:sz w:val="20"/>
          <w:szCs w:val="20"/>
        </w:rPr>
        <w:t>.</w:t>
      </w:r>
      <w:r>
        <w:rPr>
          <w:rFonts w:ascii="Arial" w:hAnsi="Arial" w:cs="Arial"/>
          <w:b/>
          <w:bCs/>
          <w:i/>
          <w:iCs/>
          <w:sz w:val="20"/>
          <w:szCs w:val="20"/>
        </w:rPr>
        <w:t>22</w:t>
      </w:r>
      <w:r w:rsidRPr="00F9559F">
        <w:rPr>
          <w:rFonts w:ascii="Arial" w:hAnsi="Arial" w:cs="Arial"/>
          <w:sz w:val="20"/>
          <w:szCs w:val="20"/>
        </w:rPr>
        <w:t>. It’s important to report because we share the total number with the officials we are trying to persuade and the people we are trying to help. </w:t>
      </w:r>
    </w:p>
    <w:bookmarkEnd w:id="0"/>
    <w:p w14:paraId="3091F4CF" w14:textId="77777777" w:rsidR="005D2C37" w:rsidRPr="001A6418" w:rsidRDefault="005D2C37" w:rsidP="001A6418">
      <w:pPr>
        <w:autoSpaceDE w:val="0"/>
        <w:autoSpaceDN w:val="0"/>
        <w:adjustRightInd w:val="0"/>
        <w:spacing w:after="0" w:line="240" w:lineRule="auto"/>
        <w:rPr>
          <w:rFonts w:ascii="Arial" w:hAnsi="Arial" w:cs="Arial"/>
          <w:lang w:eastAsia="es-MX"/>
        </w:rPr>
      </w:pPr>
    </w:p>
    <w:p w14:paraId="6F23D244" w14:textId="77777777" w:rsidR="00A372D7" w:rsidRDefault="00A372D7" w:rsidP="00A372D7">
      <w:pPr>
        <w:spacing w:after="0" w:line="240" w:lineRule="auto"/>
        <w:rPr>
          <w:rFonts w:ascii="Arial" w:hAnsi="Arial" w:cs="Arial"/>
          <w:b/>
          <w:iCs/>
          <w:szCs w:val="18"/>
        </w:rPr>
        <w:sectPr w:rsidR="00A372D7" w:rsidSect="003112C6">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2EF03FBD" w:rsidR="005D2C37" w:rsidRPr="001A6418" w:rsidRDefault="004F4848" w:rsidP="00A372D7">
      <w:pPr>
        <w:spacing w:after="0" w:line="240" w:lineRule="auto"/>
        <w:rPr>
          <w:rFonts w:ascii="Arial" w:hAnsi="Arial" w:cs="Arial"/>
          <w:b/>
          <w:iCs/>
          <w:szCs w:val="18"/>
        </w:rPr>
      </w:pPr>
      <w:r w:rsidRPr="001A6418">
        <w:rPr>
          <w:rFonts w:ascii="Arial" w:hAnsi="Arial" w:cs="Arial"/>
          <w:b/>
          <w:iCs/>
          <w:szCs w:val="18"/>
        </w:rPr>
        <w:t>King Salman bin Abdul Aziz Al Saud</w:t>
      </w:r>
    </w:p>
    <w:p w14:paraId="6C760C92" w14:textId="3DBE61D8" w:rsidR="005D2C37" w:rsidRPr="001A6418" w:rsidRDefault="004F4848" w:rsidP="00A372D7">
      <w:pPr>
        <w:spacing w:after="0" w:line="240" w:lineRule="auto"/>
        <w:rPr>
          <w:rFonts w:ascii="Arial" w:hAnsi="Arial" w:cs="Arial"/>
          <w:iCs/>
          <w:szCs w:val="18"/>
        </w:rPr>
      </w:pPr>
      <w:r w:rsidRPr="001A6418">
        <w:rPr>
          <w:rFonts w:ascii="Arial" w:hAnsi="Arial" w:cs="Arial"/>
          <w:iCs/>
          <w:szCs w:val="18"/>
        </w:rPr>
        <w:t>Office of His Majesty the King</w:t>
      </w:r>
    </w:p>
    <w:p w14:paraId="07CD2B56" w14:textId="3C0FBEDA" w:rsidR="005D2C37" w:rsidRPr="001A6418" w:rsidRDefault="004F4848" w:rsidP="00A372D7">
      <w:pPr>
        <w:spacing w:after="0" w:line="240" w:lineRule="auto"/>
        <w:rPr>
          <w:rFonts w:ascii="Arial" w:hAnsi="Arial" w:cs="Arial"/>
          <w:iCs/>
          <w:szCs w:val="18"/>
        </w:rPr>
      </w:pPr>
      <w:r w:rsidRPr="001A6418">
        <w:rPr>
          <w:rFonts w:ascii="Arial" w:hAnsi="Arial" w:cs="Arial"/>
          <w:iCs/>
          <w:szCs w:val="18"/>
        </w:rPr>
        <w:t>Royal Court, Riyadh</w:t>
      </w:r>
    </w:p>
    <w:p w14:paraId="6504441A" w14:textId="2B4BE128" w:rsidR="005D2C37" w:rsidRPr="001A6418" w:rsidRDefault="004F4848" w:rsidP="00A372D7">
      <w:pPr>
        <w:spacing w:after="0" w:line="240" w:lineRule="auto"/>
        <w:rPr>
          <w:rFonts w:ascii="Arial" w:hAnsi="Arial" w:cs="Arial"/>
          <w:iCs/>
          <w:szCs w:val="18"/>
        </w:rPr>
      </w:pPr>
      <w:r w:rsidRPr="001A6418">
        <w:rPr>
          <w:rFonts w:ascii="Arial" w:hAnsi="Arial" w:cs="Arial"/>
          <w:iCs/>
          <w:szCs w:val="18"/>
        </w:rPr>
        <w:t>Kingdom of Saudi Arabia</w:t>
      </w:r>
    </w:p>
    <w:p w14:paraId="6FB58CAF" w14:textId="1F41B0C2" w:rsidR="005D2C37" w:rsidRPr="001A6418" w:rsidRDefault="004F4848" w:rsidP="00A372D7">
      <w:pPr>
        <w:spacing w:after="0" w:line="240" w:lineRule="auto"/>
        <w:rPr>
          <w:rFonts w:ascii="Arial" w:hAnsi="Arial" w:cs="Arial"/>
          <w:iCs/>
          <w:szCs w:val="18"/>
        </w:rPr>
      </w:pPr>
      <w:r w:rsidRPr="001A6418">
        <w:rPr>
          <w:rFonts w:ascii="Arial" w:hAnsi="Arial" w:cs="Arial"/>
          <w:iCs/>
          <w:szCs w:val="18"/>
        </w:rPr>
        <w:t xml:space="preserve">Fax: +961 11 403 </w:t>
      </w:r>
      <w:r w:rsidR="00DE5908" w:rsidRPr="001A6418">
        <w:rPr>
          <w:rFonts w:ascii="Arial" w:hAnsi="Arial" w:cs="Arial"/>
          <w:iCs/>
          <w:szCs w:val="18"/>
        </w:rPr>
        <w:t>3125</w:t>
      </w:r>
    </w:p>
    <w:p w14:paraId="22E2FD5A" w14:textId="668C22CE" w:rsidR="005D2C37" w:rsidRDefault="00DE5908" w:rsidP="00A372D7">
      <w:pPr>
        <w:spacing w:after="0" w:line="240" w:lineRule="auto"/>
        <w:rPr>
          <w:rFonts w:ascii="Arial" w:hAnsi="Arial" w:cs="Arial"/>
          <w:iCs/>
          <w:szCs w:val="18"/>
        </w:rPr>
      </w:pPr>
      <w:r w:rsidRPr="001A6418">
        <w:rPr>
          <w:rFonts w:ascii="Arial" w:hAnsi="Arial" w:cs="Arial"/>
          <w:iCs/>
          <w:szCs w:val="18"/>
        </w:rPr>
        <w:t xml:space="preserve">Twitter: </w:t>
      </w:r>
      <w:hyperlink r:id="rId12" w:history="1">
        <w:r w:rsidRPr="00A372D7">
          <w:rPr>
            <w:rStyle w:val="Hyperlink"/>
            <w:rFonts w:ascii="Arial" w:hAnsi="Arial" w:cs="Arial"/>
            <w:iCs/>
            <w:szCs w:val="18"/>
          </w:rPr>
          <w:t>@KingSalman</w:t>
        </w:r>
      </w:hyperlink>
    </w:p>
    <w:p w14:paraId="77E468D4" w14:textId="10967638" w:rsidR="00A372D7" w:rsidRDefault="00A372D7" w:rsidP="00A372D7">
      <w:pPr>
        <w:spacing w:after="0" w:line="240" w:lineRule="auto"/>
        <w:rPr>
          <w:rFonts w:ascii="Arial" w:hAnsi="Arial" w:cs="Arial"/>
          <w:iCs/>
          <w:szCs w:val="18"/>
        </w:rPr>
      </w:pPr>
    </w:p>
    <w:p w14:paraId="713F6511" w14:textId="77777777" w:rsidR="00A372D7" w:rsidRDefault="00A372D7" w:rsidP="00A372D7">
      <w:pPr>
        <w:spacing w:after="0" w:line="240" w:lineRule="auto"/>
        <w:rPr>
          <w:rFonts w:ascii="Arial" w:hAnsi="Arial" w:cs="Arial"/>
          <w:b/>
          <w:bCs/>
        </w:rPr>
      </w:pPr>
    </w:p>
    <w:p w14:paraId="7741F6B7" w14:textId="4FFA7730" w:rsidR="00A372D7" w:rsidRPr="00A372D7" w:rsidRDefault="00A372D7" w:rsidP="00A372D7">
      <w:pPr>
        <w:spacing w:after="0" w:line="240" w:lineRule="auto"/>
        <w:rPr>
          <w:rFonts w:ascii="Arial" w:hAnsi="Arial" w:cs="Arial"/>
          <w:b/>
          <w:iCs/>
          <w:szCs w:val="18"/>
        </w:rPr>
      </w:pPr>
      <w:r w:rsidRPr="00A372D7">
        <w:rPr>
          <w:rFonts w:ascii="Arial" w:hAnsi="Arial" w:cs="Arial"/>
          <w:b/>
          <w:bCs/>
        </w:rPr>
        <w:t>Ambassador Princess Reema Bandar Al-Saud</w:t>
      </w:r>
      <w:r w:rsidRPr="00A372D7">
        <w:rPr>
          <w:rFonts w:ascii="Arial" w:hAnsi="Arial" w:cs="Arial"/>
        </w:rPr>
        <w:br/>
        <w:t>Royal Embassy of Saudi Arabia</w:t>
      </w:r>
      <w:r w:rsidRPr="00A372D7">
        <w:rPr>
          <w:rFonts w:ascii="Arial" w:hAnsi="Arial" w:cs="Arial"/>
        </w:rPr>
        <w:br/>
        <w:t>601 New Hampshire Ave., NW</w:t>
      </w:r>
      <w:r w:rsidRPr="00A372D7">
        <w:rPr>
          <w:rFonts w:ascii="Arial" w:hAnsi="Arial" w:cs="Arial"/>
        </w:rPr>
        <w:br/>
        <w:t>Washington, DC 20037</w:t>
      </w:r>
      <w:r w:rsidRPr="00A372D7">
        <w:rPr>
          <w:rFonts w:ascii="Arial" w:hAnsi="Arial" w:cs="Arial"/>
        </w:rPr>
        <w:br/>
        <w:t>Phone: 202 342 3800</w:t>
      </w:r>
      <w:r w:rsidRPr="00A372D7">
        <w:rPr>
          <w:rFonts w:ascii="Arial" w:hAnsi="Arial" w:cs="Arial"/>
        </w:rPr>
        <w:br/>
        <w:t xml:space="preserve">Contact Form: </w:t>
      </w:r>
      <w:hyperlink r:id="rId13" w:history="1">
        <w:r w:rsidRPr="00A372D7">
          <w:rPr>
            <w:rFonts w:ascii="Arial" w:hAnsi="Arial" w:cs="Arial"/>
            <w:color w:val="0000FF"/>
            <w:u w:val="single"/>
          </w:rPr>
          <w:t>https://www.saudiembassy.net/node/2306</w:t>
        </w:r>
      </w:hyperlink>
      <w:r w:rsidRPr="00A372D7">
        <w:rPr>
          <w:rFonts w:ascii="Arial" w:hAnsi="Arial" w:cs="Arial"/>
        </w:rPr>
        <w:br/>
        <w:t xml:space="preserve">Twitter: </w:t>
      </w:r>
      <w:hyperlink r:id="rId14" w:history="1">
        <w:r w:rsidRPr="00A372D7">
          <w:rPr>
            <w:rFonts w:ascii="Arial" w:hAnsi="Arial" w:cs="Arial"/>
            <w:color w:val="0000FF"/>
            <w:u w:val="single"/>
          </w:rPr>
          <w:t>@SaudiEmbassyUSA</w:t>
        </w:r>
      </w:hyperlink>
      <w:r w:rsidRPr="00A372D7">
        <w:rPr>
          <w:rFonts w:ascii="Arial" w:hAnsi="Arial" w:cs="Arial"/>
        </w:rPr>
        <w:t xml:space="preserve"> ; </w:t>
      </w:r>
      <w:hyperlink r:id="rId15" w:history="1">
        <w:r w:rsidRPr="00A372D7">
          <w:rPr>
            <w:rFonts w:ascii="Arial" w:hAnsi="Arial" w:cs="Arial"/>
            <w:color w:val="0000FF"/>
            <w:u w:val="single"/>
          </w:rPr>
          <w:t>@rbalsaud</w:t>
        </w:r>
      </w:hyperlink>
      <w:r w:rsidRPr="00A372D7">
        <w:rPr>
          <w:rFonts w:ascii="Arial" w:hAnsi="Arial" w:cs="Arial"/>
        </w:rPr>
        <w:br/>
      </w:r>
    </w:p>
    <w:p w14:paraId="4C467955" w14:textId="77777777" w:rsidR="00A372D7" w:rsidRDefault="00A372D7" w:rsidP="001A6418">
      <w:pPr>
        <w:spacing w:after="0" w:line="240" w:lineRule="auto"/>
        <w:rPr>
          <w:rFonts w:ascii="Arial" w:hAnsi="Arial" w:cs="Arial"/>
          <w:i/>
          <w:sz w:val="20"/>
          <w:szCs w:val="20"/>
        </w:rPr>
        <w:sectPr w:rsidR="00A372D7" w:rsidSect="00A372D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91E2F32" w14:textId="281521A8" w:rsidR="005D2C37" w:rsidRPr="001A6418" w:rsidRDefault="00DE5908" w:rsidP="001A6418">
      <w:pPr>
        <w:spacing w:after="0" w:line="240" w:lineRule="auto"/>
        <w:rPr>
          <w:rFonts w:ascii="Arial" w:hAnsi="Arial" w:cs="Arial"/>
          <w:iCs/>
          <w:sz w:val="20"/>
          <w:szCs w:val="20"/>
        </w:rPr>
      </w:pPr>
      <w:r w:rsidRPr="001A6418">
        <w:rPr>
          <w:rFonts w:ascii="Arial" w:hAnsi="Arial" w:cs="Arial"/>
          <w:iCs/>
          <w:sz w:val="20"/>
          <w:szCs w:val="20"/>
        </w:rPr>
        <w:t>Your Majesty King Salman bin Abdulaziz Al Saud</w:t>
      </w:r>
      <w:r w:rsidR="005D2C37" w:rsidRPr="001A6418">
        <w:rPr>
          <w:rFonts w:ascii="Arial" w:hAnsi="Arial" w:cs="Arial"/>
          <w:iCs/>
          <w:sz w:val="20"/>
          <w:szCs w:val="20"/>
        </w:rPr>
        <w:t>,</w:t>
      </w:r>
    </w:p>
    <w:p w14:paraId="160598A3" w14:textId="77777777" w:rsidR="005D2C37" w:rsidRPr="00A372D7" w:rsidRDefault="005D2C37" w:rsidP="001A6418">
      <w:pPr>
        <w:spacing w:after="0" w:line="240" w:lineRule="auto"/>
        <w:rPr>
          <w:rFonts w:ascii="Arial" w:hAnsi="Arial" w:cs="Arial"/>
          <w:iCs/>
          <w:sz w:val="16"/>
          <w:szCs w:val="16"/>
        </w:rPr>
      </w:pPr>
    </w:p>
    <w:p w14:paraId="2339AFFF" w14:textId="44E89559" w:rsidR="00755093" w:rsidRPr="001A6418" w:rsidRDefault="00877B85" w:rsidP="001A6418">
      <w:pPr>
        <w:spacing w:after="0" w:line="240" w:lineRule="auto"/>
        <w:jc w:val="both"/>
        <w:rPr>
          <w:rFonts w:ascii="Arial" w:hAnsi="Arial" w:cs="Arial"/>
          <w:iCs/>
          <w:sz w:val="20"/>
          <w:szCs w:val="20"/>
        </w:rPr>
      </w:pPr>
      <w:r w:rsidRPr="001A6418">
        <w:rPr>
          <w:rFonts w:ascii="Arial" w:hAnsi="Arial" w:cs="Arial"/>
          <w:iCs/>
          <w:sz w:val="20"/>
          <w:szCs w:val="20"/>
        </w:rPr>
        <w:t>I am alarmed to learn that</w:t>
      </w:r>
      <w:r w:rsidRPr="001A6418">
        <w:rPr>
          <w:rFonts w:ascii="Arial" w:hAnsi="Arial" w:cs="Arial"/>
          <w:b/>
          <w:bCs/>
          <w:iCs/>
          <w:sz w:val="20"/>
          <w:szCs w:val="20"/>
        </w:rPr>
        <w:t xml:space="preserve"> </w:t>
      </w:r>
      <w:r w:rsidR="008D24CC" w:rsidRPr="001A6418">
        <w:rPr>
          <w:rFonts w:ascii="Arial" w:hAnsi="Arial" w:cs="Arial"/>
          <w:b/>
          <w:bCs/>
          <w:iCs/>
          <w:sz w:val="20"/>
          <w:szCs w:val="20"/>
        </w:rPr>
        <w:t>Abdullah al-</w:t>
      </w:r>
      <w:proofErr w:type="spellStart"/>
      <w:r w:rsidR="008D24CC" w:rsidRPr="001A6418">
        <w:rPr>
          <w:rFonts w:ascii="Arial" w:hAnsi="Arial" w:cs="Arial"/>
          <w:b/>
          <w:bCs/>
          <w:iCs/>
          <w:sz w:val="20"/>
          <w:szCs w:val="20"/>
        </w:rPr>
        <w:t>Huwaiti</w:t>
      </w:r>
      <w:proofErr w:type="spellEnd"/>
      <w:r w:rsidR="008D24CC" w:rsidRPr="001A6418">
        <w:rPr>
          <w:rFonts w:ascii="Arial" w:hAnsi="Arial" w:cs="Arial"/>
          <w:iCs/>
          <w:sz w:val="20"/>
          <w:szCs w:val="20"/>
        </w:rPr>
        <w:t xml:space="preserve"> </w:t>
      </w:r>
      <w:r w:rsidR="00473522" w:rsidRPr="001A6418">
        <w:rPr>
          <w:rFonts w:ascii="Arial" w:hAnsi="Arial" w:cs="Arial"/>
          <w:iCs/>
          <w:sz w:val="20"/>
          <w:szCs w:val="20"/>
        </w:rPr>
        <w:t>is at imminent risk of execution following an Appeal Court’s decision on</w:t>
      </w:r>
      <w:r w:rsidR="001A6418">
        <w:rPr>
          <w:rFonts w:ascii="Arial" w:hAnsi="Arial" w:cs="Arial"/>
          <w:iCs/>
          <w:sz w:val="20"/>
          <w:szCs w:val="20"/>
        </w:rPr>
        <w:t xml:space="preserve"> </w:t>
      </w:r>
      <w:r w:rsidR="00473522" w:rsidRPr="001A6418">
        <w:rPr>
          <w:rFonts w:ascii="Arial" w:hAnsi="Arial" w:cs="Arial"/>
          <w:iCs/>
          <w:sz w:val="20"/>
          <w:szCs w:val="20"/>
        </w:rPr>
        <w:t xml:space="preserve">June </w:t>
      </w:r>
      <w:r w:rsidR="001A6418">
        <w:rPr>
          <w:rFonts w:ascii="Arial" w:hAnsi="Arial" w:cs="Arial"/>
          <w:iCs/>
          <w:sz w:val="20"/>
          <w:szCs w:val="20"/>
        </w:rPr>
        <w:t xml:space="preserve">13, </w:t>
      </w:r>
      <w:r w:rsidR="00473522" w:rsidRPr="001A6418">
        <w:rPr>
          <w:rFonts w:ascii="Arial" w:hAnsi="Arial" w:cs="Arial"/>
          <w:iCs/>
          <w:sz w:val="20"/>
          <w:szCs w:val="20"/>
        </w:rPr>
        <w:t>2022</w:t>
      </w:r>
      <w:r w:rsidR="001A6418">
        <w:rPr>
          <w:rFonts w:ascii="Arial" w:hAnsi="Arial" w:cs="Arial"/>
          <w:iCs/>
          <w:sz w:val="20"/>
          <w:szCs w:val="20"/>
        </w:rPr>
        <w:t>,</w:t>
      </w:r>
      <w:r w:rsidR="00473522" w:rsidRPr="001A6418">
        <w:rPr>
          <w:rFonts w:ascii="Arial" w:hAnsi="Arial" w:cs="Arial"/>
          <w:iCs/>
          <w:sz w:val="20"/>
          <w:szCs w:val="20"/>
        </w:rPr>
        <w:t xml:space="preserve"> to uphold his death sentence.</w:t>
      </w:r>
    </w:p>
    <w:p w14:paraId="5CCEFBED" w14:textId="77777777" w:rsidR="00755093" w:rsidRPr="00A372D7" w:rsidRDefault="00755093" w:rsidP="001A6418">
      <w:pPr>
        <w:spacing w:after="0" w:line="240" w:lineRule="auto"/>
        <w:jc w:val="both"/>
        <w:rPr>
          <w:rFonts w:ascii="Arial" w:hAnsi="Arial" w:cs="Arial"/>
          <w:iCs/>
          <w:sz w:val="16"/>
          <w:szCs w:val="16"/>
        </w:rPr>
      </w:pPr>
    </w:p>
    <w:p w14:paraId="40C51B7C" w14:textId="78ABD457" w:rsidR="00C47E10" w:rsidRPr="001A6418" w:rsidRDefault="00877B85" w:rsidP="001A6418">
      <w:pPr>
        <w:spacing w:after="0" w:line="240" w:lineRule="auto"/>
        <w:jc w:val="both"/>
        <w:rPr>
          <w:rFonts w:ascii="Arial" w:hAnsi="Arial" w:cs="Arial"/>
          <w:iCs/>
          <w:sz w:val="20"/>
          <w:szCs w:val="20"/>
        </w:rPr>
      </w:pPr>
      <w:r w:rsidRPr="001A6418">
        <w:rPr>
          <w:rFonts w:ascii="Arial" w:hAnsi="Arial" w:cs="Arial"/>
          <w:iCs/>
          <w:sz w:val="20"/>
          <w:szCs w:val="20"/>
        </w:rPr>
        <w:t xml:space="preserve">As you may be aware, </w:t>
      </w:r>
      <w:r w:rsidR="00EA33CC" w:rsidRPr="001A6418">
        <w:rPr>
          <w:rFonts w:ascii="Arial" w:hAnsi="Arial" w:cs="Arial"/>
          <w:iCs/>
          <w:sz w:val="20"/>
          <w:szCs w:val="20"/>
        </w:rPr>
        <w:t xml:space="preserve">Abdullah </w:t>
      </w:r>
      <w:r w:rsidR="00010DFE" w:rsidRPr="001A6418">
        <w:rPr>
          <w:rFonts w:ascii="Arial" w:hAnsi="Arial" w:cs="Arial"/>
          <w:iCs/>
          <w:sz w:val="20"/>
          <w:szCs w:val="20"/>
        </w:rPr>
        <w:t>al-</w:t>
      </w:r>
      <w:proofErr w:type="spellStart"/>
      <w:r w:rsidR="00010DFE" w:rsidRPr="001A6418">
        <w:rPr>
          <w:rFonts w:ascii="Arial" w:hAnsi="Arial" w:cs="Arial"/>
          <w:iCs/>
          <w:sz w:val="20"/>
          <w:szCs w:val="20"/>
        </w:rPr>
        <w:t>Huwaiti</w:t>
      </w:r>
      <w:proofErr w:type="spellEnd"/>
      <w:r w:rsidR="00010DFE" w:rsidRPr="001A6418">
        <w:rPr>
          <w:rFonts w:ascii="Arial" w:hAnsi="Arial" w:cs="Arial"/>
          <w:iCs/>
          <w:sz w:val="20"/>
          <w:szCs w:val="20"/>
        </w:rPr>
        <w:t xml:space="preserve"> </w:t>
      </w:r>
      <w:r w:rsidR="00EA33CC" w:rsidRPr="001A6418">
        <w:rPr>
          <w:rFonts w:ascii="Arial" w:hAnsi="Arial" w:cs="Arial"/>
          <w:iCs/>
          <w:sz w:val="20"/>
          <w:szCs w:val="20"/>
        </w:rPr>
        <w:t>was only 14 years old</w:t>
      </w:r>
      <w:r w:rsidR="00C54540" w:rsidRPr="001A6418">
        <w:rPr>
          <w:rFonts w:ascii="Arial" w:hAnsi="Arial" w:cs="Arial"/>
          <w:iCs/>
          <w:sz w:val="20"/>
          <w:szCs w:val="20"/>
        </w:rPr>
        <w:t xml:space="preserve"> at the time</w:t>
      </w:r>
      <w:r w:rsidR="00671BD7" w:rsidRPr="001A6418">
        <w:rPr>
          <w:rFonts w:ascii="Arial" w:hAnsi="Arial" w:cs="Arial"/>
          <w:iCs/>
          <w:sz w:val="20"/>
          <w:szCs w:val="20"/>
        </w:rPr>
        <w:t xml:space="preserve"> of his</w:t>
      </w:r>
      <w:r w:rsidR="00EA33CC" w:rsidRPr="001A6418">
        <w:rPr>
          <w:rFonts w:ascii="Arial" w:hAnsi="Arial" w:cs="Arial"/>
          <w:iCs/>
          <w:sz w:val="20"/>
          <w:szCs w:val="20"/>
        </w:rPr>
        <w:t xml:space="preserve"> arrest and </w:t>
      </w:r>
      <w:r w:rsidR="00671BD7" w:rsidRPr="001A6418">
        <w:rPr>
          <w:rFonts w:ascii="Arial" w:hAnsi="Arial" w:cs="Arial"/>
          <w:iCs/>
          <w:sz w:val="20"/>
          <w:szCs w:val="20"/>
        </w:rPr>
        <w:t xml:space="preserve">when he was </w:t>
      </w:r>
      <w:r w:rsidR="00EA33CC" w:rsidRPr="001A6418">
        <w:rPr>
          <w:rFonts w:ascii="Arial" w:hAnsi="Arial" w:cs="Arial"/>
          <w:iCs/>
          <w:sz w:val="20"/>
          <w:szCs w:val="20"/>
        </w:rPr>
        <w:t>tried with five other defendants</w:t>
      </w:r>
      <w:r w:rsidRPr="001A6418">
        <w:rPr>
          <w:rFonts w:ascii="Arial" w:hAnsi="Arial" w:cs="Arial"/>
          <w:iCs/>
          <w:sz w:val="20"/>
          <w:szCs w:val="20"/>
        </w:rPr>
        <w:t xml:space="preserve"> on May </w:t>
      </w:r>
      <w:r w:rsidR="00ED581B">
        <w:rPr>
          <w:rFonts w:ascii="Arial" w:hAnsi="Arial" w:cs="Arial"/>
          <w:iCs/>
          <w:sz w:val="20"/>
          <w:szCs w:val="20"/>
        </w:rPr>
        <w:t xml:space="preserve">11, </w:t>
      </w:r>
      <w:r w:rsidRPr="001A6418">
        <w:rPr>
          <w:rFonts w:ascii="Arial" w:hAnsi="Arial" w:cs="Arial"/>
          <w:iCs/>
          <w:sz w:val="20"/>
          <w:szCs w:val="20"/>
        </w:rPr>
        <w:t>2017</w:t>
      </w:r>
      <w:r w:rsidR="00EA33CC" w:rsidRPr="001A6418">
        <w:rPr>
          <w:rFonts w:ascii="Arial" w:hAnsi="Arial" w:cs="Arial"/>
          <w:iCs/>
          <w:sz w:val="20"/>
          <w:szCs w:val="20"/>
        </w:rPr>
        <w:t xml:space="preserve">. </w:t>
      </w:r>
      <w:r w:rsidR="00671BD7" w:rsidRPr="001A6418">
        <w:rPr>
          <w:rFonts w:ascii="Arial" w:hAnsi="Arial" w:cs="Arial"/>
          <w:iCs/>
          <w:sz w:val="20"/>
          <w:szCs w:val="20"/>
        </w:rPr>
        <w:t>Following</w:t>
      </w:r>
      <w:r w:rsidR="00E6283A" w:rsidRPr="001A6418">
        <w:rPr>
          <w:rFonts w:ascii="Arial" w:hAnsi="Arial" w:cs="Arial"/>
          <w:iCs/>
          <w:sz w:val="20"/>
          <w:szCs w:val="20"/>
        </w:rPr>
        <w:t xml:space="preserve"> a re-trial ordered by the Supreme Court in 2021,</w:t>
      </w:r>
      <w:r w:rsidR="00671BD7" w:rsidRPr="001A6418">
        <w:rPr>
          <w:rFonts w:ascii="Arial" w:hAnsi="Arial" w:cs="Arial"/>
          <w:iCs/>
          <w:sz w:val="20"/>
          <w:szCs w:val="20"/>
        </w:rPr>
        <w:t xml:space="preserve"> </w:t>
      </w:r>
      <w:r w:rsidR="00E328B0" w:rsidRPr="001A6418">
        <w:rPr>
          <w:rFonts w:ascii="Arial" w:hAnsi="Arial" w:cs="Arial"/>
          <w:iCs/>
          <w:sz w:val="20"/>
          <w:szCs w:val="20"/>
        </w:rPr>
        <w:t>he</w:t>
      </w:r>
      <w:r w:rsidR="00E6283A" w:rsidRPr="001A6418">
        <w:rPr>
          <w:rFonts w:ascii="Arial" w:hAnsi="Arial" w:cs="Arial"/>
          <w:iCs/>
          <w:sz w:val="20"/>
          <w:szCs w:val="20"/>
        </w:rPr>
        <w:t xml:space="preserve"> was re-sentenced to death by a Criminal Court in Tabuk on</w:t>
      </w:r>
      <w:r w:rsidR="00ED581B">
        <w:rPr>
          <w:rFonts w:ascii="Arial" w:hAnsi="Arial" w:cs="Arial"/>
          <w:iCs/>
          <w:sz w:val="20"/>
          <w:szCs w:val="20"/>
        </w:rPr>
        <w:t xml:space="preserve"> </w:t>
      </w:r>
      <w:r w:rsidR="00E6283A" w:rsidRPr="001A6418">
        <w:rPr>
          <w:rFonts w:ascii="Arial" w:hAnsi="Arial" w:cs="Arial"/>
          <w:bCs/>
          <w:iCs/>
          <w:sz w:val="20"/>
          <w:szCs w:val="20"/>
        </w:rPr>
        <w:t xml:space="preserve">March </w:t>
      </w:r>
      <w:r w:rsidR="00ED581B">
        <w:rPr>
          <w:rFonts w:ascii="Arial" w:hAnsi="Arial" w:cs="Arial"/>
          <w:bCs/>
          <w:iCs/>
          <w:sz w:val="20"/>
          <w:szCs w:val="20"/>
        </w:rPr>
        <w:t xml:space="preserve">2, </w:t>
      </w:r>
      <w:r w:rsidR="00E6283A" w:rsidRPr="001A6418">
        <w:rPr>
          <w:rFonts w:ascii="Arial" w:hAnsi="Arial" w:cs="Arial"/>
          <w:bCs/>
          <w:iCs/>
          <w:sz w:val="20"/>
          <w:szCs w:val="20"/>
        </w:rPr>
        <w:t>2022. As this decision has since been upheld by</w:t>
      </w:r>
      <w:r w:rsidR="00E6283A" w:rsidRPr="001A6418">
        <w:rPr>
          <w:rFonts w:ascii="Arial" w:hAnsi="Arial" w:cs="Arial"/>
          <w:iCs/>
          <w:sz w:val="20"/>
          <w:szCs w:val="20"/>
        </w:rPr>
        <w:t xml:space="preserve"> </w:t>
      </w:r>
      <w:r w:rsidR="00E6283A" w:rsidRPr="001A6418">
        <w:rPr>
          <w:rFonts w:ascii="Arial" w:hAnsi="Arial" w:cs="Arial"/>
          <w:bCs/>
          <w:iCs/>
          <w:sz w:val="20"/>
          <w:szCs w:val="20"/>
        </w:rPr>
        <w:t xml:space="preserve">the Appeals Court, I fear for the life of Abdullah </w:t>
      </w:r>
      <w:r w:rsidR="00654668" w:rsidRPr="001A6418">
        <w:rPr>
          <w:rFonts w:ascii="Arial" w:hAnsi="Arial" w:cs="Arial"/>
          <w:bCs/>
          <w:iCs/>
          <w:sz w:val="20"/>
          <w:szCs w:val="20"/>
        </w:rPr>
        <w:t>al-</w:t>
      </w:r>
      <w:proofErr w:type="spellStart"/>
      <w:r w:rsidR="00654668" w:rsidRPr="001A6418">
        <w:rPr>
          <w:rFonts w:ascii="Arial" w:hAnsi="Arial" w:cs="Arial"/>
          <w:bCs/>
          <w:iCs/>
          <w:sz w:val="20"/>
          <w:szCs w:val="20"/>
        </w:rPr>
        <w:t>Huwaiti</w:t>
      </w:r>
      <w:proofErr w:type="spellEnd"/>
      <w:r w:rsidR="00654668" w:rsidRPr="001A6418">
        <w:rPr>
          <w:rFonts w:ascii="Arial" w:hAnsi="Arial" w:cs="Arial"/>
          <w:bCs/>
          <w:iCs/>
          <w:sz w:val="20"/>
          <w:szCs w:val="20"/>
        </w:rPr>
        <w:t xml:space="preserve"> </w:t>
      </w:r>
      <w:r w:rsidR="00E6283A" w:rsidRPr="001A6418">
        <w:rPr>
          <w:rFonts w:ascii="Arial" w:hAnsi="Arial" w:cs="Arial"/>
          <w:bCs/>
          <w:iCs/>
          <w:sz w:val="20"/>
          <w:szCs w:val="20"/>
        </w:rPr>
        <w:t>as the Supreme Court could ratify his death sentence at any moment.</w:t>
      </w:r>
    </w:p>
    <w:p w14:paraId="2403C61F" w14:textId="77777777" w:rsidR="00C47E10" w:rsidRPr="00A372D7" w:rsidRDefault="00C47E10" w:rsidP="001A6418">
      <w:pPr>
        <w:spacing w:after="0" w:line="240" w:lineRule="auto"/>
        <w:jc w:val="both"/>
        <w:rPr>
          <w:rFonts w:ascii="Arial" w:hAnsi="Arial" w:cs="Arial"/>
          <w:iCs/>
          <w:sz w:val="16"/>
          <w:szCs w:val="16"/>
        </w:rPr>
      </w:pPr>
    </w:p>
    <w:p w14:paraId="2F828AEB" w14:textId="58A6DF0D" w:rsidR="00925838" w:rsidRPr="001A6418" w:rsidRDefault="00877B85" w:rsidP="001A6418">
      <w:pPr>
        <w:spacing w:after="0" w:line="240" w:lineRule="auto"/>
        <w:jc w:val="both"/>
        <w:rPr>
          <w:rFonts w:ascii="Arial" w:hAnsi="Arial" w:cs="Arial"/>
          <w:iCs/>
          <w:sz w:val="20"/>
          <w:szCs w:val="20"/>
        </w:rPr>
      </w:pPr>
      <w:r w:rsidRPr="001A6418">
        <w:rPr>
          <w:rFonts w:ascii="Arial" w:hAnsi="Arial" w:cs="Arial"/>
          <w:iCs/>
          <w:sz w:val="20"/>
          <w:szCs w:val="20"/>
        </w:rPr>
        <w:t>It is further distressing that</w:t>
      </w:r>
      <w:r w:rsidR="00E6283A" w:rsidRPr="001A6418">
        <w:rPr>
          <w:rFonts w:ascii="Arial" w:hAnsi="Arial" w:cs="Arial"/>
          <w:iCs/>
          <w:sz w:val="20"/>
          <w:szCs w:val="20"/>
        </w:rPr>
        <w:t>,</w:t>
      </w:r>
      <w:r w:rsidRPr="001A6418">
        <w:rPr>
          <w:rFonts w:ascii="Arial" w:hAnsi="Arial" w:cs="Arial"/>
          <w:iCs/>
          <w:sz w:val="20"/>
          <w:szCs w:val="20"/>
        </w:rPr>
        <w:t xml:space="preserve"> during</w:t>
      </w:r>
      <w:r w:rsidR="007C7A00" w:rsidRPr="001A6418">
        <w:rPr>
          <w:rFonts w:ascii="Arial" w:hAnsi="Arial" w:cs="Arial"/>
          <w:iCs/>
          <w:sz w:val="20"/>
          <w:szCs w:val="20"/>
        </w:rPr>
        <w:t xml:space="preserve"> his detention, </w:t>
      </w:r>
      <w:r w:rsidR="00CE0827" w:rsidRPr="001A6418">
        <w:rPr>
          <w:rFonts w:ascii="Arial" w:hAnsi="Arial" w:cs="Arial"/>
          <w:iCs/>
          <w:sz w:val="20"/>
          <w:szCs w:val="20"/>
        </w:rPr>
        <w:t>Abdullah al-</w:t>
      </w:r>
      <w:proofErr w:type="spellStart"/>
      <w:r w:rsidR="00CE0827" w:rsidRPr="001A6418">
        <w:rPr>
          <w:rFonts w:ascii="Arial" w:hAnsi="Arial" w:cs="Arial"/>
          <w:iCs/>
          <w:sz w:val="20"/>
          <w:szCs w:val="20"/>
        </w:rPr>
        <w:t>Huwaiti</w:t>
      </w:r>
      <w:proofErr w:type="spellEnd"/>
      <w:r w:rsidR="00CE0827" w:rsidRPr="001A6418">
        <w:rPr>
          <w:rFonts w:ascii="Arial" w:hAnsi="Arial" w:cs="Arial"/>
          <w:iCs/>
          <w:sz w:val="20"/>
          <w:szCs w:val="20"/>
        </w:rPr>
        <w:t xml:space="preserve"> </w:t>
      </w:r>
      <w:r w:rsidR="00997C25" w:rsidRPr="001A6418">
        <w:rPr>
          <w:rFonts w:ascii="Arial" w:hAnsi="Arial" w:cs="Arial"/>
          <w:iCs/>
          <w:sz w:val="20"/>
          <w:szCs w:val="20"/>
        </w:rPr>
        <w:t>was detained in solitary confinement</w:t>
      </w:r>
      <w:r w:rsidR="00C03352" w:rsidRPr="001A6418">
        <w:rPr>
          <w:rFonts w:ascii="Arial" w:hAnsi="Arial" w:cs="Arial"/>
          <w:iCs/>
          <w:sz w:val="20"/>
          <w:szCs w:val="20"/>
        </w:rPr>
        <w:t xml:space="preserve"> </w:t>
      </w:r>
      <w:r w:rsidR="00C47E10" w:rsidRPr="001A6418">
        <w:rPr>
          <w:rFonts w:ascii="Arial" w:hAnsi="Arial" w:cs="Arial"/>
          <w:iCs/>
          <w:sz w:val="20"/>
          <w:szCs w:val="20"/>
        </w:rPr>
        <w:t>for four months</w:t>
      </w:r>
      <w:r w:rsidR="00A4299C" w:rsidRPr="001A6418">
        <w:rPr>
          <w:rFonts w:ascii="Arial" w:hAnsi="Arial" w:cs="Arial"/>
          <w:iCs/>
          <w:sz w:val="20"/>
          <w:szCs w:val="20"/>
        </w:rPr>
        <w:t xml:space="preserve"> and was not allowed to speak to his family and access a lawyer </w:t>
      </w:r>
      <w:r w:rsidR="000B3798" w:rsidRPr="001A6418">
        <w:rPr>
          <w:rFonts w:ascii="Arial" w:hAnsi="Arial" w:cs="Arial"/>
          <w:iCs/>
          <w:sz w:val="20"/>
          <w:szCs w:val="20"/>
        </w:rPr>
        <w:t xml:space="preserve">throughout this period and </w:t>
      </w:r>
      <w:r w:rsidR="00C03352" w:rsidRPr="001A6418">
        <w:rPr>
          <w:rFonts w:ascii="Arial" w:hAnsi="Arial" w:cs="Arial"/>
          <w:iCs/>
          <w:sz w:val="20"/>
          <w:szCs w:val="20"/>
        </w:rPr>
        <w:t>during interrogation</w:t>
      </w:r>
      <w:r w:rsidR="00A4299C" w:rsidRPr="001A6418">
        <w:rPr>
          <w:rFonts w:ascii="Arial" w:hAnsi="Arial" w:cs="Arial"/>
          <w:iCs/>
          <w:sz w:val="20"/>
          <w:szCs w:val="20"/>
        </w:rPr>
        <w:t xml:space="preserve">. </w:t>
      </w:r>
      <w:r w:rsidR="00671BD7" w:rsidRPr="001A6418">
        <w:rPr>
          <w:rFonts w:ascii="Arial" w:hAnsi="Arial" w:cs="Arial"/>
          <w:iCs/>
          <w:sz w:val="20"/>
          <w:szCs w:val="20"/>
        </w:rPr>
        <w:t xml:space="preserve">Disturbingly, </w:t>
      </w:r>
      <w:proofErr w:type="gramStart"/>
      <w:r w:rsidR="00671BD7" w:rsidRPr="001A6418">
        <w:rPr>
          <w:rFonts w:ascii="Arial" w:hAnsi="Arial" w:cs="Arial"/>
          <w:iCs/>
          <w:sz w:val="20"/>
          <w:szCs w:val="20"/>
        </w:rPr>
        <w:t>despite the fact that</w:t>
      </w:r>
      <w:proofErr w:type="gramEnd"/>
      <w:r w:rsidR="00671BD7" w:rsidRPr="001A6418">
        <w:rPr>
          <w:rFonts w:ascii="Arial" w:hAnsi="Arial" w:cs="Arial"/>
          <w:iCs/>
          <w:sz w:val="20"/>
          <w:szCs w:val="20"/>
        </w:rPr>
        <w:t xml:space="preserve"> he was a child at the time of the arrest, he</w:t>
      </w:r>
      <w:r w:rsidR="00C90E3E" w:rsidRPr="001A6418">
        <w:rPr>
          <w:rFonts w:ascii="Arial" w:hAnsi="Arial" w:cs="Arial"/>
          <w:iCs/>
          <w:sz w:val="20"/>
          <w:szCs w:val="20"/>
        </w:rPr>
        <w:t xml:space="preserve"> was detained in the criminal </w:t>
      </w:r>
      <w:r w:rsidR="0057492E" w:rsidRPr="001A6418">
        <w:rPr>
          <w:rFonts w:ascii="Arial" w:hAnsi="Arial" w:cs="Arial"/>
          <w:iCs/>
          <w:sz w:val="20"/>
          <w:szCs w:val="20"/>
        </w:rPr>
        <w:t>investigations</w:t>
      </w:r>
      <w:r w:rsidR="00C90E3E" w:rsidRPr="001A6418">
        <w:rPr>
          <w:rFonts w:ascii="Arial" w:hAnsi="Arial" w:cs="Arial"/>
          <w:iCs/>
          <w:sz w:val="20"/>
          <w:szCs w:val="20"/>
        </w:rPr>
        <w:t xml:space="preserve"> unit of Tabuk </w:t>
      </w:r>
      <w:r w:rsidR="00154298" w:rsidRPr="001A6418">
        <w:rPr>
          <w:rFonts w:ascii="Arial" w:hAnsi="Arial" w:cs="Arial"/>
          <w:iCs/>
          <w:sz w:val="20"/>
          <w:szCs w:val="20"/>
        </w:rPr>
        <w:t>instead of</w:t>
      </w:r>
      <w:r w:rsidR="00D5727D" w:rsidRPr="001A6418">
        <w:rPr>
          <w:rFonts w:ascii="Arial" w:hAnsi="Arial" w:cs="Arial"/>
          <w:iCs/>
          <w:sz w:val="20"/>
          <w:szCs w:val="20"/>
        </w:rPr>
        <w:t xml:space="preserve"> the juvenile detention centre </w:t>
      </w:r>
      <w:r w:rsidR="00C47E10" w:rsidRPr="001A6418">
        <w:rPr>
          <w:rFonts w:ascii="Arial" w:hAnsi="Arial" w:cs="Arial"/>
          <w:iCs/>
          <w:sz w:val="20"/>
          <w:szCs w:val="20"/>
        </w:rPr>
        <w:t>(</w:t>
      </w:r>
      <w:r w:rsidR="00D5727D" w:rsidRPr="001A6418">
        <w:rPr>
          <w:rFonts w:ascii="Arial" w:hAnsi="Arial" w:cs="Arial"/>
          <w:iCs/>
          <w:sz w:val="20"/>
          <w:szCs w:val="20"/>
        </w:rPr>
        <w:t xml:space="preserve">Dar Al </w:t>
      </w:r>
      <w:proofErr w:type="spellStart"/>
      <w:r w:rsidR="00D5727D" w:rsidRPr="001A6418">
        <w:rPr>
          <w:rFonts w:ascii="Arial" w:hAnsi="Arial" w:cs="Arial"/>
          <w:iCs/>
          <w:sz w:val="20"/>
          <w:szCs w:val="20"/>
        </w:rPr>
        <w:t>Mulahaza</w:t>
      </w:r>
      <w:proofErr w:type="spellEnd"/>
      <w:r w:rsidR="00C47E10" w:rsidRPr="001A6418">
        <w:rPr>
          <w:rFonts w:ascii="Arial" w:hAnsi="Arial" w:cs="Arial"/>
          <w:iCs/>
          <w:sz w:val="20"/>
          <w:szCs w:val="20"/>
        </w:rPr>
        <w:t>)</w:t>
      </w:r>
      <w:r w:rsidR="00D5727D" w:rsidRPr="001A6418">
        <w:rPr>
          <w:rFonts w:ascii="Arial" w:hAnsi="Arial" w:cs="Arial"/>
          <w:iCs/>
          <w:sz w:val="20"/>
          <w:szCs w:val="20"/>
        </w:rPr>
        <w:t xml:space="preserve">. </w:t>
      </w:r>
      <w:r w:rsidR="00671BD7" w:rsidRPr="001A6418">
        <w:rPr>
          <w:rFonts w:ascii="Arial" w:hAnsi="Arial" w:cs="Arial"/>
          <w:iCs/>
          <w:sz w:val="20"/>
          <w:szCs w:val="20"/>
        </w:rPr>
        <w:t>Abdullah al-</w:t>
      </w:r>
      <w:proofErr w:type="spellStart"/>
      <w:r w:rsidR="00671BD7" w:rsidRPr="001A6418">
        <w:rPr>
          <w:rFonts w:ascii="Arial" w:hAnsi="Arial" w:cs="Arial"/>
          <w:iCs/>
          <w:sz w:val="20"/>
          <w:szCs w:val="20"/>
        </w:rPr>
        <w:t>Huwaiti</w:t>
      </w:r>
      <w:proofErr w:type="spellEnd"/>
      <w:r w:rsidR="00671BD7" w:rsidRPr="001A6418">
        <w:rPr>
          <w:rFonts w:ascii="Arial" w:hAnsi="Arial" w:cs="Arial"/>
          <w:iCs/>
          <w:sz w:val="20"/>
          <w:szCs w:val="20"/>
        </w:rPr>
        <w:t xml:space="preserve"> </w:t>
      </w:r>
      <w:r w:rsidR="00C47E10" w:rsidRPr="001A6418">
        <w:rPr>
          <w:rFonts w:ascii="Arial" w:hAnsi="Arial" w:cs="Arial"/>
          <w:iCs/>
          <w:sz w:val="20"/>
          <w:szCs w:val="20"/>
        </w:rPr>
        <w:t>told the court: “</w:t>
      </w:r>
      <w:r w:rsidR="00C47E10" w:rsidRPr="001A6418">
        <w:rPr>
          <w:rFonts w:ascii="Arial" w:hAnsi="Arial" w:cs="Arial"/>
          <w:iCs/>
          <w:color w:val="333333"/>
          <w:sz w:val="20"/>
          <w:szCs w:val="20"/>
          <w:lang w:val="en-US" w:eastAsia="en-US"/>
        </w:rPr>
        <w:t xml:space="preserve">Everything in the </w:t>
      </w:r>
      <w:r w:rsidR="00560487" w:rsidRPr="001A6418">
        <w:rPr>
          <w:rFonts w:ascii="Arial" w:hAnsi="Arial" w:cs="Arial"/>
          <w:iCs/>
          <w:color w:val="333333"/>
          <w:sz w:val="20"/>
          <w:szCs w:val="20"/>
          <w:lang w:val="en-US" w:eastAsia="en-US"/>
        </w:rPr>
        <w:t>‘</w:t>
      </w:r>
      <w:r w:rsidR="00C47E10" w:rsidRPr="001A6418">
        <w:rPr>
          <w:rFonts w:ascii="Arial" w:hAnsi="Arial" w:cs="Arial"/>
          <w:iCs/>
          <w:color w:val="333333"/>
          <w:sz w:val="20"/>
          <w:szCs w:val="20"/>
          <w:lang w:val="en-US" w:eastAsia="en-US"/>
        </w:rPr>
        <w:t>confession</w:t>
      </w:r>
      <w:r w:rsidR="00560487" w:rsidRPr="001A6418">
        <w:rPr>
          <w:rFonts w:ascii="Arial" w:hAnsi="Arial" w:cs="Arial"/>
          <w:iCs/>
          <w:color w:val="333333"/>
          <w:sz w:val="20"/>
          <w:szCs w:val="20"/>
          <w:lang w:val="en-US" w:eastAsia="en-US"/>
        </w:rPr>
        <w:t>’</w:t>
      </w:r>
      <w:r w:rsidR="00C47E10" w:rsidRPr="001A6418">
        <w:rPr>
          <w:rFonts w:ascii="Arial" w:hAnsi="Arial" w:cs="Arial"/>
          <w:iCs/>
          <w:color w:val="333333"/>
          <w:sz w:val="20"/>
          <w:szCs w:val="20"/>
          <w:lang w:val="en-US" w:eastAsia="en-US"/>
        </w:rPr>
        <w:t xml:space="preserve"> is not true, and I was forced to confess as I was beaten and threatened… I was also told to change my testimony to match that of other defendants”. </w:t>
      </w:r>
      <w:r w:rsidR="004F3B92" w:rsidRPr="001A6418">
        <w:rPr>
          <w:rFonts w:ascii="Arial" w:hAnsi="Arial" w:cs="Arial"/>
          <w:iCs/>
          <w:sz w:val="20"/>
          <w:szCs w:val="20"/>
        </w:rPr>
        <w:t xml:space="preserve">Abdullah </w:t>
      </w:r>
      <w:r w:rsidR="00F9328F" w:rsidRPr="001A6418">
        <w:rPr>
          <w:rFonts w:ascii="Arial" w:hAnsi="Arial" w:cs="Arial"/>
          <w:iCs/>
          <w:sz w:val="20"/>
          <w:szCs w:val="20"/>
        </w:rPr>
        <w:t>al-</w:t>
      </w:r>
      <w:proofErr w:type="spellStart"/>
      <w:r w:rsidR="00F9328F" w:rsidRPr="001A6418">
        <w:rPr>
          <w:rFonts w:ascii="Arial" w:hAnsi="Arial" w:cs="Arial"/>
          <w:iCs/>
          <w:sz w:val="20"/>
          <w:szCs w:val="20"/>
        </w:rPr>
        <w:t>Huwaiti</w:t>
      </w:r>
      <w:proofErr w:type="spellEnd"/>
      <w:r w:rsidR="00F9328F" w:rsidRPr="001A6418">
        <w:rPr>
          <w:rFonts w:ascii="Arial" w:hAnsi="Arial" w:cs="Arial"/>
          <w:iCs/>
          <w:sz w:val="20"/>
          <w:szCs w:val="20"/>
        </w:rPr>
        <w:t xml:space="preserve"> </w:t>
      </w:r>
      <w:r w:rsidR="004F3B92" w:rsidRPr="001A6418">
        <w:rPr>
          <w:rFonts w:ascii="Arial" w:hAnsi="Arial" w:cs="Arial"/>
          <w:iCs/>
          <w:sz w:val="20"/>
          <w:szCs w:val="20"/>
        </w:rPr>
        <w:t>refused to sign his testimony as he maintain</w:t>
      </w:r>
      <w:r w:rsidR="00C47E10" w:rsidRPr="001A6418">
        <w:rPr>
          <w:rFonts w:ascii="Arial" w:hAnsi="Arial" w:cs="Arial"/>
          <w:iCs/>
          <w:sz w:val="20"/>
          <w:szCs w:val="20"/>
        </w:rPr>
        <w:t>ed</w:t>
      </w:r>
      <w:r w:rsidR="004F3B92" w:rsidRPr="001A6418">
        <w:rPr>
          <w:rFonts w:ascii="Arial" w:hAnsi="Arial" w:cs="Arial"/>
          <w:iCs/>
          <w:sz w:val="20"/>
          <w:szCs w:val="20"/>
        </w:rPr>
        <w:t xml:space="preserve"> it is not true</w:t>
      </w:r>
      <w:r w:rsidR="00154298" w:rsidRPr="001A6418">
        <w:rPr>
          <w:rFonts w:ascii="Arial" w:hAnsi="Arial" w:cs="Arial"/>
          <w:iCs/>
          <w:sz w:val="20"/>
          <w:szCs w:val="20"/>
        </w:rPr>
        <w:t>;</w:t>
      </w:r>
      <w:r w:rsidR="004F3B92" w:rsidRPr="001A6418">
        <w:rPr>
          <w:rFonts w:ascii="Arial" w:hAnsi="Arial" w:cs="Arial"/>
          <w:iCs/>
          <w:sz w:val="20"/>
          <w:szCs w:val="20"/>
        </w:rPr>
        <w:t xml:space="preserve"> </w:t>
      </w:r>
      <w:proofErr w:type="gramStart"/>
      <w:r w:rsidR="00C47E10" w:rsidRPr="001A6418">
        <w:rPr>
          <w:rFonts w:ascii="Arial" w:hAnsi="Arial" w:cs="Arial"/>
          <w:iCs/>
          <w:sz w:val="20"/>
          <w:szCs w:val="20"/>
        </w:rPr>
        <w:t>yet</w:t>
      </w:r>
      <w:r w:rsidR="00154298" w:rsidRPr="001A6418">
        <w:rPr>
          <w:rFonts w:ascii="Arial" w:hAnsi="Arial" w:cs="Arial"/>
          <w:iCs/>
          <w:sz w:val="20"/>
          <w:szCs w:val="20"/>
        </w:rPr>
        <w:t>,</w:t>
      </w:r>
      <w:proofErr w:type="gramEnd"/>
      <w:r w:rsidR="00C47E10" w:rsidRPr="001A6418">
        <w:rPr>
          <w:rFonts w:ascii="Arial" w:hAnsi="Arial" w:cs="Arial"/>
          <w:iCs/>
          <w:sz w:val="20"/>
          <w:szCs w:val="20"/>
        </w:rPr>
        <w:t xml:space="preserve"> </w:t>
      </w:r>
      <w:r w:rsidR="004E5992" w:rsidRPr="001A6418">
        <w:rPr>
          <w:rFonts w:ascii="Arial" w:hAnsi="Arial" w:cs="Arial"/>
          <w:iCs/>
          <w:sz w:val="20"/>
          <w:szCs w:val="20"/>
        </w:rPr>
        <w:t xml:space="preserve">the court refused to withdraw his testimony and </w:t>
      </w:r>
      <w:r w:rsidR="00F9419A" w:rsidRPr="001A6418">
        <w:rPr>
          <w:rFonts w:ascii="Arial" w:hAnsi="Arial" w:cs="Arial"/>
          <w:iCs/>
          <w:sz w:val="20"/>
          <w:szCs w:val="20"/>
        </w:rPr>
        <w:t>consequently</w:t>
      </w:r>
      <w:r w:rsidR="004E5992" w:rsidRPr="001A6418">
        <w:rPr>
          <w:rFonts w:ascii="Arial" w:hAnsi="Arial" w:cs="Arial"/>
          <w:iCs/>
          <w:sz w:val="20"/>
          <w:szCs w:val="20"/>
        </w:rPr>
        <w:t xml:space="preserve"> sentenced him to death.</w:t>
      </w:r>
    </w:p>
    <w:p w14:paraId="7784082C" w14:textId="1F3A86B5" w:rsidR="000B3798" w:rsidRPr="00A372D7" w:rsidRDefault="000B3798" w:rsidP="001A6418">
      <w:pPr>
        <w:spacing w:after="0" w:line="240" w:lineRule="auto"/>
        <w:jc w:val="both"/>
        <w:rPr>
          <w:rFonts w:ascii="Arial" w:hAnsi="Arial" w:cs="Arial"/>
          <w:iCs/>
          <w:sz w:val="16"/>
          <w:szCs w:val="16"/>
        </w:rPr>
      </w:pPr>
    </w:p>
    <w:p w14:paraId="234E9803" w14:textId="192A5ECB" w:rsidR="000B3798" w:rsidRPr="001A6418" w:rsidRDefault="000B3798" w:rsidP="001A6418">
      <w:pPr>
        <w:spacing w:after="0" w:line="240" w:lineRule="auto"/>
        <w:jc w:val="both"/>
        <w:rPr>
          <w:rFonts w:ascii="Arial" w:hAnsi="Arial" w:cs="Arial"/>
          <w:iCs/>
          <w:sz w:val="20"/>
          <w:szCs w:val="20"/>
        </w:rPr>
      </w:pPr>
      <w:r w:rsidRPr="001A6418">
        <w:rPr>
          <w:rFonts w:ascii="Arial" w:hAnsi="Arial" w:cs="Arial"/>
          <w:iCs/>
          <w:sz w:val="20"/>
          <w:szCs w:val="20"/>
        </w:rPr>
        <w:t>The Saudi Human Rights Commission said in a statement to Amnesty International in February 2022 that the country no longer executes individuals “for crimes committed by minors” and has commuted all such outstanding sentences. Meanwhile, Abdullah al-</w:t>
      </w:r>
      <w:proofErr w:type="spellStart"/>
      <w:r w:rsidRPr="001A6418">
        <w:rPr>
          <w:rFonts w:ascii="Arial" w:hAnsi="Arial" w:cs="Arial"/>
          <w:iCs/>
          <w:sz w:val="20"/>
          <w:szCs w:val="20"/>
        </w:rPr>
        <w:t>Huwaiti’s</w:t>
      </w:r>
      <w:proofErr w:type="spellEnd"/>
      <w:r w:rsidRPr="001A6418">
        <w:rPr>
          <w:rFonts w:ascii="Arial" w:hAnsi="Arial" w:cs="Arial"/>
          <w:iCs/>
          <w:sz w:val="20"/>
          <w:szCs w:val="20"/>
        </w:rPr>
        <w:t xml:space="preserve"> death sentence was still upheld following a re-trial.</w:t>
      </w:r>
    </w:p>
    <w:p w14:paraId="3C9A8807" w14:textId="77777777" w:rsidR="00925838" w:rsidRPr="00A372D7" w:rsidRDefault="00925838" w:rsidP="001A6418">
      <w:pPr>
        <w:spacing w:after="0" w:line="240" w:lineRule="auto"/>
        <w:jc w:val="both"/>
        <w:rPr>
          <w:rFonts w:ascii="Arial" w:hAnsi="Arial" w:cs="Arial"/>
          <w:iCs/>
          <w:sz w:val="16"/>
          <w:szCs w:val="16"/>
        </w:rPr>
      </w:pPr>
    </w:p>
    <w:p w14:paraId="265174B5" w14:textId="04E7CBAE" w:rsidR="00981935" w:rsidRPr="001A6418" w:rsidRDefault="00FE4737" w:rsidP="001A6418">
      <w:pPr>
        <w:spacing w:after="0" w:line="240" w:lineRule="auto"/>
        <w:jc w:val="both"/>
        <w:rPr>
          <w:rFonts w:ascii="Arial" w:hAnsi="Arial" w:cs="Arial"/>
          <w:iCs/>
          <w:sz w:val="20"/>
          <w:szCs w:val="20"/>
        </w:rPr>
      </w:pPr>
      <w:r w:rsidRPr="001A6418">
        <w:rPr>
          <w:rFonts w:ascii="Arial" w:hAnsi="Arial" w:cs="Arial"/>
          <w:iCs/>
          <w:sz w:val="20"/>
          <w:szCs w:val="20"/>
        </w:rPr>
        <w:t>I urge you not to ratify the death sentence of Abdullah al-</w:t>
      </w:r>
      <w:proofErr w:type="spellStart"/>
      <w:r w:rsidRPr="001A6418">
        <w:rPr>
          <w:rFonts w:ascii="Arial" w:hAnsi="Arial" w:cs="Arial"/>
          <w:iCs/>
          <w:sz w:val="20"/>
          <w:szCs w:val="20"/>
        </w:rPr>
        <w:t>Huwaiti</w:t>
      </w:r>
      <w:proofErr w:type="spellEnd"/>
      <w:r w:rsidRPr="001A6418">
        <w:rPr>
          <w:rFonts w:ascii="Arial" w:hAnsi="Arial" w:cs="Arial"/>
          <w:iCs/>
          <w:sz w:val="20"/>
          <w:szCs w:val="20"/>
        </w:rPr>
        <w:t>, and to quash his conviction, given the grave concerns about the fairness of his trial and his age at the time of arrest, and to order a re-trial in proceedings that are fully consistent with international fair trial standards, without resort to the death penalty. Furthermore, I call on you to order a prompt, impartial, independent, and effective investigation into his claims before the court of torture and ill-treatment and to immediately establish an official moratorium on executions with a view to abolishing the death penalty in Saudi Arabia.</w:t>
      </w:r>
    </w:p>
    <w:p w14:paraId="4B7D80BE" w14:textId="77777777" w:rsidR="00FE4737" w:rsidRPr="00A372D7" w:rsidRDefault="00FE4737" w:rsidP="001A6418">
      <w:pPr>
        <w:spacing w:after="0" w:line="240" w:lineRule="auto"/>
        <w:rPr>
          <w:rFonts w:ascii="Arial" w:hAnsi="Arial" w:cs="Arial"/>
          <w:iCs/>
          <w:sz w:val="16"/>
          <w:szCs w:val="16"/>
        </w:rPr>
      </w:pPr>
    </w:p>
    <w:p w14:paraId="49E4E1EC" w14:textId="4F574041" w:rsidR="00DD4A46" w:rsidRPr="001A6418" w:rsidRDefault="001A6418" w:rsidP="001A6418">
      <w:pPr>
        <w:spacing w:after="0" w:line="240" w:lineRule="auto"/>
        <w:rPr>
          <w:rFonts w:ascii="Arial" w:hAnsi="Arial" w:cs="Arial"/>
          <w:iCs/>
          <w:sz w:val="20"/>
          <w:szCs w:val="20"/>
        </w:rPr>
      </w:pPr>
      <w:r>
        <w:rPr>
          <w:rFonts w:ascii="Arial" w:hAnsi="Arial" w:cs="Arial"/>
          <w:iCs/>
          <w:sz w:val="20"/>
          <w:szCs w:val="20"/>
        </w:rPr>
        <w:t>S</w:t>
      </w:r>
      <w:r w:rsidR="00DD4A46" w:rsidRPr="001A6418">
        <w:rPr>
          <w:rFonts w:ascii="Arial" w:hAnsi="Arial" w:cs="Arial"/>
          <w:iCs/>
          <w:sz w:val="20"/>
          <w:szCs w:val="20"/>
        </w:rPr>
        <w:t>incerely,</w:t>
      </w:r>
    </w:p>
    <w:p w14:paraId="15D754DB" w14:textId="77777777" w:rsidR="0082127B" w:rsidRPr="001A6418" w:rsidRDefault="0082127B" w:rsidP="001A6418">
      <w:pPr>
        <w:pStyle w:val="AIBoxHeading"/>
        <w:shd w:val="clear" w:color="auto" w:fill="D9D9D9" w:themeFill="background1" w:themeFillShade="D9"/>
        <w:spacing w:line="240" w:lineRule="auto"/>
        <w:rPr>
          <w:rFonts w:ascii="Arial" w:hAnsi="Arial" w:cs="Arial"/>
          <w:b/>
          <w:sz w:val="32"/>
          <w:szCs w:val="32"/>
        </w:rPr>
      </w:pPr>
      <w:r w:rsidRPr="001A6418">
        <w:rPr>
          <w:rFonts w:ascii="Arial" w:hAnsi="Arial" w:cs="Arial"/>
          <w:b/>
          <w:sz w:val="32"/>
          <w:szCs w:val="32"/>
        </w:rPr>
        <w:lastRenderedPageBreak/>
        <w:t>Additional information</w:t>
      </w:r>
    </w:p>
    <w:p w14:paraId="70F5DEF0" w14:textId="77777777" w:rsidR="00981935" w:rsidRPr="001A6418" w:rsidRDefault="00981935" w:rsidP="001A6418">
      <w:pPr>
        <w:spacing w:after="0" w:line="240" w:lineRule="auto"/>
        <w:jc w:val="both"/>
        <w:rPr>
          <w:rFonts w:ascii="Arial" w:hAnsi="Arial" w:cs="Arial"/>
        </w:rPr>
      </w:pPr>
    </w:p>
    <w:p w14:paraId="33AD58BE" w14:textId="6038DB15" w:rsidR="00671BD7" w:rsidRPr="003112C6" w:rsidRDefault="00671BD7" w:rsidP="001A6418">
      <w:pPr>
        <w:spacing w:line="240" w:lineRule="auto"/>
        <w:jc w:val="both"/>
        <w:rPr>
          <w:rFonts w:ascii="Arial" w:hAnsi="Arial" w:cs="Arial"/>
          <w:iCs/>
          <w:sz w:val="20"/>
          <w:szCs w:val="20"/>
        </w:rPr>
      </w:pPr>
      <w:r w:rsidRPr="003112C6">
        <w:rPr>
          <w:rFonts w:ascii="Arial" w:hAnsi="Arial" w:cs="Arial"/>
          <w:iCs/>
          <w:sz w:val="20"/>
          <w:szCs w:val="20"/>
        </w:rPr>
        <w:t xml:space="preserve">On October </w:t>
      </w:r>
      <w:r w:rsidR="003112C6">
        <w:rPr>
          <w:rFonts w:ascii="Arial" w:hAnsi="Arial" w:cs="Arial"/>
          <w:iCs/>
          <w:sz w:val="20"/>
          <w:szCs w:val="20"/>
        </w:rPr>
        <w:t xml:space="preserve">27, </w:t>
      </w:r>
      <w:r w:rsidRPr="003112C6">
        <w:rPr>
          <w:rFonts w:ascii="Arial" w:hAnsi="Arial" w:cs="Arial"/>
          <w:iCs/>
          <w:sz w:val="20"/>
          <w:szCs w:val="20"/>
        </w:rPr>
        <w:t>2019, Abdullah al-</w:t>
      </w:r>
      <w:proofErr w:type="spellStart"/>
      <w:r w:rsidRPr="003112C6">
        <w:rPr>
          <w:rFonts w:ascii="Arial" w:hAnsi="Arial" w:cs="Arial"/>
          <w:iCs/>
          <w:sz w:val="20"/>
          <w:szCs w:val="20"/>
        </w:rPr>
        <w:t>Huwaiti</w:t>
      </w:r>
      <w:proofErr w:type="spellEnd"/>
      <w:r w:rsidRPr="003112C6">
        <w:rPr>
          <w:rFonts w:ascii="Arial" w:hAnsi="Arial" w:cs="Arial"/>
          <w:iCs/>
          <w:sz w:val="20"/>
          <w:szCs w:val="20"/>
        </w:rPr>
        <w:t xml:space="preserve"> was initially convicted to death by a Criminal Court in Tabuk on charges related to </w:t>
      </w:r>
      <w:r w:rsidRPr="003112C6">
        <w:rPr>
          <w:rFonts w:ascii="Arial" w:hAnsi="Arial" w:cs="Arial"/>
          <w:bCs/>
          <w:iCs/>
          <w:sz w:val="20"/>
          <w:szCs w:val="20"/>
        </w:rPr>
        <w:t xml:space="preserve">“gang formation and armed robbery of a jewellery story”, “the killing of a security officer intentionally and aggressively”, “robbery of gold” and “hiding the weapons used and the stolen gold.” On November </w:t>
      </w:r>
      <w:r w:rsidR="003112C6">
        <w:rPr>
          <w:rFonts w:ascii="Arial" w:hAnsi="Arial" w:cs="Arial"/>
          <w:bCs/>
          <w:iCs/>
          <w:sz w:val="20"/>
          <w:szCs w:val="20"/>
        </w:rPr>
        <w:t xml:space="preserve">10, </w:t>
      </w:r>
      <w:r w:rsidRPr="003112C6">
        <w:rPr>
          <w:rFonts w:ascii="Arial" w:hAnsi="Arial" w:cs="Arial"/>
          <w:bCs/>
          <w:iCs/>
          <w:sz w:val="20"/>
          <w:szCs w:val="20"/>
        </w:rPr>
        <w:t xml:space="preserve">2021, the Supreme Court overturned his death sentence and ordered a re-trial. On March </w:t>
      </w:r>
      <w:r w:rsidR="003112C6">
        <w:rPr>
          <w:rFonts w:ascii="Arial" w:hAnsi="Arial" w:cs="Arial"/>
          <w:bCs/>
          <w:iCs/>
          <w:sz w:val="20"/>
          <w:szCs w:val="20"/>
        </w:rPr>
        <w:t xml:space="preserve">2, </w:t>
      </w:r>
      <w:r w:rsidRPr="003112C6">
        <w:rPr>
          <w:rFonts w:ascii="Arial" w:hAnsi="Arial" w:cs="Arial"/>
          <w:bCs/>
          <w:iCs/>
          <w:sz w:val="20"/>
          <w:szCs w:val="20"/>
        </w:rPr>
        <w:t>2022, Abdullah al-</w:t>
      </w:r>
      <w:proofErr w:type="spellStart"/>
      <w:r w:rsidRPr="003112C6">
        <w:rPr>
          <w:rFonts w:ascii="Arial" w:hAnsi="Arial" w:cs="Arial"/>
          <w:bCs/>
          <w:iCs/>
          <w:sz w:val="20"/>
          <w:szCs w:val="20"/>
        </w:rPr>
        <w:t>Huwaiti</w:t>
      </w:r>
      <w:proofErr w:type="spellEnd"/>
      <w:r w:rsidRPr="003112C6">
        <w:rPr>
          <w:rFonts w:ascii="Arial" w:hAnsi="Arial" w:cs="Arial"/>
          <w:bCs/>
          <w:iCs/>
          <w:sz w:val="20"/>
          <w:szCs w:val="20"/>
        </w:rPr>
        <w:t xml:space="preserve"> was convicted on the same evidence and re-sentenced to death by the Criminal Court in Tabuk.</w:t>
      </w:r>
    </w:p>
    <w:p w14:paraId="28AB190D" w14:textId="4EED8EA9" w:rsidR="00671BD7" w:rsidRPr="003112C6" w:rsidRDefault="00932A6A" w:rsidP="001A6418">
      <w:pPr>
        <w:spacing w:line="240" w:lineRule="auto"/>
        <w:jc w:val="both"/>
        <w:rPr>
          <w:rFonts w:ascii="Arial" w:hAnsi="Arial" w:cs="Arial"/>
          <w:iCs/>
          <w:sz w:val="20"/>
          <w:szCs w:val="20"/>
        </w:rPr>
      </w:pPr>
      <w:r w:rsidRPr="003112C6">
        <w:rPr>
          <w:rFonts w:ascii="Arial" w:hAnsi="Arial" w:cs="Arial"/>
          <w:iCs/>
          <w:sz w:val="20"/>
          <w:szCs w:val="20"/>
        </w:rPr>
        <w:t>In the absence of transparent information around judicial processes in Saudi Arabia, particularly in death penalty cases, families only find out about the fate of their loved ones through the media. Amnesty International’s assessment of the</w:t>
      </w:r>
      <w:r w:rsidR="009D7319" w:rsidRPr="003112C6">
        <w:rPr>
          <w:rFonts w:ascii="Arial" w:hAnsi="Arial" w:cs="Arial"/>
          <w:iCs/>
          <w:sz w:val="20"/>
          <w:szCs w:val="20"/>
        </w:rPr>
        <w:t xml:space="preserve"> </w:t>
      </w:r>
      <w:r w:rsidR="008A0B58" w:rsidRPr="003112C6">
        <w:rPr>
          <w:rFonts w:ascii="Arial" w:hAnsi="Arial" w:cs="Arial"/>
          <w:iCs/>
          <w:sz w:val="20"/>
          <w:szCs w:val="20"/>
        </w:rPr>
        <w:t xml:space="preserve">Appeals Court’s </w:t>
      </w:r>
      <w:r w:rsidRPr="003112C6">
        <w:rPr>
          <w:rFonts w:ascii="Arial" w:hAnsi="Arial" w:cs="Arial"/>
          <w:iCs/>
          <w:sz w:val="20"/>
          <w:szCs w:val="20"/>
        </w:rPr>
        <w:t>decision to uphold the</w:t>
      </w:r>
      <w:r w:rsidR="00FC1BB3" w:rsidRPr="003112C6">
        <w:rPr>
          <w:rFonts w:ascii="Arial" w:hAnsi="Arial" w:cs="Arial"/>
          <w:iCs/>
          <w:sz w:val="20"/>
          <w:szCs w:val="20"/>
        </w:rPr>
        <w:t xml:space="preserve"> conviction and</w:t>
      </w:r>
      <w:r w:rsidRPr="003112C6">
        <w:rPr>
          <w:rFonts w:ascii="Arial" w:hAnsi="Arial" w:cs="Arial"/>
          <w:iCs/>
          <w:sz w:val="20"/>
          <w:szCs w:val="20"/>
        </w:rPr>
        <w:t xml:space="preserve"> death sentence of Abdullah al-</w:t>
      </w:r>
      <w:proofErr w:type="spellStart"/>
      <w:r w:rsidRPr="003112C6">
        <w:rPr>
          <w:rFonts w:ascii="Arial" w:hAnsi="Arial" w:cs="Arial"/>
          <w:iCs/>
          <w:sz w:val="20"/>
          <w:szCs w:val="20"/>
        </w:rPr>
        <w:t>Huwaiti</w:t>
      </w:r>
      <w:proofErr w:type="spellEnd"/>
      <w:r w:rsidRPr="003112C6">
        <w:rPr>
          <w:rFonts w:ascii="Arial" w:hAnsi="Arial" w:cs="Arial"/>
          <w:iCs/>
          <w:sz w:val="20"/>
          <w:szCs w:val="20"/>
        </w:rPr>
        <w:t xml:space="preserve"> indica</w:t>
      </w:r>
      <w:r w:rsidR="009D7319" w:rsidRPr="003112C6">
        <w:rPr>
          <w:rFonts w:ascii="Arial" w:hAnsi="Arial" w:cs="Arial"/>
          <w:iCs/>
          <w:sz w:val="20"/>
          <w:szCs w:val="20"/>
        </w:rPr>
        <w:t xml:space="preserve">tes </w:t>
      </w:r>
      <w:r w:rsidR="005A4FF0" w:rsidRPr="003112C6">
        <w:rPr>
          <w:rFonts w:ascii="Arial" w:hAnsi="Arial" w:cs="Arial"/>
          <w:iCs/>
          <w:sz w:val="20"/>
          <w:szCs w:val="20"/>
        </w:rPr>
        <w:t xml:space="preserve">he will be at </w:t>
      </w:r>
      <w:r w:rsidR="00C75A26" w:rsidRPr="003112C6">
        <w:rPr>
          <w:rFonts w:ascii="Arial" w:hAnsi="Arial" w:cs="Arial"/>
          <w:iCs/>
          <w:sz w:val="20"/>
          <w:szCs w:val="20"/>
        </w:rPr>
        <w:t xml:space="preserve">imminent </w:t>
      </w:r>
      <w:r w:rsidR="005A4FF0" w:rsidRPr="003112C6">
        <w:rPr>
          <w:rFonts w:ascii="Arial" w:hAnsi="Arial" w:cs="Arial"/>
          <w:iCs/>
          <w:sz w:val="20"/>
          <w:szCs w:val="20"/>
        </w:rPr>
        <w:t xml:space="preserve">risk of execution </w:t>
      </w:r>
      <w:r w:rsidR="00C75A26" w:rsidRPr="003112C6">
        <w:rPr>
          <w:rFonts w:ascii="Arial" w:hAnsi="Arial" w:cs="Arial"/>
          <w:iCs/>
          <w:sz w:val="20"/>
          <w:szCs w:val="20"/>
        </w:rPr>
        <w:t xml:space="preserve">as soon as the Supreme Court ratifies it, </w:t>
      </w:r>
      <w:r w:rsidR="00546B1C" w:rsidRPr="003112C6">
        <w:rPr>
          <w:rFonts w:ascii="Arial" w:hAnsi="Arial" w:cs="Arial"/>
          <w:iCs/>
          <w:sz w:val="20"/>
          <w:szCs w:val="20"/>
        </w:rPr>
        <w:t xml:space="preserve">which could be at any moment, </w:t>
      </w:r>
      <w:r w:rsidR="00C75A26" w:rsidRPr="003112C6">
        <w:rPr>
          <w:rFonts w:ascii="Arial" w:hAnsi="Arial" w:cs="Arial"/>
          <w:iCs/>
          <w:sz w:val="20"/>
          <w:szCs w:val="20"/>
        </w:rPr>
        <w:t>since families are not informed when the King ratifies death sentences at the final stage.</w:t>
      </w:r>
    </w:p>
    <w:p w14:paraId="3925CF6A" w14:textId="1DB4579B" w:rsidR="00BE5760" w:rsidRPr="003112C6" w:rsidRDefault="00546B1C" w:rsidP="001A6418">
      <w:pPr>
        <w:spacing w:line="240" w:lineRule="auto"/>
        <w:jc w:val="both"/>
        <w:rPr>
          <w:rFonts w:ascii="Arial" w:hAnsi="Arial" w:cs="Arial"/>
          <w:iCs/>
          <w:sz w:val="20"/>
          <w:szCs w:val="20"/>
        </w:rPr>
      </w:pPr>
      <w:r w:rsidRPr="003112C6">
        <w:rPr>
          <w:rFonts w:ascii="Arial" w:hAnsi="Arial" w:cs="Arial"/>
          <w:iCs/>
          <w:sz w:val="20"/>
          <w:szCs w:val="20"/>
        </w:rPr>
        <w:t xml:space="preserve">A Royal Order issued in 2020 announced an end to the use of the death penalty against people below the age of 18 at the time of the crime. However, the Royal Order does not extend to cases involving Saudi Arabia’s main counterterrorism law, the Penal Law for Crimes of </w:t>
      </w:r>
      <w:proofErr w:type="gramStart"/>
      <w:r w:rsidRPr="003112C6">
        <w:rPr>
          <w:rFonts w:ascii="Arial" w:hAnsi="Arial" w:cs="Arial"/>
          <w:iCs/>
          <w:sz w:val="20"/>
          <w:szCs w:val="20"/>
        </w:rPr>
        <w:t>Terrorism</w:t>
      </w:r>
      <w:proofErr w:type="gramEnd"/>
      <w:r w:rsidRPr="003112C6">
        <w:rPr>
          <w:rFonts w:ascii="Arial" w:hAnsi="Arial" w:cs="Arial"/>
          <w:iCs/>
          <w:sz w:val="20"/>
          <w:szCs w:val="20"/>
        </w:rPr>
        <w:t xml:space="preserve"> and its Financing (2017), and more generally </w:t>
      </w:r>
      <w:proofErr w:type="spellStart"/>
      <w:r w:rsidRPr="003112C6">
        <w:rPr>
          <w:rFonts w:ascii="Arial" w:hAnsi="Arial" w:cs="Arial"/>
          <w:iCs/>
          <w:sz w:val="20"/>
          <w:szCs w:val="20"/>
        </w:rPr>
        <w:t>hadd</w:t>
      </w:r>
      <w:proofErr w:type="spellEnd"/>
      <w:r w:rsidRPr="003112C6">
        <w:rPr>
          <w:rFonts w:ascii="Arial" w:hAnsi="Arial" w:cs="Arial"/>
          <w:iCs/>
          <w:sz w:val="20"/>
          <w:szCs w:val="20"/>
        </w:rPr>
        <w:t xml:space="preserve"> crimes (those with fixed and severe punishments) or crimes punishable by </w:t>
      </w:r>
      <w:proofErr w:type="spellStart"/>
      <w:r w:rsidRPr="003112C6">
        <w:rPr>
          <w:rFonts w:ascii="Arial" w:hAnsi="Arial" w:cs="Arial"/>
          <w:iCs/>
          <w:sz w:val="20"/>
          <w:szCs w:val="20"/>
        </w:rPr>
        <w:t>q</w:t>
      </w:r>
      <w:r w:rsidR="00251A40" w:rsidRPr="003112C6">
        <w:rPr>
          <w:rFonts w:ascii="Arial" w:hAnsi="Arial" w:cs="Arial"/>
          <w:iCs/>
          <w:sz w:val="20"/>
          <w:szCs w:val="20"/>
        </w:rPr>
        <w:t>e</w:t>
      </w:r>
      <w:r w:rsidRPr="003112C6">
        <w:rPr>
          <w:rFonts w:ascii="Arial" w:hAnsi="Arial" w:cs="Arial"/>
          <w:iCs/>
          <w:sz w:val="20"/>
          <w:szCs w:val="20"/>
        </w:rPr>
        <w:t>sas</w:t>
      </w:r>
      <w:proofErr w:type="spellEnd"/>
      <w:r w:rsidRPr="003112C6">
        <w:rPr>
          <w:rFonts w:ascii="Arial" w:hAnsi="Arial" w:cs="Arial"/>
          <w:iCs/>
          <w:sz w:val="20"/>
          <w:szCs w:val="20"/>
        </w:rPr>
        <w:t xml:space="preserve"> (retribution-in-kind)</w:t>
      </w:r>
      <w:r w:rsidR="00F36190" w:rsidRPr="003112C6">
        <w:rPr>
          <w:rFonts w:ascii="Arial" w:hAnsi="Arial" w:cs="Arial"/>
          <w:iCs/>
          <w:sz w:val="20"/>
          <w:szCs w:val="20"/>
        </w:rPr>
        <w:t xml:space="preserve"> under sharia law</w:t>
      </w:r>
      <w:r w:rsidRPr="003112C6">
        <w:rPr>
          <w:rFonts w:ascii="Arial" w:hAnsi="Arial" w:cs="Arial"/>
          <w:iCs/>
          <w:sz w:val="20"/>
          <w:szCs w:val="20"/>
        </w:rPr>
        <w:t>.</w:t>
      </w:r>
    </w:p>
    <w:p w14:paraId="22DFF4BA" w14:textId="0A385E2C" w:rsidR="00546B1C" w:rsidRPr="003112C6" w:rsidRDefault="00546B1C" w:rsidP="001A6418">
      <w:pPr>
        <w:spacing w:line="240" w:lineRule="auto"/>
        <w:jc w:val="both"/>
        <w:rPr>
          <w:rFonts w:ascii="Arial" w:hAnsi="Arial" w:cs="Arial"/>
          <w:sz w:val="20"/>
          <w:szCs w:val="20"/>
        </w:rPr>
      </w:pPr>
      <w:r w:rsidRPr="003112C6">
        <w:rPr>
          <w:rFonts w:ascii="Arial" w:hAnsi="Arial" w:cs="Arial"/>
          <w:sz w:val="20"/>
          <w:szCs w:val="20"/>
        </w:rPr>
        <w:t xml:space="preserve">On March </w:t>
      </w:r>
      <w:r w:rsidR="003112C6">
        <w:rPr>
          <w:rFonts w:ascii="Arial" w:hAnsi="Arial" w:cs="Arial"/>
          <w:sz w:val="20"/>
          <w:szCs w:val="20"/>
        </w:rPr>
        <w:t xml:space="preserve">13, </w:t>
      </w:r>
      <w:r w:rsidRPr="003112C6">
        <w:rPr>
          <w:rFonts w:ascii="Arial" w:hAnsi="Arial" w:cs="Arial"/>
          <w:sz w:val="20"/>
          <w:szCs w:val="20"/>
        </w:rPr>
        <w:t xml:space="preserve">2022, Saudi Arabia’s Ministry of Interior announced </w:t>
      </w:r>
      <w:hyperlink r:id="rId16" w:history="1">
        <w:r w:rsidRPr="003112C6">
          <w:rPr>
            <w:rStyle w:val="Hyperlink"/>
            <w:rFonts w:ascii="Arial" w:hAnsi="Arial" w:cs="Arial"/>
            <w:sz w:val="20"/>
            <w:szCs w:val="20"/>
          </w:rPr>
          <w:t>the execution of 81 people</w:t>
        </w:r>
      </w:hyperlink>
      <w:r w:rsidRPr="003112C6">
        <w:rPr>
          <w:rFonts w:ascii="Arial" w:hAnsi="Arial" w:cs="Arial"/>
          <w:sz w:val="20"/>
          <w:szCs w:val="20"/>
        </w:rPr>
        <w:t xml:space="preserve">, </w:t>
      </w:r>
      <w:r w:rsidR="00DC52F4" w:rsidRPr="003112C6">
        <w:rPr>
          <w:rFonts w:ascii="Arial" w:hAnsi="Arial" w:cs="Arial"/>
          <w:sz w:val="20"/>
          <w:szCs w:val="20"/>
        </w:rPr>
        <w:t xml:space="preserve">in </w:t>
      </w:r>
      <w:r w:rsidRPr="003112C6">
        <w:rPr>
          <w:rFonts w:ascii="Arial" w:hAnsi="Arial" w:cs="Arial"/>
          <w:sz w:val="20"/>
          <w:szCs w:val="20"/>
        </w:rPr>
        <w:t xml:space="preserve">a shocking mass execution of people who had been convicted of a wide range of offences, including “terrorism”-related crimes, murder, armed robbery and arms smuggling. A number of those executed were also convicted of offences such as “disrupting the social fabric and national cohesion” and “participating in and inciting sit-ins and protests” which describe acts that are protected by the rights of freedom of expression, peaceful </w:t>
      </w:r>
      <w:proofErr w:type="gramStart"/>
      <w:r w:rsidRPr="003112C6">
        <w:rPr>
          <w:rFonts w:ascii="Arial" w:hAnsi="Arial" w:cs="Arial"/>
          <w:sz w:val="20"/>
          <w:szCs w:val="20"/>
        </w:rPr>
        <w:t>assembly</w:t>
      </w:r>
      <w:proofErr w:type="gramEnd"/>
      <w:r w:rsidRPr="003112C6">
        <w:rPr>
          <w:rFonts w:ascii="Arial" w:hAnsi="Arial" w:cs="Arial"/>
          <w:sz w:val="20"/>
          <w:szCs w:val="20"/>
        </w:rPr>
        <w:t xml:space="preserve"> and association. 41 of those executed were from Saudi Arabia’s Shi’a minority.</w:t>
      </w:r>
    </w:p>
    <w:p w14:paraId="039E540A" w14:textId="4290AE45" w:rsidR="00CD5015" w:rsidRPr="003112C6" w:rsidRDefault="00C4656D" w:rsidP="001A6418">
      <w:pPr>
        <w:spacing w:line="240" w:lineRule="auto"/>
        <w:jc w:val="both"/>
        <w:rPr>
          <w:rFonts w:ascii="Arial" w:hAnsi="Arial" w:cs="Arial"/>
          <w:sz w:val="20"/>
          <w:szCs w:val="20"/>
        </w:rPr>
      </w:pPr>
      <w:r w:rsidRPr="003112C6">
        <w:rPr>
          <w:rFonts w:ascii="Arial" w:hAnsi="Arial" w:cs="Arial"/>
          <w:sz w:val="20"/>
          <w:szCs w:val="20"/>
        </w:rPr>
        <w:t xml:space="preserve">In 2021, Amnesty International </w:t>
      </w:r>
      <w:hyperlink r:id="rId17" w:history="1">
        <w:r w:rsidRPr="003112C6">
          <w:rPr>
            <w:rStyle w:val="Hyperlink"/>
            <w:rFonts w:ascii="Arial" w:hAnsi="Arial" w:cs="Arial"/>
            <w:sz w:val="20"/>
            <w:szCs w:val="20"/>
          </w:rPr>
          <w:t>documented</w:t>
        </w:r>
      </w:hyperlink>
      <w:r w:rsidRPr="003112C6">
        <w:rPr>
          <w:rFonts w:ascii="Arial" w:hAnsi="Arial" w:cs="Arial"/>
          <w:sz w:val="20"/>
          <w:szCs w:val="20"/>
        </w:rPr>
        <w:t xml:space="preserve"> a sharp rise of 140% in executions carried out by the Saudi Arabian authorities, from 27 </w:t>
      </w:r>
      <w:r w:rsidR="00CD5015" w:rsidRPr="003112C6">
        <w:rPr>
          <w:rFonts w:ascii="Arial" w:hAnsi="Arial" w:cs="Arial"/>
          <w:sz w:val="20"/>
          <w:szCs w:val="20"/>
        </w:rPr>
        <w:t xml:space="preserve">in 2020 </w:t>
      </w:r>
      <w:r w:rsidRPr="003112C6">
        <w:rPr>
          <w:rFonts w:ascii="Arial" w:hAnsi="Arial" w:cs="Arial"/>
          <w:sz w:val="20"/>
          <w:szCs w:val="20"/>
        </w:rPr>
        <w:t>to 65, including 1 woman. The rising executions trend continues into 2022, with 120 people executed so far between January and June 2022.</w:t>
      </w:r>
    </w:p>
    <w:p w14:paraId="6A43547E" w14:textId="7A573763" w:rsidR="00251A40" w:rsidRPr="003112C6" w:rsidRDefault="0026350D" w:rsidP="003112C6">
      <w:pPr>
        <w:spacing w:line="240" w:lineRule="auto"/>
        <w:jc w:val="both"/>
        <w:rPr>
          <w:rFonts w:ascii="Arial" w:hAnsi="Arial" w:cs="Arial"/>
          <w:sz w:val="20"/>
          <w:szCs w:val="20"/>
        </w:rPr>
      </w:pPr>
      <w:r w:rsidRPr="003112C6">
        <w:rPr>
          <w:rFonts w:ascii="Arial" w:hAnsi="Arial" w:cs="Arial"/>
          <w:sz w:val="20"/>
          <w:szCs w:val="20"/>
        </w:rPr>
        <w:t>As of today, 144 countries have abolished the death penalty in law or practice.</w:t>
      </w:r>
      <w:r w:rsidR="00CD5015" w:rsidRPr="003112C6">
        <w:rPr>
          <w:rFonts w:ascii="Arial" w:hAnsi="Arial" w:cs="Arial"/>
          <w:sz w:val="20"/>
          <w:szCs w:val="20"/>
        </w:rPr>
        <w:t xml:space="preserve"> </w:t>
      </w:r>
      <w:r w:rsidRPr="003112C6">
        <w:rPr>
          <w:rFonts w:ascii="Arial" w:hAnsi="Arial" w:cs="Arial"/>
          <w:sz w:val="20"/>
          <w:szCs w:val="20"/>
        </w:rPr>
        <w:t xml:space="preserve">Amnesty International opposes the death penalty in all cases without exception regardless of the nature or circumstances of the crime; guilt, </w:t>
      </w:r>
      <w:proofErr w:type="gramStart"/>
      <w:r w:rsidRPr="003112C6">
        <w:rPr>
          <w:rFonts w:ascii="Arial" w:hAnsi="Arial" w:cs="Arial"/>
          <w:sz w:val="20"/>
          <w:szCs w:val="20"/>
        </w:rPr>
        <w:t>innocence</w:t>
      </w:r>
      <w:proofErr w:type="gramEnd"/>
      <w:r w:rsidRPr="003112C6">
        <w:rPr>
          <w:rFonts w:ascii="Arial" w:hAnsi="Arial" w:cs="Arial"/>
          <w:sz w:val="20"/>
          <w:szCs w:val="20"/>
        </w:rPr>
        <w:t xml:space="preserve"> or other characteristics of the individual; or the method used by the state to carry out the execution. The organization campaigns for total abolition of this cruel punishment.</w:t>
      </w:r>
    </w:p>
    <w:p w14:paraId="44F78A38" w14:textId="138510CA" w:rsidR="005D2C37" w:rsidRPr="001A6418" w:rsidRDefault="005D2C37" w:rsidP="001A6418">
      <w:pPr>
        <w:spacing w:after="0" w:line="240" w:lineRule="auto"/>
        <w:rPr>
          <w:rFonts w:ascii="Arial" w:hAnsi="Arial" w:cs="Arial"/>
          <w:b/>
          <w:sz w:val="20"/>
          <w:szCs w:val="20"/>
        </w:rPr>
      </w:pPr>
      <w:r w:rsidRPr="001A6418">
        <w:rPr>
          <w:rFonts w:ascii="Arial" w:hAnsi="Arial" w:cs="Arial"/>
          <w:b/>
          <w:sz w:val="20"/>
          <w:szCs w:val="20"/>
        </w:rPr>
        <w:t>PREFERRED LANGUAGE TO ADDRESS TARGET:</w:t>
      </w:r>
      <w:r w:rsidR="0082127B" w:rsidRPr="001A6418">
        <w:rPr>
          <w:rFonts w:ascii="Arial" w:hAnsi="Arial" w:cs="Arial"/>
          <w:b/>
          <w:sz w:val="20"/>
          <w:szCs w:val="20"/>
        </w:rPr>
        <w:t xml:space="preserve"> </w:t>
      </w:r>
      <w:r w:rsidR="009D000C" w:rsidRPr="001A6418">
        <w:rPr>
          <w:rFonts w:ascii="Arial" w:hAnsi="Arial" w:cs="Arial"/>
          <w:sz w:val="20"/>
          <w:szCs w:val="20"/>
        </w:rPr>
        <w:t>English, Arabic</w:t>
      </w:r>
    </w:p>
    <w:p w14:paraId="677E723D" w14:textId="77777777" w:rsidR="005D2C37" w:rsidRPr="001A6418" w:rsidRDefault="005D2C37" w:rsidP="001A6418">
      <w:pPr>
        <w:spacing w:after="0" w:line="240" w:lineRule="auto"/>
        <w:rPr>
          <w:rFonts w:ascii="Arial" w:hAnsi="Arial" w:cs="Arial"/>
          <w:color w:val="0070C0"/>
          <w:sz w:val="20"/>
          <w:szCs w:val="20"/>
        </w:rPr>
      </w:pPr>
      <w:r w:rsidRPr="001A6418">
        <w:rPr>
          <w:rFonts w:ascii="Arial" w:hAnsi="Arial" w:cs="Arial"/>
          <w:sz w:val="20"/>
          <w:szCs w:val="20"/>
        </w:rPr>
        <w:t>You can also write in your own language.</w:t>
      </w:r>
    </w:p>
    <w:p w14:paraId="78F17D93" w14:textId="77777777" w:rsidR="005D2C37" w:rsidRPr="001A6418" w:rsidRDefault="005D2C37" w:rsidP="001A6418">
      <w:pPr>
        <w:spacing w:after="0" w:line="240" w:lineRule="auto"/>
        <w:rPr>
          <w:rFonts w:ascii="Arial" w:hAnsi="Arial" w:cs="Arial"/>
          <w:color w:val="0070C0"/>
          <w:sz w:val="20"/>
          <w:szCs w:val="20"/>
        </w:rPr>
      </w:pPr>
    </w:p>
    <w:p w14:paraId="636B746D" w14:textId="6AB36A18" w:rsidR="005D2C37" w:rsidRPr="001A6418" w:rsidRDefault="005D2C37" w:rsidP="001A6418">
      <w:pPr>
        <w:spacing w:after="0" w:line="240" w:lineRule="auto"/>
        <w:rPr>
          <w:rFonts w:ascii="Arial" w:hAnsi="Arial" w:cs="Arial"/>
          <w:sz w:val="20"/>
          <w:szCs w:val="20"/>
        </w:rPr>
      </w:pPr>
      <w:r w:rsidRPr="001A6418">
        <w:rPr>
          <w:rFonts w:ascii="Arial" w:hAnsi="Arial" w:cs="Arial"/>
          <w:b/>
          <w:sz w:val="20"/>
          <w:szCs w:val="20"/>
        </w:rPr>
        <w:t xml:space="preserve">PLEASE TAKE ACTION AS SOON AS POSSIBLE UNTIL: </w:t>
      </w:r>
      <w:r w:rsidR="00671BD7" w:rsidRPr="001A6418">
        <w:rPr>
          <w:rFonts w:ascii="Arial" w:hAnsi="Arial" w:cs="Arial"/>
          <w:b/>
          <w:bCs/>
          <w:sz w:val="20"/>
          <w:szCs w:val="20"/>
        </w:rPr>
        <w:t>August</w:t>
      </w:r>
      <w:r w:rsidR="00C210E1" w:rsidRPr="001A6418">
        <w:rPr>
          <w:rFonts w:ascii="Arial" w:hAnsi="Arial" w:cs="Arial"/>
          <w:b/>
          <w:bCs/>
          <w:sz w:val="20"/>
          <w:szCs w:val="20"/>
        </w:rPr>
        <w:t xml:space="preserve"> </w:t>
      </w:r>
      <w:r w:rsidR="003112C6">
        <w:rPr>
          <w:rFonts w:ascii="Arial" w:hAnsi="Arial" w:cs="Arial"/>
          <w:b/>
          <w:bCs/>
          <w:sz w:val="20"/>
          <w:szCs w:val="20"/>
        </w:rPr>
        <w:t xml:space="preserve">15, </w:t>
      </w:r>
      <w:r w:rsidR="00C210E1" w:rsidRPr="001A6418">
        <w:rPr>
          <w:rFonts w:ascii="Arial" w:hAnsi="Arial" w:cs="Arial"/>
          <w:b/>
          <w:bCs/>
          <w:sz w:val="20"/>
          <w:szCs w:val="20"/>
        </w:rPr>
        <w:t>2022</w:t>
      </w:r>
    </w:p>
    <w:p w14:paraId="2C5E5589" w14:textId="77777777" w:rsidR="005D2C37" w:rsidRPr="001A6418" w:rsidRDefault="005D2C37" w:rsidP="001A6418">
      <w:pPr>
        <w:spacing w:after="0" w:line="240" w:lineRule="auto"/>
        <w:rPr>
          <w:rFonts w:ascii="Arial" w:hAnsi="Arial" w:cs="Arial"/>
          <w:sz w:val="20"/>
          <w:szCs w:val="20"/>
        </w:rPr>
      </w:pPr>
      <w:r w:rsidRPr="001A6418">
        <w:rPr>
          <w:rFonts w:ascii="Arial" w:hAnsi="Arial" w:cs="Arial"/>
          <w:sz w:val="20"/>
          <w:szCs w:val="20"/>
        </w:rPr>
        <w:t>Please check with the Amnesty office in your country if you wish to send appeals after the deadline.</w:t>
      </w:r>
    </w:p>
    <w:p w14:paraId="3A043DBD" w14:textId="77777777" w:rsidR="005D2C37" w:rsidRPr="001A6418" w:rsidRDefault="005D2C37" w:rsidP="001A6418">
      <w:pPr>
        <w:spacing w:after="0" w:line="240" w:lineRule="auto"/>
        <w:rPr>
          <w:rFonts w:ascii="Arial" w:hAnsi="Arial" w:cs="Arial"/>
          <w:b/>
          <w:sz w:val="20"/>
          <w:szCs w:val="20"/>
        </w:rPr>
      </w:pPr>
    </w:p>
    <w:p w14:paraId="0CD61DE1" w14:textId="577BE6CA" w:rsidR="00B92AEC" w:rsidRPr="001A6418" w:rsidRDefault="005D2C37" w:rsidP="001A6418">
      <w:pPr>
        <w:spacing w:after="0" w:line="240" w:lineRule="auto"/>
        <w:rPr>
          <w:rFonts w:ascii="Arial" w:hAnsi="Arial" w:cs="Arial"/>
          <w:b/>
          <w:sz w:val="20"/>
          <w:szCs w:val="20"/>
        </w:rPr>
      </w:pPr>
      <w:r w:rsidRPr="001A6418">
        <w:rPr>
          <w:rFonts w:ascii="Arial" w:hAnsi="Arial" w:cs="Arial"/>
          <w:b/>
          <w:sz w:val="20"/>
          <w:szCs w:val="20"/>
        </w:rPr>
        <w:t xml:space="preserve">NAME AND PRONOUN: </w:t>
      </w:r>
      <w:r w:rsidR="00A90465" w:rsidRPr="001A6418">
        <w:rPr>
          <w:rFonts w:ascii="Arial" w:hAnsi="Arial" w:cs="Arial"/>
          <w:b/>
          <w:sz w:val="20"/>
          <w:szCs w:val="20"/>
        </w:rPr>
        <w:t xml:space="preserve">Abdullah </w:t>
      </w:r>
      <w:r w:rsidR="00CD5C73" w:rsidRPr="001A6418">
        <w:rPr>
          <w:rFonts w:ascii="Arial" w:hAnsi="Arial" w:cs="Arial"/>
          <w:b/>
          <w:sz w:val="20"/>
          <w:szCs w:val="20"/>
        </w:rPr>
        <w:t>al-</w:t>
      </w:r>
      <w:proofErr w:type="spellStart"/>
      <w:r w:rsidR="00CD5C73" w:rsidRPr="001A6418">
        <w:rPr>
          <w:rFonts w:ascii="Arial" w:hAnsi="Arial" w:cs="Arial"/>
          <w:b/>
          <w:sz w:val="20"/>
          <w:szCs w:val="20"/>
        </w:rPr>
        <w:t>Huwaiti</w:t>
      </w:r>
      <w:proofErr w:type="spellEnd"/>
      <w:r w:rsidRPr="001A6418">
        <w:rPr>
          <w:rFonts w:ascii="Arial" w:hAnsi="Arial" w:cs="Arial"/>
          <w:b/>
          <w:sz w:val="20"/>
          <w:szCs w:val="20"/>
        </w:rPr>
        <w:t xml:space="preserve"> </w:t>
      </w:r>
      <w:r w:rsidRPr="001A6418">
        <w:rPr>
          <w:rFonts w:ascii="Arial" w:hAnsi="Arial" w:cs="Arial"/>
          <w:sz w:val="20"/>
          <w:szCs w:val="20"/>
        </w:rPr>
        <w:t>(</w:t>
      </w:r>
      <w:r w:rsidR="00CD5C73" w:rsidRPr="001A6418">
        <w:rPr>
          <w:rFonts w:ascii="Arial" w:hAnsi="Arial" w:cs="Arial"/>
          <w:sz w:val="20"/>
          <w:szCs w:val="20"/>
        </w:rPr>
        <w:t>he/him</w:t>
      </w:r>
      <w:r w:rsidRPr="001A6418">
        <w:rPr>
          <w:rFonts w:ascii="Arial" w:hAnsi="Arial" w:cs="Arial"/>
          <w:sz w:val="20"/>
          <w:szCs w:val="20"/>
        </w:rPr>
        <w:t>)</w:t>
      </w:r>
    </w:p>
    <w:sectPr w:rsidR="00B92AEC" w:rsidRPr="001A6418" w:rsidSect="003112C6">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DE0F" w14:textId="77777777" w:rsidR="002F2DBF" w:rsidRDefault="002F2DBF">
      <w:r>
        <w:separator/>
      </w:r>
    </w:p>
  </w:endnote>
  <w:endnote w:type="continuationSeparator" w:id="0">
    <w:p w14:paraId="7E941BE7" w14:textId="77777777" w:rsidR="002F2DBF" w:rsidRDefault="002F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8946" w14:textId="77777777" w:rsidR="003112C6" w:rsidRDefault="003112C6" w:rsidP="003112C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150FEF9" w14:textId="77777777" w:rsidR="003112C6" w:rsidRDefault="003112C6" w:rsidP="003112C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2796CF35" w14:textId="77777777" w:rsidR="003112C6" w:rsidRPr="003112C6" w:rsidRDefault="003112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50FB" w14:textId="5DF42F41" w:rsidR="003112C6" w:rsidRDefault="003112C6">
    <w:pPr>
      <w:pStyle w:val="Footer"/>
    </w:pPr>
    <w:r>
      <w:rPr>
        <w:noProof/>
      </w:rPr>
      <w:drawing>
        <wp:anchor distT="0" distB="0" distL="114300" distR="114300" simplePos="0" relativeHeight="251658240" behindDoc="0" locked="0" layoutInCell="1" allowOverlap="1" wp14:anchorId="7BC5B264" wp14:editId="10A61CDB">
          <wp:simplePos x="0" y="0"/>
          <wp:positionH relativeFrom="column">
            <wp:posOffset>635000</wp:posOffset>
          </wp:positionH>
          <wp:positionV relativeFrom="paragraph">
            <wp:posOffset>-457835</wp:posOffset>
          </wp:positionV>
          <wp:extent cx="5638800" cy="864496"/>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86449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D9C9" w14:textId="77777777" w:rsidR="002F2DBF" w:rsidRDefault="002F2DBF">
      <w:r>
        <w:separator/>
      </w:r>
    </w:p>
  </w:footnote>
  <w:footnote w:type="continuationSeparator" w:id="0">
    <w:p w14:paraId="7DF445C0" w14:textId="77777777" w:rsidR="002F2DBF" w:rsidRDefault="002F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54AF3C82" w:rsidR="00355617" w:rsidRPr="00755093" w:rsidRDefault="00755093" w:rsidP="0082127B">
    <w:pPr>
      <w:tabs>
        <w:tab w:val="left" w:pos="6060"/>
        <w:tab w:val="right" w:pos="10203"/>
      </w:tabs>
      <w:spacing w:after="0"/>
      <w:rPr>
        <w:sz w:val="16"/>
        <w:szCs w:val="16"/>
        <w:lang w:val="en-US"/>
      </w:rPr>
    </w:pPr>
    <w:r w:rsidRPr="00755093">
      <w:rPr>
        <w:sz w:val="16"/>
        <w:szCs w:val="16"/>
        <w:lang w:val="en-US"/>
      </w:rPr>
      <w:t>First</w:t>
    </w:r>
    <w:r w:rsidR="007A3AEA" w:rsidRPr="00755093">
      <w:rPr>
        <w:sz w:val="16"/>
        <w:szCs w:val="16"/>
        <w:lang w:val="en-US"/>
      </w:rPr>
      <w:t xml:space="preserve"> UA: </w:t>
    </w:r>
    <w:r>
      <w:rPr>
        <w:sz w:val="16"/>
        <w:szCs w:val="16"/>
        <w:lang w:val="en-US"/>
      </w:rPr>
      <w:t>60/22</w:t>
    </w:r>
    <w:r w:rsidR="007A3AEA" w:rsidRPr="00755093">
      <w:rPr>
        <w:sz w:val="16"/>
        <w:szCs w:val="16"/>
        <w:lang w:val="en-US"/>
      </w:rPr>
      <w:t xml:space="preserve"> Index: </w:t>
    </w:r>
    <w:r w:rsidR="00EB24C2" w:rsidRPr="00755093">
      <w:rPr>
        <w:sz w:val="16"/>
        <w:szCs w:val="16"/>
        <w:lang w:val="en-US"/>
      </w:rPr>
      <w:t>MDE 23/</w:t>
    </w:r>
    <w:r w:rsidR="00663A28" w:rsidRPr="00755093">
      <w:rPr>
        <w:sz w:val="16"/>
        <w:szCs w:val="16"/>
        <w:lang w:val="en-US"/>
      </w:rPr>
      <w:t>5715/2022</w:t>
    </w:r>
    <w:r w:rsidR="007A3AEA" w:rsidRPr="00755093">
      <w:rPr>
        <w:sz w:val="16"/>
        <w:szCs w:val="16"/>
        <w:lang w:val="en-US"/>
      </w:rPr>
      <w:t xml:space="preserve"> </w:t>
    </w:r>
    <w:r w:rsidR="00663A28" w:rsidRPr="00663A28">
      <w:rPr>
        <w:sz w:val="16"/>
        <w:szCs w:val="16"/>
      </w:rPr>
      <w:t>Saudi</w:t>
    </w:r>
    <w:r w:rsidR="00663A28" w:rsidRPr="00755093">
      <w:rPr>
        <w:sz w:val="16"/>
        <w:szCs w:val="16"/>
        <w:lang w:val="en-US"/>
      </w:rPr>
      <w:t xml:space="preserve"> Arabia</w:t>
    </w:r>
    <w:r w:rsidR="007A3AEA" w:rsidRPr="00755093">
      <w:rPr>
        <w:sz w:val="16"/>
        <w:szCs w:val="16"/>
        <w:lang w:val="en-US"/>
      </w:rPr>
      <w:tab/>
    </w:r>
    <w:r w:rsidR="0082127B" w:rsidRPr="00755093">
      <w:rPr>
        <w:sz w:val="16"/>
        <w:szCs w:val="16"/>
        <w:lang w:val="en-US"/>
      </w:rPr>
      <w:tab/>
    </w:r>
    <w:r w:rsidR="007A3AEA" w:rsidRPr="00755093">
      <w:rPr>
        <w:sz w:val="16"/>
        <w:szCs w:val="16"/>
        <w:lang w:val="en-US"/>
      </w:rPr>
      <w:t xml:space="preserve">Date: </w:t>
    </w:r>
    <w:r w:rsidR="00C210E1" w:rsidRPr="00755093">
      <w:rPr>
        <w:sz w:val="16"/>
        <w:szCs w:val="16"/>
        <w:lang w:val="en-US"/>
      </w:rPr>
      <w:t xml:space="preserve">June </w:t>
    </w:r>
    <w:r w:rsidR="001A6418">
      <w:rPr>
        <w:sz w:val="16"/>
        <w:szCs w:val="16"/>
        <w:lang w:val="en-US"/>
      </w:rPr>
      <w:t xml:space="preserve">20, </w:t>
    </w:r>
    <w:r w:rsidR="00C210E1" w:rsidRPr="00755093">
      <w:rPr>
        <w:sz w:val="16"/>
        <w:szCs w:val="16"/>
        <w:lang w:val="en-US"/>
      </w:rPr>
      <w:t>2022</w:t>
    </w:r>
  </w:p>
  <w:p w14:paraId="76F9B49C" w14:textId="77777777" w:rsidR="007A3AEA" w:rsidRPr="00755093" w:rsidRDefault="007A3AEA" w:rsidP="00980425">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101C2CA7" w:rsidR="00E45B15" w:rsidRDefault="003112C6" w:rsidP="003112C6">
    <w:pPr>
      <w:tabs>
        <w:tab w:val="left" w:pos="6060"/>
        <w:tab w:val="right" w:pos="10203"/>
      </w:tabs>
      <w:spacing w:after="0"/>
      <w:rPr>
        <w:sz w:val="16"/>
        <w:szCs w:val="16"/>
        <w:lang w:val="en-US"/>
      </w:rPr>
    </w:pPr>
    <w:r w:rsidRPr="00755093">
      <w:rPr>
        <w:sz w:val="16"/>
        <w:szCs w:val="16"/>
        <w:lang w:val="en-US"/>
      </w:rPr>
      <w:t xml:space="preserve">First UA: </w:t>
    </w:r>
    <w:r>
      <w:rPr>
        <w:sz w:val="16"/>
        <w:szCs w:val="16"/>
        <w:lang w:val="en-US"/>
      </w:rPr>
      <w:t>60/22</w:t>
    </w:r>
    <w:r w:rsidRPr="00755093">
      <w:rPr>
        <w:sz w:val="16"/>
        <w:szCs w:val="16"/>
        <w:lang w:val="en-US"/>
      </w:rPr>
      <w:t xml:space="preserve"> Index: MDE 23/5715/2022 </w:t>
    </w:r>
    <w:r w:rsidRPr="00663A28">
      <w:rPr>
        <w:sz w:val="16"/>
        <w:szCs w:val="16"/>
      </w:rPr>
      <w:t>Saudi</w:t>
    </w:r>
    <w:r w:rsidRPr="00755093">
      <w:rPr>
        <w:sz w:val="16"/>
        <w:szCs w:val="16"/>
        <w:lang w:val="en-US"/>
      </w:rPr>
      <w:t xml:space="preserve"> Arabia</w:t>
    </w:r>
    <w:r w:rsidRPr="00755093">
      <w:rPr>
        <w:sz w:val="16"/>
        <w:szCs w:val="16"/>
        <w:lang w:val="en-US"/>
      </w:rPr>
      <w:tab/>
    </w:r>
    <w:r w:rsidRPr="00755093">
      <w:rPr>
        <w:sz w:val="16"/>
        <w:szCs w:val="16"/>
        <w:lang w:val="en-US"/>
      </w:rPr>
      <w:tab/>
      <w:t xml:space="preserve">Date: June </w:t>
    </w:r>
    <w:r>
      <w:rPr>
        <w:sz w:val="16"/>
        <w:szCs w:val="16"/>
        <w:lang w:val="en-US"/>
      </w:rPr>
      <w:t xml:space="preserve">20, </w:t>
    </w:r>
    <w:r w:rsidRPr="00755093">
      <w:rPr>
        <w:sz w:val="16"/>
        <w:szCs w:val="16"/>
        <w:lang w:val="en-US"/>
      </w:rPr>
      <w:t>2022</w:t>
    </w:r>
  </w:p>
  <w:p w14:paraId="23E9B7A5" w14:textId="77777777" w:rsidR="003112C6" w:rsidRPr="003112C6" w:rsidRDefault="003112C6" w:rsidP="003112C6">
    <w:pPr>
      <w:tabs>
        <w:tab w:val="left" w:pos="6060"/>
        <w:tab w:val="right" w:pos="10203"/>
      </w:tabs>
      <w:spacing w:after="0"/>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7.75pt;height:7.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6062F4"/>
    <w:multiLevelType w:val="hybridMultilevel"/>
    <w:tmpl w:val="F0521B3E"/>
    <w:lvl w:ilvl="0" w:tplc="69020152">
      <w:numFmt w:val="bullet"/>
      <w:lvlText w:val="-"/>
      <w:lvlJc w:val="left"/>
      <w:pPr>
        <w:ind w:left="720" w:hanging="360"/>
      </w:pPr>
      <w:rPr>
        <w:rFonts w:ascii="Arial" w:eastAsia="Times New Roman" w:hAnsi="Arial" w:cs="Arial"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1172">
    <w:abstractNumId w:val="0"/>
  </w:num>
  <w:num w:numId="2" w16cid:durableId="1909344993">
    <w:abstractNumId w:val="23"/>
  </w:num>
  <w:num w:numId="3" w16cid:durableId="1245644647">
    <w:abstractNumId w:val="22"/>
  </w:num>
  <w:num w:numId="4" w16cid:durableId="1557009990">
    <w:abstractNumId w:val="9"/>
  </w:num>
  <w:num w:numId="5" w16cid:durableId="951715611">
    <w:abstractNumId w:val="3"/>
  </w:num>
  <w:num w:numId="6" w16cid:durableId="398788739">
    <w:abstractNumId w:val="21"/>
  </w:num>
  <w:num w:numId="7" w16cid:durableId="1608124601">
    <w:abstractNumId w:val="19"/>
  </w:num>
  <w:num w:numId="8" w16cid:durableId="1766220151">
    <w:abstractNumId w:val="8"/>
  </w:num>
  <w:num w:numId="9" w16cid:durableId="2121028497">
    <w:abstractNumId w:val="7"/>
  </w:num>
  <w:num w:numId="10" w16cid:durableId="70781298">
    <w:abstractNumId w:val="12"/>
  </w:num>
  <w:num w:numId="11" w16cid:durableId="979653067">
    <w:abstractNumId w:val="5"/>
  </w:num>
  <w:num w:numId="12" w16cid:durableId="1027635994">
    <w:abstractNumId w:val="13"/>
  </w:num>
  <w:num w:numId="13" w16cid:durableId="1095250852">
    <w:abstractNumId w:val="14"/>
  </w:num>
  <w:num w:numId="14" w16cid:durableId="1521312798">
    <w:abstractNumId w:val="1"/>
  </w:num>
  <w:num w:numId="15" w16cid:durableId="2089690188">
    <w:abstractNumId w:val="20"/>
  </w:num>
  <w:num w:numId="16" w16cid:durableId="1050615001">
    <w:abstractNumId w:val="10"/>
  </w:num>
  <w:num w:numId="17" w16cid:durableId="1511871399">
    <w:abstractNumId w:val="11"/>
  </w:num>
  <w:num w:numId="18" w16cid:durableId="169953122">
    <w:abstractNumId w:val="4"/>
  </w:num>
  <w:num w:numId="19" w16cid:durableId="1292053852">
    <w:abstractNumId w:val="6"/>
  </w:num>
  <w:num w:numId="20" w16cid:durableId="1751079435">
    <w:abstractNumId w:val="18"/>
  </w:num>
  <w:num w:numId="21" w16cid:durableId="1259752510">
    <w:abstractNumId w:val="2"/>
  </w:num>
  <w:num w:numId="22" w16cid:durableId="1890219049">
    <w:abstractNumId w:val="24"/>
  </w:num>
  <w:num w:numId="23" w16cid:durableId="1153334673">
    <w:abstractNumId w:val="17"/>
  </w:num>
  <w:num w:numId="24" w16cid:durableId="2021933712">
    <w:abstractNumId w:val="15"/>
  </w:num>
  <w:num w:numId="25" w16cid:durableId="158946024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638"/>
    <w:rsid w:val="00004D79"/>
    <w:rsid w:val="000058B2"/>
    <w:rsid w:val="00006629"/>
    <w:rsid w:val="00010DFE"/>
    <w:rsid w:val="0002386F"/>
    <w:rsid w:val="00051EEB"/>
    <w:rsid w:val="00057A7E"/>
    <w:rsid w:val="00062535"/>
    <w:rsid w:val="00076037"/>
    <w:rsid w:val="000768C6"/>
    <w:rsid w:val="00083462"/>
    <w:rsid w:val="00084D42"/>
    <w:rsid w:val="00087E2B"/>
    <w:rsid w:val="0009130D"/>
    <w:rsid w:val="00092DFA"/>
    <w:rsid w:val="00094B70"/>
    <w:rsid w:val="00095184"/>
    <w:rsid w:val="000957C5"/>
    <w:rsid w:val="000A1F14"/>
    <w:rsid w:val="000B02B4"/>
    <w:rsid w:val="000B3798"/>
    <w:rsid w:val="000B4A38"/>
    <w:rsid w:val="000B7404"/>
    <w:rsid w:val="000C2A0D"/>
    <w:rsid w:val="000C6196"/>
    <w:rsid w:val="000D0140"/>
    <w:rsid w:val="000D0ABB"/>
    <w:rsid w:val="000D70C1"/>
    <w:rsid w:val="000E0D61"/>
    <w:rsid w:val="000E2CD1"/>
    <w:rsid w:val="000E57D4"/>
    <w:rsid w:val="000F3012"/>
    <w:rsid w:val="00100FE4"/>
    <w:rsid w:val="0010425E"/>
    <w:rsid w:val="00106837"/>
    <w:rsid w:val="00106D61"/>
    <w:rsid w:val="001118D8"/>
    <w:rsid w:val="00114556"/>
    <w:rsid w:val="00122391"/>
    <w:rsid w:val="0012429D"/>
    <w:rsid w:val="0012544D"/>
    <w:rsid w:val="001300C3"/>
    <w:rsid w:val="00130B8A"/>
    <w:rsid w:val="0014617E"/>
    <w:rsid w:val="0015150B"/>
    <w:rsid w:val="001526C3"/>
    <w:rsid w:val="00154298"/>
    <w:rsid w:val="001561F4"/>
    <w:rsid w:val="00160DF1"/>
    <w:rsid w:val="0016118D"/>
    <w:rsid w:val="001648DB"/>
    <w:rsid w:val="00166343"/>
    <w:rsid w:val="00174398"/>
    <w:rsid w:val="00176678"/>
    <w:rsid w:val="001773D1"/>
    <w:rsid w:val="00177779"/>
    <w:rsid w:val="00186BAD"/>
    <w:rsid w:val="00190124"/>
    <w:rsid w:val="0019118D"/>
    <w:rsid w:val="00194CD5"/>
    <w:rsid w:val="001969FC"/>
    <w:rsid w:val="00197C9F"/>
    <w:rsid w:val="001A635D"/>
    <w:rsid w:val="001A6418"/>
    <w:rsid w:val="001A6AC9"/>
    <w:rsid w:val="001A7E05"/>
    <w:rsid w:val="001B5500"/>
    <w:rsid w:val="001D2C59"/>
    <w:rsid w:val="001D52A5"/>
    <w:rsid w:val="001E2045"/>
    <w:rsid w:val="001F2437"/>
    <w:rsid w:val="00201189"/>
    <w:rsid w:val="00202555"/>
    <w:rsid w:val="002036C0"/>
    <w:rsid w:val="00206287"/>
    <w:rsid w:val="00206B04"/>
    <w:rsid w:val="00210B26"/>
    <w:rsid w:val="00212FDD"/>
    <w:rsid w:val="00215C3E"/>
    <w:rsid w:val="00215E33"/>
    <w:rsid w:val="00225A11"/>
    <w:rsid w:val="0023084B"/>
    <w:rsid w:val="00251A40"/>
    <w:rsid w:val="002558D7"/>
    <w:rsid w:val="0025792F"/>
    <w:rsid w:val="00261CC7"/>
    <w:rsid w:val="0026350D"/>
    <w:rsid w:val="002665C3"/>
    <w:rsid w:val="00267383"/>
    <w:rsid w:val="002703E7"/>
    <w:rsid w:val="002709C3"/>
    <w:rsid w:val="002739C9"/>
    <w:rsid w:val="00273E9A"/>
    <w:rsid w:val="00283B70"/>
    <w:rsid w:val="0029146A"/>
    <w:rsid w:val="002A2F36"/>
    <w:rsid w:val="002B2E9B"/>
    <w:rsid w:val="002C06A6"/>
    <w:rsid w:val="002C5FE4"/>
    <w:rsid w:val="002C7F1F"/>
    <w:rsid w:val="002D48CD"/>
    <w:rsid w:val="002D5454"/>
    <w:rsid w:val="002E1019"/>
    <w:rsid w:val="002E3658"/>
    <w:rsid w:val="002E490B"/>
    <w:rsid w:val="002F02E8"/>
    <w:rsid w:val="002F2DBF"/>
    <w:rsid w:val="002F3C80"/>
    <w:rsid w:val="003062AA"/>
    <w:rsid w:val="003112C6"/>
    <w:rsid w:val="0031230A"/>
    <w:rsid w:val="0031347A"/>
    <w:rsid w:val="00313E8B"/>
    <w:rsid w:val="00320461"/>
    <w:rsid w:val="003273F0"/>
    <w:rsid w:val="0033624A"/>
    <w:rsid w:val="003373A5"/>
    <w:rsid w:val="00337826"/>
    <w:rsid w:val="0034128A"/>
    <w:rsid w:val="0034324D"/>
    <w:rsid w:val="0035329F"/>
    <w:rsid w:val="00355617"/>
    <w:rsid w:val="003731EC"/>
    <w:rsid w:val="00376EF4"/>
    <w:rsid w:val="00382556"/>
    <w:rsid w:val="003904F0"/>
    <w:rsid w:val="003975C9"/>
    <w:rsid w:val="003B03CD"/>
    <w:rsid w:val="003B0E05"/>
    <w:rsid w:val="003B294A"/>
    <w:rsid w:val="003B487F"/>
    <w:rsid w:val="003C3210"/>
    <w:rsid w:val="003C5EEA"/>
    <w:rsid w:val="003C7CB6"/>
    <w:rsid w:val="003D0AFE"/>
    <w:rsid w:val="003E0E29"/>
    <w:rsid w:val="003E4AE1"/>
    <w:rsid w:val="003F3D5D"/>
    <w:rsid w:val="0042210F"/>
    <w:rsid w:val="00427065"/>
    <w:rsid w:val="00427FD2"/>
    <w:rsid w:val="004334BF"/>
    <w:rsid w:val="0044067D"/>
    <w:rsid w:val="004408A1"/>
    <w:rsid w:val="00442E5B"/>
    <w:rsid w:val="0044379B"/>
    <w:rsid w:val="00445D50"/>
    <w:rsid w:val="004501BC"/>
    <w:rsid w:val="00453538"/>
    <w:rsid w:val="00453A76"/>
    <w:rsid w:val="004603A2"/>
    <w:rsid w:val="0047031B"/>
    <w:rsid w:val="00472C6C"/>
    <w:rsid w:val="00473522"/>
    <w:rsid w:val="00482447"/>
    <w:rsid w:val="004825ED"/>
    <w:rsid w:val="00486088"/>
    <w:rsid w:val="00492FA8"/>
    <w:rsid w:val="004A16C5"/>
    <w:rsid w:val="004A1BDD"/>
    <w:rsid w:val="004A1ECB"/>
    <w:rsid w:val="004A42FA"/>
    <w:rsid w:val="004B1E15"/>
    <w:rsid w:val="004B2367"/>
    <w:rsid w:val="004B381D"/>
    <w:rsid w:val="004B4565"/>
    <w:rsid w:val="004C265C"/>
    <w:rsid w:val="004C2A5E"/>
    <w:rsid w:val="004C71F5"/>
    <w:rsid w:val="004C7AB4"/>
    <w:rsid w:val="004D41DC"/>
    <w:rsid w:val="004E5992"/>
    <w:rsid w:val="004F3B92"/>
    <w:rsid w:val="004F4848"/>
    <w:rsid w:val="004F5C7C"/>
    <w:rsid w:val="00504FBC"/>
    <w:rsid w:val="00517E88"/>
    <w:rsid w:val="0052197C"/>
    <w:rsid w:val="0052390C"/>
    <w:rsid w:val="005363CA"/>
    <w:rsid w:val="00542F58"/>
    <w:rsid w:val="005437C6"/>
    <w:rsid w:val="00545423"/>
    <w:rsid w:val="00546B1C"/>
    <w:rsid w:val="00547E71"/>
    <w:rsid w:val="00560487"/>
    <w:rsid w:val="00564A66"/>
    <w:rsid w:val="00565462"/>
    <w:rsid w:val="005668D0"/>
    <w:rsid w:val="00572CCD"/>
    <w:rsid w:val="00573DB7"/>
    <w:rsid w:val="0057440A"/>
    <w:rsid w:val="0057492E"/>
    <w:rsid w:val="00581A12"/>
    <w:rsid w:val="00585986"/>
    <w:rsid w:val="00585EA5"/>
    <w:rsid w:val="00587361"/>
    <w:rsid w:val="00592C3E"/>
    <w:rsid w:val="00593FCB"/>
    <w:rsid w:val="005941A8"/>
    <w:rsid w:val="00595561"/>
    <w:rsid w:val="00596449"/>
    <w:rsid w:val="005A3E28"/>
    <w:rsid w:val="005A4FF0"/>
    <w:rsid w:val="005A71AD"/>
    <w:rsid w:val="005A7F1B"/>
    <w:rsid w:val="005B227F"/>
    <w:rsid w:val="005B59ED"/>
    <w:rsid w:val="005B5C5A"/>
    <w:rsid w:val="005C751F"/>
    <w:rsid w:val="005D14AA"/>
    <w:rsid w:val="005D2C37"/>
    <w:rsid w:val="005D7287"/>
    <w:rsid w:val="005D7D1C"/>
    <w:rsid w:val="005F0355"/>
    <w:rsid w:val="005F5E43"/>
    <w:rsid w:val="0060187F"/>
    <w:rsid w:val="00606108"/>
    <w:rsid w:val="006121AA"/>
    <w:rsid w:val="006201FC"/>
    <w:rsid w:val="00620ADD"/>
    <w:rsid w:val="0063213F"/>
    <w:rsid w:val="006377CC"/>
    <w:rsid w:val="00640EF2"/>
    <w:rsid w:val="00642EF7"/>
    <w:rsid w:val="0064718C"/>
    <w:rsid w:val="0065049B"/>
    <w:rsid w:val="00650D73"/>
    <w:rsid w:val="00654668"/>
    <w:rsid w:val="006558EE"/>
    <w:rsid w:val="00657231"/>
    <w:rsid w:val="00663A28"/>
    <w:rsid w:val="00667FBC"/>
    <w:rsid w:val="00671BD7"/>
    <w:rsid w:val="0067617D"/>
    <w:rsid w:val="0069571A"/>
    <w:rsid w:val="006A082B"/>
    <w:rsid w:val="006A0BB9"/>
    <w:rsid w:val="006B12FA"/>
    <w:rsid w:val="006B461E"/>
    <w:rsid w:val="006B4AFB"/>
    <w:rsid w:val="006C3C21"/>
    <w:rsid w:val="006C7A31"/>
    <w:rsid w:val="006F1150"/>
    <w:rsid w:val="006F1C9C"/>
    <w:rsid w:val="006F22B6"/>
    <w:rsid w:val="006F4C28"/>
    <w:rsid w:val="0070162B"/>
    <w:rsid w:val="0070364E"/>
    <w:rsid w:val="007060C6"/>
    <w:rsid w:val="007104E8"/>
    <w:rsid w:val="007156FC"/>
    <w:rsid w:val="00716942"/>
    <w:rsid w:val="0071695B"/>
    <w:rsid w:val="007173E9"/>
    <w:rsid w:val="007267A3"/>
    <w:rsid w:val="00727519"/>
    <w:rsid w:val="00727CA7"/>
    <w:rsid w:val="0073431C"/>
    <w:rsid w:val="00741A51"/>
    <w:rsid w:val="00745BFB"/>
    <w:rsid w:val="00755093"/>
    <w:rsid w:val="00760DAD"/>
    <w:rsid w:val="007656E7"/>
    <w:rsid w:val="007666A4"/>
    <w:rsid w:val="00773365"/>
    <w:rsid w:val="00781624"/>
    <w:rsid w:val="00781E3C"/>
    <w:rsid w:val="00783F30"/>
    <w:rsid w:val="007858BA"/>
    <w:rsid w:val="007A2ABA"/>
    <w:rsid w:val="007A3AEA"/>
    <w:rsid w:val="007A7F97"/>
    <w:rsid w:val="007B4F3E"/>
    <w:rsid w:val="007B7197"/>
    <w:rsid w:val="007C6CD0"/>
    <w:rsid w:val="007C7A00"/>
    <w:rsid w:val="007D13E9"/>
    <w:rsid w:val="007D3DB8"/>
    <w:rsid w:val="007F48F6"/>
    <w:rsid w:val="007F5E4F"/>
    <w:rsid w:val="007F72FF"/>
    <w:rsid w:val="007F7B5E"/>
    <w:rsid w:val="008056E9"/>
    <w:rsid w:val="0081049F"/>
    <w:rsid w:val="00810D9A"/>
    <w:rsid w:val="00814632"/>
    <w:rsid w:val="0082127B"/>
    <w:rsid w:val="00827A40"/>
    <w:rsid w:val="008366B4"/>
    <w:rsid w:val="00842B7B"/>
    <w:rsid w:val="00844F48"/>
    <w:rsid w:val="008455C2"/>
    <w:rsid w:val="00845610"/>
    <w:rsid w:val="00846E45"/>
    <w:rsid w:val="008579CE"/>
    <w:rsid w:val="00862E40"/>
    <w:rsid w:val="00863A23"/>
    <w:rsid w:val="00864035"/>
    <w:rsid w:val="00866873"/>
    <w:rsid w:val="008763F4"/>
    <w:rsid w:val="00876CF2"/>
    <w:rsid w:val="00877B85"/>
    <w:rsid w:val="008849EA"/>
    <w:rsid w:val="00891FE8"/>
    <w:rsid w:val="008A0B58"/>
    <w:rsid w:val="008B1F1D"/>
    <w:rsid w:val="008C57CB"/>
    <w:rsid w:val="008D16ED"/>
    <w:rsid w:val="008D24CC"/>
    <w:rsid w:val="008D2A6B"/>
    <w:rsid w:val="008D49A5"/>
    <w:rsid w:val="008D776C"/>
    <w:rsid w:val="008E0B66"/>
    <w:rsid w:val="008E172D"/>
    <w:rsid w:val="00902730"/>
    <w:rsid w:val="00906C9F"/>
    <w:rsid w:val="00921577"/>
    <w:rsid w:val="00923B4D"/>
    <w:rsid w:val="00925838"/>
    <w:rsid w:val="009259E1"/>
    <w:rsid w:val="00932A6A"/>
    <w:rsid w:val="00937A38"/>
    <w:rsid w:val="00944D6A"/>
    <w:rsid w:val="0095188F"/>
    <w:rsid w:val="009550A0"/>
    <w:rsid w:val="00960C64"/>
    <w:rsid w:val="00963D4F"/>
    <w:rsid w:val="009710B4"/>
    <w:rsid w:val="0097218E"/>
    <w:rsid w:val="00980425"/>
    <w:rsid w:val="00981935"/>
    <w:rsid w:val="009853F9"/>
    <w:rsid w:val="00991C69"/>
    <w:rsid w:val="009923C0"/>
    <w:rsid w:val="00997C25"/>
    <w:rsid w:val="009B0D03"/>
    <w:rsid w:val="009B78FE"/>
    <w:rsid w:val="009C3521"/>
    <w:rsid w:val="009C4461"/>
    <w:rsid w:val="009C6B5A"/>
    <w:rsid w:val="009C73F3"/>
    <w:rsid w:val="009D000C"/>
    <w:rsid w:val="009D7319"/>
    <w:rsid w:val="009E097D"/>
    <w:rsid w:val="009E194D"/>
    <w:rsid w:val="009E7E6E"/>
    <w:rsid w:val="009F7D91"/>
    <w:rsid w:val="00A07E67"/>
    <w:rsid w:val="00A16158"/>
    <w:rsid w:val="00A163BC"/>
    <w:rsid w:val="00A31F72"/>
    <w:rsid w:val="00A372D7"/>
    <w:rsid w:val="00A4178E"/>
    <w:rsid w:val="00A41FC6"/>
    <w:rsid w:val="00A4299C"/>
    <w:rsid w:val="00A44B1B"/>
    <w:rsid w:val="00A4583A"/>
    <w:rsid w:val="00A51ACC"/>
    <w:rsid w:val="00A61218"/>
    <w:rsid w:val="00A70D9D"/>
    <w:rsid w:val="00A74AFC"/>
    <w:rsid w:val="00A7548F"/>
    <w:rsid w:val="00A81673"/>
    <w:rsid w:val="00A90465"/>
    <w:rsid w:val="00A90EA6"/>
    <w:rsid w:val="00AB5744"/>
    <w:rsid w:val="00AB5C6E"/>
    <w:rsid w:val="00AB7E5D"/>
    <w:rsid w:val="00AC15B7"/>
    <w:rsid w:val="00AC1BC7"/>
    <w:rsid w:val="00AC367F"/>
    <w:rsid w:val="00AD7DC4"/>
    <w:rsid w:val="00AE1020"/>
    <w:rsid w:val="00AE4214"/>
    <w:rsid w:val="00AF0FCD"/>
    <w:rsid w:val="00AF5FF0"/>
    <w:rsid w:val="00B0456A"/>
    <w:rsid w:val="00B06B9B"/>
    <w:rsid w:val="00B206A8"/>
    <w:rsid w:val="00B27341"/>
    <w:rsid w:val="00B33518"/>
    <w:rsid w:val="00B408D4"/>
    <w:rsid w:val="00B512E6"/>
    <w:rsid w:val="00B52B01"/>
    <w:rsid w:val="00B5773F"/>
    <w:rsid w:val="00B663C7"/>
    <w:rsid w:val="00B6690B"/>
    <w:rsid w:val="00B7545C"/>
    <w:rsid w:val="00B806A2"/>
    <w:rsid w:val="00B92AEC"/>
    <w:rsid w:val="00B957E6"/>
    <w:rsid w:val="00B97428"/>
    <w:rsid w:val="00B97626"/>
    <w:rsid w:val="00BA0E81"/>
    <w:rsid w:val="00BA6913"/>
    <w:rsid w:val="00BB070E"/>
    <w:rsid w:val="00BB0B3B"/>
    <w:rsid w:val="00BB298E"/>
    <w:rsid w:val="00BC5D62"/>
    <w:rsid w:val="00BC7111"/>
    <w:rsid w:val="00BD0B43"/>
    <w:rsid w:val="00BE0D92"/>
    <w:rsid w:val="00BE4685"/>
    <w:rsid w:val="00BE5760"/>
    <w:rsid w:val="00BE6035"/>
    <w:rsid w:val="00BE6C1E"/>
    <w:rsid w:val="00BF2379"/>
    <w:rsid w:val="00BF4778"/>
    <w:rsid w:val="00BF7136"/>
    <w:rsid w:val="00C03352"/>
    <w:rsid w:val="00C0356D"/>
    <w:rsid w:val="00C1000D"/>
    <w:rsid w:val="00C162AD"/>
    <w:rsid w:val="00C17D6F"/>
    <w:rsid w:val="00C210E1"/>
    <w:rsid w:val="00C2574A"/>
    <w:rsid w:val="00C359CF"/>
    <w:rsid w:val="00C370BB"/>
    <w:rsid w:val="00C415B8"/>
    <w:rsid w:val="00C460DB"/>
    <w:rsid w:val="00C4656D"/>
    <w:rsid w:val="00C47E10"/>
    <w:rsid w:val="00C50CEC"/>
    <w:rsid w:val="00C538D1"/>
    <w:rsid w:val="00C54540"/>
    <w:rsid w:val="00C56B6D"/>
    <w:rsid w:val="00C607FB"/>
    <w:rsid w:val="00C75A26"/>
    <w:rsid w:val="00C76EE0"/>
    <w:rsid w:val="00C8330C"/>
    <w:rsid w:val="00C84A10"/>
    <w:rsid w:val="00C85BFA"/>
    <w:rsid w:val="00C85EFE"/>
    <w:rsid w:val="00C86FAB"/>
    <w:rsid w:val="00C908E8"/>
    <w:rsid w:val="00C90CB2"/>
    <w:rsid w:val="00C90E3E"/>
    <w:rsid w:val="00C91D97"/>
    <w:rsid w:val="00C934DE"/>
    <w:rsid w:val="00C93CB2"/>
    <w:rsid w:val="00CA13A3"/>
    <w:rsid w:val="00CA1BE7"/>
    <w:rsid w:val="00CA51AF"/>
    <w:rsid w:val="00CA5CB1"/>
    <w:rsid w:val="00CA75BE"/>
    <w:rsid w:val="00CA7794"/>
    <w:rsid w:val="00CB6AE6"/>
    <w:rsid w:val="00CD115B"/>
    <w:rsid w:val="00CD2995"/>
    <w:rsid w:val="00CD5015"/>
    <w:rsid w:val="00CD5C73"/>
    <w:rsid w:val="00CE0827"/>
    <w:rsid w:val="00CE37D0"/>
    <w:rsid w:val="00CF7805"/>
    <w:rsid w:val="00D007F8"/>
    <w:rsid w:val="00D030C9"/>
    <w:rsid w:val="00D05A52"/>
    <w:rsid w:val="00D114C6"/>
    <w:rsid w:val="00D142D0"/>
    <w:rsid w:val="00D1497F"/>
    <w:rsid w:val="00D21A21"/>
    <w:rsid w:val="00D23D90"/>
    <w:rsid w:val="00D26BF9"/>
    <w:rsid w:val="00D35879"/>
    <w:rsid w:val="00D47210"/>
    <w:rsid w:val="00D54217"/>
    <w:rsid w:val="00D5727D"/>
    <w:rsid w:val="00D62977"/>
    <w:rsid w:val="00D635A1"/>
    <w:rsid w:val="00D6411A"/>
    <w:rsid w:val="00D67ABF"/>
    <w:rsid w:val="00D749E6"/>
    <w:rsid w:val="00D8065D"/>
    <w:rsid w:val="00D834E2"/>
    <w:rsid w:val="00D839E9"/>
    <w:rsid w:val="00D844EE"/>
    <w:rsid w:val="00D847F8"/>
    <w:rsid w:val="00D87CE8"/>
    <w:rsid w:val="00D90465"/>
    <w:rsid w:val="00DA78E9"/>
    <w:rsid w:val="00DB7D74"/>
    <w:rsid w:val="00DC52F4"/>
    <w:rsid w:val="00DC65A4"/>
    <w:rsid w:val="00DD24DC"/>
    <w:rsid w:val="00DD346F"/>
    <w:rsid w:val="00DD4A46"/>
    <w:rsid w:val="00DE5908"/>
    <w:rsid w:val="00DF1141"/>
    <w:rsid w:val="00DF3644"/>
    <w:rsid w:val="00DF3DF5"/>
    <w:rsid w:val="00DF63A6"/>
    <w:rsid w:val="00E04AF0"/>
    <w:rsid w:val="00E07AAA"/>
    <w:rsid w:val="00E12FD3"/>
    <w:rsid w:val="00E22560"/>
    <w:rsid w:val="00E22AAE"/>
    <w:rsid w:val="00E22F1A"/>
    <w:rsid w:val="00E328B0"/>
    <w:rsid w:val="00E37B98"/>
    <w:rsid w:val="00E406B4"/>
    <w:rsid w:val="00E40EAA"/>
    <w:rsid w:val="00E425AF"/>
    <w:rsid w:val="00E43F3A"/>
    <w:rsid w:val="00E45B15"/>
    <w:rsid w:val="00E6283A"/>
    <w:rsid w:val="00E63CEF"/>
    <w:rsid w:val="00E65D5E"/>
    <w:rsid w:val="00E67C6B"/>
    <w:rsid w:val="00E707D9"/>
    <w:rsid w:val="00E7569C"/>
    <w:rsid w:val="00E76516"/>
    <w:rsid w:val="00E76C97"/>
    <w:rsid w:val="00E778FE"/>
    <w:rsid w:val="00E80751"/>
    <w:rsid w:val="00E90A25"/>
    <w:rsid w:val="00E926F7"/>
    <w:rsid w:val="00EA1562"/>
    <w:rsid w:val="00EA33CC"/>
    <w:rsid w:val="00EA68CE"/>
    <w:rsid w:val="00EB1C45"/>
    <w:rsid w:val="00EB24C2"/>
    <w:rsid w:val="00EB51EB"/>
    <w:rsid w:val="00EC677A"/>
    <w:rsid w:val="00EC6D83"/>
    <w:rsid w:val="00ED350C"/>
    <w:rsid w:val="00ED581B"/>
    <w:rsid w:val="00EE168B"/>
    <w:rsid w:val="00EE31CF"/>
    <w:rsid w:val="00EF284E"/>
    <w:rsid w:val="00F05D2F"/>
    <w:rsid w:val="00F100AF"/>
    <w:rsid w:val="00F14593"/>
    <w:rsid w:val="00F22DC7"/>
    <w:rsid w:val="00F231F0"/>
    <w:rsid w:val="00F25445"/>
    <w:rsid w:val="00F322A8"/>
    <w:rsid w:val="00F3436F"/>
    <w:rsid w:val="00F36190"/>
    <w:rsid w:val="00F45927"/>
    <w:rsid w:val="00F47EFD"/>
    <w:rsid w:val="00F5331A"/>
    <w:rsid w:val="00F53EC5"/>
    <w:rsid w:val="00F65D4B"/>
    <w:rsid w:val="00F7577A"/>
    <w:rsid w:val="00F771BD"/>
    <w:rsid w:val="00F80000"/>
    <w:rsid w:val="00F81AB9"/>
    <w:rsid w:val="00F83EDB"/>
    <w:rsid w:val="00F91619"/>
    <w:rsid w:val="00F9226A"/>
    <w:rsid w:val="00F93094"/>
    <w:rsid w:val="00F9328F"/>
    <w:rsid w:val="00F9400E"/>
    <w:rsid w:val="00F9419A"/>
    <w:rsid w:val="00F9559F"/>
    <w:rsid w:val="00F96D0A"/>
    <w:rsid w:val="00FA1C07"/>
    <w:rsid w:val="00FA48E3"/>
    <w:rsid w:val="00FA4E88"/>
    <w:rsid w:val="00FA7368"/>
    <w:rsid w:val="00FB2CBD"/>
    <w:rsid w:val="00FB54DD"/>
    <w:rsid w:val="00FB68E8"/>
    <w:rsid w:val="00FB6A97"/>
    <w:rsid w:val="00FC01A6"/>
    <w:rsid w:val="00FC1BB3"/>
    <w:rsid w:val="00FE4737"/>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rsid w:val="005F5E43"/>
    <w:rPr>
      <w:sz w:val="16"/>
      <w:szCs w:val="16"/>
    </w:rPr>
  </w:style>
  <w:style w:type="paragraph" w:styleId="CommentText">
    <w:name w:val="annotation text"/>
    <w:basedOn w:val="Normal"/>
    <w:link w:val="CommentTextChar"/>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rsid w:val="00094B70"/>
    <w:rPr>
      <w:rFonts w:ascii="Amnesty Trade Gothic" w:hAnsi="Amnesty Trade Gothic"/>
      <w:color w:val="000000"/>
      <w:lang w:eastAsia="ar-SA"/>
    </w:rPr>
  </w:style>
  <w:style w:type="paragraph" w:customStyle="1" w:styleId="paragraph">
    <w:name w:val="paragraph"/>
    <w:basedOn w:val="Normal"/>
    <w:rsid w:val="003112C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112C6"/>
  </w:style>
  <w:style w:type="character" w:customStyle="1" w:styleId="eop">
    <w:name w:val="eop"/>
    <w:basedOn w:val="DefaultParagraphFont"/>
    <w:rsid w:val="003112C6"/>
  </w:style>
  <w:style w:type="character" w:styleId="Strong">
    <w:name w:val="Strong"/>
    <w:basedOn w:val="DefaultParagraphFont"/>
    <w:uiPriority w:val="22"/>
    <w:qFormat/>
    <w:rsid w:val="00A37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udiembassy.net/node/23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KingSalman" TargetMode="External"/><Relationship Id="rId17" Type="http://schemas.openxmlformats.org/officeDocument/2006/relationships/hyperlink" Target="https://www.amnesty.org/en/documents/act50/5418/2022/en/" TargetMode="External"/><Relationship Id="rId2" Type="http://schemas.openxmlformats.org/officeDocument/2006/relationships/styles" Target="styles.xml"/><Relationship Id="rId16" Type="http://schemas.openxmlformats.org/officeDocument/2006/relationships/hyperlink" Target="https://www.amnesty.org/en/latest/news/2022/03/saudi-arabia-mass-execution-of-81-men-shows-urgent-need-to-abolish-the-death-penal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rbalsaud"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SaudiEmbassy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2022-06-22T20:40:00Z</dcterms:created>
  <dcterms:modified xsi:type="dcterms:W3CDTF">2022-06-22T20:40:00Z</dcterms:modified>
</cp:coreProperties>
</file>