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12D88" w:rsidRDefault="0034128A" w:rsidP="00F61244">
      <w:pPr>
        <w:pStyle w:val="AIUrgentActionTopHeading"/>
        <w:tabs>
          <w:tab w:val="clear" w:pos="567"/>
        </w:tabs>
        <w:spacing w:line="240" w:lineRule="auto"/>
        <w:rPr>
          <w:rFonts w:cs="Arial"/>
          <w:sz w:val="70"/>
          <w:szCs w:val="70"/>
        </w:rPr>
      </w:pPr>
      <w:r w:rsidRPr="00612D88">
        <w:rPr>
          <w:rFonts w:cs="Arial"/>
          <w:sz w:val="70"/>
          <w:szCs w:val="70"/>
          <w:highlight w:val="yellow"/>
        </w:rPr>
        <w:t>URGENT ACTION</w:t>
      </w:r>
    </w:p>
    <w:p w14:paraId="76BC4611" w14:textId="77777777" w:rsidR="005D2C37" w:rsidRPr="00612D88" w:rsidRDefault="005D2C37" w:rsidP="00F61244">
      <w:pPr>
        <w:pStyle w:val="Default"/>
        <w:rPr>
          <w:b/>
          <w:sz w:val="16"/>
          <w:szCs w:val="16"/>
        </w:rPr>
      </w:pPr>
    </w:p>
    <w:p w14:paraId="61531C9B" w14:textId="32E913B4" w:rsidR="005D2C37" w:rsidRPr="00F61244" w:rsidRDefault="005D2C37" w:rsidP="00F61244">
      <w:pPr>
        <w:spacing w:after="0" w:line="240" w:lineRule="auto"/>
        <w:rPr>
          <w:rFonts w:ascii="Arial" w:hAnsi="Arial" w:cs="Arial"/>
          <w:b/>
          <w:bCs/>
          <w:lang w:eastAsia="es-MX"/>
        </w:rPr>
      </w:pPr>
      <w:r w:rsidRPr="00F61244">
        <w:rPr>
          <w:rFonts w:ascii="Arial" w:hAnsi="Arial" w:cs="Arial"/>
          <w:b/>
          <w:bCs/>
          <w:sz w:val="36"/>
          <w:szCs w:val="36"/>
          <w:lang w:eastAsia="es-MX"/>
        </w:rPr>
        <w:t>PRISONERS OF CONSCIENCE FACE TRIAL</w:t>
      </w:r>
    </w:p>
    <w:p w14:paraId="38E16119" w14:textId="644D97D5" w:rsidR="6F2A0BBD" w:rsidRPr="00F61244" w:rsidRDefault="6F2A0BBD" w:rsidP="00F61244">
      <w:pPr>
        <w:spacing w:after="0" w:line="240" w:lineRule="auto"/>
        <w:jc w:val="both"/>
        <w:rPr>
          <w:rFonts w:ascii="Arial" w:hAnsi="Arial" w:cs="Arial"/>
          <w:b/>
          <w:bCs/>
          <w:sz w:val="22"/>
          <w:szCs w:val="22"/>
          <w:lang w:eastAsia="es-MX"/>
        </w:rPr>
      </w:pPr>
      <w:r w:rsidRPr="00F61244">
        <w:rPr>
          <w:rFonts w:ascii="Arial" w:hAnsi="Arial" w:cs="Arial"/>
          <w:b/>
          <w:bCs/>
          <w:sz w:val="22"/>
          <w:szCs w:val="22"/>
          <w:lang w:eastAsia="es-MX"/>
        </w:rPr>
        <w:t xml:space="preserve">The trials of Manuel Otero </w:t>
      </w:r>
      <w:proofErr w:type="spellStart"/>
      <w:r w:rsidRPr="00F61244">
        <w:rPr>
          <w:rFonts w:ascii="Arial" w:hAnsi="Arial" w:cs="Arial"/>
          <w:b/>
          <w:bCs/>
          <w:sz w:val="22"/>
          <w:szCs w:val="22"/>
          <w:lang w:eastAsia="es-MX"/>
        </w:rPr>
        <w:t>Alcántara</w:t>
      </w:r>
      <w:proofErr w:type="spellEnd"/>
      <w:r w:rsidRPr="00F61244">
        <w:rPr>
          <w:rFonts w:ascii="Arial" w:hAnsi="Arial" w:cs="Arial"/>
          <w:b/>
          <w:bCs/>
          <w:sz w:val="22"/>
          <w:szCs w:val="22"/>
          <w:lang w:eastAsia="es-MX"/>
        </w:rPr>
        <w:t xml:space="preserve"> and </w:t>
      </w:r>
      <w:proofErr w:type="spellStart"/>
      <w:r w:rsidRPr="00F61244">
        <w:rPr>
          <w:rFonts w:ascii="Arial" w:hAnsi="Arial" w:cs="Arial"/>
          <w:b/>
          <w:bCs/>
          <w:sz w:val="22"/>
          <w:szCs w:val="22"/>
          <w:lang w:eastAsia="es-MX"/>
        </w:rPr>
        <w:t>Maykel</w:t>
      </w:r>
      <w:proofErr w:type="spellEnd"/>
      <w:r w:rsidRPr="00F61244">
        <w:rPr>
          <w:rFonts w:ascii="Arial" w:hAnsi="Arial" w:cs="Arial"/>
          <w:b/>
          <w:bCs/>
          <w:sz w:val="22"/>
          <w:szCs w:val="22"/>
          <w:lang w:eastAsia="es-MX"/>
        </w:rPr>
        <w:t xml:space="preserve"> Castillo Pérez, prisoners of conscience, are set to start on May </w:t>
      </w:r>
      <w:r w:rsidR="00E466AC">
        <w:rPr>
          <w:rFonts w:ascii="Arial" w:hAnsi="Arial" w:cs="Arial"/>
          <w:b/>
          <w:bCs/>
          <w:sz w:val="22"/>
          <w:szCs w:val="22"/>
          <w:lang w:eastAsia="es-MX"/>
        </w:rPr>
        <w:t xml:space="preserve">30 </w:t>
      </w:r>
      <w:r w:rsidRPr="00F61244">
        <w:rPr>
          <w:rFonts w:ascii="Arial" w:hAnsi="Arial" w:cs="Arial"/>
          <w:b/>
          <w:bCs/>
          <w:sz w:val="22"/>
          <w:szCs w:val="22"/>
          <w:lang w:eastAsia="es-MX"/>
        </w:rPr>
        <w:t>and May</w:t>
      </w:r>
      <w:r w:rsidR="00E466AC">
        <w:rPr>
          <w:rFonts w:ascii="Arial" w:hAnsi="Arial" w:cs="Arial"/>
          <w:b/>
          <w:bCs/>
          <w:sz w:val="22"/>
          <w:szCs w:val="22"/>
          <w:lang w:eastAsia="es-MX"/>
        </w:rPr>
        <w:t xml:space="preserve"> 31</w:t>
      </w:r>
      <w:r w:rsidRPr="00F61244">
        <w:rPr>
          <w:rFonts w:ascii="Arial" w:hAnsi="Arial" w:cs="Arial"/>
          <w:b/>
          <w:bCs/>
          <w:sz w:val="22"/>
          <w:szCs w:val="22"/>
          <w:lang w:eastAsia="es-MX"/>
        </w:rPr>
        <w:t>,</w:t>
      </w:r>
      <w:r w:rsidR="00E466AC">
        <w:rPr>
          <w:rFonts w:ascii="Arial" w:hAnsi="Arial" w:cs="Arial"/>
          <w:b/>
          <w:bCs/>
          <w:sz w:val="22"/>
          <w:szCs w:val="22"/>
          <w:lang w:eastAsia="es-MX"/>
        </w:rPr>
        <w:t xml:space="preserve"> 2022,</w:t>
      </w:r>
      <w:r w:rsidRPr="00F61244">
        <w:rPr>
          <w:rFonts w:ascii="Arial" w:hAnsi="Arial" w:cs="Arial"/>
          <w:b/>
          <w:bCs/>
          <w:sz w:val="22"/>
          <w:szCs w:val="22"/>
          <w:lang w:eastAsia="es-MX"/>
        </w:rPr>
        <w:t xml:space="preserve"> respectively, in Cuba. Otero </w:t>
      </w:r>
      <w:proofErr w:type="spellStart"/>
      <w:r w:rsidRPr="00F61244">
        <w:rPr>
          <w:rFonts w:ascii="Arial" w:hAnsi="Arial" w:cs="Arial"/>
          <w:b/>
          <w:bCs/>
          <w:sz w:val="22"/>
          <w:szCs w:val="22"/>
          <w:lang w:eastAsia="es-MX"/>
        </w:rPr>
        <w:t>Alcántara</w:t>
      </w:r>
      <w:proofErr w:type="spellEnd"/>
      <w:r w:rsidRPr="00F61244">
        <w:rPr>
          <w:rFonts w:ascii="Arial" w:hAnsi="Arial" w:cs="Arial"/>
          <w:b/>
          <w:bCs/>
          <w:sz w:val="22"/>
          <w:szCs w:val="22"/>
          <w:lang w:eastAsia="es-MX"/>
        </w:rPr>
        <w:t xml:space="preserve"> and Castillo Pérez have been in pre-trial detention for nearly a year, after being detained for criticizing the Cuban government. A prosecutor has requested that they be sentenced to seven and ten years in prison. We urge Cuban authorities to grant access to international organizations to monitor the trials and to immediately unconditionally release the</w:t>
      </w:r>
      <w:r w:rsidR="00147501" w:rsidRPr="00F61244">
        <w:rPr>
          <w:rFonts w:ascii="Arial" w:hAnsi="Arial" w:cs="Arial"/>
          <w:b/>
          <w:bCs/>
          <w:sz w:val="22"/>
          <w:szCs w:val="22"/>
          <w:lang w:eastAsia="es-MX"/>
        </w:rPr>
        <w:t>se</w:t>
      </w:r>
      <w:r w:rsidRPr="00F61244">
        <w:rPr>
          <w:rFonts w:ascii="Arial" w:hAnsi="Arial" w:cs="Arial"/>
          <w:b/>
          <w:bCs/>
          <w:sz w:val="22"/>
          <w:szCs w:val="22"/>
          <w:lang w:eastAsia="es-MX"/>
        </w:rPr>
        <w:t xml:space="preserve"> prisoners of conscience.</w:t>
      </w:r>
    </w:p>
    <w:p w14:paraId="5217CC85" w14:textId="77777777" w:rsidR="005D2C37" w:rsidRPr="00F61244" w:rsidRDefault="005D2C37" w:rsidP="00F61244">
      <w:pPr>
        <w:spacing w:after="0" w:line="240" w:lineRule="auto"/>
        <w:rPr>
          <w:rFonts w:ascii="Arial" w:hAnsi="Arial" w:cs="Arial"/>
          <w:b/>
          <w:lang w:eastAsia="es-MX"/>
        </w:rPr>
      </w:pPr>
    </w:p>
    <w:p w14:paraId="0D166E4B" w14:textId="168CD928" w:rsidR="005D2C37" w:rsidRPr="00853FB4" w:rsidRDefault="005D2C37" w:rsidP="00F61244">
      <w:pPr>
        <w:spacing w:after="0" w:line="240" w:lineRule="auto"/>
        <w:rPr>
          <w:rFonts w:ascii="Arial" w:hAnsi="Arial" w:cs="Arial"/>
          <w:b/>
          <w:bCs/>
          <w:color w:val="FF0000"/>
          <w:sz w:val="20"/>
          <w:szCs w:val="20"/>
          <w:lang w:eastAsia="es-MX"/>
        </w:rPr>
      </w:pPr>
      <w:r w:rsidRPr="00853FB4">
        <w:rPr>
          <w:rFonts w:ascii="Arial" w:hAnsi="Arial" w:cs="Arial"/>
          <w:b/>
          <w:bCs/>
          <w:color w:val="auto"/>
          <w:sz w:val="20"/>
          <w:szCs w:val="20"/>
          <w:lang w:eastAsia="es-MX"/>
        </w:rPr>
        <w:t>TAKE ACTION:</w:t>
      </w:r>
      <w:r w:rsidRPr="00853FB4">
        <w:rPr>
          <w:rFonts w:ascii="Arial" w:hAnsi="Arial" w:cs="Arial"/>
          <w:b/>
          <w:bCs/>
          <w:color w:val="FF0000"/>
          <w:sz w:val="20"/>
          <w:szCs w:val="20"/>
          <w:lang w:eastAsia="es-MX"/>
        </w:rPr>
        <w:t xml:space="preserve"> </w:t>
      </w:r>
    </w:p>
    <w:p w14:paraId="56FA87FC" w14:textId="77777777" w:rsidR="00612D88" w:rsidRPr="00612D88" w:rsidRDefault="00612D88" w:rsidP="00612D88">
      <w:pPr>
        <w:widowControl/>
        <w:numPr>
          <w:ilvl w:val="0"/>
          <w:numId w:val="25"/>
        </w:numPr>
        <w:suppressAutoHyphens w:val="0"/>
        <w:spacing w:after="0" w:line="259" w:lineRule="auto"/>
        <w:ind w:left="360"/>
        <w:rPr>
          <w:rFonts w:ascii="Arial" w:hAnsi="Arial" w:cs="Arial"/>
          <w:sz w:val="20"/>
          <w:szCs w:val="20"/>
        </w:rPr>
      </w:pPr>
      <w:bookmarkStart w:id="0" w:name="_Hlk77689456"/>
      <w:r w:rsidRPr="00612D88">
        <w:rPr>
          <w:rFonts w:ascii="Arial" w:hAnsi="Arial" w:cs="Arial"/>
          <w:sz w:val="20"/>
          <w:szCs w:val="20"/>
        </w:rPr>
        <w:t>Write a letter in your own words or using the sample below as a guide to one or both government officials listed. You can also email, fax, call or </w:t>
      </w:r>
      <w:proofErr w:type="gramStart"/>
      <w:r w:rsidRPr="00612D88">
        <w:rPr>
          <w:rFonts w:ascii="Arial" w:hAnsi="Arial" w:cs="Arial"/>
          <w:sz w:val="20"/>
          <w:szCs w:val="20"/>
        </w:rPr>
        <w:t>Tweet</w:t>
      </w:r>
      <w:proofErr w:type="gramEnd"/>
      <w:r w:rsidRPr="00612D88">
        <w:rPr>
          <w:rFonts w:ascii="Arial" w:hAnsi="Arial" w:cs="Arial"/>
          <w:sz w:val="20"/>
          <w:szCs w:val="20"/>
        </w:rPr>
        <w:t> them. </w:t>
      </w:r>
    </w:p>
    <w:p w14:paraId="643FB665" w14:textId="41E5DAF9" w:rsidR="00612D88" w:rsidRPr="00612D88" w:rsidRDefault="00612D88" w:rsidP="00612D88">
      <w:pPr>
        <w:widowControl/>
        <w:numPr>
          <w:ilvl w:val="0"/>
          <w:numId w:val="26"/>
        </w:numPr>
        <w:suppressAutoHyphens w:val="0"/>
        <w:spacing w:after="0" w:line="259" w:lineRule="auto"/>
        <w:ind w:left="360"/>
        <w:rPr>
          <w:rFonts w:ascii="Arial" w:hAnsi="Arial" w:cs="Arial"/>
          <w:sz w:val="20"/>
          <w:szCs w:val="20"/>
        </w:rPr>
      </w:pPr>
      <w:hyperlink r:id="rId7" w:tgtFrame="_blank" w:history="1">
        <w:r w:rsidRPr="00612D88">
          <w:rPr>
            <w:rStyle w:val="Hyperlink"/>
            <w:rFonts w:ascii="Arial" w:hAnsi="Arial" w:cs="Arial"/>
            <w:sz w:val="20"/>
            <w:szCs w:val="20"/>
          </w:rPr>
          <w:t>Click here</w:t>
        </w:r>
      </w:hyperlink>
      <w:r w:rsidRPr="00612D88">
        <w:rPr>
          <w:rFonts w:ascii="Arial" w:hAnsi="Arial" w:cs="Arial"/>
          <w:sz w:val="20"/>
          <w:szCs w:val="20"/>
        </w:rPr>
        <w:t> to let us know the actions you took on </w:t>
      </w:r>
      <w:r w:rsidRPr="00612D88">
        <w:rPr>
          <w:rFonts w:ascii="Arial" w:hAnsi="Arial" w:cs="Arial"/>
          <w:b/>
          <w:bCs/>
          <w:i/>
          <w:iCs/>
          <w:sz w:val="20"/>
          <w:szCs w:val="20"/>
        </w:rPr>
        <w:t>Urgent Action </w:t>
      </w:r>
      <w:r w:rsidR="001E6A41">
        <w:rPr>
          <w:rFonts w:ascii="Arial" w:hAnsi="Arial" w:cs="Arial"/>
          <w:b/>
          <w:bCs/>
          <w:i/>
          <w:iCs/>
          <w:sz w:val="20"/>
          <w:szCs w:val="20"/>
        </w:rPr>
        <w:t>49</w:t>
      </w:r>
      <w:r w:rsidRPr="00612D88">
        <w:rPr>
          <w:rFonts w:ascii="Arial" w:hAnsi="Arial" w:cs="Arial"/>
          <w:b/>
          <w:bCs/>
          <w:i/>
          <w:iCs/>
          <w:sz w:val="20"/>
          <w:szCs w:val="20"/>
        </w:rPr>
        <w:t>.</w:t>
      </w:r>
      <w:r w:rsidR="001E6A41">
        <w:rPr>
          <w:rFonts w:ascii="Arial" w:hAnsi="Arial" w:cs="Arial"/>
          <w:b/>
          <w:bCs/>
          <w:i/>
          <w:iCs/>
          <w:sz w:val="20"/>
          <w:szCs w:val="20"/>
        </w:rPr>
        <w:t>22</w:t>
      </w:r>
      <w:r w:rsidRPr="00612D88">
        <w:rPr>
          <w:rFonts w:ascii="Arial" w:hAnsi="Arial" w:cs="Arial"/>
          <w:sz w:val="20"/>
          <w:szCs w:val="20"/>
        </w:rPr>
        <w:t>. It’s important to report because we share the total number with the officials we are trying to persuade and the people we are trying to help. </w:t>
      </w:r>
    </w:p>
    <w:bookmarkEnd w:id="0"/>
    <w:p w14:paraId="3C91FE21" w14:textId="77777777" w:rsidR="005C5258" w:rsidRDefault="005C5258" w:rsidP="005C5258">
      <w:pPr>
        <w:spacing w:after="0" w:line="240" w:lineRule="auto"/>
        <w:rPr>
          <w:rFonts w:ascii="Arial" w:hAnsi="Arial" w:cs="Arial"/>
          <w:b/>
          <w:bCs/>
          <w:color w:val="000000" w:themeColor="text1"/>
          <w:szCs w:val="18"/>
        </w:rPr>
        <w:sectPr w:rsidR="005C5258" w:rsidSect="00F561C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381BA74" w14:textId="77777777" w:rsidR="00E466AC" w:rsidRDefault="00E466AC" w:rsidP="005C5258">
      <w:pPr>
        <w:spacing w:after="0" w:line="240" w:lineRule="auto"/>
        <w:rPr>
          <w:rFonts w:ascii="Arial" w:hAnsi="Arial" w:cs="Arial"/>
          <w:b/>
          <w:bCs/>
        </w:rPr>
      </w:pPr>
    </w:p>
    <w:p w14:paraId="691BBB7B" w14:textId="27925D14" w:rsidR="005C5258" w:rsidRPr="00E466AC" w:rsidRDefault="00E466AC" w:rsidP="005C5258">
      <w:pPr>
        <w:spacing w:after="0" w:line="240" w:lineRule="auto"/>
        <w:rPr>
          <w:rFonts w:ascii="Arial" w:hAnsi="Arial" w:cs="Arial"/>
          <w:color w:val="000000" w:themeColor="text1"/>
          <w:szCs w:val="18"/>
          <w:lang w:val="es-419"/>
        </w:rPr>
      </w:pPr>
      <w:r w:rsidRPr="00E466AC">
        <w:rPr>
          <w:rFonts w:ascii="Arial" w:hAnsi="Arial" w:cs="Arial"/>
          <w:b/>
          <w:bCs/>
        </w:rPr>
        <w:t xml:space="preserve">Miguel Díaz </w:t>
      </w:r>
      <w:proofErr w:type="spellStart"/>
      <w:r w:rsidRPr="00E466AC">
        <w:rPr>
          <w:rFonts w:ascii="Arial" w:hAnsi="Arial" w:cs="Arial"/>
          <w:b/>
          <w:bCs/>
        </w:rPr>
        <w:t>Canel</w:t>
      </w:r>
      <w:proofErr w:type="spellEnd"/>
      <w:r w:rsidRPr="00E466AC">
        <w:rPr>
          <w:rFonts w:ascii="Arial" w:hAnsi="Arial" w:cs="Arial"/>
          <w:b/>
          <w:bCs/>
        </w:rPr>
        <w:br/>
        <w:t>President of the Republic of Cuba</w:t>
      </w:r>
      <w:r w:rsidRPr="00E466AC">
        <w:rPr>
          <w:rFonts w:ascii="Arial" w:hAnsi="Arial" w:cs="Arial"/>
        </w:rPr>
        <w:br/>
        <w:t xml:space="preserve">Hidalgo, </w:t>
      </w:r>
      <w:proofErr w:type="spellStart"/>
      <w:r w:rsidRPr="00E466AC">
        <w:rPr>
          <w:rFonts w:ascii="Arial" w:hAnsi="Arial" w:cs="Arial"/>
        </w:rPr>
        <w:t>Esquina</w:t>
      </w:r>
      <w:proofErr w:type="spellEnd"/>
      <w:r w:rsidRPr="00E466AC">
        <w:rPr>
          <w:rFonts w:ascii="Arial" w:hAnsi="Arial" w:cs="Arial"/>
        </w:rPr>
        <w:t xml:space="preserve"> 6. </w:t>
      </w:r>
      <w:r w:rsidRPr="00E466AC">
        <w:rPr>
          <w:rFonts w:ascii="Arial" w:hAnsi="Arial" w:cs="Arial"/>
          <w:lang w:val="es-419"/>
        </w:rPr>
        <w:t>Plaza de la Revolución</w:t>
      </w:r>
      <w:r w:rsidRPr="00E466AC">
        <w:rPr>
          <w:rFonts w:ascii="Arial" w:hAnsi="Arial" w:cs="Arial"/>
          <w:lang w:val="es-419"/>
        </w:rPr>
        <w:br/>
        <w:t>La Habana, CP 10400, Cuba</w:t>
      </w:r>
      <w:r w:rsidRPr="00E466AC">
        <w:rPr>
          <w:rFonts w:ascii="Arial" w:hAnsi="Arial" w:cs="Arial"/>
          <w:lang w:val="es-419"/>
        </w:rPr>
        <w:br/>
        <w:t xml:space="preserve">Email: </w:t>
      </w:r>
      <w:hyperlink r:id="rId12" w:history="1">
        <w:r w:rsidRPr="00E466AC">
          <w:rPr>
            <w:rStyle w:val="Hyperlink"/>
            <w:rFonts w:ascii="Arial" w:hAnsi="Arial" w:cs="Arial"/>
            <w:lang w:val="es-419"/>
          </w:rPr>
          <w:t>despacho@presidencia.gob.cu</w:t>
        </w:r>
      </w:hyperlink>
      <w:r w:rsidRPr="00E466AC">
        <w:rPr>
          <w:rFonts w:ascii="Arial" w:hAnsi="Arial" w:cs="Arial"/>
          <w:lang w:val="es-419"/>
        </w:rPr>
        <w:br/>
        <w:t xml:space="preserve">Twitter: </w:t>
      </w:r>
      <w:hyperlink r:id="rId13" w:history="1">
        <w:r w:rsidRPr="00E466AC">
          <w:rPr>
            <w:rStyle w:val="Hyperlink"/>
            <w:rFonts w:ascii="Arial" w:hAnsi="Arial" w:cs="Arial"/>
            <w:lang w:val="es-419"/>
          </w:rPr>
          <w:t>@DiazCanelB</w:t>
        </w:r>
      </w:hyperlink>
      <w:r w:rsidRPr="00E466AC">
        <w:rPr>
          <w:rFonts w:ascii="Arial" w:hAnsi="Arial" w:cs="Arial"/>
          <w:lang w:val="es-419"/>
        </w:rPr>
        <w:br/>
        <w:t xml:space="preserve">Facebook: </w:t>
      </w:r>
      <w:hyperlink r:id="rId14" w:history="1">
        <w:r w:rsidRPr="00E466AC">
          <w:rPr>
            <w:rStyle w:val="Hyperlink"/>
            <w:rFonts w:ascii="Arial" w:hAnsi="Arial" w:cs="Arial"/>
            <w:lang w:val="es-419"/>
          </w:rPr>
          <w:t>@PresidenciadeCuba</w:t>
        </w:r>
      </w:hyperlink>
    </w:p>
    <w:p w14:paraId="55793210" w14:textId="77777777" w:rsidR="005C5258" w:rsidRPr="00E466AC" w:rsidRDefault="005C5258" w:rsidP="005C5258">
      <w:pPr>
        <w:spacing w:after="0" w:line="240" w:lineRule="auto"/>
        <w:rPr>
          <w:rFonts w:ascii="Arial" w:hAnsi="Arial" w:cs="Arial"/>
          <w:b/>
          <w:bCs/>
          <w:lang w:val="es-419"/>
        </w:rPr>
      </w:pPr>
    </w:p>
    <w:p w14:paraId="178EF82B" w14:textId="77777777" w:rsidR="005C5258" w:rsidRPr="00E466AC" w:rsidRDefault="005C5258" w:rsidP="005C5258">
      <w:pPr>
        <w:spacing w:after="0" w:line="240" w:lineRule="auto"/>
        <w:rPr>
          <w:rFonts w:ascii="Arial" w:hAnsi="Arial" w:cs="Arial"/>
          <w:b/>
          <w:bCs/>
          <w:lang w:val="es-419"/>
        </w:rPr>
      </w:pPr>
    </w:p>
    <w:p w14:paraId="60D54BF9" w14:textId="77777777" w:rsidR="005C5258" w:rsidRPr="00E466AC" w:rsidRDefault="005C5258" w:rsidP="005C5258">
      <w:pPr>
        <w:spacing w:after="0" w:line="240" w:lineRule="auto"/>
        <w:rPr>
          <w:rFonts w:ascii="Arial" w:hAnsi="Arial" w:cs="Arial"/>
          <w:b/>
          <w:bCs/>
          <w:lang w:val="es-419"/>
        </w:rPr>
      </w:pPr>
    </w:p>
    <w:p w14:paraId="49A41996" w14:textId="62D3579F" w:rsidR="005C5258" w:rsidRPr="005C5258" w:rsidRDefault="005C5258" w:rsidP="005C5258">
      <w:pPr>
        <w:spacing w:after="0" w:line="240" w:lineRule="auto"/>
        <w:rPr>
          <w:rFonts w:ascii="Arial" w:hAnsi="Arial" w:cs="Arial"/>
          <w:color w:val="000000" w:themeColor="text1"/>
          <w:szCs w:val="18"/>
        </w:rPr>
      </w:pPr>
      <w:r w:rsidRPr="005C5258">
        <w:rPr>
          <w:rFonts w:ascii="Arial" w:hAnsi="Arial" w:cs="Arial"/>
          <w:b/>
          <w:bCs/>
        </w:rPr>
        <w:t xml:space="preserve">Ambassador </w:t>
      </w:r>
      <w:proofErr w:type="spellStart"/>
      <w:r w:rsidRPr="005C5258">
        <w:rPr>
          <w:rFonts w:ascii="Arial" w:hAnsi="Arial" w:cs="Arial"/>
          <w:b/>
          <w:bCs/>
        </w:rPr>
        <w:t>Lianys</w:t>
      </w:r>
      <w:proofErr w:type="spellEnd"/>
      <w:r w:rsidRPr="005C5258">
        <w:rPr>
          <w:rFonts w:ascii="Arial" w:hAnsi="Arial" w:cs="Arial"/>
          <w:b/>
          <w:bCs/>
        </w:rPr>
        <w:t xml:space="preserve"> Torres Rivera</w:t>
      </w:r>
      <w:r w:rsidRPr="005C5258">
        <w:rPr>
          <w:rFonts w:ascii="Arial" w:hAnsi="Arial" w:cs="Arial"/>
        </w:rPr>
        <w:br/>
        <w:t>Embassy of Cuba</w:t>
      </w:r>
      <w:r w:rsidRPr="005C5258">
        <w:rPr>
          <w:rFonts w:ascii="Arial" w:hAnsi="Arial" w:cs="Arial"/>
        </w:rPr>
        <w:br/>
        <w:t>2630 16th Street NW, Washington, D.C. 20009</w:t>
      </w:r>
      <w:r w:rsidRPr="005C5258">
        <w:rPr>
          <w:rFonts w:ascii="Arial" w:hAnsi="Arial" w:cs="Arial"/>
        </w:rPr>
        <w:br/>
        <w:t>Phone: 202 797 8515</w:t>
      </w:r>
      <w:r w:rsidRPr="005C5258">
        <w:rPr>
          <w:rFonts w:ascii="Arial" w:hAnsi="Arial" w:cs="Arial"/>
        </w:rPr>
        <w:br/>
        <w:t xml:space="preserve">Email: </w:t>
      </w:r>
      <w:hyperlink r:id="rId15" w:history="1">
        <w:r w:rsidRPr="005C5258">
          <w:rPr>
            <w:rFonts w:ascii="Arial" w:hAnsi="Arial" w:cs="Arial"/>
            <w:color w:val="0000FF"/>
            <w:u w:val="single"/>
          </w:rPr>
          <w:t>recepcion@usadc.embacuba.cu</w:t>
        </w:r>
      </w:hyperlink>
      <w:r w:rsidRPr="005C5258">
        <w:rPr>
          <w:rFonts w:ascii="Arial" w:hAnsi="Arial" w:cs="Arial"/>
        </w:rPr>
        <w:br/>
        <w:t xml:space="preserve">Twitter: </w:t>
      </w:r>
      <w:hyperlink r:id="rId16" w:history="1">
        <w:r w:rsidRPr="005C5258">
          <w:rPr>
            <w:rFonts w:ascii="Arial" w:hAnsi="Arial" w:cs="Arial"/>
            <w:color w:val="0000FF"/>
            <w:u w:val="single"/>
          </w:rPr>
          <w:t>@EmbaCubaUS</w:t>
        </w:r>
      </w:hyperlink>
      <w:r w:rsidRPr="005C5258">
        <w:rPr>
          <w:rFonts w:ascii="Arial" w:hAnsi="Arial" w:cs="Arial"/>
        </w:rPr>
        <w:t xml:space="preserve"> </w:t>
      </w:r>
      <w:hyperlink r:id="rId17" w:history="1">
        <w:r w:rsidRPr="005C5258">
          <w:rPr>
            <w:rFonts w:ascii="Arial" w:hAnsi="Arial" w:cs="Arial"/>
            <w:color w:val="0000FF"/>
            <w:u w:val="single"/>
          </w:rPr>
          <w:t>@Lianystr</w:t>
        </w:r>
      </w:hyperlink>
      <w:r w:rsidRPr="005C5258">
        <w:rPr>
          <w:rFonts w:ascii="Arial" w:hAnsi="Arial" w:cs="Arial"/>
        </w:rPr>
        <w:br/>
        <w:t xml:space="preserve">Facebook: </w:t>
      </w:r>
      <w:hyperlink r:id="rId18" w:history="1">
        <w:r w:rsidRPr="005C5258">
          <w:rPr>
            <w:rFonts w:ascii="Arial" w:hAnsi="Arial" w:cs="Arial"/>
            <w:color w:val="0000FF"/>
            <w:u w:val="single"/>
          </w:rPr>
          <w:t>@EmbaCubaUS</w:t>
        </w:r>
      </w:hyperlink>
      <w:r w:rsidRPr="005C5258">
        <w:rPr>
          <w:rFonts w:ascii="Arial" w:hAnsi="Arial" w:cs="Arial"/>
        </w:rPr>
        <w:br/>
        <w:t>Salutation: Dear Ambassador</w:t>
      </w:r>
    </w:p>
    <w:p w14:paraId="47CF14C0" w14:textId="77777777" w:rsidR="005C5258" w:rsidRDefault="005C5258" w:rsidP="00F61244">
      <w:pPr>
        <w:spacing w:after="0" w:line="240" w:lineRule="auto"/>
        <w:jc w:val="right"/>
        <w:rPr>
          <w:rFonts w:ascii="Arial" w:hAnsi="Arial" w:cs="Arial"/>
          <w:color w:val="000000" w:themeColor="text1"/>
          <w:sz w:val="20"/>
          <w:szCs w:val="20"/>
        </w:rPr>
        <w:sectPr w:rsidR="005C5258" w:rsidSect="005C525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1CA72C23" w:rsidR="005D2C37" w:rsidRPr="007C5B72" w:rsidRDefault="005D2C37" w:rsidP="00F61244">
      <w:pPr>
        <w:spacing w:after="0" w:line="240" w:lineRule="auto"/>
        <w:rPr>
          <w:rFonts w:ascii="Arial" w:hAnsi="Arial" w:cs="Arial"/>
          <w:sz w:val="20"/>
          <w:szCs w:val="20"/>
        </w:rPr>
      </w:pPr>
      <w:r w:rsidRPr="007C5B72">
        <w:rPr>
          <w:rFonts w:ascii="Arial" w:hAnsi="Arial" w:cs="Arial"/>
          <w:sz w:val="20"/>
          <w:szCs w:val="20"/>
        </w:rPr>
        <w:t>Dear President of Cuba,</w:t>
      </w:r>
    </w:p>
    <w:p w14:paraId="06521B36" w14:textId="6AC40F98" w:rsidR="6F2A0BBD" w:rsidRPr="007C5B72" w:rsidRDefault="6F2A0BBD" w:rsidP="00F61244">
      <w:pPr>
        <w:spacing w:after="0" w:line="240" w:lineRule="auto"/>
        <w:rPr>
          <w:rFonts w:ascii="Arial" w:hAnsi="Arial" w:cs="Arial"/>
          <w:color w:val="000000" w:themeColor="text1"/>
          <w:sz w:val="20"/>
          <w:szCs w:val="20"/>
        </w:rPr>
      </w:pPr>
    </w:p>
    <w:p w14:paraId="2FD3B020" w14:textId="72CD6FF6" w:rsidR="6F2A0BBD" w:rsidRPr="007C5B72" w:rsidRDefault="6F2A0BBD" w:rsidP="00F61244">
      <w:pPr>
        <w:spacing w:after="0" w:line="240" w:lineRule="auto"/>
        <w:rPr>
          <w:rFonts w:ascii="Arial" w:hAnsi="Arial" w:cs="Arial"/>
          <w:color w:val="000000" w:themeColor="text1"/>
          <w:sz w:val="20"/>
          <w:szCs w:val="20"/>
        </w:rPr>
      </w:pPr>
      <w:r w:rsidRPr="007C5B72">
        <w:rPr>
          <w:rFonts w:ascii="Arial" w:hAnsi="Arial" w:cs="Arial"/>
          <w:color w:val="000000" w:themeColor="text1"/>
          <w:sz w:val="20"/>
          <w:szCs w:val="20"/>
        </w:rPr>
        <w:t xml:space="preserve">I am writing to express my deepest concern for the lives and integrity of </w:t>
      </w:r>
      <w:r w:rsidRPr="007C5B72">
        <w:rPr>
          <w:rFonts w:ascii="Arial" w:hAnsi="Arial" w:cs="Arial"/>
          <w:b/>
          <w:bCs/>
          <w:color w:val="000000" w:themeColor="text1"/>
          <w:sz w:val="20"/>
          <w:szCs w:val="20"/>
        </w:rPr>
        <w:t xml:space="preserve">Manuel Otero </w:t>
      </w:r>
      <w:proofErr w:type="spellStart"/>
      <w:r w:rsidRPr="007C5B72">
        <w:rPr>
          <w:rFonts w:ascii="Arial" w:hAnsi="Arial" w:cs="Arial"/>
          <w:b/>
          <w:bCs/>
          <w:color w:val="000000" w:themeColor="text1"/>
          <w:sz w:val="20"/>
          <w:szCs w:val="20"/>
        </w:rPr>
        <w:t>Alcántara</w:t>
      </w:r>
      <w:proofErr w:type="spellEnd"/>
      <w:r w:rsidRPr="007C5B72">
        <w:rPr>
          <w:rFonts w:ascii="Arial" w:hAnsi="Arial" w:cs="Arial"/>
          <w:color w:val="000000" w:themeColor="text1"/>
          <w:sz w:val="20"/>
          <w:szCs w:val="20"/>
        </w:rPr>
        <w:t xml:space="preserve"> and </w:t>
      </w:r>
      <w:proofErr w:type="spellStart"/>
      <w:r w:rsidRPr="007C5B72">
        <w:rPr>
          <w:rFonts w:ascii="Arial" w:hAnsi="Arial" w:cs="Arial"/>
          <w:b/>
          <w:bCs/>
          <w:color w:val="000000" w:themeColor="text1"/>
          <w:sz w:val="20"/>
          <w:szCs w:val="20"/>
        </w:rPr>
        <w:t>Maykel</w:t>
      </w:r>
      <w:proofErr w:type="spellEnd"/>
      <w:r w:rsidRPr="007C5B72">
        <w:rPr>
          <w:rFonts w:ascii="Arial" w:hAnsi="Arial" w:cs="Arial"/>
          <w:b/>
          <w:bCs/>
          <w:color w:val="000000" w:themeColor="text1"/>
          <w:sz w:val="20"/>
          <w:szCs w:val="20"/>
        </w:rPr>
        <w:t xml:space="preserve"> Castillo Pérez</w:t>
      </w:r>
      <w:r w:rsidRPr="007C5B72">
        <w:rPr>
          <w:rFonts w:ascii="Arial" w:hAnsi="Arial" w:cs="Arial"/>
          <w:color w:val="000000" w:themeColor="text1"/>
          <w:sz w:val="20"/>
          <w:szCs w:val="20"/>
        </w:rPr>
        <w:t>, who have been deprived of their liberty for nearly a year and who are set to stand trial starting on May</w:t>
      </w:r>
      <w:r w:rsidR="007C5B72">
        <w:rPr>
          <w:rFonts w:ascii="Arial" w:hAnsi="Arial" w:cs="Arial"/>
          <w:color w:val="000000" w:themeColor="text1"/>
          <w:sz w:val="20"/>
          <w:szCs w:val="20"/>
        </w:rPr>
        <w:t xml:space="preserve"> 30, 2022</w:t>
      </w:r>
      <w:r w:rsidRPr="007C5B72">
        <w:rPr>
          <w:rFonts w:ascii="Arial" w:hAnsi="Arial" w:cs="Arial"/>
          <w:color w:val="000000" w:themeColor="text1"/>
          <w:sz w:val="20"/>
          <w:szCs w:val="20"/>
        </w:rPr>
        <w:t>.</w:t>
      </w:r>
    </w:p>
    <w:p w14:paraId="3F2C0BDD" w14:textId="0AEB383A" w:rsidR="6F2A0BBD" w:rsidRPr="007C5B72" w:rsidRDefault="6F2A0BBD" w:rsidP="00F61244">
      <w:pPr>
        <w:spacing w:after="0" w:line="240" w:lineRule="auto"/>
        <w:rPr>
          <w:rFonts w:ascii="Arial" w:hAnsi="Arial" w:cs="Arial"/>
          <w:color w:val="000000" w:themeColor="text1"/>
          <w:sz w:val="20"/>
          <w:szCs w:val="20"/>
        </w:rPr>
      </w:pPr>
    </w:p>
    <w:p w14:paraId="317C976C" w14:textId="6F538E03" w:rsidR="6F2A0BBD" w:rsidRPr="007C5B72" w:rsidRDefault="6F2A0BBD" w:rsidP="00F61244">
      <w:pPr>
        <w:spacing w:after="0" w:line="240" w:lineRule="auto"/>
        <w:rPr>
          <w:rFonts w:ascii="Arial" w:eastAsia="Amnesty Trade Gothic" w:hAnsi="Arial" w:cs="Arial"/>
          <w:sz w:val="20"/>
          <w:szCs w:val="20"/>
        </w:rPr>
      </w:pPr>
      <w:r w:rsidRPr="007C5B72">
        <w:rPr>
          <w:rFonts w:ascii="Arial" w:eastAsia="Amnesty Trade Gothic" w:hAnsi="Arial" w:cs="Arial"/>
          <w:sz w:val="20"/>
          <w:szCs w:val="20"/>
        </w:rPr>
        <w:t>After having reviewed all available evidence, Amnesty International considers that they are being detained only because of exercising their right to criticize their government and has named them, along with other Cuban</w:t>
      </w:r>
      <w:r w:rsidR="00432246" w:rsidRPr="007C5B72">
        <w:rPr>
          <w:rFonts w:ascii="Arial" w:eastAsia="Amnesty Trade Gothic" w:hAnsi="Arial" w:cs="Arial"/>
          <w:sz w:val="20"/>
          <w:szCs w:val="20"/>
        </w:rPr>
        <w:t>s detained following the</w:t>
      </w:r>
      <w:r w:rsidR="00F561CD">
        <w:rPr>
          <w:rFonts w:ascii="Arial" w:eastAsia="Amnesty Trade Gothic" w:hAnsi="Arial" w:cs="Arial"/>
          <w:sz w:val="20"/>
          <w:szCs w:val="20"/>
        </w:rPr>
        <w:t xml:space="preserve"> </w:t>
      </w:r>
      <w:r w:rsidR="00432246" w:rsidRPr="007C5B72">
        <w:rPr>
          <w:rFonts w:ascii="Arial" w:eastAsia="Amnesty Trade Gothic" w:hAnsi="Arial" w:cs="Arial"/>
          <w:sz w:val="20"/>
          <w:szCs w:val="20"/>
        </w:rPr>
        <w:t>July</w:t>
      </w:r>
      <w:r w:rsidR="00F561CD">
        <w:rPr>
          <w:rFonts w:ascii="Arial" w:eastAsia="Amnesty Trade Gothic" w:hAnsi="Arial" w:cs="Arial"/>
          <w:sz w:val="20"/>
          <w:szCs w:val="20"/>
        </w:rPr>
        <w:t xml:space="preserve"> 11, 2021,</w:t>
      </w:r>
      <w:r w:rsidR="00432246" w:rsidRPr="007C5B72">
        <w:rPr>
          <w:rFonts w:ascii="Arial" w:eastAsia="Amnesty Trade Gothic" w:hAnsi="Arial" w:cs="Arial"/>
          <w:sz w:val="20"/>
          <w:szCs w:val="20"/>
        </w:rPr>
        <w:t xml:space="preserve"> protests</w:t>
      </w:r>
      <w:r w:rsidRPr="007C5B72">
        <w:rPr>
          <w:rFonts w:ascii="Arial" w:eastAsia="Amnesty Trade Gothic" w:hAnsi="Arial" w:cs="Arial"/>
          <w:sz w:val="20"/>
          <w:szCs w:val="20"/>
        </w:rPr>
        <w:t xml:space="preserve">, prisoners of conscience. </w:t>
      </w:r>
    </w:p>
    <w:p w14:paraId="5094DD5E" w14:textId="534AB887" w:rsidR="6F2A0BBD" w:rsidRPr="007C5B72" w:rsidRDefault="6F2A0BBD" w:rsidP="00F61244">
      <w:pPr>
        <w:spacing w:after="0" w:line="240" w:lineRule="auto"/>
        <w:rPr>
          <w:rFonts w:ascii="Arial" w:eastAsia="Amnesty Trade Gothic" w:hAnsi="Arial" w:cs="Arial"/>
          <w:sz w:val="20"/>
          <w:szCs w:val="20"/>
        </w:rPr>
      </w:pPr>
    </w:p>
    <w:p w14:paraId="2A73DCBA" w14:textId="789FDEDA" w:rsidR="6F2A0BBD" w:rsidRPr="007C5B72" w:rsidRDefault="6F2A0BBD" w:rsidP="00F61244">
      <w:pPr>
        <w:spacing w:after="0" w:line="240" w:lineRule="auto"/>
        <w:rPr>
          <w:rFonts w:ascii="Arial" w:eastAsia="Amnesty Trade Gothic" w:hAnsi="Arial" w:cs="Arial"/>
          <w:sz w:val="20"/>
          <w:szCs w:val="20"/>
        </w:rPr>
      </w:pPr>
      <w:r w:rsidRPr="007C5B72">
        <w:rPr>
          <w:rFonts w:ascii="Arial" w:eastAsia="Amnesty Trade Gothic" w:hAnsi="Arial" w:cs="Arial"/>
          <w:sz w:val="20"/>
          <w:szCs w:val="20"/>
        </w:rPr>
        <w:t xml:space="preserve">A prosecutor has requested that Otero </w:t>
      </w:r>
      <w:proofErr w:type="spellStart"/>
      <w:r w:rsidRPr="007C5B72">
        <w:rPr>
          <w:rFonts w:ascii="Arial" w:eastAsia="Amnesty Trade Gothic" w:hAnsi="Arial" w:cs="Arial"/>
          <w:sz w:val="20"/>
          <w:szCs w:val="20"/>
        </w:rPr>
        <w:t>Alcántara</w:t>
      </w:r>
      <w:proofErr w:type="spellEnd"/>
      <w:r w:rsidRPr="007C5B72">
        <w:rPr>
          <w:rFonts w:ascii="Arial" w:eastAsia="Amnesty Trade Gothic" w:hAnsi="Arial" w:cs="Arial"/>
          <w:sz w:val="20"/>
          <w:szCs w:val="20"/>
        </w:rPr>
        <w:t xml:space="preserve"> and Castillo Pérez be sentenced to seven and ten years in prison, respectively, on a range of charges related to their criticism of the Cuban government.</w:t>
      </w:r>
    </w:p>
    <w:p w14:paraId="46382CCB" w14:textId="35B7FAF8" w:rsidR="6F2A0BBD" w:rsidRPr="007C5B72" w:rsidRDefault="6F2A0BBD" w:rsidP="00F61244">
      <w:pPr>
        <w:spacing w:after="0" w:line="240" w:lineRule="auto"/>
        <w:rPr>
          <w:rFonts w:ascii="Arial" w:eastAsia="Amnesty Trade Gothic" w:hAnsi="Arial" w:cs="Arial"/>
          <w:sz w:val="20"/>
          <w:szCs w:val="20"/>
        </w:rPr>
      </w:pPr>
    </w:p>
    <w:p w14:paraId="4BD8D9DA" w14:textId="78FB11CE" w:rsidR="00EA68CE" w:rsidRPr="007C5B72" w:rsidRDefault="6F2A0BBD" w:rsidP="00F61244">
      <w:pPr>
        <w:spacing w:after="0" w:line="240" w:lineRule="auto"/>
        <w:rPr>
          <w:rFonts w:ascii="Arial" w:eastAsia="Amnesty Trade Gothic" w:hAnsi="Arial" w:cs="Arial"/>
          <w:sz w:val="20"/>
          <w:szCs w:val="20"/>
          <w:u w:val="single"/>
        </w:rPr>
      </w:pPr>
      <w:r w:rsidRPr="007C5B72">
        <w:rPr>
          <w:rFonts w:ascii="Arial" w:hAnsi="Arial" w:cs="Arial"/>
          <w:sz w:val="20"/>
          <w:szCs w:val="20"/>
          <w:lang w:val="en-US"/>
        </w:rPr>
        <w:t xml:space="preserve">I urge you to grant access to international organizations to monitor the trials and to immediately and unconditionally release </w:t>
      </w:r>
      <w:proofErr w:type="spellStart"/>
      <w:r w:rsidRPr="007C5B72">
        <w:rPr>
          <w:rFonts w:ascii="Arial" w:hAnsi="Arial" w:cs="Arial"/>
          <w:sz w:val="20"/>
          <w:szCs w:val="20"/>
          <w:lang w:val="en-US"/>
        </w:rPr>
        <w:t>Maykel</w:t>
      </w:r>
      <w:proofErr w:type="spellEnd"/>
      <w:r w:rsidRPr="007C5B72">
        <w:rPr>
          <w:rFonts w:ascii="Arial" w:hAnsi="Arial" w:cs="Arial"/>
          <w:sz w:val="20"/>
          <w:szCs w:val="20"/>
          <w:lang w:val="en-US"/>
        </w:rPr>
        <w:t xml:space="preserve"> Castillo Pérez and Luis Manuel Otero </w:t>
      </w:r>
      <w:proofErr w:type="spellStart"/>
      <w:r w:rsidRPr="007C5B72">
        <w:rPr>
          <w:rFonts w:ascii="Arial" w:hAnsi="Arial" w:cs="Arial"/>
          <w:sz w:val="20"/>
          <w:szCs w:val="20"/>
          <w:lang w:val="en-US"/>
        </w:rPr>
        <w:t>Alcántara</w:t>
      </w:r>
      <w:proofErr w:type="spellEnd"/>
      <w:r w:rsidRPr="007C5B72">
        <w:rPr>
          <w:rFonts w:ascii="Arial" w:hAnsi="Arial" w:cs="Arial"/>
          <w:sz w:val="20"/>
          <w:szCs w:val="20"/>
          <w:lang w:val="en-US"/>
        </w:rPr>
        <w:t>.</w:t>
      </w:r>
      <w:r w:rsidRPr="007C5B72">
        <w:rPr>
          <w:rFonts w:ascii="Arial" w:hAnsi="Arial" w:cs="Arial"/>
          <w:b/>
          <w:bCs/>
          <w:sz w:val="20"/>
          <w:szCs w:val="20"/>
          <w:lang w:val="en-US"/>
        </w:rPr>
        <w:t xml:space="preserve"> </w:t>
      </w:r>
      <w:r w:rsidR="00EA68CE" w:rsidRPr="007C5B72">
        <w:rPr>
          <w:rFonts w:ascii="Arial" w:hAnsi="Arial" w:cs="Arial"/>
          <w:sz w:val="20"/>
          <w:szCs w:val="20"/>
        </w:rPr>
        <w:br/>
      </w:r>
      <w:r w:rsidR="00EA68CE" w:rsidRPr="007C5B72">
        <w:rPr>
          <w:rFonts w:ascii="Arial" w:hAnsi="Arial" w:cs="Arial"/>
          <w:sz w:val="20"/>
          <w:szCs w:val="20"/>
        </w:rPr>
        <w:br/>
      </w:r>
      <w:r w:rsidR="007C5B72">
        <w:rPr>
          <w:rFonts w:ascii="Arial" w:eastAsia="Amnesty Trade Gothic" w:hAnsi="Arial" w:cs="Arial"/>
          <w:sz w:val="20"/>
          <w:szCs w:val="20"/>
        </w:rPr>
        <w:t>S</w:t>
      </w:r>
      <w:r w:rsidR="0030752D" w:rsidRPr="007C5B72">
        <w:rPr>
          <w:rFonts w:ascii="Arial" w:eastAsia="Amnesty Trade Gothic" w:hAnsi="Arial" w:cs="Arial"/>
          <w:sz w:val="20"/>
          <w:szCs w:val="20"/>
        </w:rPr>
        <w:t>incerely,</w:t>
      </w:r>
    </w:p>
    <w:p w14:paraId="6F34B575" w14:textId="2425E02C" w:rsidR="005D2C37" w:rsidRPr="00F61244" w:rsidRDefault="005D2C37" w:rsidP="00F61244">
      <w:pPr>
        <w:spacing w:after="0" w:line="240" w:lineRule="auto"/>
        <w:rPr>
          <w:rFonts w:ascii="Arial" w:hAnsi="Arial" w:cs="Arial"/>
          <w:i/>
          <w:iCs/>
          <w:color w:val="000000" w:themeColor="text1"/>
          <w:szCs w:val="18"/>
        </w:rPr>
      </w:pPr>
    </w:p>
    <w:p w14:paraId="4B1D8978" w14:textId="472FAB4B" w:rsidR="00B0456A" w:rsidRPr="00F61244" w:rsidRDefault="00B0456A" w:rsidP="00F61244">
      <w:pPr>
        <w:spacing w:line="240" w:lineRule="auto"/>
        <w:rPr>
          <w:rFonts w:ascii="Arial" w:hAnsi="Arial" w:cs="Arial"/>
          <w:b/>
          <w:sz w:val="20"/>
          <w:szCs w:val="20"/>
        </w:rPr>
      </w:pPr>
    </w:p>
    <w:p w14:paraId="0ACB28E7" w14:textId="2EECD26D" w:rsidR="00B0456A" w:rsidRPr="00F61244" w:rsidRDefault="00B0456A" w:rsidP="00F61244">
      <w:pPr>
        <w:spacing w:line="240" w:lineRule="auto"/>
        <w:rPr>
          <w:rFonts w:ascii="Arial" w:hAnsi="Arial" w:cs="Arial"/>
          <w:b/>
          <w:sz w:val="20"/>
          <w:szCs w:val="20"/>
        </w:rPr>
      </w:pPr>
    </w:p>
    <w:p w14:paraId="4E517564" w14:textId="77777777" w:rsidR="00B0456A" w:rsidRPr="00F61244" w:rsidRDefault="00B0456A" w:rsidP="00F61244">
      <w:pPr>
        <w:spacing w:line="240" w:lineRule="auto"/>
        <w:rPr>
          <w:rFonts w:ascii="Arial" w:hAnsi="Arial" w:cs="Arial"/>
          <w:b/>
          <w:bCs/>
          <w:sz w:val="20"/>
          <w:szCs w:val="20"/>
        </w:rPr>
      </w:pPr>
    </w:p>
    <w:p w14:paraId="7D4CD0E0" w14:textId="2FC52924" w:rsidR="3F80ACBA" w:rsidRPr="00F61244" w:rsidRDefault="3F80ACBA" w:rsidP="00F61244">
      <w:pPr>
        <w:spacing w:line="240" w:lineRule="auto"/>
        <w:rPr>
          <w:rFonts w:ascii="Arial" w:hAnsi="Arial" w:cs="Arial"/>
          <w:b/>
          <w:bCs/>
          <w:color w:val="000000" w:themeColor="text1"/>
          <w:szCs w:val="18"/>
        </w:rPr>
      </w:pPr>
    </w:p>
    <w:p w14:paraId="15D754DB" w14:textId="77777777" w:rsidR="0082127B" w:rsidRPr="00F61244" w:rsidRDefault="0082127B" w:rsidP="00F61244">
      <w:pPr>
        <w:pStyle w:val="AIBoxHeading"/>
        <w:shd w:val="clear" w:color="auto" w:fill="D9D9D9" w:themeFill="background1" w:themeFillShade="D9"/>
        <w:spacing w:line="240" w:lineRule="auto"/>
        <w:rPr>
          <w:rFonts w:ascii="Arial" w:hAnsi="Arial" w:cs="Arial"/>
          <w:b/>
          <w:sz w:val="32"/>
          <w:szCs w:val="32"/>
        </w:rPr>
      </w:pPr>
      <w:r w:rsidRPr="00F61244">
        <w:rPr>
          <w:rFonts w:ascii="Arial" w:hAnsi="Arial" w:cs="Arial"/>
          <w:b/>
          <w:sz w:val="32"/>
          <w:szCs w:val="32"/>
        </w:rPr>
        <w:lastRenderedPageBreak/>
        <w:t>Additional information</w:t>
      </w:r>
    </w:p>
    <w:p w14:paraId="10A1046A" w14:textId="77777777" w:rsidR="00F561CD" w:rsidRDefault="00F561CD" w:rsidP="00F561CD">
      <w:pPr>
        <w:spacing w:after="0" w:line="240" w:lineRule="auto"/>
        <w:jc w:val="both"/>
        <w:rPr>
          <w:rFonts w:ascii="Arial" w:hAnsi="Arial" w:cs="Arial"/>
          <w:sz w:val="20"/>
          <w:szCs w:val="28"/>
        </w:rPr>
      </w:pPr>
    </w:p>
    <w:p w14:paraId="65CC1CE4" w14:textId="5F37D5A0" w:rsidR="00D23D90" w:rsidRPr="00F61244" w:rsidRDefault="6F2A0BBD" w:rsidP="00F61244">
      <w:pPr>
        <w:spacing w:line="240" w:lineRule="auto"/>
        <w:jc w:val="both"/>
        <w:rPr>
          <w:rFonts w:ascii="Arial" w:hAnsi="Arial" w:cs="Arial"/>
          <w:sz w:val="20"/>
          <w:szCs w:val="28"/>
        </w:rPr>
      </w:pPr>
      <w:r w:rsidRPr="00F61244">
        <w:rPr>
          <w:rFonts w:ascii="Arial" w:hAnsi="Arial" w:cs="Arial"/>
          <w:sz w:val="20"/>
          <w:szCs w:val="28"/>
        </w:rPr>
        <w:t xml:space="preserve">On July </w:t>
      </w:r>
      <w:r w:rsidR="00F561CD">
        <w:rPr>
          <w:rFonts w:ascii="Arial" w:hAnsi="Arial" w:cs="Arial"/>
          <w:sz w:val="20"/>
          <w:szCs w:val="28"/>
        </w:rPr>
        <w:t xml:space="preserve">11, </w:t>
      </w:r>
      <w:r w:rsidRPr="00F61244">
        <w:rPr>
          <w:rFonts w:ascii="Arial" w:hAnsi="Arial" w:cs="Arial"/>
          <w:sz w:val="20"/>
          <w:szCs w:val="28"/>
        </w:rPr>
        <w:t>2021, thousands of people took to the streets in Cuba to demonstrate peacefully, in an exercise of their right to freedom of expression and peaceful assembly</w:t>
      </w:r>
      <w:r w:rsidR="00152E46" w:rsidRPr="00F61244">
        <w:rPr>
          <w:rFonts w:ascii="Arial" w:hAnsi="Arial" w:cs="Arial"/>
          <w:sz w:val="20"/>
          <w:szCs w:val="28"/>
        </w:rPr>
        <w:t xml:space="preserve"> and</w:t>
      </w:r>
      <w:r w:rsidRPr="00F61244">
        <w:rPr>
          <w:rFonts w:ascii="Arial" w:hAnsi="Arial" w:cs="Arial"/>
          <w:sz w:val="20"/>
          <w:szCs w:val="28"/>
        </w:rPr>
        <w:t xml:space="preserve"> to express their discontent about the economic situation in the country. In response to the protests, authorities, under the leadership of President Miguel Díaz-</w:t>
      </w:r>
      <w:proofErr w:type="spellStart"/>
      <w:r w:rsidRPr="00F61244">
        <w:rPr>
          <w:rFonts w:ascii="Arial" w:hAnsi="Arial" w:cs="Arial"/>
          <w:sz w:val="20"/>
          <w:szCs w:val="28"/>
        </w:rPr>
        <w:t>Canel</w:t>
      </w:r>
      <w:proofErr w:type="spellEnd"/>
      <w:r w:rsidRPr="00F61244">
        <w:rPr>
          <w:rFonts w:ascii="Arial" w:hAnsi="Arial" w:cs="Arial"/>
          <w:sz w:val="20"/>
          <w:szCs w:val="28"/>
        </w:rPr>
        <w:t>, scaled-up a decades-long policy of repression that criminalizes peaceful protest and imprisons ordinary Cuban</w:t>
      </w:r>
      <w:r w:rsidR="00820348" w:rsidRPr="00F61244">
        <w:rPr>
          <w:rFonts w:ascii="Arial" w:hAnsi="Arial" w:cs="Arial"/>
          <w:sz w:val="20"/>
          <w:szCs w:val="28"/>
        </w:rPr>
        <w:t>s</w:t>
      </w:r>
      <w:r w:rsidRPr="00F61244">
        <w:rPr>
          <w:rFonts w:ascii="Arial" w:hAnsi="Arial" w:cs="Arial"/>
          <w:sz w:val="20"/>
          <w:szCs w:val="28"/>
        </w:rPr>
        <w:t xml:space="preserve"> for expressing their views. </w:t>
      </w:r>
    </w:p>
    <w:p w14:paraId="5894D6BC" w14:textId="3D353D45" w:rsidR="00D23D90" w:rsidRPr="00F61244" w:rsidRDefault="6F2A0BBD" w:rsidP="00F61244">
      <w:pPr>
        <w:spacing w:line="240" w:lineRule="auto"/>
        <w:jc w:val="both"/>
        <w:rPr>
          <w:rFonts w:ascii="Arial" w:hAnsi="Arial" w:cs="Arial"/>
          <w:sz w:val="20"/>
          <w:szCs w:val="28"/>
        </w:rPr>
      </w:pPr>
      <w:r w:rsidRPr="00F61244">
        <w:rPr>
          <w:rFonts w:ascii="Arial" w:hAnsi="Arial" w:cs="Arial"/>
          <w:sz w:val="20"/>
          <w:szCs w:val="28"/>
        </w:rPr>
        <w:t>Hundreds of human rights activists, artists and ordinary Cubans have been detained, and criminalized for participating in the nation-wide protest. Some remain imprisoned, and are yet to receive a trial, and many others have faced unfair trials, that have been characterized by violations of due process, and charges for crimes such as: “</w:t>
      </w:r>
      <w:r w:rsidR="00716106" w:rsidRPr="00F61244">
        <w:rPr>
          <w:rFonts w:ascii="Arial" w:hAnsi="Arial" w:cs="Arial"/>
          <w:sz w:val="20"/>
          <w:szCs w:val="28"/>
        </w:rPr>
        <w:t>contempt,</w:t>
      </w:r>
      <w:r w:rsidRPr="00F61244">
        <w:rPr>
          <w:rFonts w:ascii="Arial" w:hAnsi="Arial" w:cs="Arial"/>
          <w:sz w:val="20"/>
          <w:szCs w:val="28"/>
        </w:rPr>
        <w:t>” “public disorder</w:t>
      </w:r>
      <w:r w:rsidR="00716106" w:rsidRPr="00F61244">
        <w:rPr>
          <w:rFonts w:ascii="Arial" w:hAnsi="Arial" w:cs="Arial"/>
          <w:sz w:val="20"/>
          <w:szCs w:val="28"/>
        </w:rPr>
        <w:t>,</w:t>
      </w:r>
      <w:r w:rsidRPr="00F61244">
        <w:rPr>
          <w:rFonts w:ascii="Arial" w:hAnsi="Arial" w:cs="Arial"/>
          <w:sz w:val="20"/>
          <w:szCs w:val="28"/>
        </w:rPr>
        <w:t xml:space="preserve">” </w:t>
      </w:r>
      <w:r w:rsidR="00716106" w:rsidRPr="00F61244">
        <w:rPr>
          <w:rFonts w:ascii="Arial" w:hAnsi="Arial" w:cs="Arial"/>
          <w:sz w:val="20"/>
          <w:szCs w:val="28"/>
        </w:rPr>
        <w:t>and “resistance”, all crimes inconsistent with international human rights standards.</w:t>
      </w:r>
    </w:p>
    <w:p w14:paraId="08BF7BF2" w14:textId="2A896469" w:rsidR="00D23D90" w:rsidRPr="00F61244" w:rsidRDefault="6F2A0BBD" w:rsidP="00F61244">
      <w:pPr>
        <w:spacing w:line="240" w:lineRule="auto"/>
        <w:jc w:val="both"/>
        <w:rPr>
          <w:rFonts w:ascii="Arial" w:hAnsi="Arial" w:cs="Arial"/>
          <w:sz w:val="20"/>
          <w:szCs w:val="28"/>
        </w:rPr>
      </w:pPr>
      <w:r w:rsidRPr="00F61244">
        <w:rPr>
          <w:rFonts w:ascii="Arial" w:hAnsi="Arial" w:cs="Arial"/>
          <w:sz w:val="20"/>
          <w:szCs w:val="28"/>
        </w:rPr>
        <w:t xml:space="preserve">Luis Manuel Otero </w:t>
      </w:r>
      <w:proofErr w:type="spellStart"/>
      <w:r w:rsidRPr="00F61244">
        <w:rPr>
          <w:rFonts w:ascii="Arial" w:hAnsi="Arial" w:cs="Arial"/>
          <w:sz w:val="20"/>
          <w:szCs w:val="28"/>
        </w:rPr>
        <w:t>Alcántara</w:t>
      </w:r>
      <w:proofErr w:type="spellEnd"/>
      <w:r w:rsidRPr="00F61244">
        <w:rPr>
          <w:rFonts w:ascii="Arial" w:hAnsi="Arial" w:cs="Arial"/>
          <w:sz w:val="20"/>
          <w:szCs w:val="28"/>
        </w:rPr>
        <w:t xml:space="preserve"> is an artist and member of the San Isidro Movement. Amnesty International had declared him a prisoner of conscience on three previous occasions. On July </w:t>
      </w:r>
      <w:r w:rsidR="00F561CD">
        <w:rPr>
          <w:rFonts w:ascii="Arial" w:hAnsi="Arial" w:cs="Arial"/>
          <w:sz w:val="20"/>
          <w:szCs w:val="28"/>
        </w:rPr>
        <w:t xml:space="preserve">11, </w:t>
      </w:r>
      <w:r w:rsidRPr="00F61244">
        <w:rPr>
          <w:rFonts w:ascii="Arial" w:hAnsi="Arial" w:cs="Arial"/>
          <w:sz w:val="20"/>
          <w:szCs w:val="28"/>
        </w:rPr>
        <w:t>2021, he was detained by two state security agents in Havana, shortly after posting a video in which he declared his intention to join the protests.</w:t>
      </w:r>
    </w:p>
    <w:p w14:paraId="5F93D145" w14:textId="2E1134DD" w:rsidR="00D23D90" w:rsidRPr="00F61244" w:rsidRDefault="6F2A0BBD" w:rsidP="00F61244">
      <w:pPr>
        <w:spacing w:line="240" w:lineRule="auto"/>
        <w:jc w:val="both"/>
        <w:rPr>
          <w:rFonts w:ascii="Arial" w:hAnsi="Arial" w:cs="Arial"/>
          <w:sz w:val="20"/>
          <w:szCs w:val="28"/>
        </w:rPr>
      </w:pPr>
      <w:proofErr w:type="spellStart"/>
      <w:r w:rsidRPr="00F61244">
        <w:rPr>
          <w:rFonts w:ascii="Arial" w:hAnsi="Arial" w:cs="Arial"/>
          <w:sz w:val="20"/>
          <w:szCs w:val="28"/>
        </w:rPr>
        <w:t>Maykel</w:t>
      </w:r>
      <w:proofErr w:type="spellEnd"/>
      <w:r w:rsidRPr="00F61244">
        <w:rPr>
          <w:rFonts w:ascii="Arial" w:hAnsi="Arial" w:cs="Arial"/>
          <w:sz w:val="20"/>
          <w:szCs w:val="28"/>
        </w:rPr>
        <w:t xml:space="preserve"> Castillo Pérez, more commonly known by his artistic name: "</w:t>
      </w:r>
      <w:proofErr w:type="spellStart"/>
      <w:r w:rsidRPr="00F61244">
        <w:rPr>
          <w:rFonts w:ascii="Arial" w:hAnsi="Arial" w:cs="Arial"/>
          <w:sz w:val="20"/>
          <w:szCs w:val="28"/>
        </w:rPr>
        <w:t>Maykel</w:t>
      </w:r>
      <w:proofErr w:type="spellEnd"/>
      <w:r w:rsidRPr="00F61244">
        <w:rPr>
          <w:rFonts w:ascii="Arial" w:hAnsi="Arial" w:cs="Arial"/>
          <w:sz w:val="20"/>
          <w:szCs w:val="28"/>
        </w:rPr>
        <w:t xml:space="preserve"> </w:t>
      </w:r>
      <w:proofErr w:type="spellStart"/>
      <w:r w:rsidRPr="00F61244">
        <w:rPr>
          <w:rFonts w:ascii="Arial" w:hAnsi="Arial" w:cs="Arial"/>
          <w:sz w:val="20"/>
          <w:szCs w:val="28"/>
        </w:rPr>
        <w:t>Osorbo</w:t>
      </w:r>
      <w:proofErr w:type="spellEnd"/>
      <w:r w:rsidR="0015558B" w:rsidRPr="00F61244">
        <w:rPr>
          <w:rFonts w:ascii="Arial" w:hAnsi="Arial" w:cs="Arial"/>
          <w:sz w:val="20"/>
          <w:szCs w:val="28"/>
        </w:rPr>
        <w:t>,</w:t>
      </w:r>
      <w:r w:rsidRPr="00F61244">
        <w:rPr>
          <w:rFonts w:ascii="Arial" w:hAnsi="Arial" w:cs="Arial"/>
          <w:sz w:val="20"/>
          <w:szCs w:val="28"/>
        </w:rPr>
        <w:t xml:space="preserve">" is a Cuban musician and member of the San Isidro Movement. He is also one of the </w:t>
      </w:r>
      <w:r w:rsidR="0015558B" w:rsidRPr="00F61244">
        <w:rPr>
          <w:rFonts w:ascii="Arial" w:hAnsi="Arial" w:cs="Arial"/>
          <w:sz w:val="20"/>
          <w:szCs w:val="28"/>
        </w:rPr>
        <w:t>co-</w:t>
      </w:r>
      <w:r w:rsidRPr="00F61244">
        <w:rPr>
          <w:rFonts w:ascii="Arial" w:hAnsi="Arial" w:cs="Arial"/>
          <w:sz w:val="20"/>
          <w:szCs w:val="28"/>
        </w:rPr>
        <w:t xml:space="preserve">authors of the son “Patria y Vida”, that has become a protest anthem for its critical view of the Cuban government. The musician has been subjected to constant harassment by authorities and has been arbitrarily detained on </w:t>
      </w:r>
      <w:r w:rsidR="0015558B" w:rsidRPr="00F61244">
        <w:rPr>
          <w:rFonts w:ascii="Arial" w:hAnsi="Arial" w:cs="Arial"/>
          <w:sz w:val="20"/>
          <w:szCs w:val="28"/>
        </w:rPr>
        <w:t>many</w:t>
      </w:r>
      <w:r w:rsidRPr="00F61244">
        <w:rPr>
          <w:rFonts w:ascii="Arial" w:hAnsi="Arial" w:cs="Arial"/>
          <w:sz w:val="20"/>
          <w:szCs w:val="28"/>
        </w:rPr>
        <w:t xml:space="preserve"> occasions. On May </w:t>
      </w:r>
      <w:r w:rsidR="00F561CD">
        <w:rPr>
          <w:rFonts w:ascii="Arial" w:hAnsi="Arial" w:cs="Arial"/>
          <w:sz w:val="20"/>
          <w:szCs w:val="28"/>
        </w:rPr>
        <w:t xml:space="preserve">18, </w:t>
      </w:r>
      <w:r w:rsidRPr="00F61244">
        <w:rPr>
          <w:rFonts w:ascii="Arial" w:hAnsi="Arial" w:cs="Arial"/>
          <w:sz w:val="20"/>
          <w:szCs w:val="28"/>
        </w:rPr>
        <w:t xml:space="preserve">2021, state security agents detained the musician at his home, and for the 10 days following his arrest, refused to provide information on his whereabouts to family and loved ones. </w:t>
      </w:r>
    </w:p>
    <w:p w14:paraId="76F26C3F" w14:textId="763D2E4A" w:rsidR="00D23D90" w:rsidRPr="00F61244" w:rsidRDefault="6F2A0BBD" w:rsidP="00F61244">
      <w:pPr>
        <w:spacing w:line="240" w:lineRule="auto"/>
        <w:jc w:val="both"/>
        <w:rPr>
          <w:rFonts w:ascii="Arial" w:hAnsi="Arial" w:cs="Arial"/>
          <w:color w:val="000000" w:themeColor="text1"/>
          <w:sz w:val="20"/>
          <w:szCs w:val="28"/>
        </w:rPr>
      </w:pPr>
      <w:r w:rsidRPr="00F61244">
        <w:rPr>
          <w:rFonts w:ascii="Arial" w:hAnsi="Arial" w:cs="Arial"/>
          <w:sz w:val="20"/>
          <w:szCs w:val="28"/>
        </w:rPr>
        <w:t xml:space="preserve">On August </w:t>
      </w:r>
      <w:r w:rsidR="00F561CD">
        <w:rPr>
          <w:rFonts w:ascii="Arial" w:hAnsi="Arial" w:cs="Arial"/>
          <w:sz w:val="20"/>
          <w:szCs w:val="28"/>
        </w:rPr>
        <w:t xml:space="preserve">19, </w:t>
      </w:r>
      <w:r w:rsidRPr="00F61244">
        <w:rPr>
          <w:rFonts w:ascii="Arial" w:hAnsi="Arial" w:cs="Arial"/>
          <w:sz w:val="20"/>
          <w:szCs w:val="28"/>
        </w:rPr>
        <w:t xml:space="preserve">2021, Amnesty International named Otero </w:t>
      </w:r>
      <w:proofErr w:type="spellStart"/>
      <w:r w:rsidRPr="00F61244">
        <w:rPr>
          <w:rFonts w:ascii="Arial" w:hAnsi="Arial" w:cs="Arial"/>
          <w:sz w:val="20"/>
          <w:szCs w:val="28"/>
        </w:rPr>
        <w:t>Alcántara</w:t>
      </w:r>
      <w:proofErr w:type="spellEnd"/>
      <w:r w:rsidRPr="00F61244">
        <w:rPr>
          <w:rFonts w:ascii="Arial" w:hAnsi="Arial" w:cs="Arial"/>
          <w:sz w:val="20"/>
          <w:szCs w:val="28"/>
        </w:rPr>
        <w:t xml:space="preserve"> and Castillo Pérez </w:t>
      </w:r>
      <w:hyperlink r:id="rId19">
        <w:r w:rsidRPr="00F61244">
          <w:rPr>
            <w:rStyle w:val="Hyperlink"/>
            <w:rFonts w:ascii="Arial" w:hAnsi="Arial" w:cs="Arial"/>
            <w:sz w:val="20"/>
            <w:szCs w:val="28"/>
          </w:rPr>
          <w:t>prisoners of conscience</w:t>
        </w:r>
      </w:hyperlink>
      <w:r w:rsidRPr="00F61244">
        <w:rPr>
          <w:rFonts w:ascii="Arial" w:hAnsi="Arial" w:cs="Arial"/>
          <w:sz w:val="20"/>
          <w:szCs w:val="28"/>
        </w:rPr>
        <w:t xml:space="preserve">, along with other </w:t>
      </w:r>
      <w:r w:rsidR="008602C0" w:rsidRPr="00F61244">
        <w:rPr>
          <w:rFonts w:ascii="Arial" w:hAnsi="Arial" w:cs="Arial"/>
          <w:sz w:val="20"/>
          <w:szCs w:val="28"/>
        </w:rPr>
        <w:t xml:space="preserve">Cubans detained in the context of the protests of July </w:t>
      </w:r>
      <w:r w:rsidR="00F561CD">
        <w:rPr>
          <w:rFonts w:ascii="Arial" w:hAnsi="Arial" w:cs="Arial"/>
          <w:sz w:val="20"/>
          <w:szCs w:val="28"/>
        </w:rPr>
        <w:t xml:space="preserve">11, </w:t>
      </w:r>
      <w:r w:rsidR="008602C0" w:rsidRPr="00F61244">
        <w:rPr>
          <w:rFonts w:ascii="Arial" w:hAnsi="Arial" w:cs="Arial"/>
          <w:sz w:val="20"/>
          <w:szCs w:val="28"/>
        </w:rPr>
        <w:t>2021</w:t>
      </w:r>
      <w:r w:rsidRPr="00F61244">
        <w:rPr>
          <w:rFonts w:ascii="Arial" w:hAnsi="Arial" w:cs="Arial"/>
          <w:sz w:val="20"/>
          <w:szCs w:val="28"/>
        </w:rPr>
        <w:t xml:space="preserve">. On March </w:t>
      </w:r>
      <w:r w:rsidR="00F561CD">
        <w:rPr>
          <w:rFonts w:ascii="Arial" w:hAnsi="Arial" w:cs="Arial"/>
          <w:sz w:val="20"/>
          <w:szCs w:val="28"/>
        </w:rPr>
        <w:t xml:space="preserve">24, </w:t>
      </w:r>
      <w:r w:rsidRPr="00F61244">
        <w:rPr>
          <w:rFonts w:ascii="Arial" w:hAnsi="Arial" w:cs="Arial"/>
          <w:sz w:val="20"/>
          <w:szCs w:val="28"/>
        </w:rPr>
        <w:t xml:space="preserve">2022, the organization issued a </w:t>
      </w:r>
      <w:hyperlink r:id="rId20">
        <w:r w:rsidRPr="00F61244">
          <w:rPr>
            <w:rStyle w:val="Hyperlink"/>
            <w:rFonts w:ascii="Arial" w:hAnsi="Arial" w:cs="Arial"/>
            <w:sz w:val="20"/>
            <w:szCs w:val="28"/>
          </w:rPr>
          <w:t>press release</w:t>
        </w:r>
      </w:hyperlink>
      <w:r w:rsidRPr="00F61244">
        <w:rPr>
          <w:rFonts w:ascii="Arial" w:hAnsi="Arial" w:cs="Arial"/>
          <w:sz w:val="20"/>
          <w:szCs w:val="28"/>
        </w:rPr>
        <w:t xml:space="preserve"> calling authorities to allow it and other human rights observers access to the country to monitor the trials</w:t>
      </w:r>
      <w:r w:rsidR="008A63F7" w:rsidRPr="00F61244">
        <w:rPr>
          <w:rFonts w:ascii="Arial" w:hAnsi="Arial" w:cs="Arial"/>
          <w:sz w:val="20"/>
          <w:szCs w:val="28"/>
        </w:rPr>
        <w:t>.</w:t>
      </w:r>
      <w:r w:rsidRPr="00F61244">
        <w:rPr>
          <w:rFonts w:ascii="Arial" w:hAnsi="Arial" w:cs="Arial"/>
          <w:sz w:val="20"/>
          <w:szCs w:val="28"/>
        </w:rPr>
        <w:t xml:space="preserve"> On May</w:t>
      </w:r>
      <w:r w:rsidR="007C5B72">
        <w:rPr>
          <w:rFonts w:ascii="Arial" w:hAnsi="Arial" w:cs="Arial"/>
          <w:sz w:val="20"/>
          <w:szCs w:val="28"/>
        </w:rPr>
        <w:t xml:space="preserve"> </w:t>
      </w:r>
      <w:r w:rsidR="00F561CD">
        <w:rPr>
          <w:rFonts w:ascii="Arial" w:hAnsi="Arial" w:cs="Arial"/>
          <w:sz w:val="20"/>
          <w:szCs w:val="28"/>
        </w:rPr>
        <w:t xml:space="preserve">26, </w:t>
      </w:r>
      <w:r w:rsidRPr="00F61244">
        <w:rPr>
          <w:rFonts w:ascii="Arial" w:hAnsi="Arial" w:cs="Arial"/>
          <w:sz w:val="20"/>
          <w:szCs w:val="28"/>
        </w:rPr>
        <w:t xml:space="preserve">2022, Amnesty International and Human Rights Watch issued a </w:t>
      </w:r>
      <w:hyperlink r:id="rId21" w:history="1">
        <w:r w:rsidRPr="00F61244">
          <w:rPr>
            <w:rStyle w:val="Hyperlink"/>
            <w:rFonts w:ascii="Arial" w:hAnsi="Arial" w:cs="Arial"/>
            <w:sz w:val="20"/>
            <w:szCs w:val="28"/>
          </w:rPr>
          <w:t>joint statement</w:t>
        </w:r>
      </w:hyperlink>
      <w:r w:rsidRPr="00F61244">
        <w:rPr>
          <w:rFonts w:ascii="Arial" w:hAnsi="Arial" w:cs="Arial"/>
          <w:sz w:val="20"/>
          <w:szCs w:val="28"/>
        </w:rPr>
        <w:t xml:space="preserve"> calling for the immediate and unconditional release of Otero </w:t>
      </w:r>
      <w:proofErr w:type="spellStart"/>
      <w:r w:rsidRPr="00F61244">
        <w:rPr>
          <w:rFonts w:ascii="Arial" w:hAnsi="Arial" w:cs="Arial"/>
          <w:sz w:val="20"/>
          <w:szCs w:val="28"/>
        </w:rPr>
        <w:t>Alcántara</w:t>
      </w:r>
      <w:proofErr w:type="spellEnd"/>
      <w:r w:rsidRPr="00F61244">
        <w:rPr>
          <w:rFonts w:ascii="Arial" w:hAnsi="Arial" w:cs="Arial"/>
          <w:sz w:val="20"/>
          <w:szCs w:val="28"/>
        </w:rPr>
        <w:t xml:space="preserve"> and Castillo Pérez, ahead of the start of their trials. </w:t>
      </w:r>
    </w:p>
    <w:p w14:paraId="3B1D71D4" w14:textId="3B937392" w:rsidR="00D23D90" w:rsidRPr="00F61244" w:rsidRDefault="6F2A0BBD" w:rsidP="00F61244">
      <w:pPr>
        <w:spacing w:line="240" w:lineRule="auto"/>
        <w:jc w:val="both"/>
        <w:rPr>
          <w:rFonts w:ascii="Arial" w:hAnsi="Arial" w:cs="Arial"/>
          <w:sz w:val="20"/>
          <w:szCs w:val="28"/>
        </w:rPr>
      </w:pPr>
      <w:r w:rsidRPr="00F61244">
        <w:rPr>
          <w:rFonts w:ascii="Arial" w:hAnsi="Arial" w:cs="Arial"/>
          <w:sz w:val="20"/>
          <w:szCs w:val="28"/>
        </w:rPr>
        <w:t xml:space="preserve">Cuba remains the only country in the Americas that does not permit Amnesty International to visit to carry out human rights monitoring work. </w:t>
      </w:r>
    </w:p>
    <w:p w14:paraId="44F78A38" w14:textId="056588D0" w:rsidR="005D2C37" w:rsidRPr="00F61244" w:rsidRDefault="005D2C37" w:rsidP="00F61244">
      <w:pPr>
        <w:spacing w:after="0" w:line="240" w:lineRule="auto"/>
        <w:rPr>
          <w:rFonts w:ascii="Arial" w:hAnsi="Arial" w:cs="Arial"/>
          <w:sz w:val="20"/>
          <w:szCs w:val="20"/>
        </w:rPr>
      </w:pPr>
      <w:r w:rsidRPr="00F61244">
        <w:rPr>
          <w:rFonts w:ascii="Arial" w:hAnsi="Arial" w:cs="Arial"/>
          <w:b/>
          <w:bCs/>
          <w:sz w:val="20"/>
          <w:szCs w:val="20"/>
        </w:rPr>
        <w:t>PREFERRED LANGUAGE TO ADDRESS TARGET:</w:t>
      </w:r>
      <w:r w:rsidR="0082127B" w:rsidRPr="00F61244">
        <w:rPr>
          <w:rFonts w:ascii="Arial" w:hAnsi="Arial" w:cs="Arial"/>
          <w:b/>
          <w:bCs/>
          <w:sz w:val="20"/>
          <w:szCs w:val="20"/>
        </w:rPr>
        <w:t xml:space="preserve"> Spanish.</w:t>
      </w:r>
    </w:p>
    <w:p w14:paraId="677E723D" w14:textId="77777777" w:rsidR="005D2C37" w:rsidRPr="00F61244" w:rsidRDefault="005D2C37" w:rsidP="00F61244">
      <w:pPr>
        <w:spacing w:after="0" w:line="240" w:lineRule="auto"/>
        <w:rPr>
          <w:rFonts w:ascii="Arial" w:hAnsi="Arial" w:cs="Arial"/>
          <w:color w:val="0070C0"/>
          <w:sz w:val="20"/>
          <w:szCs w:val="20"/>
        </w:rPr>
      </w:pPr>
      <w:r w:rsidRPr="00F61244">
        <w:rPr>
          <w:rFonts w:ascii="Arial" w:hAnsi="Arial" w:cs="Arial"/>
          <w:sz w:val="20"/>
          <w:szCs w:val="20"/>
        </w:rPr>
        <w:t>You can also write in your own language.</w:t>
      </w:r>
    </w:p>
    <w:p w14:paraId="78F17D93" w14:textId="77777777" w:rsidR="005D2C37" w:rsidRPr="00F61244" w:rsidRDefault="005D2C37" w:rsidP="00F61244">
      <w:pPr>
        <w:spacing w:after="0" w:line="240" w:lineRule="auto"/>
        <w:rPr>
          <w:rFonts w:ascii="Arial" w:hAnsi="Arial" w:cs="Arial"/>
          <w:color w:val="0070C0"/>
          <w:sz w:val="20"/>
          <w:szCs w:val="20"/>
        </w:rPr>
      </w:pPr>
    </w:p>
    <w:p w14:paraId="636B746D" w14:textId="7094019F" w:rsidR="005D2C37" w:rsidRPr="00F61244" w:rsidRDefault="005D2C37" w:rsidP="00F61244">
      <w:pPr>
        <w:spacing w:after="0" w:line="240" w:lineRule="auto"/>
        <w:rPr>
          <w:rFonts w:ascii="Arial" w:hAnsi="Arial" w:cs="Arial"/>
          <w:sz w:val="20"/>
          <w:szCs w:val="20"/>
        </w:rPr>
      </w:pPr>
      <w:r w:rsidRPr="00F61244">
        <w:rPr>
          <w:rFonts w:ascii="Arial" w:hAnsi="Arial" w:cs="Arial"/>
          <w:b/>
          <w:bCs/>
          <w:sz w:val="20"/>
          <w:szCs w:val="20"/>
        </w:rPr>
        <w:t xml:space="preserve">PLEASE TAKE ACTION AS SOON AS POSSIBLE UNTIL: </w:t>
      </w:r>
      <w:r w:rsidRPr="00F61244">
        <w:rPr>
          <w:rFonts w:ascii="Arial" w:hAnsi="Arial" w:cs="Arial"/>
          <w:sz w:val="20"/>
          <w:szCs w:val="20"/>
        </w:rPr>
        <w:t>July</w:t>
      </w:r>
      <w:r w:rsidR="0082127B" w:rsidRPr="00F61244">
        <w:rPr>
          <w:rFonts w:ascii="Arial" w:hAnsi="Arial" w:cs="Arial"/>
          <w:sz w:val="20"/>
          <w:szCs w:val="20"/>
        </w:rPr>
        <w:t xml:space="preserve"> </w:t>
      </w:r>
      <w:r w:rsidR="007C5B72">
        <w:rPr>
          <w:rFonts w:ascii="Arial" w:hAnsi="Arial" w:cs="Arial"/>
          <w:sz w:val="20"/>
          <w:szCs w:val="20"/>
        </w:rPr>
        <w:t xml:space="preserve">22, </w:t>
      </w:r>
      <w:r w:rsidRPr="00F61244">
        <w:rPr>
          <w:rFonts w:ascii="Arial" w:hAnsi="Arial" w:cs="Arial"/>
          <w:sz w:val="20"/>
          <w:szCs w:val="20"/>
        </w:rPr>
        <w:t xml:space="preserve">2022. </w:t>
      </w:r>
    </w:p>
    <w:p w14:paraId="2C5E5589" w14:textId="77777777" w:rsidR="005D2C37" w:rsidRPr="00F61244" w:rsidRDefault="005D2C37" w:rsidP="00F61244">
      <w:pPr>
        <w:spacing w:after="0" w:line="240" w:lineRule="auto"/>
        <w:rPr>
          <w:rFonts w:ascii="Arial" w:hAnsi="Arial" w:cs="Arial"/>
          <w:sz w:val="20"/>
          <w:szCs w:val="20"/>
        </w:rPr>
      </w:pPr>
      <w:r w:rsidRPr="00F61244">
        <w:rPr>
          <w:rFonts w:ascii="Arial" w:hAnsi="Arial" w:cs="Arial"/>
          <w:sz w:val="20"/>
          <w:szCs w:val="20"/>
        </w:rPr>
        <w:t>Please check with the Amnesty office in your country if you wish to send appeals after the deadline.</w:t>
      </w:r>
    </w:p>
    <w:p w14:paraId="3A043DBD" w14:textId="77777777" w:rsidR="005D2C37" w:rsidRPr="00F61244" w:rsidRDefault="005D2C37" w:rsidP="00F61244">
      <w:pPr>
        <w:spacing w:after="0" w:line="240" w:lineRule="auto"/>
        <w:rPr>
          <w:rFonts w:ascii="Arial" w:hAnsi="Arial" w:cs="Arial"/>
          <w:b/>
          <w:sz w:val="20"/>
          <w:szCs w:val="20"/>
        </w:rPr>
      </w:pPr>
    </w:p>
    <w:p w14:paraId="4FC154C0" w14:textId="790F1157" w:rsidR="005D2C37" w:rsidRPr="00F61244" w:rsidRDefault="005D2C37" w:rsidP="00F61244">
      <w:pPr>
        <w:spacing w:after="0" w:line="240" w:lineRule="auto"/>
        <w:rPr>
          <w:rFonts w:ascii="Arial" w:hAnsi="Arial" w:cs="Arial"/>
          <w:b/>
          <w:bCs/>
          <w:sz w:val="20"/>
          <w:szCs w:val="20"/>
        </w:rPr>
      </w:pPr>
      <w:r w:rsidRPr="00F61244">
        <w:rPr>
          <w:rFonts w:ascii="Arial" w:hAnsi="Arial" w:cs="Arial"/>
          <w:b/>
          <w:bCs/>
          <w:sz w:val="20"/>
          <w:szCs w:val="20"/>
        </w:rPr>
        <w:t xml:space="preserve">NAME AND PRONOUN: </w:t>
      </w:r>
      <w:r w:rsidR="6F2A0BBD" w:rsidRPr="00F61244">
        <w:rPr>
          <w:rFonts w:ascii="Arial" w:hAnsi="Arial" w:cs="Arial"/>
          <w:b/>
          <w:bCs/>
          <w:sz w:val="20"/>
          <w:szCs w:val="20"/>
        </w:rPr>
        <w:t xml:space="preserve">Manuel Otero </w:t>
      </w:r>
      <w:proofErr w:type="spellStart"/>
      <w:r w:rsidR="6F2A0BBD" w:rsidRPr="00F61244">
        <w:rPr>
          <w:rFonts w:ascii="Arial" w:hAnsi="Arial" w:cs="Arial"/>
          <w:b/>
          <w:bCs/>
          <w:sz w:val="20"/>
          <w:szCs w:val="20"/>
        </w:rPr>
        <w:t>Alcántara</w:t>
      </w:r>
      <w:proofErr w:type="spellEnd"/>
      <w:r w:rsidR="6F2A0BBD" w:rsidRPr="00F61244">
        <w:rPr>
          <w:rFonts w:ascii="Arial" w:hAnsi="Arial" w:cs="Arial"/>
          <w:b/>
          <w:bCs/>
          <w:sz w:val="20"/>
          <w:szCs w:val="20"/>
        </w:rPr>
        <w:t xml:space="preserve"> </w:t>
      </w:r>
      <w:r w:rsidR="6F2A0BBD" w:rsidRPr="00E466AC">
        <w:rPr>
          <w:rFonts w:ascii="Arial" w:hAnsi="Arial" w:cs="Arial"/>
          <w:sz w:val="20"/>
          <w:szCs w:val="20"/>
        </w:rPr>
        <w:t xml:space="preserve">and </w:t>
      </w:r>
      <w:proofErr w:type="spellStart"/>
      <w:r w:rsidR="6F2A0BBD" w:rsidRPr="00F61244">
        <w:rPr>
          <w:rFonts w:ascii="Arial" w:hAnsi="Arial" w:cs="Arial"/>
          <w:b/>
          <w:bCs/>
          <w:sz w:val="20"/>
          <w:szCs w:val="20"/>
        </w:rPr>
        <w:t>Maykel</w:t>
      </w:r>
      <w:proofErr w:type="spellEnd"/>
      <w:r w:rsidR="6F2A0BBD" w:rsidRPr="00F61244">
        <w:rPr>
          <w:rFonts w:ascii="Arial" w:hAnsi="Arial" w:cs="Arial"/>
          <w:b/>
          <w:bCs/>
          <w:sz w:val="20"/>
          <w:szCs w:val="20"/>
        </w:rPr>
        <w:t xml:space="preserve"> Castillo Pérez </w:t>
      </w:r>
      <w:r w:rsidR="6F2A0BBD" w:rsidRPr="00F61244">
        <w:rPr>
          <w:rFonts w:ascii="Arial" w:hAnsi="Arial" w:cs="Arial"/>
          <w:sz w:val="20"/>
          <w:szCs w:val="20"/>
        </w:rPr>
        <w:t>(They/them).</w:t>
      </w:r>
    </w:p>
    <w:p w14:paraId="46DD2277" w14:textId="77777777" w:rsidR="005D2C37" w:rsidRPr="00F61244" w:rsidRDefault="005D2C37" w:rsidP="00F61244">
      <w:pPr>
        <w:spacing w:after="0" w:line="240" w:lineRule="auto"/>
        <w:rPr>
          <w:rFonts w:ascii="Arial" w:hAnsi="Arial" w:cs="Arial"/>
          <w:b/>
          <w:sz w:val="20"/>
          <w:szCs w:val="20"/>
        </w:rPr>
      </w:pPr>
    </w:p>
    <w:p w14:paraId="4744C513" w14:textId="74AE1201" w:rsidR="005D2C37" w:rsidRPr="00F61244" w:rsidRDefault="005D2C37" w:rsidP="00F61244">
      <w:pPr>
        <w:spacing w:line="240" w:lineRule="auto"/>
        <w:rPr>
          <w:rFonts w:ascii="Arial" w:hAnsi="Arial" w:cs="Arial"/>
          <w:sz w:val="20"/>
          <w:szCs w:val="20"/>
        </w:rPr>
      </w:pPr>
    </w:p>
    <w:p w14:paraId="54F5AB52" w14:textId="6FBA4579" w:rsidR="00846E45" w:rsidRPr="00F61244" w:rsidRDefault="00846E45" w:rsidP="00F61244">
      <w:pPr>
        <w:spacing w:line="240" w:lineRule="auto"/>
        <w:rPr>
          <w:rFonts w:ascii="Arial" w:hAnsi="Arial" w:cs="Arial"/>
          <w:sz w:val="20"/>
          <w:szCs w:val="20"/>
        </w:rPr>
      </w:pPr>
    </w:p>
    <w:p w14:paraId="5808273F" w14:textId="4BD67221" w:rsidR="00846E45" w:rsidRPr="00F61244" w:rsidRDefault="00846E45" w:rsidP="00F61244">
      <w:pPr>
        <w:spacing w:line="240" w:lineRule="auto"/>
        <w:rPr>
          <w:rFonts w:ascii="Arial" w:hAnsi="Arial" w:cs="Arial"/>
          <w:sz w:val="20"/>
          <w:szCs w:val="20"/>
        </w:rPr>
      </w:pPr>
    </w:p>
    <w:p w14:paraId="7CE53872" w14:textId="00B3732A" w:rsidR="00846E45" w:rsidRPr="00F61244" w:rsidRDefault="00846E45" w:rsidP="00F61244">
      <w:pPr>
        <w:spacing w:line="240" w:lineRule="auto"/>
        <w:rPr>
          <w:rFonts w:ascii="Arial" w:hAnsi="Arial" w:cs="Arial"/>
          <w:sz w:val="20"/>
          <w:szCs w:val="20"/>
        </w:rPr>
      </w:pPr>
      <w:r w:rsidRPr="00F61244">
        <w:rPr>
          <w:rFonts w:ascii="Arial" w:hAnsi="Arial" w:cs="Arial"/>
          <w:sz w:val="20"/>
          <w:szCs w:val="20"/>
        </w:rPr>
        <w:tab/>
      </w:r>
    </w:p>
    <w:p w14:paraId="34493282" w14:textId="77777777" w:rsidR="005D2C37" w:rsidRPr="00F61244" w:rsidRDefault="005D2C37" w:rsidP="00F61244">
      <w:pPr>
        <w:spacing w:line="240" w:lineRule="auto"/>
        <w:rPr>
          <w:rFonts w:ascii="Arial" w:hAnsi="Arial" w:cs="Arial"/>
          <w:sz w:val="20"/>
          <w:szCs w:val="20"/>
        </w:rPr>
      </w:pPr>
    </w:p>
    <w:p w14:paraId="0CD61DE1" w14:textId="185F9F05" w:rsidR="00B92AEC" w:rsidRPr="00F61244" w:rsidRDefault="000C6196" w:rsidP="00F61244">
      <w:pPr>
        <w:spacing w:line="240" w:lineRule="auto"/>
        <w:rPr>
          <w:rFonts w:ascii="Arial" w:hAnsi="Arial" w:cs="Arial"/>
        </w:rPr>
      </w:pPr>
      <w:r w:rsidRPr="00F61244">
        <w:rPr>
          <w:rFonts w:ascii="Arial" w:hAnsi="Arial" w:cs="Arial"/>
        </w:rPr>
        <w:softHyphen/>
      </w:r>
      <w:r w:rsidRPr="00F61244">
        <w:rPr>
          <w:rFonts w:ascii="Arial" w:hAnsi="Arial" w:cs="Arial"/>
        </w:rPr>
        <w:softHyphen/>
      </w:r>
      <w:r w:rsidRPr="00F61244">
        <w:rPr>
          <w:rFonts w:ascii="Arial" w:hAnsi="Arial" w:cs="Arial"/>
        </w:rPr>
        <w:softHyphen/>
      </w:r>
      <w:r w:rsidRPr="00F61244">
        <w:rPr>
          <w:rFonts w:ascii="Arial" w:hAnsi="Arial" w:cs="Arial"/>
        </w:rPr>
        <w:softHyphen/>
      </w:r>
      <w:r w:rsidRPr="00F61244">
        <w:rPr>
          <w:rFonts w:ascii="Arial" w:hAnsi="Arial" w:cs="Arial"/>
        </w:rPr>
        <w:softHyphen/>
      </w:r>
    </w:p>
    <w:sectPr w:rsidR="00B92AEC" w:rsidRPr="00F61244" w:rsidSect="00F561C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6058" w14:textId="77777777" w:rsidR="009E74F9" w:rsidRDefault="009E74F9">
      <w:r>
        <w:separator/>
      </w:r>
    </w:p>
  </w:endnote>
  <w:endnote w:type="continuationSeparator" w:id="0">
    <w:p w14:paraId="129A100D" w14:textId="77777777" w:rsidR="009E74F9" w:rsidRDefault="009E74F9">
      <w:r>
        <w:continuationSeparator/>
      </w:r>
    </w:p>
  </w:endnote>
  <w:endnote w:type="continuationNotice" w:id="1">
    <w:p w14:paraId="635BA502" w14:textId="77777777" w:rsidR="009E74F9" w:rsidRDefault="009E7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F2A0BBD" w14:paraId="3B81020D" w14:textId="77777777" w:rsidTr="6F2A0BBD">
      <w:tc>
        <w:tcPr>
          <w:tcW w:w="3040" w:type="dxa"/>
        </w:tcPr>
        <w:p w14:paraId="5D6AA98B" w14:textId="6085DE0D" w:rsidR="6F2A0BBD" w:rsidRPr="00F561CD" w:rsidRDefault="6F2A0BBD" w:rsidP="6F2A0BBD">
          <w:pPr>
            <w:pStyle w:val="Header"/>
            <w:ind w:left="-115"/>
            <w:rPr>
              <w:color w:val="000000" w:themeColor="text1"/>
              <w:szCs w:val="18"/>
              <w:lang w:val="en-US"/>
            </w:rPr>
          </w:pPr>
        </w:p>
      </w:tc>
      <w:tc>
        <w:tcPr>
          <w:tcW w:w="3040" w:type="dxa"/>
        </w:tcPr>
        <w:p w14:paraId="7B04A1A2" w14:textId="0AB20277" w:rsidR="6F2A0BBD" w:rsidRDefault="6F2A0BBD" w:rsidP="6F2A0BBD">
          <w:pPr>
            <w:pStyle w:val="Header"/>
            <w:jc w:val="center"/>
            <w:rPr>
              <w:color w:val="000000" w:themeColor="text1"/>
              <w:szCs w:val="18"/>
            </w:rPr>
          </w:pPr>
        </w:p>
      </w:tc>
      <w:tc>
        <w:tcPr>
          <w:tcW w:w="3040" w:type="dxa"/>
        </w:tcPr>
        <w:p w14:paraId="67B2FCAF" w14:textId="694AB468" w:rsidR="6F2A0BBD" w:rsidRDefault="6F2A0BBD" w:rsidP="6F2A0BBD">
          <w:pPr>
            <w:pStyle w:val="Header"/>
            <w:ind w:right="-115"/>
            <w:jc w:val="right"/>
            <w:rPr>
              <w:color w:val="000000" w:themeColor="text1"/>
              <w:szCs w:val="18"/>
            </w:rPr>
          </w:pPr>
        </w:p>
      </w:tc>
    </w:tr>
  </w:tbl>
  <w:p w14:paraId="47F6C7F4" w14:textId="77777777" w:rsidR="00F561CD" w:rsidRDefault="00F561CD" w:rsidP="00F561CD">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161C4FD" w14:textId="77777777" w:rsidR="00F561CD" w:rsidRDefault="00F561CD" w:rsidP="00F561C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65FC6A7" w14:textId="5360C9D3" w:rsidR="6F2A0BBD" w:rsidRPr="00F561CD" w:rsidRDefault="6F2A0BBD" w:rsidP="6F2A0BBD">
    <w:pPr>
      <w:pStyle w:val="Footer"/>
      <w:rPr>
        <w:color w:val="000000" w:themeColor="text1"/>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87C" w14:textId="36222EAE" w:rsidR="00F561CD" w:rsidRDefault="00F561CD">
    <w:pPr>
      <w:pStyle w:val="Footer"/>
    </w:pPr>
    <w:r>
      <w:rPr>
        <w:noProof/>
      </w:rPr>
      <w:drawing>
        <wp:anchor distT="0" distB="0" distL="114300" distR="114300" simplePos="0" relativeHeight="251658240" behindDoc="0" locked="0" layoutInCell="1" allowOverlap="1" wp14:anchorId="586596B0" wp14:editId="5508702A">
          <wp:simplePos x="0" y="0"/>
          <wp:positionH relativeFrom="column">
            <wp:posOffset>647700</wp:posOffset>
          </wp:positionH>
          <wp:positionV relativeFrom="paragraph">
            <wp:posOffset>-483870</wp:posOffset>
          </wp:positionV>
          <wp:extent cx="5645150" cy="865469"/>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0" cy="86546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3D5D" w14:textId="77777777" w:rsidR="009E74F9" w:rsidRDefault="009E74F9">
      <w:r>
        <w:separator/>
      </w:r>
    </w:p>
  </w:footnote>
  <w:footnote w:type="continuationSeparator" w:id="0">
    <w:p w14:paraId="00502D02" w14:textId="77777777" w:rsidR="009E74F9" w:rsidRDefault="009E74F9">
      <w:r>
        <w:continuationSeparator/>
      </w:r>
    </w:p>
  </w:footnote>
  <w:footnote w:type="continuationNotice" w:id="1">
    <w:p w14:paraId="5E2E0641" w14:textId="77777777" w:rsidR="009E74F9" w:rsidRDefault="009E7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A5DB" w14:textId="3BEC7AE8" w:rsidR="007E5EB5" w:rsidRDefault="007E5EB5">
    <w:pPr>
      <w:pStyle w:val="Header"/>
    </w:pPr>
    <w:r>
      <w:rPr>
        <w:rStyle w:val="normaltextrun"/>
        <w:sz w:val="16"/>
        <w:szCs w:val="16"/>
        <w:shd w:val="clear" w:color="auto" w:fill="FFFFFF"/>
      </w:rPr>
      <w:t xml:space="preserve">First UA: 49/22 Index: AMR 25/5660/2022 Cuba                                                   </w:t>
    </w:r>
    <w:r>
      <w:rPr>
        <w:rStyle w:val="tabchar"/>
        <w:rFonts w:ascii="Calibri" w:hAnsi="Calibri" w:cs="Calibri"/>
        <w:sz w:val="16"/>
        <w:szCs w:val="16"/>
        <w:shd w:val="clear" w:color="auto" w:fill="FFFFFF"/>
      </w:rPr>
      <w:t xml:space="preserve"> </w:t>
    </w:r>
    <w:r w:rsidR="00F561CD">
      <w:rPr>
        <w:rStyle w:val="tabchar"/>
        <w:rFonts w:ascii="Calibri" w:hAnsi="Calibri" w:cs="Calibri"/>
        <w:sz w:val="16"/>
        <w:szCs w:val="16"/>
        <w:shd w:val="clear" w:color="auto" w:fill="FFFFFF"/>
      </w:rPr>
      <w:tab/>
    </w:r>
    <w:r w:rsidR="00F561CD">
      <w:rPr>
        <w:rStyle w:val="tabchar"/>
        <w:rFonts w:ascii="Calibri" w:hAnsi="Calibri" w:cs="Calibri"/>
        <w:sz w:val="16"/>
        <w:szCs w:val="16"/>
        <w:shd w:val="clear" w:color="auto" w:fill="FFFFFF"/>
      </w:rPr>
      <w:tab/>
    </w:r>
    <w:r>
      <w:rPr>
        <w:rStyle w:val="normaltextrun"/>
        <w:sz w:val="16"/>
        <w:szCs w:val="16"/>
        <w:shd w:val="clear" w:color="auto" w:fill="FFFFFF"/>
      </w:rPr>
      <w:t xml:space="preserve">Date: May </w:t>
    </w:r>
    <w:r w:rsidR="00F561CD">
      <w:rPr>
        <w:rStyle w:val="normaltextrun"/>
        <w:sz w:val="16"/>
        <w:szCs w:val="16"/>
        <w:shd w:val="clear" w:color="auto" w:fill="FFFFFF"/>
      </w:rPr>
      <w:t xml:space="preserve">27, </w:t>
    </w:r>
    <w:r>
      <w:rPr>
        <w:rStyle w:val="normaltextrun"/>
        <w:sz w:val="16"/>
        <w:szCs w:val="16"/>
        <w:shd w:val="clear" w:color="auto" w:fill="FFFFFF"/>
      </w:rPr>
      <w:t>2022</w:t>
    </w:r>
    <w:r>
      <w:rPr>
        <w:rStyle w:val="eop"/>
        <w:sz w:val="16"/>
        <w:szCs w:val="16"/>
        <w:shd w:val="clear" w:color="auto" w:fill="FFFFFF"/>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72E" w14:textId="796DD72F" w:rsidR="007E5EB5" w:rsidRDefault="00F561CD">
    <w:pPr>
      <w:pStyle w:val="Header"/>
    </w:pPr>
    <w:r>
      <w:rPr>
        <w:rStyle w:val="normaltextrun"/>
        <w:sz w:val="16"/>
        <w:szCs w:val="16"/>
        <w:shd w:val="clear" w:color="auto" w:fill="FFFFFF"/>
      </w:rPr>
      <w:t xml:space="preserve">First UA: 49/22 Index: AMR 25/5660/2022 Cuba                                                   </w:t>
    </w:r>
    <w:r>
      <w:rPr>
        <w:rStyle w:val="tabchar"/>
        <w:rFonts w:ascii="Calibri" w:hAnsi="Calibri" w:cs="Calibri"/>
        <w:sz w:val="16"/>
        <w:szCs w:val="16"/>
        <w:shd w:val="clear" w:color="auto" w:fill="FFFFFF"/>
      </w:rPr>
      <w:t xml:space="preserve"> </w:t>
    </w:r>
    <w:r>
      <w:rPr>
        <w:rStyle w:val="tabchar"/>
        <w:rFonts w:ascii="Calibri" w:hAnsi="Calibri" w:cs="Calibri"/>
        <w:sz w:val="16"/>
        <w:szCs w:val="16"/>
        <w:shd w:val="clear" w:color="auto" w:fill="FFFFFF"/>
      </w:rPr>
      <w:tab/>
    </w:r>
    <w:r>
      <w:rPr>
        <w:rStyle w:val="tabchar"/>
        <w:rFonts w:ascii="Calibri" w:hAnsi="Calibri" w:cs="Calibri"/>
        <w:sz w:val="16"/>
        <w:szCs w:val="16"/>
        <w:shd w:val="clear" w:color="auto" w:fill="FFFFFF"/>
      </w:rPr>
      <w:tab/>
    </w:r>
    <w:r>
      <w:rPr>
        <w:rStyle w:val="normaltextrun"/>
        <w:sz w:val="16"/>
        <w:szCs w:val="16"/>
        <w:shd w:val="clear" w:color="auto" w:fill="FFFFFF"/>
      </w:rPr>
      <w:t>Date: May 27,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33E0F70"/>
    <w:multiLevelType w:val="hybridMultilevel"/>
    <w:tmpl w:val="FFFFFFFF"/>
    <w:lvl w:ilvl="0" w:tplc="C1EACF1C">
      <w:start w:val="1"/>
      <w:numFmt w:val="upperLetter"/>
      <w:lvlText w:val="%1."/>
      <w:lvlJc w:val="left"/>
      <w:pPr>
        <w:ind w:left="720" w:hanging="360"/>
      </w:pPr>
    </w:lvl>
    <w:lvl w:ilvl="1" w:tplc="04EAE1D0">
      <w:start w:val="1"/>
      <w:numFmt w:val="lowerLetter"/>
      <w:lvlText w:val="%2."/>
      <w:lvlJc w:val="left"/>
      <w:pPr>
        <w:ind w:left="1440" w:hanging="360"/>
      </w:pPr>
    </w:lvl>
    <w:lvl w:ilvl="2" w:tplc="6832AC6E">
      <w:start w:val="1"/>
      <w:numFmt w:val="lowerRoman"/>
      <w:lvlText w:val="%3."/>
      <w:lvlJc w:val="right"/>
      <w:pPr>
        <w:ind w:left="2160" w:hanging="180"/>
      </w:pPr>
    </w:lvl>
    <w:lvl w:ilvl="3" w:tplc="9B80F7DC">
      <w:start w:val="1"/>
      <w:numFmt w:val="decimal"/>
      <w:lvlText w:val="%4."/>
      <w:lvlJc w:val="left"/>
      <w:pPr>
        <w:ind w:left="2880" w:hanging="360"/>
      </w:pPr>
    </w:lvl>
    <w:lvl w:ilvl="4" w:tplc="59048A00">
      <w:start w:val="1"/>
      <w:numFmt w:val="lowerLetter"/>
      <w:lvlText w:val="%5."/>
      <w:lvlJc w:val="left"/>
      <w:pPr>
        <w:ind w:left="3600" w:hanging="360"/>
      </w:pPr>
    </w:lvl>
    <w:lvl w:ilvl="5" w:tplc="A9A466A2">
      <w:start w:val="1"/>
      <w:numFmt w:val="lowerRoman"/>
      <w:lvlText w:val="%6."/>
      <w:lvlJc w:val="right"/>
      <w:pPr>
        <w:ind w:left="4320" w:hanging="180"/>
      </w:pPr>
    </w:lvl>
    <w:lvl w:ilvl="6" w:tplc="C5B67D6A">
      <w:start w:val="1"/>
      <w:numFmt w:val="decimal"/>
      <w:lvlText w:val="%7."/>
      <w:lvlJc w:val="left"/>
      <w:pPr>
        <w:ind w:left="5040" w:hanging="360"/>
      </w:pPr>
    </w:lvl>
    <w:lvl w:ilvl="7" w:tplc="E1BEB396">
      <w:start w:val="1"/>
      <w:numFmt w:val="lowerLetter"/>
      <w:lvlText w:val="%8."/>
      <w:lvlJc w:val="left"/>
      <w:pPr>
        <w:ind w:left="5760" w:hanging="360"/>
      </w:pPr>
    </w:lvl>
    <w:lvl w:ilvl="8" w:tplc="F1BA329A">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0C62AA3"/>
    <w:multiLevelType w:val="hybridMultilevel"/>
    <w:tmpl w:val="C5560A98"/>
    <w:lvl w:ilvl="0" w:tplc="E4BC8FB2">
      <w:start w:val="1"/>
      <w:numFmt w:val="upperLetter"/>
      <w:lvlText w:val="%1."/>
      <w:lvlJc w:val="left"/>
      <w:pPr>
        <w:ind w:left="720" w:hanging="360"/>
      </w:pPr>
    </w:lvl>
    <w:lvl w:ilvl="1" w:tplc="0688ED02">
      <w:start w:val="1"/>
      <w:numFmt w:val="lowerLetter"/>
      <w:lvlText w:val="%2."/>
      <w:lvlJc w:val="left"/>
      <w:pPr>
        <w:ind w:left="1440" w:hanging="360"/>
      </w:pPr>
    </w:lvl>
    <w:lvl w:ilvl="2" w:tplc="ED406E6E">
      <w:start w:val="1"/>
      <w:numFmt w:val="lowerRoman"/>
      <w:lvlText w:val="%3."/>
      <w:lvlJc w:val="right"/>
      <w:pPr>
        <w:ind w:left="2160" w:hanging="180"/>
      </w:pPr>
    </w:lvl>
    <w:lvl w:ilvl="3" w:tplc="FA040BA8">
      <w:start w:val="1"/>
      <w:numFmt w:val="decimal"/>
      <w:lvlText w:val="%4."/>
      <w:lvlJc w:val="left"/>
      <w:pPr>
        <w:ind w:left="2880" w:hanging="360"/>
      </w:pPr>
    </w:lvl>
    <w:lvl w:ilvl="4" w:tplc="B18A8E08">
      <w:start w:val="1"/>
      <w:numFmt w:val="lowerLetter"/>
      <w:lvlText w:val="%5."/>
      <w:lvlJc w:val="left"/>
      <w:pPr>
        <w:ind w:left="3600" w:hanging="360"/>
      </w:pPr>
    </w:lvl>
    <w:lvl w:ilvl="5" w:tplc="72C2135C">
      <w:start w:val="1"/>
      <w:numFmt w:val="lowerRoman"/>
      <w:lvlText w:val="%6."/>
      <w:lvlJc w:val="right"/>
      <w:pPr>
        <w:ind w:left="4320" w:hanging="180"/>
      </w:pPr>
    </w:lvl>
    <w:lvl w:ilvl="6" w:tplc="26E474BA">
      <w:start w:val="1"/>
      <w:numFmt w:val="decimal"/>
      <w:lvlText w:val="%7."/>
      <w:lvlJc w:val="left"/>
      <w:pPr>
        <w:ind w:left="5040" w:hanging="360"/>
      </w:pPr>
    </w:lvl>
    <w:lvl w:ilvl="7" w:tplc="8B8CF176">
      <w:start w:val="1"/>
      <w:numFmt w:val="lowerLetter"/>
      <w:lvlText w:val="%8."/>
      <w:lvlJc w:val="left"/>
      <w:pPr>
        <w:ind w:left="5760" w:hanging="360"/>
      </w:pPr>
    </w:lvl>
    <w:lvl w:ilvl="8" w:tplc="BB7E5A6E">
      <w:start w:val="1"/>
      <w:numFmt w:val="lowerRoman"/>
      <w:lvlText w:val="%9."/>
      <w:lvlJc w:val="right"/>
      <w:pPr>
        <w:ind w:left="6480" w:hanging="18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025645">
    <w:abstractNumId w:val="9"/>
  </w:num>
  <w:num w:numId="2" w16cid:durableId="1614938538">
    <w:abstractNumId w:val="0"/>
  </w:num>
  <w:num w:numId="3" w16cid:durableId="120392460">
    <w:abstractNumId w:val="24"/>
  </w:num>
  <w:num w:numId="4" w16cid:durableId="1736508117">
    <w:abstractNumId w:val="23"/>
  </w:num>
  <w:num w:numId="5" w16cid:durableId="790199792">
    <w:abstractNumId w:val="11"/>
  </w:num>
  <w:num w:numId="6" w16cid:durableId="121966419">
    <w:abstractNumId w:val="3"/>
  </w:num>
  <w:num w:numId="7" w16cid:durableId="1239359903">
    <w:abstractNumId w:val="22"/>
  </w:num>
  <w:num w:numId="8" w16cid:durableId="491458448">
    <w:abstractNumId w:val="20"/>
  </w:num>
  <w:num w:numId="9" w16cid:durableId="342710973">
    <w:abstractNumId w:val="10"/>
  </w:num>
  <w:num w:numId="10" w16cid:durableId="1376008461">
    <w:abstractNumId w:val="8"/>
  </w:num>
  <w:num w:numId="11" w16cid:durableId="972976933">
    <w:abstractNumId w:val="14"/>
  </w:num>
  <w:num w:numId="12" w16cid:durableId="9647520">
    <w:abstractNumId w:val="5"/>
  </w:num>
  <w:num w:numId="13" w16cid:durableId="834733951">
    <w:abstractNumId w:val="15"/>
  </w:num>
  <w:num w:numId="14" w16cid:durableId="780730456">
    <w:abstractNumId w:val="16"/>
  </w:num>
  <w:num w:numId="15" w16cid:durableId="278074031">
    <w:abstractNumId w:val="1"/>
  </w:num>
  <w:num w:numId="16" w16cid:durableId="33232800">
    <w:abstractNumId w:val="21"/>
  </w:num>
  <w:num w:numId="17" w16cid:durableId="1249195450">
    <w:abstractNumId w:val="12"/>
  </w:num>
  <w:num w:numId="18" w16cid:durableId="1545865291">
    <w:abstractNumId w:val="13"/>
  </w:num>
  <w:num w:numId="19" w16cid:durableId="193887457">
    <w:abstractNumId w:val="4"/>
  </w:num>
  <w:num w:numId="20" w16cid:durableId="709064799">
    <w:abstractNumId w:val="7"/>
  </w:num>
  <w:num w:numId="21" w16cid:durableId="35351773">
    <w:abstractNumId w:val="19"/>
  </w:num>
  <w:num w:numId="22" w16cid:durableId="992295015">
    <w:abstractNumId w:val="2"/>
  </w:num>
  <w:num w:numId="23" w16cid:durableId="1045520416">
    <w:abstractNumId w:val="25"/>
  </w:num>
  <w:num w:numId="24" w16cid:durableId="1348673504">
    <w:abstractNumId w:val="6"/>
  </w:num>
  <w:num w:numId="25" w16cid:durableId="1933585949">
    <w:abstractNumId w:val="17"/>
  </w:num>
  <w:num w:numId="26" w16cid:durableId="10401277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6699"/>
    <w:rsid w:val="00057A7E"/>
    <w:rsid w:val="000733EC"/>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47501"/>
    <w:rsid w:val="001526C3"/>
    <w:rsid w:val="00152E46"/>
    <w:rsid w:val="0015558B"/>
    <w:rsid w:val="001561F4"/>
    <w:rsid w:val="0016118D"/>
    <w:rsid w:val="001648DB"/>
    <w:rsid w:val="00174398"/>
    <w:rsid w:val="00176678"/>
    <w:rsid w:val="001773D1"/>
    <w:rsid w:val="00177779"/>
    <w:rsid w:val="0019118D"/>
    <w:rsid w:val="00194CD5"/>
    <w:rsid w:val="001A4397"/>
    <w:rsid w:val="001A635D"/>
    <w:rsid w:val="001A6AC9"/>
    <w:rsid w:val="001D52A5"/>
    <w:rsid w:val="001E2045"/>
    <w:rsid w:val="001E6A41"/>
    <w:rsid w:val="00201189"/>
    <w:rsid w:val="002036C0"/>
    <w:rsid w:val="00204F6A"/>
    <w:rsid w:val="00215C3E"/>
    <w:rsid w:val="00215E33"/>
    <w:rsid w:val="00225A11"/>
    <w:rsid w:val="00235F63"/>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025B8"/>
    <w:rsid w:val="0030752D"/>
    <w:rsid w:val="0031230A"/>
    <w:rsid w:val="00313E8B"/>
    <w:rsid w:val="00320461"/>
    <w:rsid w:val="003323DD"/>
    <w:rsid w:val="0033624A"/>
    <w:rsid w:val="003373A5"/>
    <w:rsid w:val="00337826"/>
    <w:rsid w:val="0034128A"/>
    <w:rsid w:val="0034324D"/>
    <w:rsid w:val="0035329F"/>
    <w:rsid w:val="00355617"/>
    <w:rsid w:val="00376EF4"/>
    <w:rsid w:val="00380457"/>
    <w:rsid w:val="003904F0"/>
    <w:rsid w:val="003975C9"/>
    <w:rsid w:val="003B294A"/>
    <w:rsid w:val="003C3210"/>
    <w:rsid w:val="003C5EEA"/>
    <w:rsid w:val="003C7CB6"/>
    <w:rsid w:val="003F3D5D"/>
    <w:rsid w:val="0042210F"/>
    <w:rsid w:val="00432246"/>
    <w:rsid w:val="004334BF"/>
    <w:rsid w:val="004408A1"/>
    <w:rsid w:val="00442E5B"/>
    <w:rsid w:val="0044379B"/>
    <w:rsid w:val="00445D50"/>
    <w:rsid w:val="00453538"/>
    <w:rsid w:val="00455CEF"/>
    <w:rsid w:val="004603A2"/>
    <w:rsid w:val="00486088"/>
    <w:rsid w:val="00492FA8"/>
    <w:rsid w:val="004A1BDD"/>
    <w:rsid w:val="004B1E15"/>
    <w:rsid w:val="004B2367"/>
    <w:rsid w:val="004B381D"/>
    <w:rsid w:val="004C265C"/>
    <w:rsid w:val="004C31AD"/>
    <w:rsid w:val="004C71F5"/>
    <w:rsid w:val="004D41DC"/>
    <w:rsid w:val="00504FBC"/>
    <w:rsid w:val="00510CF0"/>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5258"/>
    <w:rsid w:val="005C751F"/>
    <w:rsid w:val="005D14AA"/>
    <w:rsid w:val="005D2C37"/>
    <w:rsid w:val="005D7287"/>
    <w:rsid w:val="005D7D1C"/>
    <w:rsid w:val="005F0355"/>
    <w:rsid w:val="005F5E43"/>
    <w:rsid w:val="00606108"/>
    <w:rsid w:val="00612D88"/>
    <w:rsid w:val="006201FC"/>
    <w:rsid w:val="00620ADD"/>
    <w:rsid w:val="00640EF2"/>
    <w:rsid w:val="0064718C"/>
    <w:rsid w:val="0065049B"/>
    <w:rsid w:val="00650D73"/>
    <w:rsid w:val="006558EE"/>
    <w:rsid w:val="00657231"/>
    <w:rsid w:val="00667FBC"/>
    <w:rsid w:val="0069571A"/>
    <w:rsid w:val="006A0BB9"/>
    <w:rsid w:val="006B12FA"/>
    <w:rsid w:val="006B461E"/>
    <w:rsid w:val="006B734E"/>
    <w:rsid w:val="006C3C21"/>
    <w:rsid w:val="006C7A31"/>
    <w:rsid w:val="006F4C28"/>
    <w:rsid w:val="0070364E"/>
    <w:rsid w:val="007104E8"/>
    <w:rsid w:val="007156FC"/>
    <w:rsid w:val="00716106"/>
    <w:rsid w:val="00716942"/>
    <w:rsid w:val="007173E9"/>
    <w:rsid w:val="00727519"/>
    <w:rsid w:val="00727CA7"/>
    <w:rsid w:val="0073431C"/>
    <w:rsid w:val="00740535"/>
    <w:rsid w:val="007656E7"/>
    <w:rsid w:val="007666A4"/>
    <w:rsid w:val="00773365"/>
    <w:rsid w:val="00781624"/>
    <w:rsid w:val="00781E3C"/>
    <w:rsid w:val="007858BA"/>
    <w:rsid w:val="007A2ABA"/>
    <w:rsid w:val="007A3AEA"/>
    <w:rsid w:val="007A7F97"/>
    <w:rsid w:val="007B4F3E"/>
    <w:rsid w:val="007B7197"/>
    <w:rsid w:val="007C5B72"/>
    <w:rsid w:val="007C6CD0"/>
    <w:rsid w:val="007C79B0"/>
    <w:rsid w:val="007E5EB5"/>
    <w:rsid w:val="007F72FF"/>
    <w:rsid w:val="007F7B5E"/>
    <w:rsid w:val="008056E9"/>
    <w:rsid w:val="0081049F"/>
    <w:rsid w:val="00814632"/>
    <w:rsid w:val="00820348"/>
    <w:rsid w:val="0082127B"/>
    <w:rsid w:val="00827A40"/>
    <w:rsid w:val="00844F48"/>
    <w:rsid w:val="008455C2"/>
    <w:rsid w:val="00846E45"/>
    <w:rsid w:val="00853FB4"/>
    <w:rsid w:val="008602C0"/>
    <w:rsid w:val="00864035"/>
    <w:rsid w:val="00866873"/>
    <w:rsid w:val="008763F4"/>
    <w:rsid w:val="008849EA"/>
    <w:rsid w:val="00891FE8"/>
    <w:rsid w:val="008A63F7"/>
    <w:rsid w:val="008D16ED"/>
    <w:rsid w:val="008D2A6B"/>
    <w:rsid w:val="008D49A5"/>
    <w:rsid w:val="008E0B66"/>
    <w:rsid w:val="008E172D"/>
    <w:rsid w:val="00902730"/>
    <w:rsid w:val="00906C9F"/>
    <w:rsid w:val="00921577"/>
    <w:rsid w:val="009259E1"/>
    <w:rsid w:val="00937A38"/>
    <w:rsid w:val="0095188F"/>
    <w:rsid w:val="009550A0"/>
    <w:rsid w:val="0095728E"/>
    <w:rsid w:val="00960C64"/>
    <w:rsid w:val="00963D4F"/>
    <w:rsid w:val="0097218E"/>
    <w:rsid w:val="00980425"/>
    <w:rsid w:val="00991C69"/>
    <w:rsid w:val="009923C0"/>
    <w:rsid w:val="009B78FE"/>
    <w:rsid w:val="009C3521"/>
    <w:rsid w:val="009C4461"/>
    <w:rsid w:val="009C6B5A"/>
    <w:rsid w:val="009E097D"/>
    <w:rsid w:val="009E74F9"/>
    <w:rsid w:val="009E7E6E"/>
    <w:rsid w:val="009F2CB5"/>
    <w:rsid w:val="00A07E67"/>
    <w:rsid w:val="00A17854"/>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0456A"/>
    <w:rsid w:val="00B206A8"/>
    <w:rsid w:val="00B27341"/>
    <w:rsid w:val="00B408D4"/>
    <w:rsid w:val="00B52B01"/>
    <w:rsid w:val="00B6690B"/>
    <w:rsid w:val="00B7545C"/>
    <w:rsid w:val="00B806A2"/>
    <w:rsid w:val="00B92AEC"/>
    <w:rsid w:val="00B957E6"/>
    <w:rsid w:val="00B970D0"/>
    <w:rsid w:val="00B97626"/>
    <w:rsid w:val="00BA0E81"/>
    <w:rsid w:val="00BA6913"/>
    <w:rsid w:val="00BB0B3B"/>
    <w:rsid w:val="00BC7111"/>
    <w:rsid w:val="00BD0B43"/>
    <w:rsid w:val="00BE0D92"/>
    <w:rsid w:val="00BE4685"/>
    <w:rsid w:val="00BE6035"/>
    <w:rsid w:val="00BF4778"/>
    <w:rsid w:val="00BF7136"/>
    <w:rsid w:val="00C0113B"/>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D4D82"/>
    <w:rsid w:val="00CF7805"/>
    <w:rsid w:val="00D007F8"/>
    <w:rsid w:val="00D030C9"/>
    <w:rsid w:val="00D05A52"/>
    <w:rsid w:val="00D114C6"/>
    <w:rsid w:val="00D142D0"/>
    <w:rsid w:val="00D23D90"/>
    <w:rsid w:val="00D26BF9"/>
    <w:rsid w:val="00D35879"/>
    <w:rsid w:val="00D47210"/>
    <w:rsid w:val="00D52809"/>
    <w:rsid w:val="00D54217"/>
    <w:rsid w:val="00D62977"/>
    <w:rsid w:val="00D635A1"/>
    <w:rsid w:val="00D6411A"/>
    <w:rsid w:val="00D67ABF"/>
    <w:rsid w:val="00D749E6"/>
    <w:rsid w:val="00D834E2"/>
    <w:rsid w:val="00D839E9"/>
    <w:rsid w:val="00D844EE"/>
    <w:rsid w:val="00D847F8"/>
    <w:rsid w:val="00D90465"/>
    <w:rsid w:val="00DB7D74"/>
    <w:rsid w:val="00DC55A7"/>
    <w:rsid w:val="00DC65A4"/>
    <w:rsid w:val="00DD346F"/>
    <w:rsid w:val="00DF1141"/>
    <w:rsid w:val="00DF3644"/>
    <w:rsid w:val="00DF3DF5"/>
    <w:rsid w:val="00DF63A6"/>
    <w:rsid w:val="00E04AF0"/>
    <w:rsid w:val="00E12FD3"/>
    <w:rsid w:val="00E204A7"/>
    <w:rsid w:val="00E22AAE"/>
    <w:rsid w:val="00E37B98"/>
    <w:rsid w:val="00E406B4"/>
    <w:rsid w:val="00E40EAA"/>
    <w:rsid w:val="00E43F3A"/>
    <w:rsid w:val="00E45B15"/>
    <w:rsid w:val="00E466AC"/>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136D"/>
    <w:rsid w:val="00F322A8"/>
    <w:rsid w:val="00F3436F"/>
    <w:rsid w:val="00F45927"/>
    <w:rsid w:val="00F561CD"/>
    <w:rsid w:val="00F61244"/>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10E0AC9"/>
    <w:rsid w:val="0154C6FB"/>
    <w:rsid w:val="022C30F0"/>
    <w:rsid w:val="02A9DB2A"/>
    <w:rsid w:val="032250C8"/>
    <w:rsid w:val="0445AB8B"/>
    <w:rsid w:val="063CCE19"/>
    <w:rsid w:val="06510937"/>
    <w:rsid w:val="067DD391"/>
    <w:rsid w:val="078539D3"/>
    <w:rsid w:val="07ECD998"/>
    <w:rsid w:val="09210A34"/>
    <w:rsid w:val="0A093DA1"/>
    <w:rsid w:val="0A289BD1"/>
    <w:rsid w:val="0B15877B"/>
    <w:rsid w:val="0C58AAF6"/>
    <w:rsid w:val="0CED1515"/>
    <w:rsid w:val="0E34A156"/>
    <w:rsid w:val="0E5C1B1C"/>
    <w:rsid w:val="0F2A024E"/>
    <w:rsid w:val="0FB7495A"/>
    <w:rsid w:val="112C1C19"/>
    <w:rsid w:val="115319BB"/>
    <w:rsid w:val="1210C3B1"/>
    <w:rsid w:val="1387831B"/>
    <w:rsid w:val="141EED2A"/>
    <w:rsid w:val="14D02081"/>
    <w:rsid w:val="1579C6C8"/>
    <w:rsid w:val="157AF5B8"/>
    <w:rsid w:val="1716C619"/>
    <w:rsid w:val="17C25B3F"/>
    <w:rsid w:val="197D89D0"/>
    <w:rsid w:val="1AF9FC01"/>
    <w:rsid w:val="1C3F35F5"/>
    <w:rsid w:val="1C8657F3"/>
    <w:rsid w:val="1C95CC62"/>
    <w:rsid w:val="1D9CCDFD"/>
    <w:rsid w:val="1FCD6D24"/>
    <w:rsid w:val="1FE69581"/>
    <w:rsid w:val="2047BFAC"/>
    <w:rsid w:val="21889BB5"/>
    <w:rsid w:val="275E76CF"/>
    <w:rsid w:val="27E06C8F"/>
    <w:rsid w:val="2882CDB1"/>
    <w:rsid w:val="28CF78DA"/>
    <w:rsid w:val="291CB246"/>
    <w:rsid w:val="2970C395"/>
    <w:rsid w:val="2ABC567D"/>
    <w:rsid w:val="2BC3BCBF"/>
    <w:rsid w:val="2C4C7267"/>
    <w:rsid w:val="2CABF02C"/>
    <w:rsid w:val="2CD33BE2"/>
    <w:rsid w:val="2F3599CB"/>
    <w:rsid w:val="2F6AEACC"/>
    <w:rsid w:val="300ADCA4"/>
    <w:rsid w:val="30DF4167"/>
    <w:rsid w:val="310E9BCE"/>
    <w:rsid w:val="328F2456"/>
    <w:rsid w:val="32A28B8E"/>
    <w:rsid w:val="33231F36"/>
    <w:rsid w:val="33427D66"/>
    <w:rsid w:val="33629117"/>
    <w:rsid w:val="342AF4B7"/>
    <w:rsid w:val="342E1BE5"/>
    <w:rsid w:val="34DE4DC7"/>
    <w:rsid w:val="3730A3E6"/>
    <w:rsid w:val="37E36BF9"/>
    <w:rsid w:val="3870E2E1"/>
    <w:rsid w:val="393E976C"/>
    <w:rsid w:val="3B2AA546"/>
    <w:rsid w:val="3B2E311B"/>
    <w:rsid w:val="3C76382E"/>
    <w:rsid w:val="3CCA017C"/>
    <w:rsid w:val="3CDEDE53"/>
    <w:rsid w:val="3CF7D7FC"/>
    <w:rsid w:val="3D445404"/>
    <w:rsid w:val="3E3D3511"/>
    <w:rsid w:val="3F80ACBA"/>
    <w:rsid w:val="3FD90572"/>
    <w:rsid w:val="40167F15"/>
    <w:rsid w:val="40EF7B7C"/>
    <w:rsid w:val="43394300"/>
    <w:rsid w:val="44333BC6"/>
    <w:rsid w:val="44644DE0"/>
    <w:rsid w:val="452AB847"/>
    <w:rsid w:val="452F1A4F"/>
    <w:rsid w:val="45E4D668"/>
    <w:rsid w:val="46B84329"/>
    <w:rsid w:val="479BEEA2"/>
    <w:rsid w:val="485353D9"/>
    <w:rsid w:val="4AA27D4A"/>
    <w:rsid w:val="4AD38F64"/>
    <w:rsid w:val="4BCB262D"/>
    <w:rsid w:val="4FD0E2C5"/>
    <w:rsid w:val="51FD5D4D"/>
    <w:rsid w:val="528E30FF"/>
    <w:rsid w:val="53992DAE"/>
    <w:rsid w:val="53FC467A"/>
    <w:rsid w:val="548B2B8B"/>
    <w:rsid w:val="55651827"/>
    <w:rsid w:val="5626FBEC"/>
    <w:rsid w:val="570DD8D4"/>
    <w:rsid w:val="5761A222"/>
    <w:rsid w:val="57767EF9"/>
    <w:rsid w:val="579F806C"/>
    <w:rsid w:val="57C2CC4D"/>
    <w:rsid w:val="57D4D16D"/>
    <w:rsid w:val="58968F9F"/>
    <w:rsid w:val="5B771458"/>
    <w:rsid w:val="5B871C22"/>
    <w:rsid w:val="5BC44DC4"/>
    <w:rsid w:val="5D53DB7C"/>
    <w:rsid w:val="5EAEB51A"/>
    <w:rsid w:val="5EEFABDD"/>
    <w:rsid w:val="608B7C3E"/>
    <w:rsid w:val="61A2F8FF"/>
    <w:rsid w:val="61BC215C"/>
    <w:rsid w:val="62EBB430"/>
    <w:rsid w:val="63057EF4"/>
    <w:rsid w:val="63B73EFE"/>
    <w:rsid w:val="64B81856"/>
    <w:rsid w:val="65530F5F"/>
    <w:rsid w:val="66FF1FCA"/>
    <w:rsid w:val="67E0DD9D"/>
    <w:rsid w:val="67FE9734"/>
    <w:rsid w:val="689AF02B"/>
    <w:rsid w:val="68BACA39"/>
    <w:rsid w:val="68E5E4AD"/>
    <w:rsid w:val="6CED992C"/>
    <w:rsid w:val="6CFD34D9"/>
    <w:rsid w:val="6D73252F"/>
    <w:rsid w:val="6DA0242D"/>
    <w:rsid w:val="6DD96E99"/>
    <w:rsid w:val="6F2A0BBD"/>
    <w:rsid w:val="6F9FA22E"/>
    <w:rsid w:val="70655FED"/>
    <w:rsid w:val="7198892E"/>
    <w:rsid w:val="7201304E"/>
    <w:rsid w:val="73239044"/>
    <w:rsid w:val="7495A73A"/>
    <w:rsid w:val="74B3DB60"/>
    <w:rsid w:val="75CB5821"/>
    <w:rsid w:val="771BF545"/>
    <w:rsid w:val="7853FB09"/>
    <w:rsid w:val="794655C0"/>
    <w:rsid w:val="797B6E81"/>
    <w:rsid w:val="7992D1C8"/>
    <w:rsid w:val="7B2EA229"/>
    <w:rsid w:val="7CBEED45"/>
    <w:rsid w:val="7D43E2F5"/>
    <w:rsid w:val="7E5ABDA6"/>
    <w:rsid w:val="7E8BEA08"/>
    <w:rsid w:val="7F723A67"/>
    <w:rsid w:val="7FE1C7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5A9741DB-F250-403D-9EA0-9DFA72B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E5EB5"/>
  </w:style>
  <w:style w:type="character" w:customStyle="1" w:styleId="tabchar">
    <w:name w:val="tabchar"/>
    <w:basedOn w:val="DefaultParagraphFont"/>
    <w:rsid w:val="007E5EB5"/>
  </w:style>
  <w:style w:type="character" w:customStyle="1" w:styleId="eop">
    <w:name w:val="eop"/>
    <w:basedOn w:val="DefaultParagraphFont"/>
    <w:rsid w:val="007E5EB5"/>
  </w:style>
  <w:style w:type="paragraph" w:customStyle="1" w:styleId="paragraph">
    <w:name w:val="paragraph"/>
    <w:basedOn w:val="Normal"/>
    <w:rsid w:val="00F561C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DiazCanelB" TargetMode="External"/><Relationship Id="rId18" Type="http://schemas.openxmlformats.org/officeDocument/2006/relationships/hyperlink" Target="https://www.facebook.com/EmbaCubaUS/" TargetMode="External"/><Relationship Id="rId3" Type="http://schemas.openxmlformats.org/officeDocument/2006/relationships/settings" Target="settings.xml"/><Relationship Id="rId21" Type="http://schemas.openxmlformats.org/officeDocument/2006/relationships/hyperlink" Target="https://www.amnesty.org/en/latest/news/2022/05/cuba-release-imprisoned-artists/"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despacho@presidencia.gob.cu" TargetMode="External"/><Relationship Id="rId17" Type="http://schemas.openxmlformats.org/officeDocument/2006/relationships/hyperlink" Target="https://twitter.com/lianystr" TargetMode="External"/><Relationship Id="rId2" Type="http://schemas.openxmlformats.org/officeDocument/2006/relationships/styles" Target="styles.xml"/><Relationship Id="rId16" Type="http://schemas.openxmlformats.org/officeDocument/2006/relationships/hyperlink" Target="https://twitter.com/EmbaCubaUS" TargetMode="External"/><Relationship Id="rId20" Type="http://schemas.openxmlformats.org/officeDocument/2006/relationships/hyperlink" Target="https://www.amnesty.org/en/latest/news/2022/03/cuba-amnesty-calls-for-access-trials-protes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ecepcion@usadc.embacuba.c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latest/news/2021/08/cuba-amnesty-international-names-prisoners-of-conscie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residenciaDeCub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2019-01-25T22:51:00Z</cp:lastPrinted>
  <dcterms:created xsi:type="dcterms:W3CDTF">2022-06-01T20:58:00Z</dcterms:created>
  <dcterms:modified xsi:type="dcterms:W3CDTF">2022-06-01T20:58:00Z</dcterms:modified>
</cp:coreProperties>
</file>