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46BBBA" w14:textId="29718BB5" w:rsidR="005D2C37" w:rsidRPr="003B2096" w:rsidRDefault="0034128A" w:rsidP="003B2096">
      <w:pPr>
        <w:pStyle w:val="AIUrgentActionTopHeading"/>
        <w:tabs>
          <w:tab w:val="clear" w:pos="567"/>
        </w:tabs>
        <w:spacing w:line="240" w:lineRule="auto"/>
        <w:rPr>
          <w:rFonts w:cs="Arial"/>
          <w:sz w:val="60"/>
          <w:szCs w:val="60"/>
        </w:rPr>
      </w:pPr>
      <w:r w:rsidRPr="003B2096">
        <w:rPr>
          <w:rFonts w:cs="Arial"/>
          <w:sz w:val="60"/>
          <w:szCs w:val="60"/>
          <w:highlight w:val="yellow"/>
        </w:rPr>
        <w:t>URGENT ACTION</w:t>
      </w:r>
    </w:p>
    <w:p w14:paraId="559C880A" w14:textId="629A3FC9" w:rsidR="0034128A" w:rsidRPr="003B2096" w:rsidRDefault="6EAF6336" w:rsidP="00FB494E">
      <w:pPr>
        <w:spacing w:after="0" w:line="240" w:lineRule="auto"/>
        <w:rPr>
          <w:rFonts w:ascii="Arial" w:hAnsi="Arial" w:cs="Arial"/>
          <w:b/>
          <w:bCs/>
          <w:i/>
          <w:iCs/>
          <w:sz w:val="32"/>
          <w:szCs w:val="32"/>
          <w:lang w:eastAsia="es-MX"/>
        </w:rPr>
      </w:pPr>
      <w:r w:rsidRPr="003B2096">
        <w:rPr>
          <w:rFonts w:ascii="Arial" w:hAnsi="Arial" w:cs="Arial"/>
          <w:b/>
          <w:bCs/>
          <w:sz w:val="32"/>
          <w:szCs w:val="32"/>
          <w:lang w:eastAsia="es-MX"/>
        </w:rPr>
        <w:t>STATE OF EM</w:t>
      </w:r>
      <w:r w:rsidR="3F167676" w:rsidRPr="003B2096">
        <w:rPr>
          <w:rFonts w:ascii="Arial" w:hAnsi="Arial" w:cs="Arial"/>
          <w:b/>
          <w:bCs/>
          <w:sz w:val="32"/>
          <w:szCs w:val="32"/>
          <w:lang w:eastAsia="es-MX"/>
        </w:rPr>
        <w:t>ERGENCY GRAVE THREAT</w:t>
      </w:r>
      <w:r w:rsidR="225C886D" w:rsidRPr="003B2096">
        <w:rPr>
          <w:rFonts w:ascii="Arial" w:hAnsi="Arial" w:cs="Arial"/>
          <w:b/>
          <w:bCs/>
          <w:sz w:val="32"/>
          <w:szCs w:val="32"/>
          <w:lang w:eastAsia="es-MX"/>
        </w:rPr>
        <w:t xml:space="preserve"> TO RIGHTS</w:t>
      </w:r>
    </w:p>
    <w:p w14:paraId="52AE9B8C" w14:textId="5D4CD46C" w:rsidR="00D23D90" w:rsidRPr="005D0E51" w:rsidRDefault="39DAAF8E" w:rsidP="00FB494E">
      <w:pPr>
        <w:spacing w:after="0" w:line="240" w:lineRule="auto"/>
        <w:jc w:val="both"/>
        <w:rPr>
          <w:rFonts w:ascii="Arial" w:hAnsi="Arial" w:cs="Arial"/>
          <w:b/>
          <w:bCs/>
          <w:sz w:val="20"/>
          <w:szCs w:val="20"/>
          <w:lang w:val="en-US" w:eastAsia="es-MX"/>
        </w:rPr>
      </w:pPr>
      <w:r w:rsidRPr="005D0E51">
        <w:rPr>
          <w:rFonts w:ascii="Arial" w:hAnsi="Arial" w:cs="Arial"/>
          <w:b/>
          <w:bCs/>
          <w:sz w:val="20"/>
          <w:szCs w:val="20"/>
          <w:lang w:val="en-US" w:eastAsia="es-MX"/>
        </w:rPr>
        <w:t xml:space="preserve">On March </w:t>
      </w:r>
      <w:r w:rsidR="008748D2" w:rsidRPr="005D0E51">
        <w:rPr>
          <w:rFonts w:ascii="Arial" w:hAnsi="Arial" w:cs="Arial"/>
          <w:b/>
          <w:bCs/>
          <w:sz w:val="20"/>
          <w:szCs w:val="20"/>
          <w:lang w:val="en-US" w:eastAsia="es-MX"/>
        </w:rPr>
        <w:t xml:space="preserve">27, </w:t>
      </w:r>
      <w:r w:rsidRPr="005D0E51">
        <w:rPr>
          <w:rFonts w:ascii="Arial" w:hAnsi="Arial" w:cs="Arial"/>
          <w:b/>
          <w:bCs/>
          <w:sz w:val="20"/>
          <w:szCs w:val="20"/>
          <w:lang w:val="en-US" w:eastAsia="es-MX"/>
        </w:rPr>
        <w:t>2022, El Salvador’s Legislative Assembly approved a state of emergenc</w:t>
      </w:r>
      <w:r w:rsidR="2FBD22B3" w:rsidRPr="005D0E51">
        <w:rPr>
          <w:rFonts w:ascii="Arial" w:hAnsi="Arial" w:cs="Arial"/>
          <w:b/>
          <w:bCs/>
          <w:sz w:val="20"/>
          <w:szCs w:val="20"/>
          <w:lang w:val="en-US" w:eastAsia="es-MX"/>
        </w:rPr>
        <w:t xml:space="preserve">y </w:t>
      </w:r>
      <w:r w:rsidRPr="005D0E51">
        <w:rPr>
          <w:rFonts w:ascii="Arial" w:hAnsi="Arial" w:cs="Arial"/>
          <w:b/>
          <w:bCs/>
          <w:sz w:val="20"/>
          <w:szCs w:val="20"/>
          <w:lang w:val="en-US" w:eastAsia="es-MX"/>
        </w:rPr>
        <w:t>in response to reports of a spike in gang-related homicides. Since that tim</w:t>
      </w:r>
      <w:r w:rsidR="1F5FA88E" w:rsidRPr="005D0E51">
        <w:rPr>
          <w:rFonts w:ascii="Arial" w:hAnsi="Arial" w:cs="Arial"/>
          <w:b/>
          <w:bCs/>
          <w:sz w:val="20"/>
          <w:szCs w:val="20"/>
          <w:lang w:val="en-US" w:eastAsia="es-MX"/>
        </w:rPr>
        <w:t xml:space="preserve">e, </w:t>
      </w:r>
      <w:r w:rsidR="009D0E4C" w:rsidRPr="005D0E51">
        <w:rPr>
          <w:rFonts w:ascii="Arial" w:hAnsi="Arial" w:cs="Arial"/>
          <w:b/>
          <w:bCs/>
          <w:sz w:val="20"/>
          <w:szCs w:val="20"/>
          <w:lang w:val="en-US" w:eastAsia="es-MX"/>
        </w:rPr>
        <w:t>more than 2</w:t>
      </w:r>
      <w:r w:rsidR="00D52949" w:rsidRPr="005D0E51">
        <w:rPr>
          <w:rFonts w:ascii="Arial" w:hAnsi="Arial" w:cs="Arial"/>
          <w:b/>
          <w:bCs/>
          <w:sz w:val="20"/>
          <w:szCs w:val="20"/>
          <w:lang w:val="en-US" w:eastAsia="es-MX"/>
        </w:rPr>
        <w:t>5</w:t>
      </w:r>
      <w:r w:rsidR="009D0E4C" w:rsidRPr="005D0E51">
        <w:rPr>
          <w:rFonts w:ascii="Arial" w:hAnsi="Arial" w:cs="Arial"/>
          <w:b/>
          <w:bCs/>
          <w:sz w:val="20"/>
          <w:szCs w:val="20"/>
          <w:lang w:val="en-US" w:eastAsia="es-MX"/>
        </w:rPr>
        <w:t xml:space="preserve">,000 people have reportedly been arrested, and </w:t>
      </w:r>
      <w:r w:rsidR="00073164" w:rsidRPr="005D0E51">
        <w:rPr>
          <w:rFonts w:ascii="Arial" w:hAnsi="Arial" w:cs="Arial"/>
          <w:b/>
          <w:bCs/>
          <w:sz w:val="20"/>
          <w:szCs w:val="20"/>
          <w:lang w:val="en-US" w:eastAsia="es-MX"/>
        </w:rPr>
        <w:t xml:space="preserve">the human rights of the population </w:t>
      </w:r>
      <w:r w:rsidR="003F2E7A" w:rsidRPr="005D0E51">
        <w:rPr>
          <w:rFonts w:ascii="Arial" w:hAnsi="Arial" w:cs="Arial"/>
          <w:b/>
          <w:bCs/>
          <w:sz w:val="20"/>
          <w:szCs w:val="20"/>
          <w:lang w:val="en-US" w:eastAsia="es-MX"/>
        </w:rPr>
        <w:t>are gravely under threat</w:t>
      </w:r>
      <w:r w:rsidR="009D0E4C" w:rsidRPr="005D0E51">
        <w:rPr>
          <w:rFonts w:ascii="Arial" w:hAnsi="Arial" w:cs="Arial"/>
          <w:b/>
          <w:bCs/>
          <w:sz w:val="20"/>
          <w:szCs w:val="20"/>
          <w:lang w:val="en-US" w:eastAsia="es-MX"/>
        </w:rPr>
        <w:t xml:space="preserve">. </w:t>
      </w:r>
      <w:r w:rsidR="3F50C4C6" w:rsidRPr="005D0E51">
        <w:rPr>
          <w:rFonts w:ascii="Arial" w:hAnsi="Arial" w:cs="Arial"/>
          <w:b/>
          <w:bCs/>
          <w:sz w:val="20"/>
          <w:szCs w:val="20"/>
          <w:lang w:val="en-US" w:eastAsia="es-MX"/>
        </w:rPr>
        <w:t>Amnesty Internation</w:t>
      </w:r>
      <w:r w:rsidR="1F5FA88E" w:rsidRPr="005D0E51">
        <w:rPr>
          <w:rFonts w:ascii="Arial" w:hAnsi="Arial" w:cs="Arial"/>
          <w:b/>
          <w:bCs/>
          <w:sz w:val="20"/>
          <w:szCs w:val="20"/>
          <w:lang w:val="en-US" w:eastAsia="es-MX"/>
        </w:rPr>
        <w:t xml:space="preserve">al calls </w:t>
      </w:r>
      <w:r w:rsidR="3BF9092B" w:rsidRPr="005D0E51">
        <w:rPr>
          <w:rFonts w:ascii="Arial" w:hAnsi="Arial" w:cs="Arial"/>
          <w:b/>
          <w:bCs/>
          <w:sz w:val="20"/>
          <w:szCs w:val="20"/>
          <w:lang w:val="en-US" w:eastAsia="es-MX"/>
        </w:rPr>
        <w:t xml:space="preserve">on </w:t>
      </w:r>
      <w:r w:rsidRPr="005D0E51">
        <w:rPr>
          <w:rFonts w:ascii="Arial" w:hAnsi="Arial" w:cs="Arial"/>
          <w:b/>
          <w:bCs/>
          <w:sz w:val="20"/>
          <w:szCs w:val="20"/>
          <w:lang w:val="en-US" w:eastAsia="es-MX"/>
        </w:rPr>
        <w:t xml:space="preserve">President </w:t>
      </w:r>
      <w:proofErr w:type="spellStart"/>
      <w:r w:rsidRPr="005D0E51">
        <w:rPr>
          <w:rFonts w:ascii="Arial" w:hAnsi="Arial" w:cs="Arial"/>
          <w:b/>
          <w:bCs/>
          <w:sz w:val="20"/>
          <w:szCs w:val="20"/>
          <w:lang w:val="en-US" w:eastAsia="es-MX"/>
        </w:rPr>
        <w:t>Nayib</w:t>
      </w:r>
      <w:proofErr w:type="spellEnd"/>
      <w:r w:rsidRPr="005D0E51">
        <w:rPr>
          <w:rFonts w:ascii="Arial" w:hAnsi="Arial" w:cs="Arial"/>
          <w:b/>
          <w:bCs/>
          <w:sz w:val="20"/>
          <w:szCs w:val="20"/>
          <w:lang w:val="en-US" w:eastAsia="es-MX"/>
        </w:rPr>
        <w:t xml:space="preserve"> </w:t>
      </w:r>
      <w:proofErr w:type="spellStart"/>
      <w:r w:rsidRPr="005D0E51">
        <w:rPr>
          <w:rFonts w:ascii="Arial" w:hAnsi="Arial" w:cs="Arial"/>
          <w:b/>
          <w:bCs/>
          <w:sz w:val="20"/>
          <w:szCs w:val="20"/>
          <w:lang w:val="en-US" w:eastAsia="es-MX"/>
        </w:rPr>
        <w:t>Bukele</w:t>
      </w:r>
      <w:proofErr w:type="spellEnd"/>
      <w:r w:rsidRPr="005D0E51">
        <w:rPr>
          <w:rFonts w:ascii="Arial" w:hAnsi="Arial" w:cs="Arial"/>
          <w:b/>
          <w:bCs/>
          <w:sz w:val="20"/>
          <w:szCs w:val="20"/>
          <w:lang w:val="en-US" w:eastAsia="es-MX"/>
        </w:rPr>
        <w:t xml:space="preserve"> to </w:t>
      </w:r>
      <w:r w:rsidR="5E7D71DA" w:rsidRPr="005D0E51">
        <w:rPr>
          <w:rFonts w:ascii="Arial" w:hAnsi="Arial" w:cs="Arial"/>
          <w:b/>
          <w:bCs/>
          <w:sz w:val="20"/>
          <w:szCs w:val="20"/>
          <w:lang w:val="en-US" w:eastAsia="es-MX"/>
        </w:rPr>
        <w:t xml:space="preserve">take all necessary measures to </w:t>
      </w:r>
      <w:r w:rsidR="58D20A4B" w:rsidRPr="005D0E51">
        <w:rPr>
          <w:rFonts w:ascii="Arial" w:hAnsi="Arial" w:cs="Arial"/>
          <w:b/>
          <w:bCs/>
          <w:sz w:val="20"/>
          <w:szCs w:val="20"/>
          <w:lang w:val="en-US" w:eastAsia="es-MX"/>
        </w:rPr>
        <w:t>put an immediat</w:t>
      </w:r>
      <w:r w:rsidR="1F5FA88E" w:rsidRPr="005D0E51">
        <w:rPr>
          <w:rFonts w:ascii="Arial" w:hAnsi="Arial" w:cs="Arial"/>
          <w:b/>
          <w:bCs/>
          <w:sz w:val="20"/>
          <w:szCs w:val="20"/>
          <w:lang w:val="en-US" w:eastAsia="es-MX"/>
        </w:rPr>
        <w:t>e end to</w:t>
      </w:r>
      <w:r w:rsidR="58D20A4B" w:rsidRPr="005D0E51">
        <w:rPr>
          <w:rFonts w:ascii="Arial" w:hAnsi="Arial" w:cs="Arial"/>
          <w:b/>
          <w:bCs/>
          <w:sz w:val="20"/>
          <w:szCs w:val="20"/>
          <w:lang w:val="en-US" w:eastAsia="es-MX"/>
        </w:rPr>
        <w:t xml:space="preserve"> </w:t>
      </w:r>
      <w:r w:rsidR="3F50C4C6" w:rsidRPr="005D0E51">
        <w:rPr>
          <w:rFonts w:ascii="Arial" w:hAnsi="Arial" w:cs="Arial"/>
          <w:b/>
          <w:bCs/>
          <w:sz w:val="20"/>
          <w:szCs w:val="20"/>
          <w:lang w:val="en-US" w:eastAsia="es-MX"/>
        </w:rPr>
        <w:t>human rights violations occurring</w:t>
      </w:r>
      <w:r w:rsidR="3BF9092B" w:rsidRPr="005D0E51">
        <w:rPr>
          <w:rFonts w:ascii="Arial" w:hAnsi="Arial" w:cs="Arial"/>
          <w:b/>
          <w:bCs/>
          <w:sz w:val="20"/>
          <w:szCs w:val="20"/>
          <w:lang w:val="en-US" w:eastAsia="es-MX"/>
        </w:rPr>
        <w:t xml:space="preserve"> in the context of th</w:t>
      </w:r>
      <w:r w:rsidR="1F5FA88E" w:rsidRPr="005D0E51">
        <w:rPr>
          <w:rFonts w:ascii="Arial" w:hAnsi="Arial" w:cs="Arial"/>
          <w:b/>
          <w:bCs/>
          <w:sz w:val="20"/>
          <w:szCs w:val="20"/>
          <w:lang w:val="en-US" w:eastAsia="es-MX"/>
        </w:rPr>
        <w:t xml:space="preserve">e state of emergency, and to design public security strategies that guarantee fundamental rights. </w:t>
      </w:r>
    </w:p>
    <w:p w14:paraId="0F923622" w14:textId="77777777" w:rsidR="005D2C37" w:rsidRPr="00FB494E" w:rsidRDefault="005D2C37" w:rsidP="00FB494E">
      <w:pPr>
        <w:spacing w:after="0" w:line="240" w:lineRule="auto"/>
        <w:rPr>
          <w:rFonts w:ascii="Arial" w:hAnsi="Arial" w:cs="Arial"/>
          <w:b/>
          <w:sz w:val="16"/>
          <w:szCs w:val="16"/>
          <w:lang w:val="en-US" w:eastAsia="es-MX"/>
        </w:rPr>
      </w:pPr>
    </w:p>
    <w:p w14:paraId="4BC9D80D" w14:textId="228811B7" w:rsidR="005D2C37" w:rsidRDefault="005D2C37" w:rsidP="00FB494E">
      <w:pPr>
        <w:spacing w:after="0" w:line="240" w:lineRule="auto"/>
        <w:rPr>
          <w:rFonts w:ascii="Arial" w:hAnsi="Arial" w:cs="Arial"/>
          <w:b/>
          <w:color w:val="FF0000"/>
          <w:sz w:val="20"/>
          <w:szCs w:val="20"/>
          <w:lang w:eastAsia="es-MX"/>
        </w:rPr>
      </w:pPr>
      <w:r w:rsidRPr="00FB494E">
        <w:rPr>
          <w:rFonts w:ascii="Arial" w:hAnsi="Arial" w:cs="Arial"/>
          <w:b/>
          <w:color w:val="auto"/>
          <w:sz w:val="20"/>
          <w:szCs w:val="20"/>
          <w:lang w:eastAsia="es-MX"/>
        </w:rPr>
        <w:t>TAKE ACTION:</w:t>
      </w:r>
    </w:p>
    <w:p w14:paraId="063E5791" w14:textId="77777777" w:rsidR="004A5F9B" w:rsidRPr="004A5F9B" w:rsidRDefault="004A5F9B" w:rsidP="004A5F9B">
      <w:pPr>
        <w:widowControl/>
        <w:numPr>
          <w:ilvl w:val="0"/>
          <w:numId w:val="34"/>
        </w:numPr>
        <w:suppressAutoHyphens w:val="0"/>
        <w:spacing w:after="0" w:line="259" w:lineRule="auto"/>
        <w:ind w:left="360"/>
        <w:rPr>
          <w:rFonts w:ascii="Arial" w:hAnsi="Arial" w:cs="Arial"/>
          <w:sz w:val="20"/>
          <w:szCs w:val="20"/>
        </w:rPr>
      </w:pPr>
      <w:bookmarkStart w:id="0" w:name="_Hlk77689456"/>
      <w:r w:rsidRPr="004A5F9B">
        <w:rPr>
          <w:rFonts w:ascii="Arial" w:hAnsi="Arial" w:cs="Arial"/>
          <w:sz w:val="20"/>
          <w:szCs w:val="20"/>
        </w:rPr>
        <w:t>Write a letter in your own words or using the sample below as a guide to one or both government officials listed. You can also email, fax, call or </w:t>
      </w:r>
      <w:proofErr w:type="gramStart"/>
      <w:r w:rsidRPr="004A5F9B">
        <w:rPr>
          <w:rFonts w:ascii="Arial" w:hAnsi="Arial" w:cs="Arial"/>
          <w:sz w:val="20"/>
          <w:szCs w:val="20"/>
        </w:rPr>
        <w:t>Tweet</w:t>
      </w:r>
      <w:proofErr w:type="gramEnd"/>
      <w:r w:rsidRPr="004A5F9B">
        <w:rPr>
          <w:rFonts w:ascii="Arial" w:hAnsi="Arial" w:cs="Arial"/>
          <w:sz w:val="20"/>
          <w:szCs w:val="20"/>
        </w:rPr>
        <w:t> them. </w:t>
      </w:r>
    </w:p>
    <w:p w14:paraId="20B211EC" w14:textId="5C5C1302" w:rsidR="004A5F9B" w:rsidRPr="004A5F9B" w:rsidRDefault="004A5F9B" w:rsidP="004A5F9B">
      <w:pPr>
        <w:widowControl/>
        <w:numPr>
          <w:ilvl w:val="0"/>
          <w:numId w:val="35"/>
        </w:numPr>
        <w:suppressAutoHyphens w:val="0"/>
        <w:spacing w:after="0" w:line="259" w:lineRule="auto"/>
        <w:ind w:left="360"/>
        <w:rPr>
          <w:rFonts w:ascii="Arial" w:hAnsi="Arial" w:cs="Arial"/>
          <w:sz w:val="20"/>
          <w:szCs w:val="20"/>
        </w:rPr>
      </w:pPr>
      <w:hyperlink r:id="rId11" w:tgtFrame="_blank" w:history="1">
        <w:r w:rsidRPr="004A5F9B">
          <w:rPr>
            <w:rStyle w:val="Hyperlink"/>
            <w:rFonts w:ascii="Arial" w:hAnsi="Arial" w:cs="Arial"/>
            <w:sz w:val="20"/>
            <w:szCs w:val="20"/>
          </w:rPr>
          <w:t>Click here</w:t>
        </w:r>
      </w:hyperlink>
      <w:r w:rsidRPr="004A5F9B">
        <w:rPr>
          <w:rFonts w:ascii="Arial" w:hAnsi="Arial" w:cs="Arial"/>
          <w:sz w:val="20"/>
          <w:szCs w:val="20"/>
        </w:rPr>
        <w:t> to let us know the actions you took on </w:t>
      </w:r>
      <w:r w:rsidRPr="004A5F9B">
        <w:rPr>
          <w:rFonts w:ascii="Arial" w:hAnsi="Arial" w:cs="Arial"/>
          <w:b/>
          <w:bCs/>
          <w:i/>
          <w:iCs/>
          <w:sz w:val="20"/>
          <w:szCs w:val="20"/>
        </w:rPr>
        <w:t>Urgent Action </w:t>
      </w:r>
      <w:r>
        <w:rPr>
          <w:rFonts w:ascii="Arial" w:hAnsi="Arial" w:cs="Arial"/>
          <w:b/>
          <w:bCs/>
          <w:i/>
          <w:iCs/>
          <w:sz w:val="20"/>
          <w:szCs w:val="20"/>
        </w:rPr>
        <w:t>41</w:t>
      </w:r>
      <w:r w:rsidRPr="004A5F9B">
        <w:rPr>
          <w:rFonts w:ascii="Arial" w:hAnsi="Arial" w:cs="Arial"/>
          <w:b/>
          <w:bCs/>
          <w:i/>
          <w:iCs/>
          <w:sz w:val="20"/>
          <w:szCs w:val="20"/>
        </w:rPr>
        <w:t>.</w:t>
      </w:r>
      <w:r w:rsidR="000D2C3A">
        <w:rPr>
          <w:rFonts w:ascii="Arial" w:hAnsi="Arial" w:cs="Arial"/>
          <w:b/>
          <w:bCs/>
          <w:i/>
          <w:iCs/>
          <w:sz w:val="20"/>
          <w:szCs w:val="20"/>
        </w:rPr>
        <w:t>22</w:t>
      </w:r>
      <w:r w:rsidRPr="004A5F9B">
        <w:rPr>
          <w:rFonts w:ascii="Arial" w:hAnsi="Arial" w:cs="Arial"/>
          <w:sz w:val="20"/>
          <w:szCs w:val="20"/>
        </w:rPr>
        <w:t>. It’s important to report because we share the total number with the officials we are trying to persuade and the people we are trying to help. </w:t>
      </w:r>
    </w:p>
    <w:bookmarkEnd w:id="0"/>
    <w:p w14:paraId="5585BA06" w14:textId="77777777" w:rsidR="004A5F9B" w:rsidRPr="003B2096" w:rsidRDefault="004A5F9B" w:rsidP="00FB494E">
      <w:pPr>
        <w:spacing w:after="0" w:line="240" w:lineRule="auto"/>
        <w:rPr>
          <w:rFonts w:ascii="Arial" w:hAnsi="Arial" w:cs="Arial"/>
          <w:b/>
          <w:color w:val="FF0000"/>
          <w:sz w:val="16"/>
          <w:szCs w:val="16"/>
          <w:lang w:eastAsia="es-MX"/>
        </w:rPr>
      </w:pPr>
    </w:p>
    <w:p w14:paraId="1F5B1FCC" w14:textId="77777777" w:rsidR="003B2096" w:rsidRDefault="003B2096" w:rsidP="003B2096">
      <w:pPr>
        <w:spacing w:after="0" w:line="240" w:lineRule="auto"/>
        <w:rPr>
          <w:rFonts w:ascii="Arial" w:hAnsi="Arial" w:cs="Arial"/>
          <w:b/>
          <w:iCs/>
          <w:szCs w:val="18"/>
        </w:rPr>
        <w:sectPr w:rsidR="003B2096" w:rsidSect="004A5F9B">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7E8482F" w14:textId="249E00EB" w:rsidR="00EA68CE" w:rsidRPr="008748D2" w:rsidRDefault="00053F9D" w:rsidP="003B2096">
      <w:pPr>
        <w:spacing w:after="0" w:line="240" w:lineRule="auto"/>
        <w:rPr>
          <w:rFonts w:ascii="Arial" w:hAnsi="Arial" w:cs="Arial"/>
          <w:b/>
          <w:iCs/>
          <w:szCs w:val="18"/>
        </w:rPr>
      </w:pPr>
      <w:r w:rsidRPr="008748D2">
        <w:rPr>
          <w:rFonts w:ascii="Arial" w:hAnsi="Arial" w:cs="Arial"/>
          <w:b/>
          <w:iCs/>
          <w:szCs w:val="18"/>
        </w:rPr>
        <w:t xml:space="preserve">President </w:t>
      </w:r>
      <w:proofErr w:type="spellStart"/>
      <w:r w:rsidRPr="008748D2">
        <w:rPr>
          <w:rFonts w:ascii="Arial" w:hAnsi="Arial" w:cs="Arial"/>
          <w:b/>
          <w:iCs/>
          <w:szCs w:val="18"/>
        </w:rPr>
        <w:t>Nayib</w:t>
      </w:r>
      <w:proofErr w:type="spellEnd"/>
      <w:r w:rsidRPr="008748D2">
        <w:rPr>
          <w:rFonts w:ascii="Arial" w:hAnsi="Arial" w:cs="Arial"/>
          <w:b/>
          <w:iCs/>
          <w:szCs w:val="18"/>
        </w:rPr>
        <w:t xml:space="preserve"> </w:t>
      </w:r>
      <w:proofErr w:type="spellStart"/>
      <w:r w:rsidRPr="008748D2">
        <w:rPr>
          <w:rFonts w:ascii="Arial" w:hAnsi="Arial" w:cs="Arial"/>
          <w:b/>
          <w:iCs/>
          <w:szCs w:val="18"/>
        </w:rPr>
        <w:t>Bukele</w:t>
      </w:r>
      <w:proofErr w:type="spellEnd"/>
    </w:p>
    <w:p w14:paraId="15260CB1" w14:textId="26A47C25" w:rsidR="005D2C37" w:rsidRDefault="005D2C37" w:rsidP="003B2096">
      <w:pPr>
        <w:spacing w:after="0" w:line="240" w:lineRule="auto"/>
        <w:rPr>
          <w:rFonts w:ascii="Arial" w:hAnsi="Arial" w:cs="Arial"/>
          <w:iCs/>
          <w:szCs w:val="18"/>
        </w:rPr>
      </w:pPr>
      <w:r w:rsidRPr="008748D2">
        <w:rPr>
          <w:rFonts w:ascii="Arial" w:hAnsi="Arial" w:cs="Arial"/>
          <w:iCs/>
          <w:szCs w:val="18"/>
        </w:rPr>
        <w:t>Email:</w:t>
      </w:r>
      <w:r w:rsidR="00A15C75" w:rsidRPr="008748D2">
        <w:rPr>
          <w:rFonts w:ascii="Arial" w:hAnsi="Arial" w:cs="Arial"/>
          <w:iCs/>
          <w:szCs w:val="18"/>
        </w:rPr>
        <w:t xml:space="preserve"> </w:t>
      </w:r>
      <w:hyperlink r:id="rId16" w:history="1">
        <w:r w:rsidR="00FB494E" w:rsidRPr="008748D2">
          <w:rPr>
            <w:rStyle w:val="Hyperlink"/>
            <w:rFonts w:ascii="Arial" w:hAnsi="Arial" w:cs="Arial"/>
            <w:iCs/>
            <w:szCs w:val="18"/>
          </w:rPr>
          <w:t>contacto@presidencia.gob.sv</w:t>
        </w:r>
      </w:hyperlink>
      <w:r w:rsidR="00FB494E" w:rsidRPr="008748D2">
        <w:rPr>
          <w:rFonts w:ascii="Arial" w:hAnsi="Arial" w:cs="Arial"/>
          <w:iCs/>
          <w:szCs w:val="18"/>
        </w:rPr>
        <w:t xml:space="preserve"> </w:t>
      </w:r>
      <w:r w:rsidR="00BE0E90" w:rsidRPr="008748D2">
        <w:rPr>
          <w:rFonts w:ascii="Arial" w:hAnsi="Arial" w:cs="Arial"/>
          <w:iCs/>
          <w:szCs w:val="18"/>
        </w:rPr>
        <w:br/>
        <w:t xml:space="preserve">Twitter: </w:t>
      </w:r>
      <w:hyperlink r:id="rId17" w:history="1">
        <w:r w:rsidR="00911198" w:rsidRPr="008748D2">
          <w:rPr>
            <w:rStyle w:val="Hyperlink"/>
            <w:rFonts w:ascii="Arial" w:hAnsi="Arial" w:cs="Arial"/>
            <w:iCs/>
            <w:szCs w:val="18"/>
          </w:rPr>
          <w:t>@nayibbukele</w:t>
        </w:r>
      </w:hyperlink>
      <w:r w:rsidRPr="008748D2">
        <w:rPr>
          <w:rFonts w:ascii="Arial" w:hAnsi="Arial" w:cs="Arial"/>
          <w:iCs/>
          <w:szCs w:val="18"/>
        </w:rPr>
        <w:t xml:space="preserve"> </w:t>
      </w:r>
    </w:p>
    <w:p w14:paraId="0F3B575C" w14:textId="72931592" w:rsidR="003B2096" w:rsidRDefault="003B2096" w:rsidP="003B2096">
      <w:pPr>
        <w:spacing w:after="0" w:line="240" w:lineRule="auto"/>
        <w:rPr>
          <w:rFonts w:ascii="Arial" w:hAnsi="Arial" w:cs="Arial"/>
          <w:iCs/>
          <w:szCs w:val="18"/>
        </w:rPr>
      </w:pPr>
    </w:p>
    <w:p w14:paraId="5D298AE1" w14:textId="77777777" w:rsidR="003B2096" w:rsidRDefault="003B2096" w:rsidP="003B2096">
      <w:pPr>
        <w:spacing w:after="0" w:line="240" w:lineRule="auto"/>
        <w:rPr>
          <w:rFonts w:ascii="Arial" w:hAnsi="Arial" w:cs="Arial"/>
          <w:b/>
          <w:bCs/>
          <w:szCs w:val="18"/>
        </w:rPr>
      </w:pPr>
    </w:p>
    <w:p w14:paraId="07D24A1A" w14:textId="77777777" w:rsidR="003B2096" w:rsidRDefault="003B2096" w:rsidP="003B2096">
      <w:pPr>
        <w:spacing w:after="0" w:line="240" w:lineRule="auto"/>
        <w:rPr>
          <w:rFonts w:ascii="Arial" w:hAnsi="Arial" w:cs="Arial"/>
          <w:b/>
          <w:bCs/>
          <w:szCs w:val="18"/>
        </w:rPr>
      </w:pPr>
    </w:p>
    <w:p w14:paraId="05DFA536" w14:textId="522F3AE9" w:rsidR="003B2096" w:rsidRPr="005D0E51" w:rsidRDefault="003B2096" w:rsidP="005D0E51">
      <w:pPr>
        <w:spacing w:after="0" w:line="240" w:lineRule="auto"/>
        <w:rPr>
          <w:rFonts w:ascii="Arial" w:hAnsi="Arial" w:cs="Arial"/>
          <w:b/>
          <w:iCs/>
          <w:szCs w:val="18"/>
        </w:rPr>
        <w:sectPr w:rsidR="003B2096" w:rsidRPr="005D0E51" w:rsidSect="003B209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3B2096">
        <w:rPr>
          <w:rFonts w:ascii="Arial" w:hAnsi="Arial" w:cs="Arial"/>
          <w:b/>
          <w:bCs/>
          <w:szCs w:val="18"/>
        </w:rPr>
        <w:t>Ambassador Milena Mayorga</w:t>
      </w:r>
      <w:r w:rsidRPr="003B2096">
        <w:rPr>
          <w:rFonts w:ascii="Arial" w:hAnsi="Arial" w:cs="Arial"/>
          <w:szCs w:val="18"/>
        </w:rPr>
        <w:br/>
        <w:t>Embassy of the Republic of El Salvador</w:t>
      </w:r>
      <w:r w:rsidRPr="003B2096">
        <w:rPr>
          <w:rFonts w:ascii="Arial" w:hAnsi="Arial" w:cs="Arial"/>
          <w:szCs w:val="18"/>
        </w:rPr>
        <w:br/>
        <w:t>1400 16th St NW Suite 100, Washington, DC 20036</w:t>
      </w:r>
      <w:r w:rsidRPr="003B2096">
        <w:rPr>
          <w:rFonts w:ascii="Arial" w:hAnsi="Arial" w:cs="Arial"/>
          <w:szCs w:val="18"/>
        </w:rPr>
        <w:br/>
        <w:t>Phone: (202) 595-7500 / Fax: (202) 232-3763</w:t>
      </w:r>
      <w:r w:rsidRPr="003B2096">
        <w:rPr>
          <w:rFonts w:ascii="Arial" w:hAnsi="Arial" w:cs="Arial"/>
          <w:szCs w:val="18"/>
        </w:rPr>
        <w:br/>
        <w:t xml:space="preserve">Email: </w:t>
      </w:r>
      <w:hyperlink r:id="rId18" w:history="1">
        <w:r w:rsidRPr="003B2096">
          <w:rPr>
            <w:rStyle w:val="Hyperlink"/>
            <w:rFonts w:ascii="Arial" w:hAnsi="Arial" w:cs="Arial"/>
            <w:szCs w:val="18"/>
          </w:rPr>
          <w:t>correo@elsalvador.org</w:t>
        </w:r>
      </w:hyperlink>
      <w:r w:rsidRPr="003B2096">
        <w:rPr>
          <w:rFonts w:ascii="Arial" w:hAnsi="Arial" w:cs="Arial"/>
          <w:szCs w:val="18"/>
        </w:rPr>
        <w:t xml:space="preserve"> ; </w:t>
      </w:r>
      <w:hyperlink r:id="rId19" w:history="1">
        <w:r w:rsidRPr="003B2096">
          <w:rPr>
            <w:rStyle w:val="Hyperlink"/>
            <w:rFonts w:ascii="Arial" w:hAnsi="Arial" w:cs="Arial"/>
            <w:szCs w:val="18"/>
          </w:rPr>
          <w:t>infoEEUU@rree.gob.sv</w:t>
        </w:r>
      </w:hyperlink>
      <w:r w:rsidRPr="003B2096">
        <w:rPr>
          <w:rFonts w:ascii="Arial" w:hAnsi="Arial" w:cs="Arial"/>
          <w:szCs w:val="18"/>
        </w:rPr>
        <w:br/>
        <w:t xml:space="preserve">Twitter: </w:t>
      </w:r>
      <w:hyperlink r:id="rId20" w:history="1">
        <w:r w:rsidRPr="003B2096">
          <w:rPr>
            <w:rStyle w:val="Hyperlink"/>
            <w:rFonts w:ascii="Arial" w:hAnsi="Arial" w:cs="Arial"/>
            <w:szCs w:val="18"/>
          </w:rPr>
          <w:t>@MilenaMayorga</w:t>
        </w:r>
      </w:hyperlink>
    </w:p>
    <w:p w14:paraId="6FC19F11" w14:textId="2442AC8E" w:rsidR="005D2C37" w:rsidRPr="00FB494E" w:rsidRDefault="005D2C37" w:rsidP="00FB494E">
      <w:pPr>
        <w:spacing w:after="0" w:line="240" w:lineRule="auto"/>
        <w:jc w:val="both"/>
        <w:rPr>
          <w:rFonts w:ascii="Arial" w:hAnsi="Arial" w:cs="Arial"/>
          <w:iCs/>
          <w:sz w:val="20"/>
          <w:szCs w:val="20"/>
        </w:rPr>
      </w:pPr>
      <w:r w:rsidRPr="00FB494E">
        <w:rPr>
          <w:rFonts w:ascii="Arial" w:hAnsi="Arial" w:cs="Arial"/>
          <w:iCs/>
          <w:sz w:val="20"/>
          <w:szCs w:val="20"/>
        </w:rPr>
        <w:t xml:space="preserve">Dear </w:t>
      </w:r>
      <w:r w:rsidR="00FF547B" w:rsidRPr="00FB494E">
        <w:rPr>
          <w:rFonts w:ascii="Arial" w:hAnsi="Arial" w:cs="Arial"/>
          <w:iCs/>
          <w:sz w:val="20"/>
          <w:szCs w:val="20"/>
        </w:rPr>
        <w:t xml:space="preserve">President </w:t>
      </w:r>
      <w:proofErr w:type="spellStart"/>
      <w:r w:rsidR="00FF547B" w:rsidRPr="00FB494E">
        <w:rPr>
          <w:rFonts w:ascii="Arial" w:hAnsi="Arial" w:cs="Arial"/>
          <w:iCs/>
          <w:sz w:val="20"/>
          <w:szCs w:val="20"/>
        </w:rPr>
        <w:t>Bukele</w:t>
      </w:r>
      <w:proofErr w:type="spellEnd"/>
      <w:r w:rsidRPr="00FB494E">
        <w:rPr>
          <w:rFonts w:ascii="Arial" w:hAnsi="Arial" w:cs="Arial"/>
          <w:iCs/>
          <w:sz w:val="20"/>
          <w:szCs w:val="20"/>
        </w:rPr>
        <w:t>,</w:t>
      </w:r>
    </w:p>
    <w:p w14:paraId="720034ED" w14:textId="77777777" w:rsidR="005D2C37" w:rsidRPr="003B2096" w:rsidRDefault="005D2C37" w:rsidP="00FB494E">
      <w:pPr>
        <w:spacing w:after="0" w:line="240" w:lineRule="auto"/>
        <w:jc w:val="both"/>
        <w:rPr>
          <w:rFonts w:ascii="Arial" w:hAnsi="Arial" w:cs="Arial"/>
          <w:iCs/>
          <w:sz w:val="16"/>
          <w:szCs w:val="16"/>
        </w:rPr>
      </w:pPr>
    </w:p>
    <w:p w14:paraId="6BA16427" w14:textId="6EACF13D" w:rsidR="0012640E" w:rsidRPr="00FB494E" w:rsidRDefault="00FF547B" w:rsidP="00FB494E">
      <w:pPr>
        <w:spacing w:after="0" w:line="240" w:lineRule="auto"/>
        <w:jc w:val="both"/>
        <w:rPr>
          <w:rFonts w:ascii="Arial" w:hAnsi="Arial" w:cs="Arial"/>
          <w:b/>
          <w:bCs/>
          <w:iCs/>
          <w:sz w:val="20"/>
          <w:szCs w:val="20"/>
        </w:rPr>
      </w:pPr>
      <w:r w:rsidRPr="00FB494E">
        <w:rPr>
          <w:rFonts w:ascii="Arial" w:hAnsi="Arial" w:cs="Arial"/>
          <w:iCs/>
          <w:sz w:val="20"/>
          <w:szCs w:val="20"/>
        </w:rPr>
        <w:t>I am writing to express alarm regardin</w:t>
      </w:r>
      <w:r w:rsidR="00474F5C" w:rsidRPr="00FB494E">
        <w:rPr>
          <w:rFonts w:ascii="Arial" w:hAnsi="Arial" w:cs="Arial"/>
          <w:iCs/>
          <w:sz w:val="20"/>
          <w:szCs w:val="20"/>
        </w:rPr>
        <w:t>g the human rights situation currently unfolding in El Salvador. The state of emergency</w:t>
      </w:r>
      <w:r w:rsidR="007D46FB" w:rsidRPr="00FB494E">
        <w:rPr>
          <w:rFonts w:ascii="Arial" w:hAnsi="Arial" w:cs="Arial"/>
          <w:iCs/>
          <w:sz w:val="20"/>
          <w:szCs w:val="20"/>
        </w:rPr>
        <w:t xml:space="preserve"> </w:t>
      </w:r>
      <w:r w:rsidR="000D5FF5" w:rsidRPr="00FB494E">
        <w:rPr>
          <w:rFonts w:ascii="Arial" w:hAnsi="Arial" w:cs="Arial"/>
          <w:iCs/>
          <w:sz w:val="20"/>
          <w:szCs w:val="20"/>
        </w:rPr>
        <w:t>and related measures</w:t>
      </w:r>
      <w:r w:rsidR="00474F5C" w:rsidRPr="00FB494E">
        <w:rPr>
          <w:rFonts w:ascii="Arial" w:hAnsi="Arial" w:cs="Arial"/>
          <w:iCs/>
          <w:sz w:val="20"/>
          <w:szCs w:val="20"/>
        </w:rPr>
        <w:t xml:space="preserve"> </w:t>
      </w:r>
      <w:proofErr w:type="gramStart"/>
      <w:r w:rsidR="00474F5C" w:rsidRPr="00FB494E">
        <w:rPr>
          <w:rFonts w:ascii="Arial" w:hAnsi="Arial" w:cs="Arial"/>
          <w:iCs/>
          <w:sz w:val="20"/>
          <w:szCs w:val="20"/>
        </w:rPr>
        <w:t>ha</w:t>
      </w:r>
      <w:r w:rsidR="000D5FF5" w:rsidRPr="00FB494E">
        <w:rPr>
          <w:rFonts w:ascii="Arial" w:hAnsi="Arial" w:cs="Arial"/>
          <w:iCs/>
          <w:sz w:val="20"/>
          <w:szCs w:val="20"/>
        </w:rPr>
        <w:t>ve</w:t>
      </w:r>
      <w:proofErr w:type="gramEnd"/>
      <w:r w:rsidR="00474F5C" w:rsidRPr="00FB494E">
        <w:rPr>
          <w:rFonts w:ascii="Arial" w:hAnsi="Arial" w:cs="Arial"/>
          <w:iCs/>
          <w:sz w:val="20"/>
          <w:szCs w:val="20"/>
        </w:rPr>
        <w:t xml:space="preserve"> brought with </w:t>
      </w:r>
      <w:r w:rsidR="000D5FF5" w:rsidRPr="00FB494E">
        <w:rPr>
          <w:rFonts w:ascii="Arial" w:hAnsi="Arial" w:cs="Arial"/>
          <w:iCs/>
          <w:sz w:val="20"/>
          <w:szCs w:val="20"/>
        </w:rPr>
        <w:t>them</w:t>
      </w:r>
      <w:r w:rsidR="00474F5C" w:rsidRPr="00FB494E">
        <w:rPr>
          <w:rFonts w:ascii="Arial" w:hAnsi="Arial" w:cs="Arial"/>
          <w:iCs/>
          <w:sz w:val="20"/>
          <w:szCs w:val="20"/>
        </w:rPr>
        <w:t xml:space="preserve"> </w:t>
      </w:r>
      <w:r w:rsidR="00567EA3" w:rsidRPr="00FB494E">
        <w:rPr>
          <w:rFonts w:ascii="Arial" w:hAnsi="Arial" w:cs="Arial"/>
          <w:iCs/>
          <w:sz w:val="20"/>
          <w:szCs w:val="20"/>
        </w:rPr>
        <w:t>a whole</w:t>
      </w:r>
      <w:r w:rsidR="00474F5C" w:rsidRPr="00FB494E">
        <w:rPr>
          <w:rFonts w:ascii="Arial" w:hAnsi="Arial" w:cs="Arial"/>
          <w:iCs/>
          <w:sz w:val="20"/>
          <w:szCs w:val="20"/>
        </w:rPr>
        <w:t xml:space="preserve"> host of human rights violations, and </w:t>
      </w:r>
      <w:r w:rsidR="00D74431" w:rsidRPr="00FB494E">
        <w:rPr>
          <w:rFonts w:ascii="Arial" w:hAnsi="Arial" w:cs="Arial"/>
          <w:iCs/>
          <w:sz w:val="20"/>
          <w:szCs w:val="20"/>
        </w:rPr>
        <w:t xml:space="preserve">it is your responsibility to act to </w:t>
      </w:r>
      <w:r w:rsidR="00755415" w:rsidRPr="00FB494E">
        <w:rPr>
          <w:rFonts w:ascii="Arial" w:hAnsi="Arial" w:cs="Arial"/>
          <w:iCs/>
          <w:sz w:val="20"/>
          <w:szCs w:val="20"/>
        </w:rPr>
        <w:t>restore human rights and fundamental freedoms in the country</w:t>
      </w:r>
      <w:r w:rsidR="00D74431" w:rsidRPr="00FB494E">
        <w:rPr>
          <w:rFonts w:ascii="Arial" w:hAnsi="Arial" w:cs="Arial"/>
          <w:iCs/>
          <w:sz w:val="20"/>
          <w:szCs w:val="20"/>
        </w:rPr>
        <w:t xml:space="preserve">. </w:t>
      </w:r>
      <w:r w:rsidR="0032159C" w:rsidRPr="00FB494E">
        <w:rPr>
          <w:rFonts w:ascii="Arial" w:hAnsi="Arial" w:cs="Arial"/>
          <w:iCs/>
          <w:sz w:val="20"/>
          <w:szCs w:val="20"/>
        </w:rPr>
        <w:t>Most notably</w:t>
      </w:r>
      <w:r w:rsidR="001D447E" w:rsidRPr="00FB494E">
        <w:rPr>
          <w:rFonts w:ascii="Arial" w:hAnsi="Arial" w:cs="Arial"/>
          <w:iCs/>
          <w:sz w:val="20"/>
          <w:szCs w:val="20"/>
        </w:rPr>
        <w:t>, I am concerned</w:t>
      </w:r>
      <w:r w:rsidR="00142B68" w:rsidRPr="00FB494E">
        <w:rPr>
          <w:rFonts w:ascii="Arial" w:hAnsi="Arial" w:cs="Arial"/>
          <w:iCs/>
          <w:sz w:val="20"/>
          <w:szCs w:val="20"/>
        </w:rPr>
        <w:t xml:space="preserve"> that</w:t>
      </w:r>
      <w:r w:rsidR="00755415" w:rsidRPr="00FB494E">
        <w:rPr>
          <w:rFonts w:ascii="Arial" w:hAnsi="Arial" w:cs="Arial"/>
          <w:iCs/>
          <w:sz w:val="20"/>
          <w:szCs w:val="20"/>
        </w:rPr>
        <w:t xml:space="preserve">: </w:t>
      </w:r>
      <w:r w:rsidR="00952E6F" w:rsidRPr="00FB494E">
        <w:rPr>
          <w:rFonts w:ascii="Arial" w:hAnsi="Arial" w:cs="Arial"/>
          <w:iCs/>
          <w:sz w:val="20"/>
          <w:szCs w:val="20"/>
        </w:rPr>
        <w:t xml:space="preserve"> </w:t>
      </w:r>
      <w:r w:rsidR="00D74431" w:rsidRPr="00FB494E">
        <w:rPr>
          <w:rFonts w:ascii="Arial" w:hAnsi="Arial" w:cs="Arial"/>
          <w:iCs/>
          <w:sz w:val="20"/>
          <w:szCs w:val="20"/>
        </w:rPr>
        <w:t xml:space="preserve"> </w:t>
      </w:r>
      <w:r w:rsidR="00474F5C" w:rsidRPr="00FB494E">
        <w:rPr>
          <w:rFonts w:ascii="Arial" w:hAnsi="Arial" w:cs="Arial"/>
          <w:iCs/>
          <w:sz w:val="20"/>
          <w:szCs w:val="20"/>
        </w:rPr>
        <w:t xml:space="preserve"> </w:t>
      </w:r>
    </w:p>
    <w:p w14:paraId="7C818474" w14:textId="77777777" w:rsidR="0012640E" w:rsidRPr="003B2096" w:rsidRDefault="0012640E" w:rsidP="00FB494E">
      <w:pPr>
        <w:spacing w:after="0" w:line="240" w:lineRule="auto"/>
        <w:jc w:val="both"/>
        <w:rPr>
          <w:rFonts w:ascii="Arial" w:hAnsi="Arial" w:cs="Arial"/>
          <w:iCs/>
          <w:sz w:val="16"/>
          <w:szCs w:val="16"/>
        </w:rPr>
      </w:pPr>
    </w:p>
    <w:p w14:paraId="1A24E4FB" w14:textId="161EFCE5" w:rsidR="00D52949" w:rsidRPr="00FB494E" w:rsidRDefault="00567EA3" w:rsidP="000B221A">
      <w:pPr>
        <w:pStyle w:val="ListParagraph"/>
        <w:numPr>
          <w:ilvl w:val="0"/>
          <w:numId w:val="33"/>
        </w:numPr>
        <w:spacing w:after="0" w:line="240" w:lineRule="auto"/>
        <w:ind w:left="288"/>
        <w:jc w:val="both"/>
        <w:rPr>
          <w:rFonts w:ascii="Arial" w:hAnsi="Arial" w:cs="Arial"/>
          <w:b/>
          <w:bCs/>
          <w:iCs/>
          <w:sz w:val="20"/>
          <w:szCs w:val="20"/>
        </w:rPr>
      </w:pPr>
      <w:r w:rsidRPr="00FB494E">
        <w:rPr>
          <w:rFonts w:ascii="Arial" w:hAnsi="Arial" w:cs="Arial"/>
          <w:b/>
          <w:bCs/>
          <w:iCs/>
          <w:sz w:val="20"/>
          <w:szCs w:val="20"/>
        </w:rPr>
        <w:t>The l</w:t>
      </w:r>
      <w:r w:rsidR="003C3259" w:rsidRPr="00FB494E">
        <w:rPr>
          <w:rFonts w:ascii="Arial" w:hAnsi="Arial" w:cs="Arial"/>
          <w:b/>
          <w:bCs/>
          <w:iCs/>
          <w:sz w:val="20"/>
          <w:szCs w:val="20"/>
        </w:rPr>
        <w:t xml:space="preserve">egal reforms </w:t>
      </w:r>
      <w:r w:rsidR="00474F5C" w:rsidRPr="00FB494E">
        <w:rPr>
          <w:rFonts w:ascii="Arial" w:hAnsi="Arial" w:cs="Arial"/>
          <w:b/>
          <w:bCs/>
          <w:iCs/>
          <w:sz w:val="20"/>
          <w:szCs w:val="20"/>
        </w:rPr>
        <w:t xml:space="preserve">approved since the start of the state of emergency </w:t>
      </w:r>
      <w:r w:rsidR="00BA385E" w:rsidRPr="00FB494E">
        <w:rPr>
          <w:rFonts w:ascii="Arial" w:hAnsi="Arial" w:cs="Arial"/>
          <w:b/>
          <w:bCs/>
          <w:iCs/>
          <w:sz w:val="20"/>
          <w:szCs w:val="20"/>
        </w:rPr>
        <w:t>threaten human rights and do not comply with international standards</w:t>
      </w:r>
      <w:r w:rsidR="0096622B" w:rsidRPr="00FB494E">
        <w:rPr>
          <w:rFonts w:ascii="Arial" w:hAnsi="Arial" w:cs="Arial"/>
          <w:b/>
          <w:bCs/>
          <w:iCs/>
          <w:sz w:val="20"/>
          <w:szCs w:val="20"/>
        </w:rPr>
        <w:t xml:space="preserve">. </w:t>
      </w:r>
      <w:r w:rsidR="00D30C08" w:rsidRPr="00FB494E">
        <w:rPr>
          <w:rFonts w:ascii="Arial" w:hAnsi="Arial" w:cs="Arial"/>
          <w:iCs/>
          <w:sz w:val="20"/>
          <w:szCs w:val="20"/>
        </w:rPr>
        <w:t>It is distressing to see that t</w:t>
      </w:r>
      <w:r w:rsidR="0096622B" w:rsidRPr="00FB494E">
        <w:rPr>
          <w:rFonts w:ascii="Arial" w:hAnsi="Arial" w:cs="Arial"/>
          <w:iCs/>
          <w:sz w:val="20"/>
          <w:szCs w:val="20"/>
        </w:rPr>
        <w:t xml:space="preserve">he </w:t>
      </w:r>
      <w:r w:rsidR="000D19C3" w:rsidRPr="00FB494E">
        <w:rPr>
          <w:rFonts w:ascii="Arial" w:hAnsi="Arial" w:cs="Arial"/>
          <w:iCs/>
          <w:sz w:val="20"/>
          <w:szCs w:val="20"/>
        </w:rPr>
        <w:t xml:space="preserve">emergency decree </w:t>
      </w:r>
      <w:r w:rsidR="001D0E1A" w:rsidRPr="00FB494E">
        <w:rPr>
          <w:rFonts w:ascii="Arial" w:hAnsi="Arial" w:cs="Arial"/>
          <w:iCs/>
          <w:sz w:val="20"/>
          <w:szCs w:val="20"/>
        </w:rPr>
        <w:t xml:space="preserve">suspends </w:t>
      </w:r>
      <w:r w:rsidR="0096622B" w:rsidRPr="00FB494E">
        <w:rPr>
          <w:rFonts w:ascii="Arial" w:hAnsi="Arial" w:cs="Arial"/>
          <w:iCs/>
          <w:sz w:val="20"/>
          <w:szCs w:val="20"/>
        </w:rPr>
        <w:t>fundament</w:t>
      </w:r>
      <w:r w:rsidR="00BA385E" w:rsidRPr="00FB494E">
        <w:rPr>
          <w:rFonts w:ascii="Arial" w:hAnsi="Arial" w:cs="Arial"/>
          <w:iCs/>
          <w:sz w:val="20"/>
          <w:szCs w:val="20"/>
        </w:rPr>
        <w:t>al freedoms</w:t>
      </w:r>
      <w:r w:rsidR="19D22E09" w:rsidRPr="00FB494E">
        <w:rPr>
          <w:rFonts w:ascii="Arial" w:hAnsi="Arial" w:cs="Arial"/>
          <w:iCs/>
          <w:sz w:val="20"/>
          <w:szCs w:val="20"/>
        </w:rPr>
        <w:t xml:space="preserve">, </w:t>
      </w:r>
      <w:r w:rsidR="00BA385E" w:rsidRPr="00FB494E">
        <w:rPr>
          <w:rFonts w:ascii="Arial" w:hAnsi="Arial" w:cs="Arial"/>
          <w:iCs/>
          <w:sz w:val="20"/>
          <w:szCs w:val="20"/>
        </w:rPr>
        <w:t>s</w:t>
      </w:r>
      <w:r w:rsidR="0096622B" w:rsidRPr="00FB494E">
        <w:rPr>
          <w:rFonts w:ascii="Arial" w:hAnsi="Arial" w:cs="Arial"/>
          <w:iCs/>
          <w:sz w:val="20"/>
          <w:szCs w:val="20"/>
        </w:rPr>
        <w:t>uch as</w:t>
      </w:r>
      <w:r w:rsidR="00BA385E" w:rsidRPr="00FB494E">
        <w:rPr>
          <w:rFonts w:ascii="Arial" w:hAnsi="Arial" w:cs="Arial"/>
          <w:iCs/>
          <w:sz w:val="20"/>
          <w:szCs w:val="20"/>
        </w:rPr>
        <w:t xml:space="preserve"> the right to</w:t>
      </w:r>
      <w:r w:rsidR="0096622B" w:rsidRPr="00FB494E">
        <w:rPr>
          <w:rFonts w:ascii="Arial" w:hAnsi="Arial" w:cs="Arial"/>
          <w:iCs/>
          <w:sz w:val="20"/>
          <w:szCs w:val="20"/>
        </w:rPr>
        <w:t xml:space="preserve"> legal </w:t>
      </w:r>
      <w:r w:rsidR="00701A20" w:rsidRPr="00FB494E">
        <w:rPr>
          <w:rFonts w:ascii="Arial" w:hAnsi="Arial" w:cs="Arial"/>
          <w:iCs/>
          <w:sz w:val="20"/>
          <w:szCs w:val="20"/>
        </w:rPr>
        <w:t>defenc</w:t>
      </w:r>
      <w:r w:rsidR="00192F52" w:rsidRPr="00FB494E">
        <w:rPr>
          <w:rFonts w:ascii="Arial" w:hAnsi="Arial" w:cs="Arial"/>
          <w:iCs/>
          <w:sz w:val="20"/>
          <w:szCs w:val="20"/>
        </w:rPr>
        <w:t>e</w:t>
      </w:r>
      <w:r w:rsidR="000710FA" w:rsidRPr="00FB494E">
        <w:rPr>
          <w:rFonts w:ascii="Arial" w:hAnsi="Arial" w:cs="Arial"/>
          <w:iCs/>
          <w:sz w:val="20"/>
          <w:szCs w:val="20"/>
        </w:rPr>
        <w:t xml:space="preserve">. </w:t>
      </w:r>
      <w:r w:rsidR="003B6DA4" w:rsidRPr="00FB494E">
        <w:rPr>
          <w:rFonts w:ascii="Arial" w:hAnsi="Arial" w:cs="Arial"/>
          <w:iCs/>
          <w:sz w:val="20"/>
          <w:szCs w:val="20"/>
        </w:rPr>
        <w:t>In addition to this, o</w:t>
      </w:r>
      <w:r w:rsidR="0096622B" w:rsidRPr="00FB494E">
        <w:rPr>
          <w:rFonts w:ascii="Arial" w:hAnsi="Arial" w:cs="Arial"/>
          <w:iCs/>
          <w:sz w:val="20"/>
          <w:szCs w:val="20"/>
        </w:rPr>
        <w:t>ther legal refor</w:t>
      </w:r>
      <w:r w:rsidR="00254067" w:rsidRPr="00FB494E">
        <w:rPr>
          <w:rFonts w:ascii="Arial" w:hAnsi="Arial" w:cs="Arial"/>
          <w:iCs/>
          <w:sz w:val="20"/>
          <w:szCs w:val="20"/>
        </w:rPr>
        <w:t>ms</w:t>
      </w:r>
      <w:r w:rsidR="00500CB2" w:rsidRPr="00FB494E">
        <w:rPr>
          <w:rFonts w:ascii="Arial" w:hAnsi="Arial" w:cs="Arial"/>
          <w:iCs/>
          <w:sz w:val="20"/>
          <w:szCs w:val="20"/>
        </w:rPr>
        <w:t>, such as th</w:t>
      </w:r>
      <w:r w:rsidR="00272A45" w:rsidRPr="00FB494E">
        <w:rPr>
          <w:rFonts w:ascii="Arial" w:hAnsi="Arial" w:cs="Arial"/>
          <w:iCs/>
          <w:sz w:val="20"/>
          <w:szCs w:val="20"/>
        </w:rPr>
        <w:t>e eli</w:t>
      </w:r>
      <w:r w:rsidR="00240248" w:rsidRPr="00FB494E">
        <w:rPr>
          <w:rFonts w:ascii="Arial" w:hAnsi="Arial" w:cs="Arial"/>
          <w:iCs/>
          <w:sz w:val="20"/>
          <w:szCs w:val="20"/>
        </w:rPr>
        <w:t>mination of maximum time periods for pre-trial detention</w:t>
      </w:r>
      <w:r w:rsidR="00723807" w:rsidRPr="00FB494E">
        <w:rPr>
          <w:rFonts w:ascii="Arial" w:hAnsi="Arial" w:cs="Arial"/>
          <w:iCs/>
          <w:sz w:val="20"/>
          <w:szCs w:val="20"/>
        </w:rPr>
        <w:t xml:space="preserve"> and</w:t>
      </w:r>
      <w:r w:rsidR="003679CE" w:rsidRPr="00FB494E">
        <w:rPr>
          <w:rFonts w:ascii="Arial" w:hAnsi="Arial" w:cs="Arial"/>
          <w:iCs/>
          <w:sz w:val="20"/>
          <w:szCs w:val="20"/>
        </w:rPr>
        <w:t xml:space="preserve"> </w:t>
      </w:r>
      <w:r w:rsidR="006D5E12" w:rsidRPr="00FB494E">
        <w:rPr>
          <w:rFonts w:ascii="Arial" w:hAnsi="Arial" w:cs="Arial"/>
          <w:iCs/>
          <w:sz w:val="20"/>
          <w:szCs w:val="20"/>
        </w:rPr>
        <w:t>the approval</w:t>
      </w:r>
      <w:r w:rsidR="003679CE" w:rsidRPr="00FB494E">
        <w:rPr>
          <w:rFonts w:ascii="Arial" w:hAnsi="Arial" w:cs="Arial"/>
          <w:iCs/>
          <w:sz w:val="20"/>
          <w:szCs w:val="20"/>
        </w:rPr>
        <w:t xml:space="preserve"> of</w:t>
      </w:r>
      <w:r w:rsidR="00723807" w:rsidRPr="00FB494E">
        <w:rPr>
          <w:rFonts w:ascii="Arial" w:hAnsi="Arial" w:cs="Arial"/>
          <w:iCs/>
          <w:sz w:val="20"/>
          <w:szCs w:val="20"/>
        </w:rPr>
        <w:t xml:space="preserve"> trials without the presence of the accused</w:t>
      </w:r>
      <w:r w:rsidR="003C4FC9" w:rsidRPr="00FB494E">
        <w:rPr>
          <w:rFonts w:ascii="Arial" w:hAnsi="Arial" w:cs="Arial"/>
          <w:iCs/>
          <w:sz w:val="20"/>
          <w:szCs w:val="20"/>
        </w:rPr>
        <w:t>,</w:t>
      </w:r>
      <w:r w:rsidR="005A2E48" w:rsidRPr="00FB494E">
        <w:rPr>
          <w:rFonts w:ascii="Arial" w:hAnsi="Arial" w:cs="Arial"/>
          <w:iCs/>
          <w:sz w:val="20"/>
          <w:szCs w:val="20"/>
        </w:rPr>
        <w:t xml:space="preserve"> </w:t>
      </w:r>
      <w:r w:rsidR="00B32418" w:rsidRPr="00FB494E">
        <w:rPr>
          <w:rFonts w:ascii="Arial" w:hAnsi="Arial" w:cs="Arial"/>
          <w:iCs/>
          <w:sz w:val="20"/>
          <w:szCs w:val="20"/>
        </w:rPr>
        <w:t>are contrary to international law</w:t>
      </w:r>
      <w:r w:rsidR="00701A20" w:rsidRPr="00FB494E">
        <w:rPr>
          <w:rFonts w:ascii="Arial" w:hAnsi="Arial" w:cs="Arial"/>
          <w:iCs/>
          <w:sz w:val="20"/>
          <w:szCs w:val="20"/>
        </w:rPr>
        <w:t>.</w:t>
      </w:r>
    </w:p>
    <w:p w14:paraId="7F8465E2" w14:textId="77777777" w:rsidR="00D52949" w:rsidRPr="003B2096" w:rsidRDefault="00D52949" w:rsidP="000B221A">
      <w:pPr>
        <w:spacing w:after="0" w:line="240" w:lineRule="auto"/>
        <w:ind w:left="288"/>
        <w:jc w:val="both"/>
        <w:rPr>
          <w:rFonts w:ascii="Arial" w:hAnsi="Arial" w:cs="Arial"/>
          <w:iCs/>
          <w:sz w:val="16"/>
          <w:szCs w:val="16"/>
        </w:rPr>
      </w:pPr>
    </w:p>
    <w:p w14:paraId="4AF3AD57" w14:textId="5CC7B193" w:rsidR="00D52949" w:rsidRPr="00FB494E" w:rsidRDefault="00D1392B" w:rsidP="000B221A">
      <w:pPr>
        <w:pStyle w:val="ListParagraph"/>
        <w:numPr>
          <w:ilvl w:val="0"/>
          <w:numId w:val="33"/>
        </w:numPr>
        <w:spacing w:after="0" w:line="240" w:lineRule="auto"/>
        <w:ind w:left="288"/>
        <w:jc w:val="both"/>
        <w:rPr>
          <w:rFonts w:ascii="Arial" w:hAnsi="Arial" w:cs="Arial"/>
          <w:b/>
          <w:bCs/>
          <w:iCs/>
          <w:sz w:val="20"/>
          <w:szCs w:val="20"/>
        </w:rPr>
      </w:pPr>
      <w:r w:rsidRPr="00FB494E">
        <w:rPr>
          <w:rFonts w:ascii="Arial" w:hAnsi="Arial" w:cs="Arial"/>
          <w:b/>
          <w:bCs/>
          <w:iCs/>
          <w:sz w:val="20"/>
          <w:szCs w:val="20"/>
        </w:rPr>
        <w:t>There have been widespread reports of arbitrary detentions and concerns regardi</w:t>
      </w:r>
      <w:r w:rsidR="00F134DB" w:rsidRPr="00FB494E">
        <w:rPr>
          <w:rFonts w:ascii="Arial" w:hAnsi="Arial" w:cs="Arial"/>
          <w:b/>
          <w:bCs/>
          <w:iCs/>
          <w:sz w:val="20"/>
          <w:szCs w:val="20"/>
        </w:rPr>
        <w:t xml:space="preserve">ng ill </w:t>
      </w:r>
      <w:r w:rsidR="00FE4AB2" w:rsidRPr="00FB494E">
        <w:rPr>
          <w:rFonts w:ascii="Arial" w:hAnsi="Arial" w:cs="Arial"/>
          <w:b/>
          <w:bCs/>
          <w:iCs/>
          <w:sz w:val="20"/>
          <w:szCs w:val="20"/>
        </w:rPr>
        <w:t xml:space="preserve">treatment of people </w:t>
      </w:r>
      <w:r w:rsidR="00F134DB" w:rsidRPr="00FB494E">
        <w:rPr>
          <w:rFonts w:ascii="Arial" w:hAnsi="Arial" w:cs="Arial"/>
          <w:b/>
          <w:bCs/>
          <w:iCs/>
          <w:sz w:val="20"/>
          <w:szCs w:val="20"/>
        </w:rPr>
        <w:t>detained</w:t>
      </w:r>
      <w:r w:rsidR="0020499C" w:rsidRPr="00FB494E">
        <w:rPr>
          <w:rFonts w:ascii="Arial" w:hAnsi="Arial" w:cs="Arial"/>
          <w:b/>
          <w:bCs/>
          <w:iCs/>
          <w:sz w:val="20"/>
          <w:szCs w:val="20"/>
        </w:rPr>
        <w:t xml:space="preserve">, including </w:t>
      </w:r>
      <w:r w:rsidR="00576A24" w:rsidRPr="00FB494E">
        <w:rPr>
          <w:rFonts w:ascii="Arial" w:hAnsi="Arial" w:cs="Arial"/>
          <w:b/>
          <w:bCs/>
          <w:iCs/>
          <w:sz w:val="20"/>
          <w:szCs w:val="20"/>
        </w:rPr>
        <w:t>deaths</w:t>
      </w:r>
      <w:r w:rsidR="0020499C" w:rsidRPr="00FB494E">
        <w:rPr>
          <w:rFonts w:ascii="Arial" w:hAnsi="Arial" w:cs="Arial"/>
          <w:b/>
          <w:bCs/>
          <w:iCs/>
          <w:sz w:val="20"/>
          <w:szCs w:val="20"/>
        </w:rPr>
        <w:t>,</w:t>
      </w:r>
      <w:r w:rsidR="00576A24" w:rsidRPr="00FB494E">
        <w:rPr>
          <w:rFonts w:ascii="Arial" w:hAnsi="Arial" w:cs="Arial"/>
          <w:b/>
          <w:bCs/>
          <w:iCs/>
          <w:sz w:val="20"/>
          <w:szCs w:val="20"/>
        </w:rPr>
        <w:t xml:space="preserve"> while in custody</w:t>
      </w:r>
      <w:r w:rsidR="00414703" w:rsidRPr="00FB494E">
        <w:rPr>
          <w:rFonts w:ascii="Arial" w:hAnsi="Arial" w:cs="Arial"/>
          <w:b/>
          <w:bCs/>
          <w:iCs/>
          <w:sz w:val="20"/>
          <w:szCs w:val="20"/>
        </w:rPr>
        <w:t>.</w:t>
      </w:r>
      <w:r w:rsidR="000C2F34" w:rsidRPr="00FB494E">
        <w:rPr>
          <w:rFonts w:ascii="Arial" w:hAnsi="Arial" w:cs="Arial"/>
          <w:b/>
          <w:bCs/>
          <w:iCs/>
          <w:sz w:val="20"/>
          <w:szCs w:val="20"/>
        </w:rPr>
        <w:t xml:space="preserve"> </w:t>
      </w:r>
      <w:r w:rsidR="2F53AA34" w:rsidRPr="00FB494E">
        <w:rPr>
          <w:rFonts w:ascii="Arial" w:hAnsi="Arial" w:cs="Arial"/>
          <w:iCs/>
          <w:sz w:val="20"/>
          <w:szCs w:val="20"/>
        </w:rPr>
        <w:t xml:space="preserve">I find it alarming to learn of reports of </w:t>
      </w:r>
      <w:hyperlink r:id="rId21">
        <w:r w:rsidR="2F53AA34" w:rsidRPr="00FB494E">
          <w:rPr>
            <w:rStyle w:val="Hyperlink"/>
            <w:rFonts w:ascii="Arial" w:hAnsi="Arial" w:cs="Arial"/>
            <w:iCs/>
            <w:sz w:val="20"/>
            <w:szCs w:val="20"/>
          </w:rPr>
          <w:t>ill treatment</w:t>
        </w:r>
      </w:hyperlink>
      <w:r w:rsidR="2F53AA34" w:rsidRPr="00FB494E">
        <w:rPr>
          <w:rFonts w:ascii="Arial" w:hAnsi="Arial" w:cs="Arial"/>
          <w:iCs/>
          <w:sz w:val="20"/>
          <w:szCs w:val="20"/>
        </w:rPr>
        <w:t xml:space="preserve"> of detainees by security forces</w:t>
      </w:r>
      <w:r w:rsidR="56F71FA1" w:rsidRPr="00FB494E">
        <w:rPr>
          <w:rFonts w:ascii="Arial" w:hAnsi="Arial" w:cs="Arial"/>
          <w:iCs/>
          <w:sz w:val="20"/>
          <w:szCs w:val="20"/>
        </w:rPr>
        <w:t>,</w:t>
      </w:r>
      <w:r w:rsidR="2F53AA34" w:rsidRPr="00FB494E">
        <w:rPr>
          <w:rFonts w:ascii="Arial" w:hAnsi="Arial" w:cs="Arial"/>
          <w:iCs/>
          <w:sz w:val="20"/>
          <w:szCs w:val="20"/>
        </w:rPr>
        <w:t xml:space="preserve"> with at least </w:t>
      </w:r>
      <w:hyperlink r:id="rId22">
        <w:r w:rsidR="3273A2DD" w:rsidRPr="00FB494E">
          <w:rPr>
            <w:rStyle w:val="Hyperlink"/>
            <w:rFonts w:ascii="Arial" w:hAnsi="Arial" w:cs="Arial"/>
            <w:iCs/>
            <w:sz w:val="20"/>
            <w:szCs w:val="20"/>
          </w:rPr>
          <w:t>five</w:t>
        </w:r>
      </w:hyperlink>
      <w:r w:rsidR="2F53AA34" w:rsidRPr="00FB494E">
        <w:rPr>
          <w:rFonts w:ascii="Arial" w:hAnsi="Arial" w:cs="Arial"/>
          <w:iCs/>
          <w:sz w:val="20"/>
          <w:szCs w:val="20"/>
        </w:rPr>
        <w:t xml:space="preserve"> people having allegedly died while in custody. </w:t>
      </w:r>
      <w:r w:rsidR="006767BD" w:rsidRPr="00FB494E">
        <w:rPr>
          <w:rFonts w:ascii="Arial" w:hAnsi="Arial" w:cs="Arial"/>
          <w:iCs/>
          <w:sz w:val="20"/>
          <w:szCs w:val="20"/>
        </w:rPr>
        <w:t xml:space="preserve">Your own </w:t>
      </w:r>
      <w:hyperlink r:id="rId23">
        <w:r w:rsidR="1251E33B" w:rsidRPr="00FB494E">
          <w:rPr>
            <w:rStyle w:val="Hyperlink"/>
            <w:rFonts w:ascii="Arial" w:hAnsi="Arial" w:cs="Arial"/>
            <w:iCs/>
            <w:sz w:val="20"/>
            <w:szCs w:val="20"/>
          </w:rPr>
          <w:t>statements</w:t>
        </w:r>
      </w:hyperlink>
      <w:r w:rsidR="006767BD" w:rsidRPr="00FB494E">
        <w:rPr>
          <w:rFonts w:ascii="Arial" w:hAnsi="Arial" w:cs="Arial"/>
          <w:iCs/>
          <w:sz w:val="20"/>
          <w:szCs w:val="20"/>
        </w:rPr>
        <w:t xml:space="preserve"> regarding limiting food and fresh air for prisoners are also serious cause for concern. </w:t>
      </w:r>
      <w:r w:rsidR="006E52CE" w:rsidRPr="00FB494E">
        <w:rPr>
          <w:rFonts w:ascii="Arial" w:hAnsi="Arial" w:cs="Arial"/>
          <w:iCs/>
          <w:sz w:val="20"/>
          <w:szCs w:val="20"/>
        </w:rPr>
        <w:t>Further to this, l</w:t>
      </w:r>
      <w:r w:rsidR="150FA767" w:rsidRPr="00FB494E">
        <w:rPr>
          <w:rFonts w:ascii="Arial" w:hAnsi="Arial" w:cs="Arial"/>
          <w:iCs/>
          <w:sz w:val="20"/>
          <w:szCs w:val="20"/>
        </w:rPr>
        <w:t xml:space="preserve">ocal </w:t>
      </w:r>
      <w:r w:rsidR="34BFFD40" w:rsidRPr="00FB494E">
        <w:rPr>
          <w:rFonts w:ascii="Arial" w:hAnsi="Arial" w:cs="Arial"/>
          <w:iCs/>
          <w:sz w:val="20"/>
          <w:szCs w:val="20"/>
        </w:rPr>
        <w:t>organizations</w:t>
      </w:r>
      <w:r w:rsidR="150FA767" w:rsidRPr="00FB494E">
        <w:rPr>
          <w:rFonts w:ascii="Arial" w:hAnsi="Arial" w:cs="Arial"/>
          <w:iCs/>
          <w:sz w:val="20"/>
          <w:szCs w:val="20"/>
        </w:rPr>
        <w:t xml:space="preserve"> </w:t>
      </w:r>
      <w:r w:rsidR="006E52CE" w:rsidRPr="00FB494E">
        <w:rPr>
          <w:rFonts w:ascii="Arial" w:hAnsi="Arial" w:cs="Arial"/>
          <w:iCs/>
          <w:sz w:val="20"/>
          <w:szCs w:val="20"/>
        </w:rPr>
        <w:t>have identified incidents where</w:t>
      </w:r>
      <w:r w:rsidR="00B10271" w:rsidRPr="00FB494E">
        <w:rPr>
          <w:rFonts w:ascii="Arial" w:hAnsi="Arial" w:cs="Arial"/>
          <w:iCs/>
          <w:sz w:val="20"/>
          <w:szCs w:val="20"/>
        </w:rPr>
        <w:t xml:space="preserve"> </w:t>
      </w:r>
      <w:r w:rsidR="00E932E1" w:rsidRPr="00FB494E">
        <w:rPr>
          <w:rFonts w:ascii="Arial" w:hAnsi="Arial" w:cs="Arial"/>
          <w:iCs/>
          <w:sz w:val="20"/>
          <w:szCs w:val="20"/>
        </w:rPr>
        <w:t>people are bein</w:t>
      </w:r>
      <w:r w:rsidR="00925ED3" w:rsidRPr="00FB494E">
        <w:rPr>
          <w:rFonts w:ascii="Arial" w:hAnsi="Arial" w:cs="Arial"/>
          <w:iCs/>
          <w:sz w:val="20"/>
          <w:szCs w:val="20"/>
        </w:rPr>
        <w:t xml:space="preserve">g detained </w:t>
      </w:r>
      <w:r w:rsidR="00E932E1" w:rsidRPr="00FB494E">
        <w:rPr>
          <w:rFonts w:ascii="Arial" w:hAnsi="Arial" w:cs="Arial"/>
          <w:iCs/>
          <w:sz w:val="20"/>
          <w:szCs w:val="20"/>
        </w:rPr>
        <w:t>f</w:t>
      </w:r>
      <w:r w:rsidR="00925ED3" w:rsidRPr="00FB494E">
        <w:rPr>
          <w:rFonts w:ascii="Arial" w:hAnsi="Arial" w:cs="Arial"/>
          <w:iCs/>
          <w:sz w:val="20"/>
          <w:szCs w:val="20"/>
        </w:rPr>
        <w:t>or</w:t>
      </w:r>
      <w:r w:rsidR="00E932E1" w:rsidRPr="00FB494E">
        <w:rPr>
          <w:rFonts w:ascii="Arial" w:hAnsi="Arial" w:cs="Arial"/>
          <w:iCs/>
          <w:sz w:val="20"/>
          <w:szCs w:val="20"/>
        </w:rPr>
        <w:t xml:space="preserve"> having tattoos or </w:t>
      </w:r>
      <w:r w:rsidR="00741A40" w:rsidRPr="00FB494E">
        <w:rPr>
          <w:rFonts w:ascii="Arial" w:hAnsi="Arial" w:cs="Arial"/>
          <w:iCs/>
          <w:sz w:val="20"/>
          <w:szCs w:val="20"/>
        </w:rPr>
        <w:t xml:space="preserve">merely </w:t>
      </w:r>
      <w:r w:rsidR="00E932E1" w:rsidRPr="00FB494E">
        <w:rPr>
          <w:rFonts w:ascii="Arial" w:hAnsi="Arial" w:cs="Arial"/>
          <w:iCs/>
          <w:sz w:val="20"/>
          <w:szCs w:val="20"/>
        </w:rPr>
        <w:t xml:space="preserve">being present in areas where </w:t>
      </w:r>
      <w:r w:rsidR="00576A24" w:rsidRPr="00FB494E">
        <w:rPr>
          <w:rFonts w:ascii="Arial" w:hAnsi="Arial" w:cs="Arial"/>
          <w:iCs/>
          <w:sz w:val="20"/>
          <w:szCs w:val="20"/>
        </w:rPr>
        <w:t>gang members</w:t>
      </w:r>
      <w:r w:rsidR="00E932E1" w:rsidRPr="00FB494E">
        <w:rPr>
          <w:rFonts w:ascii="Arial" w:hAnsi="Arial" w:cs="Arial"/>
          <w:iCs/>
          <w:sz w:val="20"/>
          <w:szCs w:val="20"/>
        </w:rPr>
        <w:t xml:space="preserve"> traditionally operat</w:t>
      </w:r>
      <w:r w:rsidR="00576A24" w:rsidRPr="00FB494E">
        <w:rPr>
          <w:rFonts w:ascii="Arial" w:hAnsi="Arial" w:cs="Arial"/>
          <w:iCs/>
          <w:sz w:val="20"/>
          <w:szCs w:val="20"/>
        </w:rPr>
        <w:t>e</w:t>
      </w:r>
      <w:r w:rsidR="009605EB" w:rsidRPr="00FB494E">
        <w:rPr>
          <w:rFonts w:ascii="Arial" w:hAnsi="Arial" w:cs="Arial"/>
          <w:iCs/>
          <w:sz w:val="20"/>
          <w:szCs w:val="20"/>
        </w:rPr>
        <w:t xml:space="preserve">. </w:t>
      </w:r>
      <w:hyperlink r:id="rId24">
        <w:r w:rsidR="7EE7E9F1" w:rsidRPr="00FB494E">
          <w:rPr>
            <w:rStyle w:val="Hyperlink"/>
            <w:rFonts w:ascii="Arial" w:hAnsi="Arial" w:cs="Arial"/>
            <w:iCs/>
            <w:sz w:val="20"/>
            <w:szCs w:val="20"/>
          </w:rPr>
          <w:t>Hundreds</w:t>
        </w:r>
      </w:hyperlink>
      <w:r w:rsidR="7EE7E9F1" w:rsidRPr="00FB494E">
        <w:rPr>
          <w:rFonts w:ascii="Arial" w:hAnsi="Arial" w:cs="Arial"/>
          <w:iCs/>
          <w:sz w:val="20"/>
          <w:szCs w:val="20"/>
        </w:rPr>
        <w:t xml:space="preserve"> of reports of arbitrary detentions have been made. </w:t>
      </w:r>
    </w:p>
    <w:p w14:paraId="34848BDB" w14:textId="77777777" w:rsidR="00D52949" w:rsidRPr="003B2096" w:rsidRDefault="00D52949" w:rsidP="000B221A">
      <w:pPr>
        <w:spacing w:after="0" w:line="240" w:lineRule="auto"/>
        <w:ind w:left="288"/>
        <w:jc w:val="both"/>
        <w:rPr>
          <w:rFonts w:ascii="Arial" w:hAnsi="Arial" w:cs="Arial"/>
          <w:iCs/>
          <w:sz w:val="16"/>
          <w:szCs w:val="16"/>
        </w:rPr>
      </w:pPr>
    </w:p>
    <w:p w14:paraId="0CFD50E2" w14:textId="575883CB" w:rsidR="00CB5C44" w:rsidRPr="00FB494E" w:rsidRDefault="00924968" w:rsidP="000B221A">
      <w:pPr>
        <w:pStyle w:val="ListParagraph"/>
        <w:numPr>
          <w:ilvl w:val="0"/>
          <w:numId w:val="33"/>
        </w:numPr>
        <w:spacing w:after="0" w:line="240" w:lineRule="auto"/>
        <w:ind w:left="288"/>
        <w:jc w:val="both"/>
        <w:rPr>
          <w:rFonts w:ascii="Arial" w:hAnsi="Arial" w:cs="Arial"/>
          <w:iCs/>
          <w:sz w:val="20"/>
          <w:szCs w:val="20"/>
        </w:rPr>
      </w:pPr>
      <w:r w:rsidRPr="00FB494E">
        <w:rPr>
          <w:rFonts w:ascii="Arial" w:hAnsi="Arial" w:cs="Arial"/>
          <w:b/>
          <w:bCs/>
          <w:iCs/>
          <w:sz w:val="20"/>
          <w:szCs w:val="20"/>
        </w:rPr>
        <w:t>Journalists</w:t>
      </w:r>
      <w:r w:rsidR="00142B68" w:rsidRPr="00FB494E">
        <w:rPr>
          <w:rFonts w:ascii="Arial" w:hAnsi="Arial" w:cs="Arial"/>
          <w:b/>
          <w:bCs/>
          <w:iCs/>
          <w:sz w:val="20"/>
          <w:szCs w:val="20"/>
        </w:rPr>
        <w:t>,</w:t>
      </w:r>
      <w:r w:rsidRPr="00FB494E">
        <w:rPr>
          <w:rFonts w:ascii="Arial" w:hAnsi="Arial" w:cs="Arial"/>
          <w:b/>
          <w:bCs/>
          <w:iCs/>
          <w:sz w:val="20"/>
          <w:szCs w:val="20"/>
        </w:rPr>
        <w:t xml:space="preserve"> human rights </w:t>
      </w:r>
      <w:proofErr w:type="gramStart"/>
      <w:r w:rsidRPr="00FB494E">
        <w:rPr>
          <w:rFonts w:ascii="Arial" w:hAnsi="Arial" w:cs="Arial"/>
          <w:b/>
          <w:bCs/>
          <w:iCs/>
          <w:sz w:val="20"/>
          <w:szCs w:val="20"/>
        </w:rPr>
        <w:t>defenders</w:t>
      </w:r>
      <w:proofErr w:type="gramEnd"/>
      <w:r w:rsidRPr="00FB494E">
        <w:rPr>
          <w:rFonts w:ascii="Arial" w:hAnsi="Arial" w:cs="Arial"/>
          <w:b/>
          <w:bCs/>
          <w:iCs/>
          <w:sz w:val="20"/>
          <w:szCs w:val="20"/>
        </w:rPr>
        <w:t xml:space="preserve"> and judicial actors are under attack in the country.</w:t>
      </w:r>
      <w:r w:rsidRPr="00FB494E">
        <w:rPr>
          <w:rFonts w:ascii="Arial" w:hAnsi="Arial" w:cs="Arial"/>
          <w:iCs/>
          <w:sz w:val="20"/>
          <w:szCs w:val="20"/>
        </w:rPr>
        <w:t xml:space="preserve"> </w:t>
      </w:r>
      <w:r w:rsidR="0047171B" w:rsidRPr="00FB494E">
        <w:rPr>
          <w:rFonts w:ascii="Arial" w:hAnsi="Arial" w:cs="Arial"/>
          <w:iCs/>
          <w:sz w:val="20"/>
          <w:szCs w:val="20"/>
        </w:rPr>
        <w:t xml:space="preserve">Recent legal reforms threaten the ability of journalists to report on gang-related activity without being subject to prosecution. </w:t>
      </w:r>
      <w:r w:rsidR="00595048" w:rsidRPr="00FB494E">
        <w:rPr>
          <w:rFonts w:ascii="Arial" w:hAnsi="Arial" w:cs="Arial"/>
          <w:iCs/>
          <w:sz w:val="20"/>
          <w:szCs w:val="20"/>
        </w:rPr>
        <w:t>I</w:t>
      </w:r>
      <w:r w:rsidR="0012456B" w:rsidRPr="00FB494E">
        <w:rPr>
          <w:rFonts w:ascii="Arial" w:hAnsi="Arial" w:cs="Arial"/>
          <w:iCs/>
          <w:sz w:val="20"/>
          <w:szCs w:val="20"/>
        </w:rPr>
        <w:t xml:space="preserve">nstead of celebrating their work to </w:t>
      </w:r>
      <w:r w:rsidR="00AD1121" w:rsidRPr="00FB494E">
        <w:rPr>
          <w:rFonts w:ascii="Arial" w:hAnsi="Arial" w:cs="Arial"/>
          <w:iCs/>
          <w:sz w:val="20"/>
          <w:szCs w:val="20"/>
        </w:rPr>
        <w:t xml:space="preserve">uphold human rights in El Salvador, it is </w:t>
      </w:r>
      <w:r w:rsidR="00FA4CE3" w:rsidRPr="00FB494E">
        <w:rPr>
          <w:rFonts w:ascii="Arial" w:hAnsi="Arial" w:cs="Arial"/>
          <w:iCs/>
          <w:sz w:val="20"/>
          <w:szCs w:val="20"/>
        </w:rPr>
        <w:t>disturbing</w:t>
      </w:r>
      <w:r w:rsidR="00AD1121" w:rsidRPr="00FB494E">
        <w:rPr>
          <w:rFonts w:ascii="Arial" w:hAnsi="Arial" w:cs="Arial"/>
          <w:iCs/>
          <w:sz w:val="20"/>
          <w:szCs w:val="20"/>
        </w:rPr>
        <w:t xml:space="preserve"> </w:t>
      </w:r>
      <w:r w:rsidR="00FA4CE3" w:rsidRPr="00FB494E">
        <w:rPr>
          <w:rFonts w:ascii="Arial" w:hAnsi="Arial" w:cs="Arial"/>
          <w:iCs/>
          <w:sz w:val="20"/>
          <w:szCs w:val="20"/>
        </w:rPr>
        <w:t>to see that your</w:t>
      </w:r>
      <w:r w:rsidR="00595048" w:rsidRPr="00FB494E">
        <w:rPr>
          <w:rFonts w:ascii="Arial" w:hAnsi="Arial" w:cs="Arial"/>
          <w:iCs/>
          <w:sz w:val="20"/>
          <w:szCs w:val="20"/>
        </w:rPr>
        <w:t xml:space="preserve"> </w:t>
      </w:r>
      <w:r w:rsidRPr="00FB494E">
        <w:rPr>
          <w:rFonts w:ascii="Arial" w:hAnsi="Arial" w:cs="Arial"/>
          <w:iCs/>
          <w:sz w:val="20"/>
          <w:szCs w:val="20"/>
        </w:rPr>
        <w:t>government has stig</w:t>
      </w:r>
      <w:r w:rsidR="00CB5C44" w:rsidRPr="00FB494E">
        <w:rPr>
          <w:rFonts w:ascii="Arial" w:hAnsi="Arial" w:cs="Arial"/>
          <w:iCs/>
          <w:sz w:val="20"/>
          <w:szCs w:val="20"/>
        </w:rPr>
        <w:t>matized and harassed</w:t>
      </w:r>
      <w:r w:rsidR="00C041E7" w:rsidRPr="00FB494E">
        <w:rPr>
          <w:rFonts w:ascii="Arial" w:hAnsi="Arial" w:cs="Arial"/>
          <w:iCs/>
          <w:sz w:val="20"/>
          <w:szCs w:val="20"/>
        </w:rPr>
        <w:t xml:space="preserve"> journalists and human rights defenders</w:t>
      </w:r>
      <w:r w:rsidR="00CB0680" w:rsidRPr="00FB494E">
        <w:rPr>
          <w:rFonts w:ascii="Arial" w:hAnsi="Arial" w:cs="Arial"/>
          <w:iCs/>
          <w:sz w:val="20"/>
          <w:szCs w:val="20"/>
        </w:rPr>
        <w:t xml:space="preserve">. </w:t>
      </w:r>
      <w:r w:rsidR="00895A8B" w:rsidRPr="00FB494E">
        <w:rPr>
          <w:rFonts w:ascii="Arial" w:hAnsi="Arial" w:cs="Arial"/>
          <w:iCs/>
          <w:sz w:val="20"/>
          <w:szCs w:val="20"/>
        </w:rPr>
        <w:t>Moreover</w:t>
      </w:r>
      <w:r w:rsidR="26A8CB3E" w:rsidRPr="00FB494E">
        <w:rPr>
          <w:rFonts w:ascii="Arial" w:hAnsi="Arial" w:cs="Arial"/>
          <w:iCs/>
          <w:sz w:val="20"/>
          <w:szCs w:val="20"/>
        </w:rPr>
        <w:t>,</w:t>
      </w:r>
      <w:r w:rsidR="00C041E7" w:rsidRPr="00FB494E">
        <w:rPr>
          <w:rFonts w:ascii="Arial" w:hAnsi="Arial" w:cs="Arial"/>
          <w:iCs/>
          <w:sz w:val="20"/>
          <w:szCs w:val="20"/>
        </w:rPr>
        <w:t xml:space="preserve"> </w:t>
      </w:r>
      <w:r w:rsidR="00CB5C44" w:rsidRPr="00FB494E">
        <w:rPr>
          <w:rFonts w:ascii="Arial" w:hAnsi="Arial" w:cs="Arial"/>
          <w:iCs/>
          <w:sz w:val="20"/>
          <w:szCs w:val="20"/>
        </w:rPr>
        <w:t xml:space="preserve">judges and defence lawyers </w:t>
      </w:r>
      <w:r w:rsidR="00895A8B" w:rsidRPr="00FB494E">
        <w:rPr>
          <w:rFonts w:ascii="Arial" w:hAnsi="Arial" w:cs="Arial"/>
          <w:iCs/>
          <w:sz w:val="20"/>
          <w:szCs w:val="20"/>
        </w:rPr>
        <w:t>appear to be</w:t>
      </w:r>
      <w:r w:rsidR="00CB5C44" w:rsidRPr="00FB494E">
        <w:rPr>
          <w:rFonts w:ascii="Arial" w:hAnsi="Arial" w:cs="Arial"/>
          <w:iCs/>
          <w:sz w:val="20"/>
          <w:szCs w:val="20"/>
        </w:rPr>
        <w:t xml:space="preserve"> under increased scrutiny. </w:t>
      </w:r>
    </w:p>
    <w:p w14:paraId="0E1AD8B2" w14:textId="77777777" w:rsidR="00A877B3" w:rsidRPr="003B2096" w:rsidRDefault="00A877B3" w:rsidP="00FB494E">
      <w:pPr>
        <w:spacing w:after="0" w:line="240" w:lineRule="auto"/>
        <w:jc w:val="both"/>
        <w:rPr>
          <w:rFonts w:ascii="Arial" w:hAnsi="Arial" w:cs="Arial"/>
          <w:iCs/>
          <w:sz w:val="16"/>
          <w:szCs w:val="16"/>
        </w:rPr>
      </w:pPr>
    </w:p>
    <w:p w14:paraId="3316A266" w14:textId="55AAC848" w:rsidR="00D341E5" w:rsidRPr="00FB494E" w:rsidRDefault="00CB5C44" w:rsidP="00FB494E">
      <w:pPr>
        <w:spacing w:after="0" w:line="240" w:lineRule="auto"/>
        <w:jc w:val="both"/>
        <w:rPr>
          <w:rFonts w:ascii="Arial" w:hAnsi="Arial" w:cs="Arial"/>
          <w:b/>
          <w:bCs/>
          <w:iCs/>
          <w:sz w:val="20"/>
          <w:szCs w:val="20"/>
        </w:rPr>
      </w:pPr>
      <w:r w:rsidRPr="00FB494E">
        <w:rPr>
          <w:rFonts w:ascii="Arial" w:hAnsi="Arial" w:cs="Arial"/>
          <w:iCs/>
          <w:sz w:val="20"/>
          <w:szCs w:val="20"/>
        </w:rPr>
        <w:t>The human rights</w:t>
      </w:r>
      <w:r w:rsidR="00D341E5" w:rsidRPr="00FB494E">
        <w:rPr>
          <w:rFonts w:ascii="Arial" w:hAnsi="Arial" w:cs="Arial"/>
          <w:iCs/>
          <w:sz w:val="20"/>
          <w:szCs w:val="20"/>
        </w:rPr>
        <w:t xml:space="preserve"> context</w:t>
      </w:r>
      <w:r w:rsidRPr="00FB494E">
        <w:rPr>
          <w:rFonts w:ascii="Arial" w:hAnsi="Arial" w:cs="Arial"/>
          <w:iCs/>
          <w:sz w:val="20"/>
          <w:szCs w:val="20"/>
        </w:rPr>
        <w:t xml:space="preserve"> in El Salvador that your government has created</w:t>
      </w:r>
      <w:r w:rsidR="00D341E5" w:rsidRPr="00FB494E">
        <w:rPr>
          <w:rFonts w:ascii="Arial" w:hAnsi="Arial" w:cs="Arial"/>
          <w:iCs/>
          <w:sz w:val="20"/>
          <w:szCs w:val="20"/>
        </w:rPr>
        <w:t xml:space="preserve"> is appallin</w:t>
      </w:r>
      <w:r w:rsidR="00116EB5" w:rsidRPr="00FB494E">
        <w:rPr>
          <w:rFonts w:ascii="Arial" w:hAnsi="Arial" w:cs="Arial"/>
          <w:iCs/>
          <w:sz w:val="20"/>
          <w:szCs w:val="20"/>
        </w:rPr>
        <w:t>g and I urge you to imm</w:t>
      </w:r>
      <w:r w:rsidR="00CA1BF9" w:rsidRPr="00FB494E">
        <w:rPr>
          <w:rFonts w:ascii="Arial" w:hAnsi="Arial" w:cs="Arial"/>
          <w:iCs/>
          <w:sz w:val="20"/>
          <w:szCs w:val="20"/>
        </w:rPr>
        <w:t>ediately change course. Public security strat</w:t>
      </w:r>
      <w:r w:rsidRPr="00FB494E">
        <w:rPr>
          <w:rFonts w:ascii="Arial" w:hAnsi="Arial" w:cs="Arial"/>
          <w:iCs/>
          <w:sz w:val="20"/>
          <w:szCs w:val="20"/>
        </w:rPr>
        <w:t xml:space="preserve">egies are important but </w:t>
      </w:r>
      <w:r w:rsidR="00A877B3" w:rsidRPr="00FB494E">
        <w:rPr>
          <w:rFonts w:ascii="Arial" w:hAnsi="Arial" w:cs="Arial"/>
          <w:iCs/>
          <w:sz w:val="20"/>
          <w:szCs w:val="20"/>
        </w:rPr>
        <w:t>must guarantee fundamental human rights</w:t>
      </w:r>
      <w:r w:rsidR="00CA1BF9" w:rsidRPr="00FB494E">
        <w:rPr>
          <w:rFonts w:ascii="Arial" w:hAnsi="Arial" w:cs="Arial"/>
          <w:iCs/>
          <w:sz w:val="20"/>
          <w:szCs w:val="20"/>
        </w:rPr>
        <w:t>.</w:t>
      </w:r>
      <w:r w:rsidR="00CA1BF9" w:rsidRPr="00FB494E">
        <w:rPr>
          <w:rFonts w:ascii="Arial" w:hAnsi="Arial" w:cs="Arial"/>
          <w:b/>
          <w:bCs/>
          <w:iCs/>
          <w:sz w:val="20"/>
          <w:szCs w:val="20"/>
        </w:rPr>
        <w:t xml:space="preserve"> </w:t>
      </w:r>
      <w:r w:rsidR="00CA1BF9" w:rsidRPr="00FB494E">
        <w:rPr>
          <w:rFonts w:ascii="Arial" w:hAnsi="Arial" w:cs="Arial"/>
          <w:iCs/>
          <w:sz w:val="20"/>
          <w:szCs w:val="20"/>
        </w:rPr>
        <w:t xml:space="preserve">I </w:t>
      </w:r>
      <w:r w:rsidR="006E0468" w:rsidRPr="00FB494E">
        <w:rPr>
          <w:rFonts w:ascii="Arial" w:hAnsi="Arial" w:cs="Arial"/>
          <w:iCs/>
          <w:sz w:val="20"/>
          <w:szCs w:val="20"/>
        </w:rPr>
        <w:t xml:space="preserve">therefore </w:t>
      </w:r>
      <w:r w:rsidR="00CA1BF9" w:rsidRPr="00FB494E">
        <w:rPr>
          <w:rFonts w:ascii="Arial" w:hAnsi="Arial" w:cs="Arial"/>
          <w:iCs/>
          <w:sz w:val="20"/>
          <w:szCs w:val="20"/>
        </w:rPr>
        <w:t xml:space="preserve">call on </w:t>
      </w:r>
      <w:r w:rsidR="00214335" w:rsidRPr="00FB494E">
        <w:rPr>
          <w:rFonts w:ascii="Arial" w:hAnsi="Arial" w:cs="Arial"/>
          <w:iCs/>
          <w:sz w:val="20"/>
          <w:szCs w:val="20"/>
        </w:rPr>
        <w:t>y</w:t>
      </w:r>
      <w:r w:rsidR="006F1678" w:rsidRPr="00FB494E">
        <w:rPr>
          <w:rFonts w:ascii="Arial" w:hAnsi="Arial" w:cs="Arial"/>
          <w:iCs/>
          <w:sz w:val="20"/>
          <w:szCs w:val="20"/>
        </w:rPr>
        <w:t>ou</w:t>
      </w:r>
      <w:r w:rsidR="00214335" w:rsidRPr="00FB494E">
        <w:rPr>
          <w:rFonts w:ascii="Arial" w:hAnsi="Arial" w:cs="Arial"/>
          <w:iCs/>
          <w:sz w:val="20"/>
          <w:szCs w:val="20"/>
        </w:rPr>
        <w:t xml:space="preserve"> </w:t>
      </w:r>
      <w:r w:rsidR="00CA1BF9" w:rsidRPr="00FB494E">
        <w:rPr>
          <w:rFonts w:ascii="Arial" w:hAnsi="Arial" w:cs="Arial"/>
          <w:iCs/>
          <w:sz w:val="20"/>
          <w:szCs w:val="20"/>
        </w:rPr>
        <w:t>to:</w:t>
      </w:r>
      <w:r w:rsidR="00CA1BF9" w:rsidRPr="00FB494E">
        <w:rPr>
          <w:rFonts w:ascii="Arial" w:hAnsi="Arial" w:cs="Arial"/>
          <w:b/>
          <w:bCs/>
          <w:iCs/>
          <w:sz w:val="20"/>
          <w:szCs w:val="20"/>
        </w:rPr>
        <w:t xml:space="preserve"> </w:t>
      </w:r>
    </w:p>
    <w:p w14:paraId="09497E51" w14:textId="77777777" w:rsidR="00A533E0" w:rsidRPr="003B2096" w:rsidRDefault="00A533E0" w:rsidP="00FB494E">
      <w:pPr>
        <w:spacing w:after="0" w:line="240" w:lineRule="auto"/>
        <w:jc w:val="both"/>
        <w:rPr>
          <w:rFonts w:ascii="Arial" w:hAnsi="Arial" w:cs="Arial"/>
          <w:b/>
          <w:bCs/>
          <w:iCs/>
          <w:sz w:val="16"/>
          <w:szCs w:val="16"/>
        </w:rPr>
      </w:pPr>
    </w:p>
    <w:p w14:paraId="469F8A96" w14:textId="011F1E57" w:rsidR="00E1318A" w:rsidRPr="000B221A" w:rsidRDefault="00FF3540" w:rsidP="000B221A">
      <w:pPr>
        <w:pStyle w:val="ListParagraph"/>
        <w:numPr>
          <w:ilvl w:val="0"/>
          <w:numId w:val="28"/>
        </w:numPr>
        <w:spacing w:after="0" w:line="240" w:lineRule="auto"/>
        <w:ind w:left="360"/>
        <w:jc w:val="both"/>
        <w:rPr>
          <w:rFonts w:ascii="Arial" w:hAnsi="Arial" w:cs="Arial"/>
          <w:iCs/>
          <w:sz w:val="20"/>
          <w:szCs w:val="20"/>
        </w:rPr>
      </w:pPr>
      <w:r w:rsidRPr="000B221A">
        <w:rPr>
          <w:rFonts w:ascii="Arial" w:hAnsi="Arial" w:cs="Arial"/>
          <w:iCs/>
          <w:sz w:val="20"/>
          <w:szCs w:val="20"/>
        </w:rPr>
        <w:t>Repeal or amend all</w:t>
      </w:r>
      <w:r w:rsidR="00CA1BF9" w:rsidRPr="000B221A">
        <w:rPr>
          <w:rFonts w:ascii="Arial" w:hAnsi="Arial" w:cs="Arial"/>
          <w:iCs/>
          <w:sz w:val="20"/>
          <w:szCs w:val="20"/>
        </w:rPr>
        <w:t xml:space="preserve"> legal reforms that do not comply with international </w:t>
      </w:r>
      <w:r w:rsidR="2F164678" w:rsidRPr="000B221A">
        <w:rPr>
          <w:rFonts w:ascii="Arial" w:hAnsi="Arial" w:cs="Arial"/>
          <w:iCs/>
          <w:sz w:val="20"/>
          <w:szCs w:val="20"/>
        </w:rPr>
        <w:t xml:space="preserve">law and </w:t>
      </w:r>
      <w:proofErr w:type="gramStart"/>
      <w:r w:rsidR="00CA1BF9" w:rsidRPr="000B221A">
        <w:rPr>
          <w:rFonts w:ascii="Arial" w:hAnsi="Arial" w:cs="Arial"/>
          <w:iCs/>
          <w:sz w:val="20"/>
          <w:szCs w:val="20"/>
        </w:rPr>
        <w:t>standards;</w:t>
      </w:r>
      <w:proofErr w:type="gramEnd"/>
    </w:p>
    <w:p w14:paraId="1A716D65" w14:textId="0DAFA512" w:rsidR="00A11A92" w:rsidRPr="000B221A" w:rsidRDefault="0094707B" w:rsidP="000B221A">
      <w:pPr>
        <w:pStyle w:val="ListParagraph"/>
        <w:numPr>
          <w:ilvl w:val="0"/>
          <w:numId w:val="28"/>
        </w:numPr>
        <w:spacing w:after="0" w:line="240" w:lineRule="auto"/>
        <w:ind w:left="360"/>
        <w:jc w:val="both"/>
        <w:rPr>
          <w:rFonts w:ascii="Arial" w:hAnsi="Arial" w:cs="Arial"/>
          <w:iCs/>
          <w:sz w:val="20"/>
          <w:szCs w:val="20"/>
        </w:rPr>
      </w:pPr>
      <w:r w:rsidRPr="000B221A">
        <w:rPr>
          <w:rFonts w:ascii="Arial" w:hAnsi="Arial" w:cs="Arial"/>
          <w:iCs/>
          <w:sz w:val="20"/>
          <w:szCs w:val="20"/>
        </w:rPr>
        <w:t xml:space="preserve">Guarantee the rights of </w:t>
      </w:r>
      <w:r w:rsidR="00CA1BF9" w:rsidRPr="000B221A">
        <w:rPr>
          <w:rFonts w:ascii="Arial" w:hAnsi="Arial" w:cs="Arial"/>
          <w:iCs/>
          <w:sz w:val="20"/>
          <w:szCs w:val="20"/>
        </w:rPr>
        <w:t xml:space="preserve">prisoners to due process and fair </w:t>
      </w:r>
      <w:proofErr w:type="gramStart"/>
      <w:r w:rsidR="00CA1BF9" w:rsidRPr="000B221A">
        <w:rPr>
          <w:rFonts w:ascii="Arial" w:hAnsi="Arial" w:cs="Arial"/>
          <w:iCs/>
          <w:sz w:val="20"/>
          <w:szCs w:val="20"/>
        </w:rPr>
        <w:t>treatment;</w:t>
      </w:r>
      <w:proofErr w:type="gramEnd"/>
    </w:p>
    <w:p w14:paraId="55F55367" w14:textId="30042DBE" w:rsidR="0094707B" w:rsidRPr="000B221A" w:rsidRDefault="0094707B" w:rsidP="000B221A">
      <w:pPr>
        <w:pStyle w:val="ListParagraph"/>
        <w:numPr>
          <w:ilvl w:val="0"/>
          <w:numId w:val="28"/>
        </w:numPr>
        <w:spacing w:after="0" w:line="240" w:lineRule="auto"/>
        <w:ind w:left="360"/>
        <w:jc w:val="both"/>
        <w:rPr>
          <w:rFonts w:ascii="Arial" w:hAnsi="Arial" w:cs="Arial"/>
          <w:iCs/>
          <w:sz w:val="20"/>
          <w:szCs w:val="20"/>
        </w:rPr>
      </w:pPr>
      <w:r w:rsidRPr="000B221A">
        <w:rPr>
          <w:rFonts w:ascii="Arial" w:hAnsi="Arial" w:cs="Arial"/>
          <w:iCs/>
          <w:sz w:val="20"/>
          <w:szCs w:val="20"/>
        </w:rPr>
        <w:t xml:space="preserve">Stop the stigmatization of civil society, the </w:t>
      </w:r>
      <w:proofErr w:type="gramStart"/>
      <w:r w:rsidRPr="000B221A">
        <w:rPr>
          <w:rFonts w:ascii="Arial" w:hAnsi="Arial" w:cs="Arial"/>
          <w:iCs/>
          <w:sz w:val="20"/>
          <w:szCs w:val="20"/>
        </w:rPr>
        <w:t>press</w:t>
      </w:r>
      <w:proofErr w:type="gramEnd"/>
      <w:r w:rsidRPr="000B221A">
        <w:rPr>
          <w:rFonts w:ascii="Arial" w:hAnsi="Arial" w:cs="Arial"/>
          <w:iCs/>
          <w:sz w:val="20"/>
          <w:szCs w:val="20"/>
        </w:rPr>
        <w:t xml:space="preserve"> and judicial actor</w:t>
      </w:r>
      <w:r w:rsidR="00CA1BF9" w:rsidRPr="000B221A">
        <w:rPr>
          <w:rFonts w:ascii="Arial" w:hAnsi="Arial" w:cs="Arial"/>
          <w:iCs/>
          <w:sz w:val="20"/>
          <w:szCs w:val="20"/>
        </w:rPr>
        <w:t>s, and ensure that these individuals can perform their work without reprisals.</w:t>
      </w:r>
    </w:p>
    <w:p w14:paraId="18472F5F" w14:textId="77777777" w:rsidR="00FB4848" w:rsidRPr="003B2096" w:rsidRDefault="00FB4848" w:rsidP="00FB494E">
      <w:pPr>
        <w:spacing w:after="0" w:line="240" w:lineRule="auto"/>
        <w:rPr>
          <w:rFonts w:ascii="Arial" w:hAnsi="Arial" w:cs="Arial"/>
          <w:iCs/>
          <w:sz w:val="16"/>
          <w:szCs w:val="16"/>
        </w:rPr>
      </w:pPr>
    </w:p>
    <w:p w14:paraId="13DBF7E4" w14:textId="78F3CC24" w:rsidR="00FB494E" w:rsidRPr="005D0E51" w:rsidRDefault="000B221A" w:rsidP="00FB494E">
      <w:pPr>
        <w:spacing w:after="0" w:line="240" w:lineRule="auto"/>
        <w:rPr>
          <w:rFonts w:ascii="Arial" w:hAnsi="Arial" w:cs="Arial"/>
          <w:iCs/>
          <w:sz w:val="20"/>
          <w:szCs w:val="20"/>
        </w:rPr>
      </w:pPr>
      <w:r>
        <w:rPr>
          <w:rFonts w:ascii="Arial" w:hAnsi="Arial" w:cs="Arial"/>
          <w:iCs/>
          <w:sz w:val="20"/>
          <w:szCs w:val="20"/>
        </w:rPr>
        <w:t>S</w:t>
      </w:r>
      <w:r w:rsidR="005D2C37" w:rsidRPr="00FB494E">
        <w:rPr>
          <w:rFonts w:ascii="Arial" w:hAnsi="Arial" w:cs="Arial"/>
          <w:iCs/>
          <w:sz w:val="20"/>
          <w:szCs w:val="20"/>
        </w:rPr>
        <w:t>incerely,</w:t>
      </w:r>
    </w:p>
    <w:p w14:paraId="6EC41EB7" w14:textId="22D48E02" w:rsidR="0082127B" w:rsidRPr="00FB494E" w:rsidRDefault="0082127B" w:rsidP="00FB494E">
      <w:pPr>
        <w:pStyle w:val="AIBoxHeading"/>
        <w:shd w:val="clear" w:color="auto" w:fill="D9D9D9" w:themeFill="background1" w:themeFillShade="D9"/>
        <w:spacing w:line="240" w:lineRule="auto"/>
        <w:rPr>
          <w:rFonts w:ascii="Arial" w:hAnsi="Arial" w:cs="Arial"/>
          <w:b/>
          <w:sz w:val="32"/>
          <w:szCs w:val="32"/>
        </w:rPr>
      </w:pPr>
      <w:r w:rsidRPr="00FB494E">
        <w:rPr>
          <w:rFonts w:ascii="Arial" w:hAnsi="Arial" w:cs="Arial"/>
          <w:b/>
          <w:sz w:val="32"/>
          <w:szCs w:val="32"/>
        </w:rPr>
        <w:lastRenderedPageBreak/>
        <w:t>Additional information</w:t>
      </w:r>
    </w:p>
    <w:p w14:paraId="3C6F0BA2" w14:textId="6410B7D7" w:rsidR="00564093" w:rsidRPr="00FB494E" w:rsidRDefault="002B4FFB" w:rsidP="00FB494E">
      <w:pPr>
        <w:spacing w:line="240" w:lineRule="auto"/>
        <w:jc w:val="both"/>
        <w:rPr>
          <w:rFonts w:ascii="Arial" w:hAnsi="Arial" w:cs="Arial"/>
          <w:lang w:val="en-US"/>
        </w:rPr>
      </w:pPr>
      <w:r w:rsidRPr="00FB494E">
        <w:rPr>
          <w:rFonts w:ascii="Arial" w:hAnsi="Arial" w:cs="Arial"/>
        </w:rPr>
        <w:br/>
      </w:r>
      <w:r w:rsidR="372720E1" w:rsidRPr="00FB494E">
        <w:rPr>
          <w:rFonts w:ascii="Arial" w:hAnsi="Arial" w:cs="Arial"/>
          <w:lang w:val="en-US"/>
        </w:rPr>
        <w:t xml:space="preserve">On March </w:t>
      </w:r>
      <w:r w:rsidR="008748D2">
        <w:rPr>
          <w:rFonts w:ascii="Arial" w:hAnsi="Arial" w:cs="Arial"/>
          <w:lang w:val="en-US"/>
        </w:rPr>
        <w:t xml:space="preserve">27, </w:t>
      </w:r>
      <w:r w:rsidR="372720E1" w:rsidRPr="00FB494E">
        <w:rPr>
          <w:rFonts w:ascii="Arial" w:hAnsi="Arial" w:cs="Arial"/>
          <w:lang w:val="en-US"/>
        </w:rPr>
        <w:t xml:space="preserve">2022, El Salvador’s Legislative Assembly </w:t>
      </w:r>
      <w:r w:rsidR="52196DF4" w:rsidRPr="00FB494E">
        <w:rPr>
          <w:rFonts w:ascii="Arial" w:hAnsi="Arial" w:cs="Arial"/>
          <w:lang w:val="en-US"/>
        </w:rPr>
        <w:t xml:space="preserve">approved a </w:t>
      </w:r>
      <w:hyperlink r:id="rId25" w:history="1">
        <w:r w:rsidR="52196DF4" w:rsidRPr="00FB494E">
          <w:rPr>
            <w:rStyle w:val="Hyperlink"/>
            <w:rFonts w:ascii="Arial" w:hAnsi="Arial" w:cs="Arial"/>
            <w:lang w:val="en-US"/>
          </w:rPr>
          <w:t>state of e</w:t>
        </w:r>
        <w:r w:rsidR="372720E1" w:rsidRPr="00FB494E">
          <w:rPr>
            <w:rStyle w:val="Hyperlink"/>
            <w:rFonts w:ascii="Arial" w:hAnsi="Arial" w:cs="Arial"/>
            <w:lang w:val="en-US"/>
          </w:rPr>
          <w:t>mergency</w:t>
        </w:r>
      </w:hyperlink>
      <w:r w:rsidR="372720E1" w:rsidRPr="00FB494E">
        <w:rPr>
          <w:rFonts w:ascii="Arial" w:hAnsi="Arial" w:cs="Arial"/>
          <w:lang w:val="en-US"/>
        </w:rPr>
        <w:t xml:space="preserve"> at the request of President </w:t>
      </w:r>
      <w:proofErr w:type="spellStart"/>
      <w:r w:rsidR="372720E1" w:rsidRPr="00FB494E">
        <w:rPr>
          <w:rFonts w:ascii="Arial" w:hAnsi="Arial" w:cs="Arial"/>
          <w:lang w:val="en-US"/>
        </w:rPr>
        <w:t>N</w:t>
      </w:r>
      <w:r w:rsidR="4AB8DF2C" w:rsidRPr="00FB494E">
        <w:rPr>
          <w:rFonts w:ascii="Arial" w:hAnsi="Arial" w:cs="Arial"/>
          <w:lang w:val="en-US"/>
        </w:rPr>
        <w:t>ayib</w:t>
      </w:r>
      <w:proofErr w:type="spellEnd"/>
      <w:r w:rsidR="4AB8DF2C" w:rsidRPr="00FB494E">
        <w:rPr>
          <w:rFonts w:ascii="Arial" w:hAnsi="Arial" w:cs="Arial"/>
          <w:lang w:val="en-US"/>
        </w:rPr>
        <w:t xml:space="preserve"> </w:t>
      </w:r>
      <w:proofErr w:type="spellStart"/>
      <w:r w:rsidR="4AB8DF2C" w:rsidRPr="00FB494E">
        <w:rPr>
          <w:rFonts w:ascii="Arial" w:hAnsi="Arial" w:cs="Arial"/>
          <w:lang w:val="en-US"/>
        </w:rPr>
        <w:t>Buk</w:t>
      </w:r>
      <w:r w:rsidR="2E3086DC" w:rsidRPr="00FB494E">
        <w:rPr>
          <w:rFonts w:ascii="Arial" w:hAnsi="Arial" w:cs="Arial"/>
          <w:lang w:val="en-US"/>
        </w:rPr>
        <w:t>ele</w:t>
      </w:r>
      <w:proofErr w:type="spellEnd"/>
      <w:r w:rsidR="2E3086DC" w:rsidRPr="00FB494E">
        <w:rPr>
          <w:rFonts w:ascii="Arial" w:hAnsi="Arial" w:cs="Arial"/>
          <w:lang w:val="en-US"/>
        </w:rPr>
        <w:t>, to respond to reports of a spike in gang-related homicides. The state of emergency, originall</w:t>
      </w:r>
      <w:r w:rsidR="0D534070" w:rsidRPr="00FB494E">
        <w:rPr>
          <w:rFonts w:ascii="Arial" w:hAnsi="Arial" w:cs="Arial"/>
          <w:lang w:val="en-US"/>
        </w:rPr>
        <w:t>y due to last 30 days, was renewed by the Legislative Assembly on April</w:t>
      </w:r>
      <w:r w:rsidR="00B91E8E">
        <w:rPr>
          <w:rFonts w:ascii="Arial" w:hAnsi="Arial" w:cs="Arial"/>
          <w:lang w:val="en-US"/>
        </w:rPr>
        <w:t xml:space="preserve"> 24, 2022</w:t>
      </w:r>
      <w:r w:rsidR="2C9AC300" w:rsidRPr="00FB494E">
        <w:rPr>
          <w:rFonts w:ascii="Arial" w:hAnsi="Arial" w:cs="Arial"/>
          <w:lang w:val="en-US"/>
        </w:rPr>
        <w:t xml:space="preserve">. More than </w:t>
      </w:r>
      <w:r w:rsidR="00FB5A39" w:rsidRPr="00FB494E">
        <w:rPr>
          <w:rFonts w:ascii="Arial" w:hAnsi="Arial" w:cs="Arial"/>
          <w:lang w:val="en-US"/>
        </w:rPr>
        <w:t>25,000</w:t>
      </w:r>
      <w:r w:rsidR="2C9AC300" w:rsidRPr="00FB494E">
        <w:rPr>
          <w:rFonts w:ascii="Arial" w:hAnsi="Arial" w:cs="Arial"/>
          <w:lang w:val="en-US"/>
        </w:rPr>
        <w:t xml:space="preserve"> have been arrest</w:t>
      </w:r>
      <w:r w:rsidR="0000132F" w:rsidRPr="00FB494E">
        <w:rPr>
          <w:rFonts w:ascii="Arial" w:hAnsi="Arial" w:cs="Arial"/>
          <w:lang w:val="en-US"/>
        </w:rPr>
        <w:t>ed to date</w:t>
      </w:r>
      <w:r w:rsidR="2C9AC300" w:rsidRPr="00FB494E">
        <w:rPr>
          <w:rFonts w:ascii="Arial" w:hAnsi="Arial" w:cs="Arial"/>
          <w:lang w:val="en-US"/>
        </w:rPr>
        <w:t xml:space="preserve"> and widespread human rights violations have been reported. Amnesty International is particularly concerned about the following</w:t>
      </w:r>
      <w:r w:rsidR="0000132F" w:rsidRPr="00FB494E">
        <w:rPr>
          <w:rFonts w:ascii="Arial" w:hAnsi="Arial" w:cs="Arial"/>
          <w:lang w:val="en-US"/>
        </w:rPr>
        <w:t xml:space="preserve"> issues</w:t>
      </w:r>
      <w:r w:rsidR="2C9AC300" w:rsidRPr="00FB494E">
        <w:rPr>
          <w:rFonts w:ascii="Arial" w:hAnsi="Arial" w:cs="Arial"/>
          <w:lang w:val="en-US"/>
        </w:rPr>
        <w:t xml:space="preserve">: </w:t>
      </w:r>
    </w:p>
    <w:p w14:paraId="21DA1E71" w14:textId="21945112" w:rsidR="00564093" w:rsidRPr="00FB494E" w:rsidRDefault="00564093" w:rsidP="008748D2">
      <w:pPr>
        <w:pStyle w:val="ListParagraph"/>
        <w:numPr>
          <w:ilvl w:val="0"/>
          <w:numId w:val="25"/>
        </w:numPr>
        <w:spacing w:line="240" w:lineRule="auto"/>
        <w:ind w:left="360"/>
        <w:jc w:val="both"/>
        <w:rPr>
          <w:rFonts w:ascii="Arial" w:hAnsi="Arial" w:cs="Arial"/>
          <w:b/>
          <w:bCs/>
          <w:szCs w:val="20"/>
          <w:lang w:val="en-US" w:eastAsia="en-US"/>
        </w:rPr>
      </w:pPr>
      <w:r w:rsidRPr="00FB494E">
        <w:rPr>
          <w:rFonts w:ascii="Arial" w:hAnsi="Arial" w:cs="Arial"/>
          <w:b/>
          <w:bCs/>
          <w:szCs w:val="20"/>
          <w:lang w:val="en-US" w:eastAsia="en-US"/>
        </w:rPr>
        <w:t xml:space="preserve">Legal reforms implemented in the context of the state of emergency threaten human rights and do not comply with international standards. </w:t>
      </w:r>
    </w:p>
    <w:p w14:paraId="128F949F" w14:textId="16920C7D" w:rsidR="004F5863" w:rsidRPr="00FB494E" w:rsidRDefault="00DD2D0E" w:rsidP="00FB494E">
      <w:pPr>
        <w:pStyle w:val="ListParagraph"/>
        <w:spacing w:line="240" w:lineRule="auto"/>
        <w:ind w:left="0"/>
        <w:jc w:val="both"/>
        <w:rPr>
          <w:rFonts w:ascii="Arial" w:hAnsi="Arial" w:cs="Arial"/>
          <w:lang w:val="en-US" w:eastAsia="en-US"/>
        </w:rPr>
      </w:pPr>
      <w:r w:rsidRPr="00FB494E">
        <w:rPr>
          <w:rFonts w:ascii="Arial" w:hAnsi="Arial" w:cs="Arial"/>
        </w:rPr>
        <w:br/>
      </w:r>
      <w:r w:rsidR="18D24D54" w:rsidRPr="00FB494E">
        <w:rPr>
          <w:rFonts w:ascii="Arial" w:hAnsi="Arial" w:cs="Arial"/>
          <w:lang w:val="en-US" w:eastAsia="en-US"/>
        </w:rPr>
        <w:t>The emerg</w:t>
      </w:r>
      <w:r w:rsidR="4D06ECF6" w:rsidRPr="00FB494E">
        <w:rPr>
          <w:rFonts w:ascii="Arial" w:hAnsi="Arial" w:cs="Arial"/>
          <w:lang w:val="en-US" w:eastAsia="en-US"/>
        </w:rPr>
        <w:t xml:space="preserve">ency </w:t>
      </w:r>
      <w:r w:rsidR="2C9AC300" w:rsidRPr="00FB494E">
        <w:rPr>
          <w:rFonts w:ascii="Arial" w:hAnsi="Arial" w:cs="Arial"/>
          <w:lang w:val="en-US" w:eastAsia="en-US"/>
        </w:rPr>
        <w:t xml:space="preserve">decree </w:t>
      </w:r>
      <w:r w:rsidR="7959B3A1" w:rsidRPr="00FB494E">
        <w:rPr>
          <w:rFonts w:ascii="Arial" w:hAnsi="Arial" w:cs="Arial"/>
          <w:lang w:val="en-US" w:eastAsia="en-US"/>
        </w:rPr>
        <w:t>approved by the Legislative Assembly</w:t>
      </w:r>
      <w:r w:rsidR="4D06ECF6" w:rsidRPr="00FB494E">
        <w:rPr>
          <w:rFonts w:ascii="Arial" w:hAnsi="Arial" w:cs="Arial"/>
          <w:lang w:val="en-US" w:eastAsia="en-US"/>
        </w:rPr>
        <w:t xml:space="preserve"> susp</w:t>
      </w:r>
      <w:r w:rsidR="2197B03E" w:rsidRPr="00FB494E">
        <w:rPr>
          <w:rFonts w:ascii="Arial" w:hAnsi="Arial" w:cs="Arial"/>
          <w:lang w:val="en-US" w:eastAsia="en-US"/>
        </w:rPr>
        <w:t xml:space="preserve">ends human rights </w:t>
      </w:r>
      <w:r w:rsidR="00BF144E" w:rsidRPr="00FB494E">
        <w:rPr>
          <w:rFonts w:ascii="Arial" w:hAnsi="Arial" w:cs="Arial"/>
          <w:lang w:val="en-US" w:eastAsia="en-US"/>
        </w:rPr>
        <w:t xml:space="preserve">that have been deemed </w:t>
      </w:r>
      <w:r w:rsidR="003C0E6A" w:rsidRPr="00FB494E">
        <w:rPr>
          <w:rFonts w:ascii="Arial" w:hAnsi="Arial" w:cs="Arial"/>
          <w:lang w:val="en-US" w:eastAsia="en-US"/>
        </w:rPr>
        <w:t>fundamental</w:t>
      </w:r>
      <w:r w:rsidR="00DB6A96" w:rsidRPr="00FB494E">
        <w:rPr>
          <w:rFonts w:ascii="Arial" w:hAnsi="Arial" w:cs="Arial"/>
          <w:lang w:val="en-US" w:eastAsia="en-US"/>
        </w:rPr>
        <w:t xml:space="preserve">, and therefore </w:t>
      </w:r>
      <w:r w:rsidR="00104171" w:rsidRPr="00FB494E">
        <w:rPr>
          <w:rFonts w:ascii="Arial" w:hAnsi="Arial" w:cs="Arial"/>
          <w:lang w:val="en-US" w:eastAsia="en-US"/>
        </w:rPr>
        <w:t xml:space="preserve">cannot be </w:t>
      </w:r>
      <w:r w:rsidR="00542DF1" w:rsidRPr="00FB494E">
        <w:rPr>
          <w:rFonts w:ascii="Arial" w:hAnsi="Arial" w:cs="Arial"/>
          <w:lang w:val="en-US" w:eastAsia="en-US"/>
        </w:rPr>
        <w:t>deferred</w:t>
      </w:r>
      <w:r w:rsidR="00DB6A96" w:rsidRPr="00FB494E">
        <w:rPr>
          <w:rFonts w:ascii="Arial" w:hAnsi="Arial" w:cs="Arial"/>
          <w:lang w:val="en-US" w:eastAsia="en-US"/>
        </w:rPr>
        <w:t>,</w:t>
      </w:r>
      <w:r w:rsidR="003C0E6A" w:rsidRPr="00FB494E">
        <w:rPr>
          <w:rFonts w:ascii="Arial" w:hAnsi="Arial" w:cs="Arial"/>
          <w:lang w:val="en-US" w:eastAsia="en-US"/>
        </w:rPr>
        <w:t xml:space="preserve"> </w:t>
      </w:r>
      <w:r w:rsidR="25F89DB7" w:rsidRPr="00FB494E">
        <w:rPr>
          <w:rFonts w:ascii="Arial" w:hAnsi="Arial" w:cs="Arial"/>
          <w:lang w:val="en-US" w:eastAsia="en-US"/>
        </w:rPr>
        <w:t>under international law. These include the right to legal defense and the right to be informed of the reason</w:t>
      </w:r>
      <w:r w:rsidR="4DB19AB9" w:rsidRPr="00FB494E">
        <w:rPr>
          <w:rFonts w:ascii="Arial" w:hAnsi="Arial" w:cs="Arial"/>
          <w:lang w:val="en-US" w:eastAsia="en-US"/>
        </w:rPr>
        <w:t xml:space="preserve">s for a detention, among others. </w:t>
      </w:r>
      <w:r w:rsidR="00FB4848" w:rsidRPr="00FB494E">
        <w:rPr>
          <w:rFonts w:ascii="Arial" w:hAnsi="Arial" w:cs="Arial"/>
          <w:lang w:val="en-US" w:eastAsia="en-US"/>
        </w:rPr>
        <w:br/>
      </w:r>
      <w:r w:rsidR="00FB4848" w:rsidRPr="00FB494E">
        <w:rPr>
          <w:rFonts w:ascii="Arial" w:hAnsi="Arial" w:cs="Arial"/>
          <w:lang w:val="en-US" w:eastAsia="en-US"/>
        </w:rPr>
        <w:br/>
      </w:r>
      <w:r w:rsidR="4DB19AB9" w:rsidRPr="00FB494E">
        <w:rPr>
          <w:rFonts w:ascii="Arial" w:hAnsi="Arial" w:cs="Arial"/>
          <w:lang w:val="en-US" w:eastAsia="en-US"/>
        </w:rPr>
        <w:t>Other legal reforms passed by the Legislative Assembly include the establishment of prison sentence</w:t>
      </w:r>
      <w:r w:rsidR="55183DE8" w:rsidRPr="00FB494E">
        <w:rPr>
          <w:rFonts w:ascii="Arial" w:hAnsi="Arial" w:cs="Arial"/>
          <w:lang w:val="en-US" w:eastAsia="en-US"/>
        </w:rPr>
        <w:t>s</w:t>
      </w:r>
      <w:r w:rsidR="4DB19AB9" w:rsidRPr="00FB494E">
        <w:rPr>
          <w:rFonts w:ascii="Arial" w:hAnsi="Arial" w:cs="Arial"/>
          <w:lang w:val="en-US" w:eastAsia="en-US"/>
        </w:rPr>
        <w:t xml:space="preserve"> for minors aged between 12 and 16</w:t>
      </w:r>
      <w:r w:rsidR="009C5C89" w:rsidRPr="00FB494E">
        <w:rPr>
          <w:rFonts w:ascii="Arial" w:hAnsi="Arial" w:cs="Arial"/>
          <w:lang w:val="en-US" w:eastAsia="en-US"/>
        </w:rPr>
        <w:t xml:space="preserve"> for gang-related crimes</w:t>
      </w:r>
      <w:r w:rsidR="55183DE8" w:rsidRPr="00FB494E">
        <w:rPr>
          <w:rFonts w:ascii="Arial" w:hAnsi="Arial" w:cs="Arial"/>
          <w:lang w:val="en-US" w:eastAsia="en-US"/>
        </w:rPr>
        <w:t>;</w:t>
      </w:r>
      <w:r w:rsidR="00683E50" w:rsidRPr="00FB494E">
        <w:rPr>
          <w:rFonts w:ascii="Arial" w:hAnsi="Arial" w:cs="Arial"/>
          <w:lang w:val="en-US" w:eastAsia="en-US"/>
        </w:rPr>
        <w:t xml:space="preserve"> </w:t>
      </w:r>
      <w:r w:rsidR="00E058C8" w:rsidRPr="00FB494E">
        <w:rPr>
          <w:rFonts w:ascii="Arial" w:hAnsi="Arial" w:cs="Arial"/>
          <w:lang w:val="en-US" w:eastAsia="en-US"/>
        </w:rPr>
        <w:t xml:space="preserve">the ability to try people </w:t>
      </w:r>
      <w:r w:rsidR="00E058C8" w:rsidRPr="00FB494E">
        <w:rPr>
          <w:rFonts w:ascii="Arial" w:hAnsi="Arial" w:cs="Arial"/>
          <w:i/>
          <w:iCs/>
          <w:lang w:val="en-US" w:eastAsia="en-US"/>
        </w:rPr>
        <w:t xml:space="preserve">in absentia – </w:t>
      </w:r>
      <w:r w:rsidR="00E058C8" w:rsidRPr="00FB494E">
        <w:rPr>
          <w:rFonts w:ascii="Arial" w:hAnsi="Arial" w:cs="Arial"/>
          <w:lang w:val="en-US" w:eastAsia="en-US"/>
        </w:rPr>
        <w:t xml:space="preserve">that is, without </w:t>
      </w:r>
      <w:r w:rsidR="00AF449E" w:rsidRPr="00FB494E">
        <w:rPr>
          <w:rFonts w:ascii="Arial" w:hAnsi="Arial" w:cs="Arial"/>
          <w:lang w:val="en-US" w:eastAsia="en-US"/>
        </w:rPr>
        <w:t>their presence in the context of a trial</w:t>
      </w:r>
      <w:r w:rsidR="00E058C8" w:rsidRPr="00FB494E">
        <w:rPr>
          <w:rFonts w:ascii="Arial" w:hAnsi="Arial" w:cs="Arial"/>
          <w:lang w:val="en-US" w:eastAsia="en-US"/>
        </w:rPr>
        <w:t>;</w:t>
      </w:r>
      <w:r w:rsidR="4DB19AB9" w:rsidRPr="00FB494E">
        <w:rPr>
          <w:rFonts w:ascii="Arial" w:hAnsi="Arial" w:cs="Arial"/>
          <w:lang w:val="en-US" w:eastAsia="en-US"/>
        </w:rPr>
        <w:t xml:space="preserve"> the abolition of maximum</w:t>
      </w:r>
      <w:r w:rsidR="55183DE8" w:rsidRPr="00FB494E">
        <w:rPr>
          <w:rFonts w:ascii="Arial" w:hAnsi="Arial" w:cs="Arial"/>
          <w:lang w:val="en-US" w:eastAsia="en-US"/>
        </w:rPr>
        <w:t xml:space="preserve"> time periods for</w:t>
      </w:r>
      <w:r w:rsidR="4DB19AB9" w:rsidRPr="00FB494E">
        <w:rPr>
          <w:rFonts w:ascii="Arial" w:hAnsi="Arial" w:cs="Arial"/>
          <w:lang w:val="en-US" w:eastAsia="en-US"/>
        </w:rPr>
        <w:t xml:space="preserve"> pre-trial detenti</w:t>
      </w:r>
      <w:r w:rsidR="55183DE8" w:rsidRPr="00FB494E">
        <w:rPr>
          <w:rFonts w:ascii="Arial" w:hAnsi="Arial" w:cs="Arial"/>
          <w:lang w:val="en-US" w:eastAsia="en-US"/>
        </w:rPr>
        <w:t>on;</w:t>
      </w:r>
      <w:r w:rsidR="4DB19AB9" w:rsidRPr="00FB494E">
        <w:rPr>
          <w:rFonts w:ascii="Arial" w:hAnsi="Arial" w:cs="Arial"/>
          <w:lang w:val="en-US" w:eastAsia="en-US"/>
        </w:rPr>
        <w:t xml:space="preserve"> and the</w:t>
      </w:r>
      <w:r w:rsidR="00AF449E" w:rsidRPr="00FB494E">
        <w:rPr>
          <w:rFonts w:ascii="Arial" w:hAnsi="Arial" w:cs="Arial"/>
          <w:lang w:val="en-US" w:eastAsia="en-US"/>
        </w:rPr>
        <w:t xml:space="preserve"> establishment of trials with “faceless” anonymized judg</w:t>
      </w:r>
      <w:r w:rsidR="00A53026" w:rsidRPr="00FB494E">
        <w:rPr>
          <w:rFonts w:ascii="Arial" w:hAnsi="Arial" w:cs="Arial"/>
          <w:lang w:val="en-US" w:eastAsia="en-US"/>
        </w:rPr>
        <w:t xml:space="preserve">es, which </w:t>
      </w:r>
      <w:r w:rsidR="007538BD" w:rsidRPr="00FB494E">
        <w:rPr>
          <w:rFonts w:ascii="Arial" w:hAnsi="Arial" w:cs="Arial"/>
          <w:lang w:val="en-US" w:eastAsia="en-US"/>
        </w:rPr>
        <w:t xml:space="preserve">may </w:t>
      </w:r>
      <w:r w:rsidR="00A53026" w:rsidRPr="00FB494E">
        <w:rPr>
          <w:rFonts w:ascii="Arial" w:hAnsi="Arial" w:cs="Arial"/>
          <w:lang w:val="en-US" w:eastAsia="en-US"/>
        </w:rPr>
        <w:t>raise</w:t>
      </w:r>
      <w:r w:rsidR="00AF449E" w:rsidRPr="00FB494E">
        <w:rPr>
          <w:rFonts w:ascii="Arial" w:hAnsi="Arial" w:cs="Arial"/>
          <w:lang w:val="en-US" w:eastAsia="en-US"/>
        </w:rPr>
        <w:t xml:space="preserve"> concerns </w:t>
      </w:r>
      <w:proofErr w:type="gramStart"/>
      <w:r w:rsidR="00AF449E" w:rsidRPr="00FB494E">
        <w:rPr>
          <w:rFonts w:ascii="Arial" w:hAnsi="Arial" w:cs="Arial"/>
          <w:lang w:val="en-US" w:eastAsia="en-US"/>
        </w:rPr>
        <w:t>over due</w:t>
      </w:r>
      <w:proofErr w:type="gramEnd"/>
      <w:r w:rsidR="00AF449E" w:rsidRPr="00FB494E">
        <w:rPr>
          <w:rFonts w:ascii="Arial" w:hAnsi="Arial" w:cs="Arial"/>
          <w:lang w:val="en-US" w:eastAsia="en-US"/>
        </w:rPr>
        <w:t xml:space="preserve"> process and judicial independence. </w:t>
      </w:r>
    </w:p>
    <w:p w14:paraId="61811F0C" w14:textId="77777777" w:rsidR="004F5863" w:rsidRPr="00FB494E" w:rsidRDefault="004F5863" w:rsidP="00FB494E">
      <w:pPr>
        <w:pStyle w:val="ListParagraph"/>
        <w:spacing w:line="240" w:lineRule="auto"/>
        <w:ind w:left="0"/>
        <w:jc w:val="both"/>
        <w:rPr>
          <w:rFonts w:ascii="Arial" w:hAnsi="Arial" w:cs="Arial"/>
          <w:lang w:val="en-US" w:eastAsia="en-US"/>
        </w:rPr>
      </w:pPr>
    </w:p>
    <w:p w14:paraId="5F2ACA49" w14:textId="7B7C972F" w:rsidR="00E97372" w:rsidRPr="00FB494E" w:rsidRDefault="00AF449E" w:rsidP="00FB494E">
      <w:pPr>
        <w:pStyle w:val="ListParagraph"/>
        <w:spacing w:line="240" w:lineRule="auto"/>
        <w:ind w:left="0"/>
        <w:jc w:val="both"/>
        <w:rPr>
          <w:rFonts w:ascii="Arial" w:hAnsi="Arial" w:cs="Arial"/>
          <w:lang w:val="en-US" w:eastAsia="en-US"/>
        </w:rPr>
      </w:pPr>
      <w:r w:rsidRPr="00FB494E">
        <w:rPr>
          <w:rFonts w:ascii="Arial" w:hAnsi="Arial" w:cs="Arial"/>
          <w:lang w:val="en-US" w:eastAsia="en-US"/>
        </w:rPr>
        <w:t>Reforms also include the</w:t>
      </w:r>
      <w:r w:rsidR="00A53026" w:rsidRPr="00FB494E">
        <w:rPr>
          <w:rFonts w:ascii="Arial" w:hAnsi="Arial" w:cs="Arial"/>
          <w:lang w:val="en-US" w:eastAsia="en-US"/>
        </w:rPr>
        <w:t xml:space="preserve"> </w:t>
      </w:r>
      <w:r w:rsidR="4DB19AB9" w:rsidRPr="00FB494E">
        <w:rPr>
          <w:rFonts w:ascii="Arial" w:hAnsi="Arial" w:cs="Arial"/>
          <w:lang w:val="en-US" w:eastAsia="en-US"/>
        </w:rPr>
        <w:t>establishment of prison sentences for those</w:t>
      </w:r>
      <w:r w:rsidR="008A16A6" w:rsidRPr="00FB494E">
        <w:rPr>
          <w:rFonts w:ascii="Arial" w:hAnsi="Arial" w:cs="Arial"/>
          <w:lang w:val="en-US" w:eastAsia="en-US"/>
        </w:rPr>
        <w:t xml:space="preserve"> </w:t>
      </w:r>
      <w:r w:rsidR="4DB19AB9" w:rsidRPr="00FB494E">
        <w:rPr>
          <w:rFonts w:ascii="Arial" w:hAnsi="Arial" w:cs="Arial"/>
          <w:lang w:val="en-US" w:eastAsia="en-US"/>
        </w:rPr>
        <w:t>that “directly or indirectly benefit from relationships of any nature” with gangs</w:t>
      </w:r>
      <w:r w:rsidR="008A16A6" w:rsidRPr="00FB494E">
        <w:rPr>
          <w:rFonts w:ascii="Arial" w:hAnsi="Arial" w:cs="Arial"/>
          <w:lang w:val="en-US" w:eastAsia="en-US"/>
        </w:rPr>
        <w:t>,</w:t>
      </w:r>
      <w:r w:rsidR="4DB19AB9" w:rsidRPr="00FB494E">
        <w:rPr>
          <w:rFonts w:ascii="Arial" w:hAnsi="Arial" w:cs="Arial"/>
          <w:lang w:val="en-US" w:eastAsia="en-US"/>
        </w:rPr>
        <w:t xml:space="preserve"> or</w:t>
      </w:r>
      <w:r w:rsidR="4B804C77" w:rsidRPr="00FB494E">
        <w:rPr>
          <w:rFonts w:ascii="Arial" w:hAnsi="Arial" w:cs="Arial"/>
          <w:lang w:val="en-US" w:eastAsia="en-US"/>
        </w:rPr>
        <w:t xml:space="preserve"> those</w:t>
      </w:r>
      <w:r w:rsidR="4DB19AB9" w:rsidRPr="00FB494E">
        <w:rPr>
          <w:rFonts w:ascii="Arial" w:hAnsi="Arial" w:cs="Arial"/>
          <w:lang w:val="en-US" w:eastAsia="en-US"/>
        </w:rPr>
        <w:t xml:space="preserve"> that </w:t>
      </w:r>
      <w:r w:rsidR="008A16A6" w:rsidRPr="00FB494E">
        <w:rPr>
          <w:rFonts w:ascii="Arial" w:hAnsi="Arial" w:cs="Arial"/>
          <w:lang w:val="en-US" w:eastAsia="en-US"/>
        </w:rPr>
        <w:t>“</w:t>
      </w:r>
      <w:r w:rsidR="4DB19AB9" w:rsidRPr="00FB494E">
        <w:rPr>
          <w:rFonts w:ascii="Arial" w:hAnsi="Arial" w:cs="Arial"/>
          <w:lang w:val="en-US" w:eastAsia="en-US"/>
        </w:rPr>
        <w:t>reproduce</w:t>
      </w:r>
      <w:r w:rsidR="008A16A6" w:rsidRPr="00FB494E">
        <w:rPr>
          <w:rFonts w:ascii="Arial" w:hAnsi="Arial" w:cs="Arial"/>
          <w:lang w:val="en-US" w:eastAsia="en-US"/>
        </w:rPr>
        <w:t>…messages or statements</w:t>
      </w:r>
      <w:r w:rsidR="4DB19AB9" w:rsidRPr="00FB494E">
        <w:rPr>
          <w:rFonts w:ascii="Arial" w:hAnsi="Arial" w:cs="Arial"/>
          <w:lang w:val="en-US" w:eastAsia="en-US"/>
        </w:rPr>
        <w:t xml:space="preserve"> originated </w:t>
      </w:r>
      <w:r w:rsidR="008A16A6" w:rsidRPr="00FB494E">
        <w:rPr>
          <w:rFonts w:ascii="Arial" w:hAnsi="Arial" w:cs="Arial"/>
          <w:lang w:val="en-US" w:eastAsia="en-US"/>
        </w:rPr>
        <w:t xml:space="preserve">or supposedly originated” </w:t>
      </w:r>
      <w:r w:rsidR="4DB19AB9" w:rsidRPr="00FB494E">
        <w:rPr>
          <w:rFonts w:ascii="Arial" w:hAnsi="Arial" w:cs="Arial"/>
          <w:lang w:val="en-US" w:eastAsia="en-US"/>
        </w:rPr>
        <w:t xml:space="preserve">by </w:t>
      </w:r>
      <w:r w:rsidR="00C60E5A" w:rsidRPr="00FB494E">
        <w:rPr>
          <w:rFonts w:ascii="Arial" w:hAnsi="Arial" w:cs="Arial"/>
          <w:lang w:val="en-US" w:eastAsia="en-US"/>
        </w:rPr>
        <w:t>gangs</w:t>
      </w:r>
      <w:r w:rsidR="00111DEF" w:rsidRPr="00FB494E">
        <w:rPr>
          <w:rFonts w:ascii="Arial" w:hAnsi="Arial" w:cs="Arial"/>
          <w:lang w:val="en-US" w:eastAsia="en-US"/>
        </w:rPr>
        <w:t xml:space="preserve"> – both vaguely worded reforms that do not meet the legality requirement under international law. The latter reform</w:t>
      </w:r>
      <w:r w:rsidR="00E21B39" w:rsidRPr="00FB494E">
        <w:rPr>
          <w:rFonts w:ascii="Arial" w:hAnsi="Arial" w:cs="Arial"/>
          <w:lang w:val="en-US" w:eastAsia="en-US"/>
        </w:rPr>
        <w:t xml:space="preserve"> could</w:t>
      </w:r>
      <w:r w:rsidR="00111DEF" w:rsidRPr="00FB494E">
        <w:rPr>
          <w:rFonts w:ascii="Arial" w:hAnsi="Arial" w:cs="Arial"/>
          <w:lang w:val="en-US" w:eastAsia="en-US"/>
        </w:rPr>
        <w:t xml:space="preserve"> lead to the criminalization of journalists that report on gang-related activity. </w:t>
      </w:r>
    </w:p>
    <w:p w14:paraId="5131ED03" w14:textId="77777777" w:rsidR="00C60E5A" w:rsidRPr="00FB494E" w:rsidRDefault="00C60E5A" w:rsidP="00FB494E">
      <w:pPr>
        <w:pStyle w:val="ListParagraph"/>
        <w:spacing w:line="240" w:lineRule="auto"/>
        <w:ind w:left="0"/>
        <w:jc w:val="both"/>
        <w:rPr>
          <w:rFonts w:ascii="Arial" w:hAnsi="Arial" w:cs="Arial"/>
          <w:lang w:val="en-US" w:eastAsia="en-US"/>
        </w:rPr>
      </w:pPr>
    </w:p>
    <w:p w14:paraId="4DE3B71D" w14:textId="0EE47C9D" w:rsidR="00D23D90" w:rsidRPr="00FB494E" w:rsidRDefault="007B60D4" w:rsidP="008748D2">
      <w:pPr>
        <w:pStyle w:val="ListParagraph"/>
        <w:numPr>
          <w:ilvl w:val="0"/>
          <w:numId w:val="25"/>
        </w:numPr>
        <w:spacing w:line="240" w:lineRule="auto"/>
        <w:ind w:left="360"/>
        <w:jc w:val="both"/>
        <w:rPr>
          <w:rFonts w:ascii="Arial" w:hAnsi="Arial" w:cs="Arial"/>
          <w:b/>
          <w:bCs/>
          <w:lang w:val="en-US" w:eastAsia="en-US"/>
        </w:rPr>
      </w:pPr>
      <w:r w:rsidRPr="00FB494E">
        <w:rPr>
          <w:rFonts w:ascii="Arial" w:hAnsi="Arial" w:cs="Arial"/>
          <w:b/>
          <w:bCs/>
          <w:lang w:val="en-US" w:eastAsia="en-US"/>
        </w:rPr>
        <w:t>There have been widespread reports of arbitrary detentions, as well as concerns over ill treatment and the</w:t>
      </w:r>
      <w:r w:rsidR="4AC42C10" w:rsidRPr="00FB494E">
        <w:rPr>
          <w:rFonts w:ascii="Arial" w:hAnsi="Arial" w:cs="Arial"/>
          <w:b/>
          <w:bCs/>
          <w:lang w:val="en-US" w:eastAsia="en-US"/>
        </w:rPr>
        <w:t xml:space="preserve"> deaths</w:t>
      </w:r>
      <w:r w:rsidR="5632A77C" w:rsidRPr="00FB494E">
        <w:rPr>
          <w:rFonts w:ascii="Arial" w:hAnsi="Arial" w:cs="Arial"/>
          <w:b/>
          <w:bCs/>
          <w:lang w:val="en-US" w:eastAsia="en-US"/>
        </w:rPr>
        <w:t xml:space="preserve"> of prisoners in custody</w:t>
      </w:r>
      <w:r w:rsidRPr="00FB494E">
        <w:rPr>
          <w:rFonts w:ascii="Arial" w:hAnsi="Arial" w:cs="Arial"/>
          <w:b/>
          <w:bCs/>
          <w:lang w:val="en-US" w:eastAsia="en-US"/>
        </w:rPr>
        <w:t>.</w:t>
      </w:r>
      <w:r w:rsidR="543E7023" w:rsidRPr="00FB494E">
        <w:rPr>
          <w:rFonts w:ascii="Arial" w:hAnsi="Arial" w:cs="Arial"/>
          <w:b/>
          <w:bCs/>
          <w:lang w:val="en-US" w:eastAsia="en-US"/>
        </w:rPr>
        <w:t xml:space="preserve"> </w:t>
      </w:r>
    </w:p>
    <w:p w14:paraId="29FD3226" w14:textId="0A486AA8" w:rsidR="00F4641A" w:rsidRPr="00FB494E" w:rsidRDefault="00F4641A" w:rsidP="00FB494E">
      <w:pPr>
        <w:pStyle w:val="ListParagraph"/>
        <w:spacing w:line="240" w:lineRule="auto"/>
        <w:ind w:left="0"/>
        <w:jc w:val="both"/>
        <w:rPr>
          <w:rFonts w:ascii="Arial" w:hAnsi="Arial" w:cs="Arial"/>
          <w:lang w:val="en-US" w:eastAsia="en-US"/>
        </w:rPr>
      </w:pPr>
    </w:p>
    <w:p w14:paraId="66DAC252" w14:textId="77777777" w:rsidR="00D45DB5" w:rsidRPr="00FB494E" w:rsidRDefault="007B60D4" w:rsidP="00FB494E">
      <w:pPr>
        <w:pStyle w:val="ListParagraph"/>
        <w:spacing w:line="240" w:lineRule="auto"/>
        <w:ind w:left="0"/>
        <w:jc w:val="both"/>
        <w:rPr>
          <w:rFonts w:ascii="Arial" w:hAnsi="Arial" w:cs="Arial"/>
          <w:lang w:val="en-US" w:eastAsia="en-US"/>
        </w:rPr>
      </w:pPr>
      <w:r w:rsidRPr="00FB494E">
        <w:rPr>
          <w:rFonts w:ascii="Arial" w:hAnsi="Arial" w:cs="Arial"/>
          <w:lang w:val="en-US" w:eastAsia="en-US"/>
        </w:rPr>
        <w:t>Civil society organizations have receiv</w:t>
      </w:r>
      <w:r w:rsidR="008F15B0" w:rsidRPr="00FB494E">
        <w:rPr>
          <w:rFonts w:ascii="Arial" w:hAnsi="Arial" w:cs="Arial"/>
          <w:lang w:val="en-US" w:eastAsia="en-US"/>
        </w:rPr>
        <w:t xml:space="preserve">ed more than </w:t>
      </w:r>
      <w:hyperlink r:id="rId26" w:history="1">
        <w:r w:rsidR="008F15B0" w:rsidRPr="00FB494E">
          <w:rPr>
            <w:rStyle w:val="Hyperlink"/>
            <w:rFonts w:ascii="Arial" w:hAnsi="Arial" w:cs="Arial"/>
            <w:lang w:val="en-US" w:eastAsia="en-US"/>
          </w:rPr>
          <w:t>300</w:t>
        </w:r>
      </w:hyperlink>
      <w:r w:rsidR="008F15B0" w:rsidRPr="00FB494E">
        <w:rPr>
          <w:rFonts w:ascii="Arial" w:hAnsi="Arial" w:cs="Arial"/>
          <w:lang w:val="en-US" w:eastAsia="en-US"/>
        </w:rPr>
        <w:t xml:space="preserve"> reports of human rights violations in the context of the state of emergency, more than 70% of which relate to arbitrary detentions.</w:t>
      </w:r>
    </w:p>
    <w:p w14:paraId="311008AB" w14:textId="77777777" w:rsidR="00D45DB5" w:rsidRPr="00FB494E" w:rsidRDefault="00D45DB5" w:rsidP="00FB494E">
      <w:pPr>
        <w:pStyle w:val="ListParagraph"/>
        <w:spacing w:line="240" w:lineRule="auto"/>
        <w:ind w:left="0"/>
        <w:jc w:val="both"/>
        <w:rPr>
          <w:rFonts w:ascii="Arial" w:hAnsi="Arial" w:cs="Arial"/>
          <w:lang w:val="en-US" w:eastAsia="en-US"/>
        </w:rPr>
      </w:pPr>
    </w:p>
    <w:p w14:paraId="749D76D7" w14:textId="4F2953B9" w:rsidR="009F5B4B" w:rsidRPr="00FB494E" w:rsidRDefault="008F15B0" w:rsidP="00FB494E">
      <w:pPr>
        <w:pStyle w:val="ListParagraph"/>
        <w:spacing w:line="240" w:lineRule="auto"/>
        <w:ind w:left="0"/>
        <w:jc w:val="both"/>
        <w:rPr>
          <w:rFonts w:ascii="Arial" w:hAnsi="Arial" w:cs="Arial"/>
          <w:lang w:val="en-US" w:eastAsia="en-US"/>
        </w:rPr>
      </w:pPr>
      <w:r w:rsidRPr="00FB494E">
        <w:rPr>
          <w:rFonts w:ascii="Arial" w:hAnsi="Arial" w:cs="Arial"/>
          <w:lang w:val="en-US" w:eastAsia="en-US"/>
        </w:rPr>
        <w:t>Local organizations</w:t>
      </w:r>
      <w:r w:rsidR="00B6574D" w:rsidRPr="00FB494E">
        <w:rPr>
          <w:rFonts w:ascii="Arial" w:hAnsi="Arial" w:cs="Arial"/>
          <w:lang w:val="en-US" w:eastAsia="en-US"/>
        </w:rPr>
        <w:t xml:space="preserve"> and the media report that</w:t>
      </w:r>
      <w:r w:rsidR="00EB3532" w:rsidRPr="00FB494E">
        <w:rPr>
          <w:rFonts w:ascii="Arial" w:hAnsi="Arial" w:cs="Arial"/>
          <w:lang w:val="en-US" w:eastAsia="en-US"/>
        </w:rPr>
        <w:t xml:space="preserve"> </w:t>
      </w:r>
      <w:r w:rsidR="00897AF0" w:rsidRPr="00FB494E">
        <w:rPr>
          <w:rFonts w:ascii="Arial" w:hAnsi="Arial" w:cs="Arial"/>
          <w:lang w:val="en-US" w:eastAsia="en-US"/>
        </w:rPr>
        <w:t>people are being arrested in poor and marginalized neighborhoods merely for having tattoos or being present in areas where gang members traditionally operate. These people allegedly do not have access to legal defense, and concerns have been raised reg</w:t>
      </w:r>
      <w:r w:rsidR="00B22B91" w:rsidRPr="00FB494E">
        <w:rPr>
          <w:rFonts w:ascii="Arial" w:hAnsi="Arial" w:cs="Arial"/>
          <w:lang w:val="en-US" w:eastAsia="en-US"/>
        </w:rPr>
        <w:t>arding judicial independence and the ability of these individuals to obtain fair judicial review of their detentio</w:t>
      </w:r>
      <w:r w:rsidR="00EB3532" w:rsidRPr="00FB494E">
        <w:rPr>
          <w:rFonts w:ascii="Arial" w:hAnsi="Arial" w:cs="Arial"/>
          <w:lang w:val="en-US" w:eastAsia="en-US"/>
        </w:rPr>
        <w:t xml:space="preserve">n. </w:t>
      </w:r>
      <w:hyperlink r:id="rId27" w:history="1">
        <w:r w:rsidR="08BA67E9" w:rsidRPr="00FB494E">
          <w:rPr>
            <w:rStyle w:val="Hyperlink"/>
            <w:rFonts w:ascii="Arial" w:hAnsi="Arial" w:cs="Arial"/>
            <w:lang w:val="en-US" w:eastAsia="en-US"/>
          </w:rPr>
          <w:t>R</w:t>
        </w:r>
        <w:r w:rsidR="1ABDF52B" w:rsidRPr="00FB494E">
          <w:rPr>
            <w:rStyle w:val="Hyperlink"/>
            <w:rFonts w:ascii="Arial" w:hAnsi="Arial" w:cs="Arial"/>
            <w:lang w:val="en-US" w:eastAsia="en-US"/>
          </w:rPr>
          <w:t>eports</w:t>
        </w:r>
      </w:hyperlink>
      <w:r w:rsidR="1ABDF52B" w:rsidRPr="00FB494E">
        <w:rPr>
          <w:rFonts w:ascii="Arial" w:hAnsi="Arial" w:cs="Arial"/>
          <w:lang w:val="en-US" w:eastAsia="en-US"/>
        </w:rPr>
        <w:t xml:space="preserve"> of ill treatment have also surfaced in the context of the state of emergency, </w:t>
      </w:r>
      <w:r w:rsidR="543E7023" w:rsidRPr="00FB494E">
        <w:rPr>
          <w:rFonts w:ascii="Arial" w:hAnsi="Arial" w:cs="Arial"/>
          <w:lang w:val="en-US" w:eastAsia="en-US"/>
        </w:rPr>
        <w:t xml:space="preserve">and the President has made concerning </w:t>
      </w:r>
      <w:hyperlink r:id="rId28" w:history="1">
        <w:r w:rsidR="543E7023" w:rsidRPr="00FB494E">
          <w:rPr>
            <w:rStyle w:val="Hyperlink"/>
            <w:rFonts w:ascii="Arial" w:hAnsi="Arial" w:cs="Arial"/>
            <w:lang w:val="en-US" w:eastAsia="en-US"/>
          </w:rPr>
          <w:t>statements</w:t>
        </w:r>
      </w:hyperlink>
      <w:r w:rsidR="543E7023" w:rsidRPr="00FB494E">
        <w:rPr>
          <w:rFonts w:ascii="Arial" w:hAnsi="Arial" w:cs="Arial"/>
          <w:lang w:val="en-US" w:eastAsia="en-US"/>
        </w:rPr>
        <w:t xml:space="preserve"> </w:t>
      </w:r>
      <w:r w:rsidR="1ABDF52B" w:rsidRPr="00FB494E">
        <w:rPr>
          <w:rFonts w:ascii="Arial" w:hAnsi="Arial" w:cs="Arial"/>
          <w:lang w:val="en-US" w:eastAsia="en-US"/>
        </w:rPr>
        <w:t>regarding limiting prisoners’ acc</w:t>
      </w:r>
      <w:r w:rsidR="00FB0888" w:rsidRPr="00FB494E">
        <w:rPr>
          <w:rFonts w:ascii="Arial" w:hAnsi="Arial" w:cs="Arial"/>
          <w:lang w:val="en-US" w:eastAsia="en-US"/>
        </w:rPr>
        <w:t xml:space="preserve">ess to </w:t>
      </w:r>
      <w:r w:rsidR="00BF1C9C" w:rsidRPr="00FB494E">
        <w:rPr>
          <w:rFonts w:ascii="Arial" w:hAnsi="Arial" w:cs="Arial"/>
          <w:lang w:val="en-US" w:eastAsia="en-US"/>
        </w:rPr>
        <w:t xml:space="preserve">food and fresh air. </w:t>
      </w:r>
      <w:r w:rsidR="0063302C" w:rsidRPr="00FB494E">
        <w:rPr>
          <w:rFonts w:ascii="Arial" w:hAnsi="Arial" w:cs="Arial"/>
          <w:lang w:val="en-US" w:eastAsia="en-US"/>
        </w:rPr>
        <w:t>R</w:t>
      </w:r>
      <w:r w:rsidR="00BF1C9C" w:rsidRPr="00FB494E">
        <w:rPr>
          <w:rFonts w:ascii="Arial" w:hAnsi="Arial" w:cs="Arial"/>
          <w:lang w:val="en-US" w:eastAsia="en-US"/>
        </w:rPr>
        <w:t xml:space="preserve">eports allege that at least </w:t>
      </w:r>
      <w:hyperlink r:id="rId29" w:history="1">
        <w:r w:rsidR="00CE411A" w:rsidRPr="00FB494E">
          <w:rPr>
            <w:rStyle w:val="Hyperlink"/>
            <w:rFonts w:ascii="Arial" w:hAnsi="Arial" w:cs="Arial"/>
            <w:lang w:val="en-US" w:eastAsia="en-US"/>
          </w:rPr>
          <w:t>five</w:t>
        </w:r>
      </w:hyperlink>
      <w:r w:rsidR="00CE411A" w:rsidRPr="00FB494E">
        <w:rPr>
          <w:rFonts w:ascii="Arial" w:hAnsi="Arial" w:cs="Arial"/>
          <w:lang w:val="en-US" w:eastAsia="en-US"/>
        </w:rPr>
        <w:t xml:space="preserve"> </w:t>
      </w:r>
      <w:r w:rsidR="00BF1C9C" w:rsidRPr="00FB494E">
        <w:rPr>
          <w:rFonts w:ascii="Arial" w:hAnsi="Arial" w:cs="Arial"/>
          <w:lang w:val="en-US" w:eastAsia="en-US"/>
        </w:rPr>
        <w:t xml:space="preserve">people have died in custody in the context of the state of emergency. </w:t>
      </w:r>
    </w:p>
    <w:p w14:paraId="4DE092A5" w14:textId="63CB3242" w:rsidR="00821D0B" w:rsidRPr="00FB494E" w:rsidRDefault="00821D0B" w:rsidP="00FB494E">
      <w:pPr>
        <w:pStyle w:val="ListParagraph"/>
        <w:spacing w:line="240" w:lineRule="auto"/>
        <w:ind w:left="0"/>
        <w:jc w:val="both"/>
        <w:rPr>
          <w:rFonts w:ascii="Arial" w:hAnsi="Arial" w:cs="Arial"/>
          <w:lang w:val="en-US" w:eastAsia="en-US"/>
        </w:rPr>
      </w:pPr>
    </w:p>
    <w:p w14:paraId="61D353CC" w14:textId="58078805" w:rsidR="00F4641A" w:rsidRPr="00FB494E" w:rsidRDefault="00302772" w:rsidP="008748D2">
      <w:pPr>
        <w:pStyle w:val="ListParagraph"/>
        <w:numPr>
          <w:ilvl w:val="0"/>
          <w:numId w:val="25"/>
        </w:numPr>
        <w:spacing w:line="240" w:lineRule="auto"/>
        <w:ind w:left="360"/>
        <w:jc w:val="both"/>
        <w:rPr>
          <w:rFonts w:ascii="Arial" w:hAnsi="Arial" w:cs="Arial"/>
          <w:b/>
          <w:bCs/>
          <w:szCs w:val="20"/>
          <w:lang w:val="en-US" w:eastAsia="en-US"/>
        </w:rPr>
      </w:pPr>
      <w:r w:rsidRPr="00FB494E">
        <w:rPr>
          <w:rFonts w:ascii="Arial" w:hAnsi="Arial" w:cs="Arial"/>
          <w:b/>
          <w:bCs/>
          <w:szCs w:val="20"/>
          <w:lang w:val="en-US" w:eastAsia="en-US"/>
        </w:rPr>
        <w:t>Journalists</w:t>
      </w:r>
      <w:r w:rsidR="00BA6D47" w:rsidRPr="00FB494E">
        <w:rPr>
          <w:rFonts w:ascii="Arial" w:hAnsi="Arial" w:cs="Arial"/>
          <w:b/>
          <w:bCs/>
          <w:szCs w:val="20"/>
          <w:lang w:val="en-US" w:eastAsia="en-US"/>
        </w:rPr>
        <w:t>, human rights defenders and judic</w:t>
      </w:r>
      <w:r w:rsidR="00BF1C9C" w:rsidRPr="00FB494E">
        <w:rPr>
          <w:rFonts w:ascii="Arial" w:hAnsi="Arial" w:cs="Arial"/>
          <w:b/>
          <w:bCs/>
          <w:szCs w:val="20"/>
          <w:lang w:val="en-US" w:eastAsia="en-US"/>
        </w:rPr>
        <w:t xml:space="preserve">ial actors are under attack. </w:t>
      </w:r>
    </w:p>
    <w:p w14:paraId="550BA8EA" w14:textId="3B5BEE94" w:rsidR="007F30D0" w:rsidRPr="00FB494E" w:rsidRDefault="007F30D0" w:rsidP="00FB494E">
      <w:pPr>
        <w:pStyle w:val="ListParagraph"/>
        <w:spacing w:line="240" w:lineRule="auto"/>
        <w:ind w:left="0"/>
        <w:jc w:val="both"/>
        <w:rPr>
          <w:rFonts w:ascii="Arial" w:hAnsi="Arial" w:cs="Arial"/>
          <w:szCs w:val="20"/>
          <w:lang w:val="en-US" w:eastAsia="en-US"/>
        </w:rPr>
      </w:pPr>
    </w:p>
    <w:p w14:paraId="75F5C898" w14:textId="144E16CA" w:rsidR="00591639" w:rsidRPr="00FB494E" w:rsidRDefault="004E096F" w:rsidP="00FB494E">
      <w:pPr>
        <w:pStyle w:val="ListParagraph"/>
        <w:spacing w:line="240" w:lineRule="auto"/>
        <w:ind w:left="0"/>
        <w:jc w:val="both"/>
        <w:rPr>
          <w:rFonts w:ascii="Arial" w:hAnsi="Arial" w:cs="Arial"/>
          <w:szCs w:val="20"/>
          <w:lang w:val="en-US" w:eastAsia="en-US"/>
        </w:rPr>
      </w:pPr>
      <w:r w:rsidRPr="00FB494E">
        <w:rPr>
          <w:rFonts w:ascii="Arial" w:hAnsi="Arial" w:cs="Arial"/>
          <w:lang w:val="en-US" w:eastAsia="en-US"/>
        </w:rPr>
        <w:t>J</w:t>
      </w:r>
      <w:r w:rsidR="148F8FDD" w:rsidRPr="00FB494E">
        <w:rPr>
          <w:rFonts w:ascii="Arial" w:hAnsi="Arial" w:cs="Arial"/>
          <w:lang w:val="en-US" w:eastAsia="en-US"/>
        </w:rPr>
        <w:t>ournalists and human rights defenders that have spok</w:t>
      </w:r>
      <w:r w:rsidR="0079317E" w:rsidRPr="00FB494E">
        <w:rPr>
          <w:rFonts w:ascii="Arial" w:hAnsi="Arial" w:cs="Arial"/>
          <w:lang w:val="en-US" w:eastAsia="en-US"/>
        </w:rPr>
        <w:t xml:space="preserve">en out against the state of emergency </w:t>
      </w:r>
      <w:r w:rsidR="148F8FDD" w:rsidRPr="00FB494E">
        <w:rPr>
          <w:rFonts w:ascii="Arial" w:hAnsi="Arial" w:cs="Arial"/>
          <w:lang w:val="en-US" w:eastAsia="en-US"/>
        </w:rPr>
        <w:t xml:space="preserve">have been subject to </w:t>
      </w:r>
      <w:r w:rsidR="0079317E" w:rsidRPr="00FB494E">
        <w:rPr>
          <w:rFonts w:ascii="Arial" w:hAnsi="Arial" w:cs="Arial"/>
          <w:lang w:val="en-US" w:eastAsia="en-US"/>
        </w:rPr>
        <w:t xml:space="preserve">harassment and stigmatization </w:t>
      </w:r>
      <w:r w:rsidR="00D155E0" w:rsidRPr="00FB494E">
        <w:rPr>
          <w:rFonts w:ascii="Arial" w:hAnsi="Arial" w:cs="Arial"/>
          <w:lang w:val="en-US" w:eastAsia="en-US"/>
        </w:rPr>
        <w:t xml:space="preserve">by </w:t>
      </w:r>
      <w:r w:rsidR="0030055B" w:rsidRPr="00FB494E">
        <w:rPr>
          <w:rFonts w:ascii="Arial" w:hAnsi="Arial" w:cs="Arial"/>
          <w:lang w:val="en-US" w:eastAsia="en-US"/>
        </w:rPr>
        <w:t>authorit</w:t>
      </w:r>
      <w:r w:rsidR="00941276" w:rsidRPr="00FB494E">
        <w:rPr>
          <w:rFonts w:ascii="Arial" w:hAnsi="Arial" w:cs="Arial"/>
          <w:lang w:val="en-US" w:eastAsia="en-US"/>
        </w:rPr>
        <w:t>ies</w:t>
      </w:r>
      <w:r w:rsidR="00335B17" w:rsidRPr="00FB494E">
        <w:rPr>
          <w:rFonts w:ascii="Arial" w:hAnsi="Arial" w:cs="Arial"/>
          <w:lang w:val="en-US" w:eastAsia="en-US"/>
        </w:rPr>
        <w:t xml:space="preserve"> on </w:t>
      </w:r>
      <w:hyperlink r:id="rId30" w:history="1">
        <w:r w:rsidR="00335B17" w:rsidRPr="00FB494E">
          <w:rPr>
            <w:rStyle w:val="Hyperlink"/>
            <w:rFonts w:ascii="Arial" w:hAnsi="Arial" w:cs="Arial"/>
            <w:lang w:val="en-US" w:eastAsia="en-US"/>
          </w:rPr>
          <w:t>social media</w:t>
        </w:r>
      </w:hyperlink>
      <w:r w:rsidR="00035507" w:rsidRPr="00FB494E">
        <w:rPr>
          <w:rFonts w:ascii="Arial" w:hAnsi="Arial" w:cs="Arial"/>
          <w:lang w:val="en-US" w:eastAsia="en-US"/>
        </w:rPr>
        <w:t xml:space="preserve"> and other channels</w:t>
      </w:r>
      <w:r w:rsidR="00335B17" w:rsidRPr="00FB494E">
        <w:rPr>
          <w:rFonts w:ascii="Arial" w:hAnsi="Arial" w:cs="Arial"/>
          <w:lang w:val="en-US" w:eastAsia="en-US"/>
        </w:rPr>
        <w:t>.</w:t>
      </w:r>
      <w:r w:rsidR="00941276" w:rsidRPr="00FB494E">
        <w:rPr>
          <w:rFonts w:ascii="Arial" w:hAnsi="Arial" w:cs="Arial"/>
          <w:lang w:val="en-US" w:eastAsia="en-US"/>
        </w:rPr>
        <w:t xml:space="preserve"> </w:t>
      </w:r>
      <w:r w:rsidR="00035507" w:rsidRPr="00FB494E">
        <w:rPr>
          <w:rFonts w:ascii="Arial" w:hAnsi="Arial" w:cs="Arial"/>
          <w:lang w:val="en-US" w:eastAsia="en-US"/>
        </w:rPr>
        <w:t xml:space="preserve">This harassment against journalists in El Salvador has reached such levels that some have felt the need to leave the country, </w:t>
      </w:r>
      <w:r w:rsidR="0079317E" w:rsidRPr="00FB494E">
        <w:rPr>
          <w:rFonts w:ascii="Arial" w:hAnsi="Arial" w:cs="Arial"/>
          <w:lang w:val="en-US" w:eastAsia="en-US"/>
        </w:rPr>
        <w:t>fearing reprisals. Judges and defense lawyers</w:t>
      </w:r>
      <w:r w:rsidR="004216CE" w:rsidRPr="00FB494E">
        <w:rPr>
          <w:rFonts w:ascii="Arial" w:hAnsi="Arial" w:cs="Arial"/>
          <w:lang w:val="en-US" w:eastAsia="en-US"/>
        </w:rPr>
        <w:t xml:space="preserve"> </w:t>
      </w:r>
      <w:r w:rsidR="0079317E" w:rsidRPr="00FB494E">
        <w:rPr>
          <w:rFonts w:ascii="Arial" w:hAnsi="Arial" w:cs="Arial"/>
          <w:lang w:val="en-US" w:eastAsia="en-US"/>
        </w:rPr>
        <w:t xml:space="preserve">have also reportedly been subject to increased </w:t>
      </w:r>
      <w:hyperlink r:id="rId31" w:history="1">
        <w:r w:rsidR="0079317E" w:rsidRPr="00FB494E">
          <w:rPr>
            <w:rStyle w:val="Hyperlink"/>
            <w:rFonts w:ascii="Arial" w:hAnsi="Arial" w:cs="Arial"/>
            <w:lang w:val="en-US" w:eastAsia="en-US"/>
          </w:rPr>
          <w:t>scrutiny</w:t>
        </w:r>
      </w:hyperlink>
      <w:r w:rsidR="0079317E" w:rsidRPr="00FB494E">
        <w:rPr>
          <w:rFonts w:ascii="Arial" w:hAnsi="Arial" w:cs="Arial"/>
          <w:lang w:val="en-US" w:eastAsia="en-US"/>
        </w:rPr>
        <w:t xml:space="preserve">. </w:t>
      </w:r>
    </w:p>
    <w:p w14:paraId="2702FAD7" w14:textId="2983696E" w:rsidR="0079317E" w:rsidRPr="00FB494E" w:rsidRDefault="0079317E" w:rsidP="00FB494E">
      <w:pPr>
        <w:pStyle w:val="ListParagraph"/>
        <w:spacing w:line="240" w:lineRule="auto"/>
        <w:ind w:left="0"/>
        <w:jc w:val="both"/>
        <w:rPr>
          <w:rFonts w:ascii="Arial" w:hAnsi="Arial" w:cs="Arial"/>
          <w:lang w:val="en-US" w:eastAsia="en-US"/>
        </w:rPr>
      </w:pPr>
    </w:p>
    <w:p w14:paraId="7761FB10" w14:textId="515AC96A" w:rsidR="009E1147" w:rsidRPr="00FB494E" w:rsidRDefault="0075748B" w:rsidP="00FB494E">
      <w:pPr>
        <w:pStyle w:val="ListParagraph"/>
        <w:spacing w:line="240" w:lineRule="auto"/>
        <w:ind w:left="0"/>
        <w:jc w:val="both"/>
        <w:rPr>
          <w:rFonts w:ascii="Arial" w:hAnsi="Arial" w:cs="Arial"/>
          <w:lang w:val="en-US" w:eastAsia="en-US"/>
        </w:rPr>
      </w:pPr>
      <w:r w:rsidRPr="00FB494E">
        <w:rPr>
          <w:rFonts w:ascii="Arial" w:hAnsi="Arial" w:cs="Arial"/>
          <w:szCs w:val="20"/>
          <w:lang w:val="en-US" w:eastAsia="en-US"/>
        </w:rPr>
        <w:t>The state of emergency and relat</w:t>
      </w:r>
      <w:r w:rsidR="00B356A7" w:rsidRPr="00FB494E">
        <w:rPr>
          <w:rFonts w:ascii="Arial" w:hAnsi="Arial" w:cs="Arial"/>
          <w:szCs w:val="20"/>
          <w:lang w:val="en-US" w:eastAsia="en-US"/>
        </w:rPr>
        <w:t>ed measures</w:t>
      </w:r>
      <w:r w:rsidR="001A680A" w:rsidRPr="00FB494E">
        <w:rPr>
          <w:rFonts w:ascii="Arial" w:hAnsi="Arial" w:cs="Arial"/>
          <w:szCs w:val="20"/>
          <w:lang w:val="en-US" w:eastAsia="en-US"/>
        </w:rPr>
        <w:t xml:space="preserve"> come within a broad</w:t>
      </w:r>
      <w:r w:rsidR="006F3AC2" w:rsidRPr="00FB494E">
        <w:rPr>
          <w:rFonts w:ascii="Arial" w:hAnsi="Arial" w:cs="Arial"/>
          <w:szCs w:val="20"/>
          <w:lang w:val="en-US" w:eastAsia="en-US"/>
        </w:rPr>
        <w:t xml:space="preserve">er context of </w:t>
      </w:r>
      <w:r w:rsidR="00C601DC" w:rsidRPr="00FB494E">
        <w:rPr>
          <w:rFonts w:ascii="Arial" w:hAnsi="Arial" w:cs="Arial"/>
          <w:szCs w:val="20"/>
          <w:lang w:val="en-US" w:eastAsia="en-US"/>
        </w:rPr>
        <w:t xml:space="preserve">shrinking civic space in El Salvador. In May 2021, the Legislative Assembly – controlled by </w:t>
      </w:r>
      <w:proofErr w:type="spellStart"/>
      <w:r w:rsidR="00C601DC" w:rsidRPr="00FB494E">
        <w:rPr>
          <w:rFonts w:ascii="Arial" w:hAnsi="Arial" w:cs="Arial"/>
          <w:szCs w:val="20"/>
          <w:lang w:val="en-US" w:eastAsia="en-US"/>
        </w:rPr>
        <w:t>Nayib</w:t>
      </w:r>
      <w:proofErr w:type="spellEnd"/>
      <w:r w:rsidR="00C601DC" w:rsidRPr="00FB494E">
        <w:rPr>
          <w:rFonts w:ascii="Arial" w:hAnsi="Arial" w:cs="Arial"/>
          <w:szCs w:val="20"/>
          <w:lang w:val="en-US" w:eastAsia="en-US"/>
        </w:rPr>
        <w:t xml:space="preserve"> </w:t>
      </w:r>
      <w:proofErr w:type="spellStart"/>
      <w:r w:rsidR="00C601DC" w:rsidRPr="00FB494E">
        <w:rPr>
          <w:rFonts w:ascii="Arial" w:hAnsi="Arial" w:cs="Arial"/>
          <w:szCs w:val="20"/>
          <w:lang w:val="en-US" w:eastAsia="en-US"/>
        </w:rPr>
        <w:t>Bukele’s</w:t>
      </w:r>
      <w:proofErr w:type="spellEnd"/>
      <w:r w:rsidR="00C601DC" w:rsidRPr="00FB494E">
        <w:rPr>
          <w:rFonts w:ascii="Arial" w:hAnsi="Arial" w:cs="Arial"/>
          <w:szCs w:val="20"/>
          <w:lang w:val="en-US" w:eastAsia="en-US"/>
        </w:rPr>
        <w:t xml:space="preserve"> “</w:t>
      </w:r>
      <w:proofErr w:type="spellStart"/>
      <w:r w:rsidR="00C601DC" w:rsidRPr="00FB494E">
        <w:rPr>
          <w:rFonts w:ascii="Arial" w:hAnsi="Arial" w:cs="Arial"/>
          <w:szCs w:val="20"/>
          <w:lang w:val="en-US" w:eastAsia="en-US"/>
        </w:rPr>
        <w:t>Nuev</w:t>
      </w:r>
      <w:r w:rsidR="005C6B2D" w:rsidRPr="00FB494E">
        <w:rPr>
          <w:rFonts w:ascii="Arial" w:hAnsi="Arial" w:cs="Arial"/>
          <w:szCs w:val="20"/>
          <w:lang w:val="en-US" w:eastAsia="en-US"/>
        </w:rPr>
        <w:t>as</w:t>
      </w:r>
      <w:proofErr w:type="spellEnd"/>
      <w:r w:rsidR="005C6B2D" w:rsidRPr="00FB494E">
        <w:rPr>
          <w:rFonts w:ascii="Arial" w:hAnsi="Arial" w:cs="Arial"/>
          <w:szCs w:val="20"/>
          <w:lang w:val="en-US" w:eastAsia="en-US"/>
        </w:rPr>
        <w:t xml:space="preserve"> Ideas” Part</w:t>
      </w:r>
      <w:r w:rsidR="009F4CD1" w:rsidRPr="00FB494E">
        <w:rPr>
          <w:rFonts w:ascii="Arial" w:hAnsi="Arial" w:cs="Arial"/>
          <w:szCs w:val="20"/>
          <w:lang w:val="en-US" w:eastAsia="en-US"/>
        </w:rPr>
        <w:t>y</w:t>
      </w:r>
      <w:r w:rsidR="00EC667D" w:rsidRPr="00FB494E">
        <w:rPr>
          <w:rFonts w:ascii="Arial" w:hAnsi="Arial" w:cs="Arial"/>
          <w:szCs w:val="20"/>
          <w:lang w:val="en-US" w:eastAsia="en-US"/>
        </w:rPr>
        <w:t xml:space="preserve"> </w:t>
      </w:r>
      <w:r w:rsidR="005D506E" w:rsidRPr="00FB494E">
        <w:rPr>
          <w:rFonts w:ascii="Arial" w:hAnsi="Arial" w:cs="Arial"/>
          <w:szCs w:val="20"/>
          <w:lang w:val="en-US" w:eastAsia="en-US"/>
        </w:rPr>
        <w:t xml:space="preserve">– </w:t>
      </w:r>
      <w:hyperlink r:id="rId32" w:history="1">
        <w:r w:rsidR="005D506E" w:rsidRPr="00FB494E">
          <w:rPr>
            <w:rStyle w:val="Hyperlink"/>
            <w:rFonts w:ascii="Arial" w:hAnsi="Arial" w:cs="Arial"/>
            <w:szCs w:val="20"/>
            <w:lang w:val="en-US" w:eastAsia="en-US"/>
          </w:rPr>
          <w:t>voted</w:t>
        </w:r>
      </w:hyperlink>
      <w:r w:rsidR="005D506E" w:rsidRPr="00FB494E">
        <w:rPr>
          <w:rFonts w:ascii="Arial" w:hAnsi="Arial" w:cs="Arial"/>
          <w:szCs w:val="20"/>
          <w:lang w:val="en-US" w:eastAsia="en-US"/>
        </w:rPr>
        <w:t xml:space="preserve"> to remove judges from the Constitutional Chamber of the Supreme Cour</w:t>
      </w:r>
      <w:r w:rsidR="003E2683" w:rsidRPr="00FB494E">
        <w:rPr>
          <w:rFonts w:ascii="Arial" w:hAnsi="Arial" w:cs="Arial"/>
          <w:szCs w:val="20"/>
          <w:lang w:val="en-US" w:eastAsia="en-US"/>
        </w:rPr>
        <w:t>t –</w:t>
      </w:r>
      <w:r w:rsidR="005D506E" w:rsidRPr="00FB494E">
        <w:rPr>
          <w:rFonts w:ascii="Arial" w:hAnsi="Arial" w:cs="Arial"/>
          <w:szCs w:val="20"/>
          <w:lang w:val="en-US" w:eastAsia="en-US"/>
        </w:rPr>
        <w:t xml:space="preserve"> a move widely interpreted as an attack on judicial independence in the country. The Legislative Assembl</w:t>
      </w:r>
      <w:r w:rsidR="0011289A" w:rsidRPr="00FB494E">
        <w:rPr>
          <w:rFonts w:ascii="Arial" w:hAnsi="Arial" w:cs="Arial"/>
          <w:szCs w:val="20"/>
          <w:lang w:val="en-US" w:eastAsia="en-US"/>
        </w:rPr>
        <w:t>y has also tried</w:t>
      </w:r>
      <w:r w:rsidR="005D506E" w:rsidRPr="00FB494E">
        <w:rPr>
          <w:rFonts w:ascii="Arial" w:hAnsi="Arial" w:cs="Arial"/>
          <w:szCs w:val="20"/>
          <w:lang w:val="en-US" w:eastAsia="en-US"/>
        </w:rPr>
        <w:t xml:space="preserve"> to introduce </w:t>
      </w:r>
      <w:hyperlink r:id="rId33" w:history="1">
        <w:r w:rsidR="005D506E" w:rsidRPr="00FB494E">
          <w:rPr>
            <w:rStyle w:val="Hyperlink"/>
            <w:rFonts w:ascii="Arial" w:hAnsi="Arial" w:cs="Arial"/>
            <w:szCs w:val="20"/>
            <w:lang w:val="en-US" w:eastAsia="en-US"/>
          </w:rPr>
          <w:t>legislation</w:t>
        </w:r>
      </w:hyperlink>
      <w:r w:rsidR="005D506E" w:rsidRPr="00FB494E">
        <w:rPr>
          <w:rFonts w:ascii="Arial" w:hAnsi="Arial" w:cs="Arial"/>
          <w:szCs w:val="20"/>
          <w:lang w:val="en-US" w:eastAsia="en-US"/>
        </w:rPr>
        <w:t xml:space="preserve"> restricting foreign funding for civil society organization</w:t>
      </w:r>
      <w:r w:rsidR="0011289A" w:rsidRPr="00FB494E">
        <w:rPr>
          <w:rFonts w:ascii="Arial" w:hAnsi="Arial" w:cs="Arial"/>
          <w:szCs w:val="20"/>
          <w:lang w:val="en-US" w:eastAsia="en-US"/>
        </w:rPr>
        <w:t>s</w:t>
      </w:r>
      <w:r w:rsidR="005D506E" w:rsidRPr="00FB494E">
        <w:rPr>
          <w:rFonts w:ascii="Arial" w:hAnsi="Arial" w:cs="Arial"/>
          <w:szCs w:val="20"/>
          <w:lang w:val="en-US" w:eastAsia="en-US"/>
        </w:rPr>
        <w:t xml:space="preserve">, which, if approved, would have significantly hampered the work </w:t>
      </w:r>
      <w:r w:rsidR="00AF4C7B" w:rsidRPr="00FB494E">
        <w:rPr>
          <w:rFonts w:ascii="Arial" w:hAnsi="Arial" w:cs="Arial"/>
          <w:szCs w:val="20"/>
          <w:lang w:val="en-US" w:eastAsia="en-US"/>
        </w:rPr>
        <w:t>of</w:t>
      </w:r>
      <w:r w:rsidR="006C100B" w:rsidRPr="00FB494E">
        <w:rPr>
          <w:rFonts w:ascii="Arial" w:hAnsi="Arial" w:cs="Arial"/>
          <w:szCs w:val="20"/>
          <w:lang w:val="en-US" w:eastAsia="en-US"/>
        </w:rPr>
        <w:t xml:space="preserve"> NGOs </w:t>
      </w:r>
      <w:r w:rsidR="00AF4C7B" w:rsidRPr="00FB494E">
        <w:rPr>
          <w:rFonts w:ascii="Arial" w:hAnsi="Arial" w:cs="Arial"/>
          <w:szCs w:val="20"/>
          <w:lang w:val="en-US" w:eastAsia="en-US"/>
        </w:rPr>
        <w:t xml:space="preserve">in El Salvador. </w:t>
      </w:r>
      <w:r w:rsidR="009F4CD1" w:rsidRPr="00FB494E">
        <w:rPr>
          <w:rFonts w:ascii="Arial" w:hAnsi="Arial" w:cs="Arial"/>
          <w:szCs w:val="20"/>
          <w:lang w:val="en-US" w:eastAsia="en-US"/>
        </w:rPr>
        <w:t xml:space="preserve">President </w:t>
      </w:r>
      <w:proofErr w:type="spellStart"/>
      <w:r w:rsidR="009F4CD1" w:rsidRPr="00FB494E">
        <w:rPr>
          <w:rFonts w:ascii="Arial" w:hAnsi="Arial" w:cs="Arial"/>
          <w:szCs w:val="20"/>
          <w:lang w:val="en-US" w:eastAsia="en-US"/>
        </w:rPr>
        <w:t>Bukele</w:t>
      </w:r>
      <w:proofErr w:type="spellEnd"/>
      <w:r w:rsidR="006D7852" w:rsidRPr="00FB494E">
        <w:rPr>
          <w:rFonts w:ascii="Arial" w:hAnsi="Arial" w:cs="Arial"/>
          <w:szCs w:val="20"/>
          <w:lang w:val="en-US" w:eastAsia="en-US"/>
        </w:rPr>
        <w:t xml:space="preserve"> </w:t>
      </w:r>
      <w:r w:rsidR="009F4CD1" w:rsidRPr="00FB494E">
        <w:rPr>
          <w:rFonts w:ascii="Arial" w:hAnsi="Arial" w:cs="Arial"/>
          <w:szCs w:val="20"/>
          <w:lang w:val="en-US" w:eastAsia="en-US"/>
        </w:rPr>
        <w:t>frequently</w:t>
      </w:r>
      <w:r w:rsidR="006D7852" w:rsidRPr="00FB494E">
        <w:rPr>
          <w:rFonts w:ascii="Arial" w:hAnsi="Arial" w:cs="Arial"/>
          <w:szCs w:val="20"/>
          <w:lang w:val="en-US" w:eastAsia="en-US"/>
        </w:rPr>
        <w:t xml:space="preserve"> </w:t>
      </w:r>
      <w:r w:rsidR="009F4CD1" w:rsidRPr="00FB494E">
        <w:rPr>
          <w:rFonts w:ascii="Arial" w:hAnsi="Arial" w:cs="Arial"/>
          <w:szCs w:val="20"/>
          <w:lang w:val="en-US" w:eastAsia="en-US"/>
        </w:rPr>
        <w:t>disparages</w:t>
      </w:r>
      <w:r w:rsidR="006D7852" w:rsidRPr="00FB494E">
        <w:rPr>
          <w:rFonts w:ascii="Arial" w:hAnsi="Arial" w:cs="Arial"/>
          <w:szCs w:val="20"/>
          <w:lang w:val="en-US" w:eastAsia="en-US"/>
        </w:rPr>
        <w:t xml:space="preserve"> and stigmatizes</w:t>
      </w:r>
      <w:r w:rsidR="009F4CD1" w:rsidRPr="00FB494E">
        <w:rPr>
          <w:rFonts w:ascii="Arial" w:hAnsi="Arial" w:cs="Arial"/>
          <w:szCs w:val="20"/>
          <w:lang w:val="en-US" w:eastAsia="en-US"/>
        </w:rPr>
        <w:t xml:space="preserve"> the </w:t>
      </w:r>
      <w:r w:rsidR="005D506E" w:rsidRPr="00FB494E">
        <w:rPr>
          <w:rFonts w:ascii="Arial" w:hAnsi="Arial" w:cs="Arial"/>
          <w:szCs w:val="20"/>
          <w:lang w:val="en-US" w:eastAsia="en-US"/>
        </w:rPr>
        <w:t>work of NGOs and journalists on social media</w:t>
      </w:r>
      <w:r w:rsidR="000C5826" w:rsidRPr="00FB494E">
        <w:rPr>
          <w:rFonts w:ascii="Arial" w:hAnsi="Arial" w:cs="Arial"/>
          <w:szCs w:val="20"/>
          <w:lang w:val="en-US" w:eastAsia="en-US"/>
        </w:rPr>
        <w:t>;</w:t>
      </w:r>
      <w:r w:rsidR="00BF5D3F" w:rsidRPr="00FB494E">
        <w:rPr>
          <w:rFonts w:ascii="Arial" w:hAnsi="Arial" w:cs="Arial"/>
          <w:szCs w:val="20"/>
          <w:lang w:val="en-US" w:eastAsia="en-US"/>
        </w:rPr>
        <w:t xml:space="preserve"> and in </w:t>
      </w:r>
      <w:r w:rsidR="005B7A36" w:rsidRPr="00FB494E">
        <w:rPr>
          <w:rFonts w:ascii="Arial" w:hAnsi="Arial" w:cs="Arial"/>
          <w:szCs w:val="20"/>
          <w:lang w:val="en-US" w:eastAsia="en-US"/>
        </w:rPr>
        <w:t>January 2022</w:t>
      </w:r>
      <w:r w:rsidR="00926EFF" w:rsidRPr="00FB494E">
        <w:rPr>
          <w:rFonts w:ascii="Arial" w:hAnsi="Arial" w:cs="Arial"/>
          <w:szCs w:val="20"/>
          <w:lang w:val="en-US" w:eastAsia="en-US"/>
        </w:rPr>
        <w:t>, it was</w:t>
      </w:r>
      <w:r w:rsidR="005D506E" w:rsidRPr="00FB494E">
        <w:rPr>
          <w:rFonts w:ascii="Arial" w:hAnsi="Arial" w:cs="Arial"/>
          <w:szCs w:val="20"/>
          <w:lang w:val="en-US" w:eastAsia="en-US"/>
        </w:rPr>
        <w:t xml:space="preserve"> </w:t>
      </w:r>
      <w:hyperlink r:id="rId34" w:history="1">
        <w:r w:rsidR="005D506E" w:rsidRPr="00FB494E">
          <w:rPr>
            <w:rStyle w:val="Hyperlink"/>
            <w:rFonts w:ascii="Arial" w:hAnsi="Arial" w:cs="Arial"/>
            <w:szCs w:val="20"/>
            <w:lang w:val="en-US" w:eastAsia="en-US"/>
          </w:rPr>
          <w:t>revealed</w:t>
        </w:r>
      </w:hyperlink>
      <w:r w:rsidR="005D506E" w:rsidRPr="00FB494E">
        <w:rPr>
          <w:rFonts w:ascii="Arial" w:hAnsi="Arial" w:cs="Arial"/>
          <w:szCs w:val="20"/>
          <w:lang w:val="en-US" w:eastAsia="en-US"/>
        </w:rPr>
        <w:t xml:space="preserve"> that least 35 people, mainly </w:t>
      </w:r>
      <w:r w:rsidR="00863BE7" w:rsidRPr="00FB494E">
        <w:rPr>
          <w:rFonts w:ascii="Arial" w:hAnsi="Arial" w:cs="Arial"/>
          <w:szCs w:val="20"/>
          <w:lang w:val="en-US" w:eastAsia="en-US"/>
        </w:rPr>
        <w:t>independent journalists from outlets critical of the governm</w:t>
      </w:r>
      <w:r w:rsidR="008A1255" w:rsidRPr="00FB494E">
        <w:rPr>
          <w:rFonts w:ascii="Arial" w:hAnsi="Arial" w:cs="Arial"/>
          <w:szCs w:val="20"/>
          <w:lang w:val="en-US" w:eastAsia="en-US"/>
        </w:rPr>
        <w:t>ent, had been the object of Pegasus spyware infection</w:t>
      </w:r>
      <w:r w:rsidR="006D7852" w:rsidRPr="00FB494E">
        <w:rPr>
          <w:rFonts w:ascii="Arial" w:hAnsi="Arial" w:cs="Arial"/>
          <w:szCs w:val="20"/>
          <w:lang w:val="en-US" w:eastAsia="en-US"/>
        </w:rPr>
        <w:t xml:space="preserve">s. </w:t>
      </w:r>
    </w:p>
    <w:p w14:paraId="7CF3BF21" w14:textId="05C771E8" w:rsidR="005D2C37" w:rsidRPr="00FB494E" w:rsidRDefault="005D2C37" w:rsidP="00FB494E">
      <w:pPr>
        <w:spacing w:after="0" w:line="240" w:lineRule="auto"/>
        <w:rPr>
          <w:rFonts w:ascii="Arial" w:hAnsi="Arial" w:cs="Arial"/>
          <w:b/>
          <w:sz w:val="20"/>
          <w:szCs w:val="20"/>
        </w:rPr>
      </w:pPr>
      <w:r w:rsidRPr="00FB494E">
        <w:rPr>
          <w:rFonts w:ascii="Arial" w:hAnsi="Arial" w:cs="Arial"/>
          <w:b/>
          <w:sz w:val="20"/>
          <w:szCs w:val="20"/>
        </w:rPr>
        <w:t>PREFERRED LANGUAGE TO ADDRESS TARGET:</w:t>
      </w:r>
      <w:r w:rsidR="0082127B" w:rsidRPr="00FB494E">
        <w:rPr>
          <w:rFonts w:ascii="Arial" w:hAnsi="Arial" w:cs="Arial"/>
          <w:b/>
          <w:sz w:val="20"/>
          <w:szCs w:val="20"/>
        </w:rPr>
        <w:t xml:space="preserve"> </w:t>
      </w:r>
      <w:r w:rsidR="00FB4848" w:rsidRPr="00FB494E">
        <w:rPr>
          <w:rFonts w:ascii="Arial" w:hAnsi="Arial" w:cs="Arial"/>
          <w:sz w:val="20"/>
          <w:szCs w:val="20"/>
        </w:rPr>
        <w:t>Spanish</w:t>
      </w:r>
    </w:p>
    <w:p w14:paraId="2DF85258" w14:textId="77777777" w:rsidR="005D2C37" w:rsidRPr="00FB494E" w:rsidRDefault="005D2C37" w:rsidP="00FB494E">
      <w:pPr>
        <w:spacing w:after="0" w:line="240" w:lineRule="auto"/>
        <w:rPr>
          <w:rFonts w:ascii="Arial" w:hAnsi="Arial" w:cs="Arial"/>
          <w:color w:val="0070C0"/>
          <w:sz w:val="20"/>
          <w:szCs w:val="20"/>
        </w:rPr>
      </w:pPr>
      <w:r w:rsidRPr="00FB494E">
        <w:rPr>
          <w:rFonts w:ascii="Arial" w:hAnsi="Arial" w:cs="Arial"/>
          <w:sz w:val="20"/>
          <w:szCs w:val="20"/>
        </w:rPr>
        <w:t>You can also write in your own language.</w:t>
      </w:r>
    </w:p>
    <w:p w14:paraId="2A7BCF77" w14:textId="77777777" w:rsidR="005D2C37" w:rsidRPr="00FB494E" w:rsidRDefault="005D2C37" w:rsidP="00FB494E">
      <w:pPr>
        <w:spacing w:after="0" w:line="240" w:lineRule="auto"/>
        <w:rPr>
          <w:rFonts w:ascii="Arial" w:hAnsi="Arial" w:cs="Arial"/>
          <w:color w:val="0070C0"/>
          <w:sz w:val="20"/>
          <w:szCs w:val="20"/>
        </w:rPr>
      </w:pPr>
    </w:p>
    <w:p w14:paraId="6AD2C55F" w14:textId="4D7F0510" w:rsidR="005D2C37" w:rsidRPr="00FB494E" w:rsidRDefault="005D2C37" w:rsidP="00FB494E">
      <w:pPr>
        <w:spacing w:after="0" w:line="240" w:lineRule="auto"/>
        <w:rPr>
          <w:rFonts w:ascii="Arial" w:hAnsi="Arial" w:cs="Arial"/>
          <w:sz w:val="20"/>
          <w:szCs w:val="20"/>
        </w:rPr>
      </w:pPr>
      <w:r w:rsidRPr="00FB494E">
        <w:rPr>
          <w:rFonts w:ascii="Arial" w:hAnsi="Arial" w:cs="Arial"/>
          <w:b/>
          <w:sz w:val="20"/>
          <w:szCs w:val="20"/>
        </w:rPr>
        <w:t xml:space="preserve">PLEASE TAKE ACTION AS SOON AS POSSIBLE UNTIL: </w:t>
      </w:r>
      <w:r w:rsidR="00FB4848" w:rsidRPr="00FB494E">
        <w:rPr>
          <w:rFonts w:ascii="Arial" w:hAnsi="Arial" w:cs="Arial"/>
          <w:sz w:val="20"/>
          <w:szCs w:val="20"/>
        </w:rPr>
        <w:t xml:space="preserve">May </w:t>
      </w:r>
      <w:r w:rsidR="00E21B39">
        <w:rPr>
          <w:rFonts w:ascii="Arial" w:hAnsi="Arial" w:cs="Arial"/>
          <w:sz w:val="20"/>
          <w:szCs w:val="20"/>
        </w:rPr>
        <w:t xml:space="preserve">25, </w:t>
      </w:r>
      <w:r w:rsidR="00FB4848" w:rsidRPr="00FB494E">
        <w:rPr>
          <w:rFonts w:ascii="Arial" w:hAnsi="Arial" w:cs="Arial"/>
          <w:sz w:val="20"/>
          <w:szCs w:val="20"/>
        </w:rPr>
        <w:t xml:space="preserve">2022 </w:t>
      </w:r>
      <w:r w:rsidRPr="00FB494E">
        <w:rPr>
          <w:rFonts w:ascii="Arial" w:hAnsi="Arial" w:cs="Arial"/>
          <w:sz w:val="20"/>
          <w:szCs w:val="20"/>
        </w:rPr>
        <w:t xml:space="preserve"> </w:t>
      </w:r>
    </w:p>
    <w:p w14:paraId="32EAAFBE" w14:textId="77777777" w:rsidR="005D2C37" w:rsidRPr="00FB494E" w:rsidRDefault="005D2C37" w:rsidP="00FB494E">
      <w:pPr>
        <w:spacing w:after="0" w:line="240" w:lineRule="auto"/>
        <w:rPr>
          <w:rFonts w:ascii="Arial" w:hAnsi="Arial" w:cs="Arial"/>
          <w:sz w:val="20"/>
          <w:szCs w:val="20"/>
        </w:rPr>
      </w:pPr>
      <w:r w:rsidRPr="00FB494E">
        <w:rPr>
          <w:rFonts w:ascii="Arial" w:hAnsi="Arial" w:cs="Arial"/>
          <w:sz w:val="20"/>
          <w:szCs w:val="20"/>
        </w:rPr>
        <w:t>Please check with the Amnesty office in your country if you wish to send appeals after the deadline.</w:t>
      </w:r>
    </w:p>
    <w:p w14:paraId="0F9E73C3" w14:textId="34AB0684" w:rsidR="00B92AEC" w:rsidRPr="00FB494E" w:rsidRDefault="00B92AEC" w:rsidP="00FB494E">
      <w:pPr>
        <w:spacing w:after="0" w:line="240" w:lineRule="auto"/>
        <w:rPr>
          <w:rFonts w:ascii="Arial" w:hAnsi="Arial" w:cs="Arial"/>
          <w:b/>
          <w:sz w:val="20"/>
          <w:szCs w:val="20"/>
        </w:rPr>
      </w:pPr>
    </w:p>
    <w:sectPr w:rsidR="00B92AEC" w:rsidRPr="00FB494E" w:rsidSect="004A5F9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8716F" w14:textId="77777777" w:rsidR="00BE1BA7" w:rsidRDefault="00BE1BA7">
      <w:r>
        <w:separator/>
      </w:r>
    </w:p>
  </w:endnote>
  <w:endnote w:type="continuationSeparator" w:id="0">
    <w:p w14:paraId="77632221" w14:textId="77777777" w:rsidR="00BE1BA7" w:rsidRDefault="00BE1BA7">
      <w:r>
        <w:continuationSeparator/>
      </w:r>
    </w:p>
  </w:endnote>
  <w:endnote w:type="continuationNotice" w:id="1">
    <w:p w14:paraId="63F0B6EE" w14:textId="77777777" w:rsidR="00BE1BA7" w:rsidRDefault="00BE1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7D88" w14:textId="77777777" w:rsidR="004A5F9B" w:rsidRDefault="004A5F9B" w:rsidP="004A5F9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D00AE70" w14:textId="77777777" w:rsidR="004A5F9B" w:rsidRDefault="004A5F9B" w:rsidP="004A5F9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F6B813E" w14:textId="77777777" w:rsidR="004A5F9B" w:rsidRPr="004A5F9B" w:rsidRDefault="004A5F9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192B" w14:textId="6CE98ABF" w:rsidR="004A5F9B" w:rsidRDefault="004A5F9B">
    <w:pPr>
      <w:pStyle w:val="Footer"/>
    </w:pPr>
    <w:r>
      <w:rPr>
        <w:noProof/>
      </w:rPr>
      <w:drawing>
        <wp:anchor distT="0" distB="0" distL="114300" distR="114300" simplePos="0" relativeHeight="251658240" behindDoc="0" locked="0" layoutInCell="1" allowOverlap="1" wp14:anchorId="567CBB72" wp14:editId="03DB2FC2">
          <wp:simplePos x="0" y="0"/>
          <wp:positionH relativeFrom="column">
            <wp:posOffset>787078</wp:posOffset>
          </wp:positionH>
          <wp:positionV relativeFrom="paragraph">
            <wp:posOffset>-422846</wp:posOffset>
          </wp:positionV>
          <wp:extent cx="5127585" cy="78612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7585" cy="7861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23F5" w14:textId="77777777" w:rsidR="00BE1BA7" w:rsidRDefault="00BE1BA7">
      <w:r>
        <w:separator/>
      </w:r>
    </w:p>
  </w:footnote>
  <w:footnote w:type="continuationSeparator" w:id="0">
    <w:p w14:paraId="45FBB7D6" w14:textId="77777777" w:rsidR="00BE1BA7" w:rsidRDefault="00BE1BA7">
      <w:r>
        <w:continuationSeparator/>
      </w:r>
    </w:p>
  </w:footnote>
  <w:footnote w:type="continuationNotice" w:id="1">
    <w:p w14:paraId="7522EA2C" w14:textId="77777777" w:rsidR="00BE1BA7" w:rsidRDefault="00BE1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22C3" w14:textId="65DF8443" w:rsidR="00355617" w:rsidRDefault="00D639FE" w:rsidP="0082127B">
    <w:pPr>
      <w:tabs>
        <w:tab w:val="left" w:pos="6060"/>
        <w:tab w:val="right" w:pos="10203"/>
      </w:tabs>
      <w:spacing w:after="0"/>
      <w:rPr>
        <w:sz w:val="16"/>
        <w:szCs w:val="16"/>
      </w:rPr>
    </w:pPr>
    <w:r>
      <w:rPr>
        <w:sz w:val="16"/>
        <w:szCs w:val="16"/>
      </w:rPr>
      <w:t>First</w:t>
    </w:r>
    <w:r w:rsidR="007A3AEA">
      <w:rPr>
        <w:sz w:val="16"/>
        <w:szCs w:val="16"/>
      </w:rPr>
      <w:t xml:space="preserve"> UA: </w:t>
    </w:r>
    <w:r w:rsidR="00313C0A">
      <w:rPr>
        <w:sz w:val="16"/>
        <w:szCs w:val="16"/>
      </w:rPr>
      <w:t>41/22</w:t>
    </w:r>
    <w:r w:rsidR="007A3AEA">
      <w:rPr>
        <w:sz w:val="16"/>
        <w:szCs w:val="16"/>
      </w:rPr>
      <w:t xml:space="preserve"> Index: </w:t>
    </w:r>
    <w:r w:rsidR="0021748C" w:rsidRPr="0021748C">
      <w:rPr>
        <w:sz w:val="16"/>
        <w:szCs w:val="16"/>
      </w:rPr>
      <w:t>AMR 29/5576/2022</w:t>
    </w:r>
    <w:r w:rsidR="0021748C">
      <w:rPr>
        <w:sz w:val="16"/>
        <w:szCs w:val="16"/>
      </w:rPr>
      <w:t xml:space="preserve"> El Salvador </w:t>
    </w:r>
    <w:r w:rsidR="007A3AEA">
      <w:rPr>
        <w:sz w:val="16"/>
        <w:szCs w:val="16"/>
      </w:rPr>
      <w:tab/>
    </w:r>
    <w:r w:rsidR="0082127B">
      <w:rPr>
        <w:sz w:val="16"/>
        <w:szCs w:val="16"/>
      </w:rPr>
      <w:tab/>
    </w:r>
    <w:r w:rsidR="007A3AEA">
      <w:rPr>
        <w:sz w:val="16"/>
        <w:szCs w:val="16"/>
      </w:rPr>
      <w:t xml:space="preserve">Date: </w:t>
    </w:r>
    <w:r w:rsidR="0021748C">
      <w:rPr>
        <w:sz w:val="16"/>
        <w:szCs w:val="16"/>
      </w:rPr>
      <w:t xml:space="preserve">May </w:t>
    </w:r>
    <w:r w:rsidR="004A5F9B">
      <w:rPr>
        <w:sz w:val="16"/>
        <w:szCs w:val="16"/>
      </w:rPr>
      <w:t xml:space="preserve">9, </w:t>
    </w:r>
    <w:r w:rsidR="0021748C">
      <w:rPr>
        <w:sz w:val="16"/>
        <w:szCs w:val="16"/>
      </w:rPr>
      <w:t>2022</w:t>
    </w:r>
  </w:p>
  <w:p w14:paraId="282F6663"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F9F7" w14:textId="7A0FC819" w:rsidR="00E45B15" w:rsidRDefault="000D2C3A" w:rsidP="000D2C3A">
    <w:pPr>
      <w:tabs>
        <w:tab w:val="left" w:pos="6060"/>
        <w:tab w:val="right" w:pos="10203"/>
      </w:tabs>
      <w:spacing w:after="0"/>
      <w:rPr>
        <w:sz w:val="16"/>
        <w:szCs w:val="16"/>
      </w:rPr>
    </w:pPr>
    <w:r>
      <w:rPr>
        <w:sz w:val="16"/>
        <w:szCs w:val="16"/>
      </w:rPr>
      <w:t xml:space="preserve">First UA: 41/22 Index: </w:t>
    </w:r>
    <w:r w:rsidRPr="0021748C">
      <w:rPr>
        <w:sz w:val="16"/>
        <w:szCs w:val="16"/>
      </w:rPr>
      <w:t>AMR 29/5576/2022</w:t>
    </w:r>
    <w:r>
      <w:rPr>
        <w:sz w:val="16"/>
        <w:szCs w:val="16"/>
      </w:rPr>
      <w:t xml:space="preserve"> El Salvador </w:t>
    </w:r>
    <w:r>
      <w:rPr>
        <w:sz w:val="16"/>
        <w:szCs w:val="16"/>
      </w:rPr>
      <w:tab/>
    </w:r>
    <w:r>
      <w:rPr>
        <w:sz w:val="16"/>
        <w:szCs w:val="16"/>
      </w:rPr>
      <w:tab/>
      <w:t>Date: May 9, 2022</w:t>
    </w:r>
  </w:p>
  <w:p w14:paraId="4A7C5B98" w14:textId="77777777" w:rsidR="000D2C3A" w:rsidRPr="000D2C3A" w:rsidRDefault="000D2C3A" w:rsidP="000D2C3A">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60E5CA2"/>
    <w:multiLevelType w:val="hybridMultilevel"/>
    <w:tmpl w:val="9ED84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A334F0"/>
    <w:multiLevelType w:val="hybridMultilevel"/>
    <w:tmpl w:val="9EF48740"/>
    <w:lvl w:ilvl="0" w:tplc="F572B76E">
      <w:start w:val="1"/>
      <w:numFmt w:val="decimal"/>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8FC4BD7"/>
    <w:multiLevelType w:val="hybridMultilevel"/>
    <w:tmpl w:val="923C97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83971"/>
    <w:multiLevelType w:val="hybridMultilevel"/>
    <w:tmpl w:val="022EEFA2"/>
    <w:lvl w:ilvl="0" w:tplc="25E8994E">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56452DF"/>
    <w:multiLevelType w:val="multilevel"/>
    <w:tmpl w:val="5B58B218"/>
    <w:numStyleLink w:val="AIBulletList"/>
  </w:abstractNum>
  <w:abstractNum w:abstractNumId="13" w15:restartNumberingAfterBreak="0">
    <w:nsid w:val="491911E1"/>
    <w:multiLevelType w:val="hybridMultilevel"/>
    <w:tmpl w:val="BE08CF9C"/>
    <w:lvl w:ilvl="0" w:tplc="3F0E7F4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5D110D7E"/>
    <w:multiLevelType w:val="hybridMultilevel"/>
    <w:tmpl w:val="AC945C2A"/>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15:restartNumberingAfterBreak="0">
    <w:nsid w:val="5E5652D8"/>
    <w:multiLevelType w:val="hybridMultilevel"/>
    <w:tmpl w:val="5832F3B8"/>
    <w:lvl w:ilvl="0" w:tplc="0EB459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0B112B"/>
    <w:multiLevelType w:val="multilevel"/>
    <w:tmpl w:val="5B58B218"/>
    <w:numStyleLink w:val="AIBulletList"/>
  </w:abstractNum>
  <w:abstractNum w:abstractNumId="21" w15:restartNumberingAfterBreak="0">
    <w:nsid w:val="63A924BD"/>
    <w:multiLevelType w:val="hybridMultilevel"/>
    <w:tmpl w:val="1BFCD1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AE59ED"/>
    <w:multiLevelType w:val="multilevel"/>
    <w:tmpl w:val="79787F56"/>
    <w:numStyleLink w:val="AINumberedList"/>
  </w:abstractNum>
  <w:abstractNum w:abstractNumId="2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6327B"/>
    <w:multiLevelType w:val="hybridMultilevel"/>
    <w:tmpl w:val="E67491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454555"/>
    <w:multiLevelType w:val="multilevel"/>
    <w:tmpl w:val="5B58B218"/>
    <w:numStyleLink w:val="AIBulletList"/>
  </w:abstractNum>
  <w:abstractNum w:abstractNumId="3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1" w15:restartNumberingAfterBreak="0">
    <w:nsid w:val="79A628D8"/>
    <w:multiLevelType w:val="hybridMultilevel"/>
    <w:tmpl w:val="9B5A6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3" w15:restartNumberingAfterBreak="0">
    <w:nsid w:val="7D70165C"/>
    <w:multiLevelType w:val="hybridMultilevel"/>
    <w:tmpl w:val="E410F112"/>
    <w:lvl w:ilvl="0" w:tplc="6F3CE620">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846133">
    <w:abstractNumId w:val="0"/>
  </w:num>
  <w:num w:numId="2" w16cid:durableId="1198741804">
    <w:abstractNumId w:val="32"/>
  </w:num>
  <w:num w:numId="3" w16cid:durableId="1465461408">
    <w:abstractNumId w:val="30"/>
  </w:num>
  <w:num w:numId="4" w16cid:durableId="1288463421">
    <w:abstractNumId w:val="14"/>
  </w:num>
  <w:num w:numId="5" w16cid:durableId="100533444">
    <w:abstractNumId w:val="5"/>
  </w:num>
  <w:num w:numId="6" w16cid:durableId="1170103797">
    <w:abstractNumId w:val="29"/>
  </w:num>
  <w:num w:numId="7" w16cid:durableId="1186745993">
    <w:abstractNumId w:val="26"/>
  </w:num>
  <w:num w:numId="8" w16cid:durableId="1601989028">
    <w:abstractNumId w:val="12"/>
  </w:num>
  <w:num w:numId="9" w16cid:durableId="1528563405">
    <w:abstractNumId w:val="9"/>
  </w:num>
  <w:num w:numId="10" w16cid:durableId="1028340054">
    <w:abstractNumId w:val="17"/>
  </w:num>
  <w:num w:numId="11" w16cid:durableId="1020161147">
    <w:abstractNumId w:val="7"/>
  </w:num>
  <w:num w:numId="12" w16cid:durableId="1984583162">
    <w:abstractNumId w:val="20"/>
  </w:num>
  <w:num w:numId="13" w16cid:durableId="1169515478">
    <w:abstractNumId w:val="22"/>
  </w:num>
  <w:num w:numId="14" w16cid:durableId="1178236125">
    <w:abstractNumId w:val="3"/>
  </w:num>
  <w:num w:numId="15" w16cid:durableId="1071585521">
    <w:abstractNumId w:val="27"/>
  </w:num>
  <w:num w:numId="16" w16cid:durableId="707876735">
    <w:abstractNumId w:val="15"/>
  </w:num>
  <w:num w:numId="17" w16cid:durableId="1613979528">
    <w:abstractNumId w:val="16"/>
  </w:num>
  <w:num w:numId="18" w16cid:durableId="1540125205">
    <w:abstractNumId w:val="6"/>
  </w:num>
  <w:num w:numId="19" w16cid:durableId="1631519371">
    <w:abstractNumId w:val="8"/>
  </w:num>
  <w:num w:numId="20" w16cid:durableId="26106447">
    <w:abstractNumId w:val="25"/>
  </w:num>
  <w:num w:numId="21" w16cid:durableId="13580431">
    <w:abstractNumId w:val="4"/>
  </w:num>
  <w:num w:numId="22" w16cid:durableId="408625240">
    <w:abstractNumId w:val="34"/>
  </w:num>
  <w:num w:numId="23" w16cid:durableId="2139638769">
    <w:abstractNumId w:val="2"/>
  </w:num>
  <w:num w:numId="24" w16cid:durableId="555238805">
    <w:abstractNumId w:val="28"/>
  </w:num>
  <w:num w:numId="25" w16cid:durableId="773135831">
    <w:abstractNumId w:val="31"/>
  </w:num>
  <w:num w:numId="26" w16cid:durableId="1747726742">
    <w:abstractNumId w:val="33"/>
  </w:num>
  <w:num w:numId="27" w16cid:durableId="813185445">
    <w:abstractNumId w:val="1"/>
  </w:num>
  <w:num w:numId="28" w16cid:durableId="2060326169">
    <w:abstractNumId w:val="21"/>
  </w:num>
  <w:num w:numId="29" w16cid:durableId="1531988567">
    <w:abstractNumId w:val="13"/>
  </w:num>
  <w:num w:numId="30" w16cid:durableId="881133325">
    <w:abstractNumId w:val="10"/>
  </w:num>
  <w:num w:numId="31" w16cid:durableId="1735470702">
    <w:abstractNumId w:val="19"/>
  </w:num>
  <w:num w:numId="32" w16cid:durableId="1542398915">
    <w:abstractNumId w:val="18"/>
  </w:num>
  <w:num w:numId="33" w16cid:durableId="628362615">
    <w:abstractNumId w:val="11"/>
  </w:num>
  <w:num w:numId="34" w16cid:durableId="1173766174">
    <w:abstractNumId w:val="23"/>
  </w:num>
  <w:num w:numId="35" w16cid:durableId="22572288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7B"/>
    <w:rsid w:val="0000132F"/>
    <w:rsid w:val="00001383"/>
    <w:rsid w:val="00004D79"/>
    <w:rsid w:val="000058B2"/>
    <w:rsid w:val="00006629"/>
    <w:rsid w:val="00010168"/>
    <w:rsid w:val="0001038A"/>
    <w:rsid w:val="00013EA7"/>
    <w:rsid w:val="00014ACA"/>
    <w:rsid w:val="00016371"/>
    <w:rsid w:val="0002103B"/>
    <w:rsid w:val="0002386F"/>
    <w:rsid w:val="00035507"/>
    <w:rsid w:val="00045C12"/>
    <w:rsid w:val="00046C4E"/>
    <w:rsid w:val="00053F9D"/>
    <w:rsid w:val="00057A7E"/>
    <w:rsid w:val="00061377"/>
    <w:rsid w:val="00070341"/>
    <w:rsid w:val="000710FA"/>
    <w:rsid w:val="00073164"/>
    <w:rsid w:val="00074A21"/>
    <w:rsid w:val="00076037"/>
    <w:rsid w:val="00083462"/>
    <w:rsid w:val="00084C4D"/>
    <w:rsid w:val="00087E2B"/>
    <w:rsid w:val="00090F55"/>
    <w:rsid w:val="0009130D"/>
    <w:rsid w:val="00092DFA"/>
    <w:rsid w:val="00093F13"/>
    <w:rsid w:val="000957C5"/>
    <w:rsid w:val="000A1E81"/>
    <w:rsid w:val="000A1F14"/>
    <w:rsid w:val="000A648A"/>
    <w:rsid w:val="000B02B4"/>
    <w:rsid w:val="000B1E51"/>
    <w:rsid w:val="000B221A"/>
    <w:rsid w:val="000B39CE"/>
    <w:rsid w:val="000B4A38"/>
    <w:rsid w:val="000C2306"/>
    <w:rsid w:val="000C2A0D"/>
    <w:rsid w:val="000C2F34"/>
    <w:rsid w:val="000C4C9A"/>
    <w:rsid w:val="000C5826"/>
    <w:rsid w:val="000C6196"/>
    <w:rsid w:val="000D0ABB"/>
    <w:rsid w:val="000D19C3"/>
    <w:rsid w:val="000D24EE"/>
    <w:rsid w:val="000D2C3A"/>
    <w:rsid w:val="000D3F5C"/>
    <w:rsid w:val="000D4B9A"/>
    <w:rsid w:val="000D50BD"/>
    <w:rsid w:val="000D5FF5"/>
    <w:rsid w:val="000D70C1"/>
    <w:rsid w:val="000E0842"/>
    <w:rsid w:val="000E0D61"/>
    <w:rsid w:val="000E57D4"/>
    <w:rsid w:val="000F3012"/>
    <w:rsid w:val="000F3E9E"/>
    <w:rsid w:val="00100FE4"/>
    <w:rsid w:val="00104171"/>
    <w:rsid w:val="0010425E"/>
    <w:rsid w:val="00106837"/>
    <w:rsid w:val="00106D61"/>
    <w:rsid w:val="00111DEF"/>
    <w:rsid w:val="0011289A"/>
    <w:rsid w:val="00113827"/>
    <w:rsid w:val="0011452F"/>
    <w:rsid w:val="00114556"/>
    <w:rsid w:val="00116EB5"/>
    <w:rsid w:val="001223A1"/>
    <w:rsid w:val="00123D23"/>
    <w:rsid w:val="0012456B"/>
    <w:rsid w:val="0012544D"/>
    <w:rsid w:val="00126093"/>
    <w:rsid w:val="0012640E"/>
    <w:rsid w:val="001300C3"/>
    <w:rsid w:val="001305FE"/>
    <w:rsid w:val="00130792"/>
    <w:rsid w:val="00130B8A"/>
    <w:rsid w:val="00142B68"/>
    <w:rsid w:val="0014617E"/>
    <w:rsid w:val="001526C3"/>
    <w:rsid w:val="001561F4"/>
    <w:rsid w:val="0016118D"/>
    <w:rsid w:val="001648DB"/>
    <w:rsid w:val="00166979"/>
    <w:rsid w:val="0017416D"/>
    <w:rsid w:val="00174398"/>
    <w:rsid w:val="00176678"/>
    <w:rsid w:val="001773D1"/>
    <w:rsid w:val="00177779"/>
    <w:rsid w:val="00180018"/>
    <w:rsid w:val="0018005D"/>
    <w:rsid w:val="001856C8"/>
    <w:rsid w:val="0019118D"/>
    <w:rsid w:val="00192F52"/>
    <w:rsid w:val="00194CD5"/>
    <w:rsid w:val="001975F3"/>
    <w:rsid w:val="001A53A7"/>
    <w:rsid w:val="001A635D"/>
    <w:rsid w:val="001A680A"/>
    <w:rsid w:val="001A6AC9"/>
    <w:rsid w:val="001D0E1A"/>
    <w:rsid w:val="001D447E"/>
    <w:rsid w:val="001D52A5"/>
    <w:rsid w:val="001E2045"/>
    <w:rsid w:val="001E2755"/>
    <w:rsid w:val="001F03D7"/>
    <w:rsid w:val="001F76F7"/>
    <w:rsid w:val="00201189"/>
    <w:rsid w:val="002036C0"/>
    <w:rsid w:val="0020499C"/>
    <w:rsid w:val="00211B41"/>
    <w:rsid w:val="00214295"/>
    <w:rsid w:val="00214335"/>
    <w:rsid w:val="00214A83"/>
    <w:rsid w:val="00215C3E"/>
    <w:rsid w:val="00215E33"/>
    <w:rsid w:val="0021748C"/>
    <w:rsid w:val="00225A11"/>
    <w:rsid w:val="0023468C"/>
    <w:rsid w:val="002352C0"/>
    <w:rsid w:val="00237E7F"/>
    <w:rsid w:val="00240248"/>
    <w:rsid w:val="00254067"/>
    <w:rsid w:val="002558D7"/>
    <w:rsid w:val="0025792F"/>
    <w:rsid w:val="00261CC7"/>
    <w:rsid w:val="00263078"/>
    <w:rsid w:val="002654B4"/>
    <w:rsid w:val="002665C3"/>
    <w:rsid w:val="00267383"/>
    <w:rsid w:val="002703E7"/>
    <w:rsid w:val="002709C3"/>
    <w:rsid w:val="00272A45"/>
    <w:rsid w:val="002739C9"/>
    <w:rsid w:val="00273E9A"/>
    <w:rsid w:val="00280356"/>
    <w:rsid w:val="002923F8"/>
    <w:rsid w:val="002A2F36"/>
    <w:rsid w:val="002A4742"/>
    <w:rsid w:val="002B2E9B"/>
    <w:rsid w:val="002B4FFB"/>
    <w:rsid w:val="002B5B2A"/>
    <w:rsid w:val="002B6EE4"/>
    <w:rsid w:val="002C06A6"/>
    <w:rsid w:val="002C1B63"/>
    <w:rsid w:val="002C3908"/>
    <w:rsid w:val="002C4FB5"/>
    <w:rsid w:val="002C541F"/>
    <w:rsid w:val="002C5FE4"/>
    <w:rsid w:val="002C6956"/>
    <w:rsid w:val="002C7F1F"/>
    <w:rsid w:val="002D0DA4"/>
    <w:rsid w:val="002D2876"/>
    <w:rsid w:val="002D48CD"/>
    <w:rsid w:val="002D5454"/>
    <w:rsid w:val="002D6D9C"/>
    <w:rsid w:val="002E3658"/>
    <w:rsid w:val="002F106B"/>
    <w:rsid w:val="002F3C80"/>
    <w:rsid w:val="002F4187"/>
    <w:rsid w:val="0030055B"/>
    <w:rsid w:val="00302772"/>
    <w:rsid w:val="0031230A"/>
    <w:rsid w:val="003124E6"/>
    <w:rsid w:val="00312CCB"/>
    <w:rsid w:val="00313C0A"/>
    <w:rsid w:val="00313E8B"/>
    <w:rsid w:val="00320461"/>
    <w:rsid w:val="0032159C"/>
    <w:rsid w:val="00327827"/>
    <w:rsid w:val="0033366B"/>
    <w:rsid w:val="0033546B"/>
    <w:rsid w:val="00335B17"/>
    <w:rsid w:val="0033624A"/>
    <w:rsid w:val="003373A5"/>
    <w:rsid w:val="00337826"/>
    <w:rsid w:val="0034128A"/>
    <w:rsid w:val="003419C8"/>
    <w:rsid w:val="0034324D"/>
    <w:rsid w:val="0034464F"/>
    <w:rsid w:val="003476DD"/>
    <w:rsid w:val="0035329F"/>
    <w:rsid w:val="00355617"/>
    <w:rsid w:val="003679CE"/>
    <w:rsid w:val="00376291"/>
    <w:rsid w:val="00376EF4"/>
    <w:rsid w:val="00384B4C"/>
    <w:rsid w:val="003875C8"/>
    <w:rsid w:val="003904F0"/>
    <w:rsid w:val="00396DFF"/>
    <w:rsid w:val="003975C9"/>
    <w:rsid w:val="003A2379"/>
    <w:rsid w:val="003A6B49"/>
    <w:rsid w:val="003B0684"/>
    <w:rsid w:val="003B2096"/>
    <w:rsid w:val="003B294A"/>
    <w:rsid w:val="003B5483"/>
    <w:rsid w:val="003B6DA4"/>
    <w:rsid w:val="003C0E6A"/>
    <w:rsid w:val="003C2930"/>
    <w:rsid w:val="003C3210"/>
    <w:rsid w:val="003C3259"/>
    <w:rsid w:val="003C4622"/>
    <w:rsid w:val="003C4FC9"/>
    <w:rsid w:val="003C5EEA"/>
    <w:rsid w:val="003C7CB6"/>
    <w:rsid w:val="003E041A"/>
    <w:rsid w:val="003E08D8"/>
    <w:rsid w:val="003E2683"/>
    <w:rsid w:val="003E7182"/>
    <w:rsid w:val="003F2E7A"/>
    <w:rsid w:val="003F3D5D"/>
    <w:rsid w:val="00414703"/>
    <w:rsid w:val="00414842"/>
    <w:rsid w:val="004216CE"/>
    <w:rsid w:val="0042210F"/>
    <w:rsid w:val="00423411"/>
    <w:rsid w:val="004254F0"/>
    <w:rsid w:val="00430358"/>
    <w:rsid w:val="0043307C"/>
    <w:rsid w:val="004334BF"/>
    <w:rsid w:val="00433E0E"/>
    <w:rsid w:val="004408A1"/>
    <w:rsid w:val="00442E5B"/>
    <w:rsid w:val="0044379B"/>
    <w:rsid w:val="00445D50"/>
    <w:rsid w:val="00451D21"/>
    <w:rsid w:val="00453538"/>
    <w:rsid w:val="004603A2"/>
    <w:rsid w:val="00470B07"/>
    <w:rsid w:val="0047171B"/>
    <w:rsid w:val="00474F5C"/>
    <w:rsid w:val="00485CB2"/>
    <w:rsid w:val="00485D6C"/>
    <w:rsid w:val="00486088"/>
    <w:rsid w:val="00487FDB"/>
    <w:rsid w:val="00492FA8"/>
    <w:rsid w:val="00495250"/>
    <w:rsid w:val="00495A36"/>
    <w:rsid w:val="004A010A"/>
    <w:rsid w:val="004A1BDD"/>
    <w:rsid w:val="004A5F9B"/>
    <w:rsid w:val="004B10FD"/>
    <w:rsid w:val="004B1E15"/>
    <w:rsid w:val="004B2367"/>
    <w:rsid w:val="004B37AB"/>
    <w:rsid w:val="004B381D"/>
    <w:rsid w:val="004B7920"/>
    <w:rsid w:val="004C247C"/>
    <w:rsid w:val="004C265C"/>
    <w:rsid w:val="004C71F5"/>
    <w:rsid w:val="004D04A1"/>
    <w:rsid w:val="004D41DC"/>
    <w:rsid w:val="004D4290"/>
    <w:rsid w:val="004E096F"/>
    <w:rsid w:val="004E59AA"/>
    <w:rsid w:val="004F1361"/>
    <w:rsid w:val="004F5863"/>
    <w:rsid w:val="00500CB2"/>
    <w:rsid w:val="00503C31"/>
    <w:rsid w:val="00504F0E"/>
    <w:rsid w:val="00504FBC"/>
    <w:rsid w:val="00516191"/>
    <w:rsid w:val="00516B2F"/>
    <w:rsid w:val="00516CA8"/>
    <w:rsid w:val="00517E88"/>
    <w:rsid w:val="00530507"/>
    <w:rsid w:val="005363CA"/>
    <w:rsid w:val="005426EB"/>
    <w:rsid w:val="00542DF1"/>
    <w:rsid w:val="00542F58"/>
    <w:rsid w:val="00544899"/>
    <w:rsid w:val="00545423"/>
    <w:rsid w:val="00547242"/>
    <w:rsid w:val="00547E71"/>
    <w:rsid w:val="00547E9D"/>
    <w:rsid w:val="005514E1"/>
    <w:rsid w:val="00552195"/>
    <w:rsid w:val="00557633"/>
    <w:rsid w:val="0056257F"/>
    <w:rsid w:val="00564093"/>
    <w:rsid w:val="00565462"/>
    <w:rsid w:val="005668D0"/>
    <w:rsid w:val="00567D5E"/>
    <w:rsid w:val="00567EA3"/>
    <w:rsid w:val="00572CCD"/>
    <w:rsid w:val="0057440A"/>
    <w:rsid w:val="00576A24"/>
    <w:rsid w:val="00581A12"/>
    <w:rsid w:val="00591639"/>
    <w:rsid w:val="00592C3E"/>
    <w:rsid w:val="005931D9"/>
    <w:rsid w:val="00595048"/>
    <w:rsid w:val="005951F2"/>
    <w:rsid w:val="00595BF3"/>
    <w:rsid w:val="00596449"/>
    <w:rsid w:val="005A2E48"/>
    <w:rsid w:val="005A3D59"/>
    <w:rsid w:val="005A3E28"/>
    <w:rsid w:val="005A456F"/>
    <w:rsid w:val="005A71AD"/>
    <w:rsid w:val="005A7F1B"/>
    <w:rsid w:val="005B0B4A"/>
    <w:rsid w:val="005B227F"/>
    <w:rsid w:val="005B23C9"/>
    <w:rsid w:val="005B59ED"/>
    <w:rsid w:val="005B5C5A"/>
    <w:rsid w:val="005B7A36"/>
    <w:rsid w:val="005C26D5"/>
    <w:rsid w:val="005C4811"/>
    <w:rsid w:val="005C6B2D"/>
    <w:rsid w:val="005C751F"/>
    <w:rsid w:val="005D0E51"/>
    <w:rsid w:val="005D14AA"/>
    <w:rsid w:val="005D2C37"/>
    <w:rsid w:val="005D458A"/>
    <w:rsid w:val="005D506E"/>
    <w:rsid w:val="005D7287"/>
    <w:rsid w:val="005D7D1C"/>
    <w:rsid w:val="005E22EB"/>
    <w:rsid w:val="005E3894"/>
    <w:rsid w:val="005F0355"/>
    <w:rsid w:val="005F2955"/>
    <w:rsid w:val="005F5E43"/>
    <w:rsid w:val="0060197A"/>
    <w:rsid w:val="006019E1"/>
    <w:rsid w:val="0060240B"/>
    <w:rsid w:val="00606108"/>
    <w:rsid w:val="00607319"/>
    <w:rsid w:val="00607609"/>
    <w:rsid w:val="00611AC7"/>
    <w:rsid w:val="00617BF6"/>
    <w:rsid w:val="006201FC"/>
    <w:rsid w:val="0062037C"/>
    <w:rsid w:val="00620ADD"/>
    <w:rsid w:val="00621EBC"/>
    <w:rsid w:val="0063302C"/>
    <w:rsid w:val="0063308C"/>
    <w:rsid w:val="00640EF2"/>
    <w:rsid w:val="00642D19"/>
    <w:rsid w:val="00643C74"/>
    <w:rsid w:val="0064718C"/>
    <w:rsid w:val="0065049B"/>
    <w:rsid w:val="006509D6"/>
    <w:rsid w:val="00650D73"/>
    <w:rsid w:val="00653307"/>
    <w:rsid w:val="00654302"/>
    <w:rsid w:val="006549AC"/>
    <w:rsid w:val="006558EE"/>
    <w:rsid w:val="00657231"/>
    <w:rsid w:val="00667FBC"/>
    <w:rsid w:val="0067260A"/>
    <w:rsid w:val="006767BD"/>
    <w:rsid w:val="00676C8A"/>
    <w:rsid w:val="00682390"/>
    <w:rsid w:val="00682677"/>
    <w:rsid w:val="00683E50"/>
    <w:rsid w:val="00687335"/>
    <w:rsid w:val="0069571A"/>
    <w:rsid w:val="006A0BB9"/>
    <w:rsid w:val="006A7510"/>
    <w:rsid w:val="006B0627"/>
    <w:rsid w:val="006B12FA"/>
    <w:rsid w:val="006B461E"/>
    <w:rsid w:val="006C100B"/>
    <w:rsid w:val="006C2AA5"/>
    <w:rsid w:val="006C3C21"/>
    <w:rsid w:val="006C7A31"/>
    <w:rsid w:val="006D3229"/>
    <w:rsid w:val="006D46D9"/>
    <w:rsid w:val="006D5E12"/>
    <w:rsid w:val="006D7852"/>
    <w:rsid w:val="006E0468"/>
    <w:rsid w:val="006E1BB3"/>
    <w:rsid w:val="006E52CE"/>
    <w:rsid w:val="006E774D"/>
    <w:rsid w:val="006F0A6B"/>
    <w:rsid w:val="006F0B8E"/>
    <w:rsid w:val="006F1678"/>
    <w:rsid w:val="006F3AC2"/>
    <w:rsid w:val="006F4C28"/>
    <w:rsid w:val="006F7953"/>
    <w:rsid w:val="00700D85"/>
    <w:rsid w:val="00701A20"/>
    <w:rsid w:val="0070364E"/>
    <w:rsid w:val="00703CB1"/>
    <w:rsid w:val="007104E8"/>
    <w:rsid w:val="007156FC"/>
    <w:rsid w:val="007160CB"/>
    <w:rsid w:val="00716942"/>
    <w:rsid w:val="007173E9"/>
    <w:rsid w:val="00717813"/>
    <w:rsid w:val="00717C19"/>
    <w:rsid w:val="00723807"/>
    <w:rsid w:val="00725841"/>
    <w:rsid w:val="00727519"/>
    <w:rsid w:val="00727CA7"/>
    <w:rsid w:val="0073431C"/>
    <w:rsid w:val="00735A4C"/>
    <w:rsid w:val="00741A40"/>
    <w:rsid w:val="00746625"/>
    <w:rsid w:val="007509D2"/>
    <w:rsid w:val="0075349A"/>
    <w:rsid w:val="007538BD"/>
    <w:rsid w:val="00755415"/>
    <w:rsid w:val="0075748B"/>
    <w:rsid w:val="0076152E"/>
    <w:rsid w:val="007656E7"/>
    <w:rsid w:val="007666A4"/>
    <w:rsid w:val="00771D92"/>
    <w:rsid w:val="00773365"/>
    <w:rsid w:val="00781624"/>
    <w:rsid w:val="00781E3C"/>
    <w:rsid w:val="007858BA"/>
    <w:rsid w:val="0078729D"/>
    <w:rsid w:val="00791714"/>
    <w:rsid w:val="0079317E"/>
    <w:rsid w:val="007970FD"/>
    <w:rsid w:val="007A0BED"/>
    <w:rsid w:val="007A2ABA"/>
    <w:rsid w:val="007A2E1B"/>
    <w:rsid w:val="007A3AEA"/>
    <w:rsid w:val="007A47EC"/>
    <w:rsid w:val="007A5B0C"/>
    <w:rsid w:val="007A7F97"/>
    <w:rsid w:val="007B31C7"/>
    <w:rsid w:val="007B4CC0"/>
    <w:rsid w:val="007B4F3E"/>
    <w:rsid w:val="007B60D4"/>
    <w:rsid w:val="007B7197"/>
    <w:rsid w:val="007B7553"/>
    <w:rsid w:val="007C3616"/>
    <w:rsid w:val="007C6C2D"/>
    <w:rsid w:val="007C6CD0"/>
    <w:rsid w:val="007D24CC"/>
    <w:rsid w:val="007D464B"/>
    <w:rsid w:val="007D46FB"/>
    <w:rsid w:val="007F30D0"/>
    <w:rsid w:val="007F72FF"/>
    <w:rsid w:val="007F7B5E"/>
    <w:rsid w:val="008022F4"/>
    <w:rsid w:val="008056E9"/>
    <w:rsid w:val="008078FB"/>
    <w:rsid w:val="00807D62"/>
    <w:rsid w:val="0081049F"/>
    <w:rsid w:val="00814632"/>
    <w:rsid w:val="0082127B"/>
    <w:rsid w:val="00821D0B"/>
    <w:rsid w:val="00826C09"/>
    <w:rsid w:val="00827A40"/>
    <w:rsid w:val="00833E73"/>
    <w:rsid w:val="00842A0D"/>
    <w:rsid w:val="00843046"/>
    <w:rsid w:val="00844F48"/>
    <w:rsid w:val="008455C2"/>
    <w:rsid w:val="00846E45"/>
    <w:rsid w:val="00846ED5"/>
    <w:rsid w:val="00847598"/>
    <w:rsid w:val="00850716"/>
    <w:rsid w:val="00852F41"/>
    <w:rsid w:val="00863BE7"/>
    <w:rsid w:val="00864035"/>
    <w:rsid w:val="00866873"/>
    <w:rsid w:val="00867B6A"/>
    <w:rsid w:val="008748D2"/>
    <w:rsid w:val="008763F4"/>
    <w:rsid w:val="00882C2A"/>
    <w:rsid w:val="008849EA"/>
    <w:rsid w:val="008914EF"/>
    <w:rsid w:val="00891FE8"/>
    <w:rsid w:val="00895A8B"/>
    <w:rsid w:val="00897AF0"/>
    <w:rsid w:val="008A1255"/>
    <w:rsid w:val="008A16A6"/>
    <w:rsid w:val="008A1BDF"/>
    <w:rsid w:val="008B3477"/>
    <w:rsid w:val="008B79FB"/>
    <w:rsid w:val="008D16ED"/>
    <w:rsid w:val="008D2A6B"/>
    <w:rsid w:val="008D49A5"/>
    <w:rsid w:val="008D5240"/>
    <w:rsid w:val="008E0B66"/>
    <w:rsid w:val="008E172D"/>
    <w:rsid w:val="008E1C64"/>
    <w:rsid w:val="008F11B9"/>
    <w:rsid w:val="008F15B0"/>
    <w:rsid w:val="008F405D"/>
    <w:rsid w:val="008F6C1C"/>
    <w:rsid w:val="00901130"/>
    <w:rsid w:val="00902730"/>
    <w:rsid w:val="00906C9F"/>
    <w:rsid w:val="00911198"/>
    <w:rsid w:val="00921577"/>
    <w:rsid w:val="00924968"/>
    <w:rsid w:val="009259E1"/>
    <w:rsid w:val="00925ED3"/>
    <w:rsid w:val="009268F6"/>
    <w:rsid w:val="00926EFF"/>
    <w:rsid w:val="009273BE"/>
    <w:rsid w:val="00936128"/>
    <w:rsid w:val="009366E5"/>
    <w:rsid w:val="00941276"/>
    <w:rsid w:val="0094163B"/>
    <w:rsid w:val="00941708"/>
    <w:rsid w:val="00942A64"/>
    <w:rsid w:val="00945613"/>
    <w:rsid w:val="0094707B"/>
    <w:rsid w:val="0095188F"/>
    <w:rsid w:val="00952E6F"/>
    <w:rsid w:val="009550A0"/>
    <w:rsid w:val="00960216"/>
    <w:rsid w:val="009605EB"/>
    <w:rsid w:val="00960C64"/>
    <w:rsid w:val="00963D4F"/>
    <w:rsid w:val="0096622B"/>
    <w:rsid w:val="00967FDA"/>
    <w:rsid w:val="0097218E"/>
    <w:rsid w:val="00980425"/>
    <w:rsid w:val="00980B49"/>
    <w:rsid w:val="00985268"/>
    <w:rsid w:val="009879D8"/>
    <w:rsid w:val="00991C69"/>
    <w:rsid w:val="009923C0"/>
    <w:rsid w:val="00992767"/>
    <w:rsid w:val="00995855"/>
    <w:rsid w:val="009A30FC"/>
    <w:rsid w:val="009B6721"/>
    <w:rsid w:val="009B78FE"/>
    <w:rsid w:val="009C3521"/>
    <w:rsid w:val="009C4461"/>
    <w:rsid w:val="009C5C89"/>
    <w:rsid w:val="009C6B5A"/>
    <w:rsid w:val="009C6F6F"/>
    <w:rsid w:val="009D02B8"/>
    <w:rsid w:val="009D0E4C"/>
    <w:rsid w:val="009E097D"/>
    <w:rsid w:val="009E1147"/>
    <w:rsid w:val="009E7E6E"/>
    <w:rsid w:val="009F4373"/>
    <w:rsid w:val="009F4CD1"/>
    <w:rsid w:val="009F5B4B"/>
    <w:rsid w:val="00A0052A"/>
    <w:rsid w:val="00A021F1"/>
    <w:rsid w:val="00A07E67"/>
    <w:rsid w:val="00A11A92"/>
    <w:rsid w:val="00A15C75"/>
    <w:rsid w:val="00A20530"/>
    <w:rsid w:val="00A26EEF"/>
    <w:rsid w:val="00A31F72"/>
    <w:rsid w:val="00A3721F"/>
    <w:rsid w:val="00A41B27"/>
    <w:rsid w:val="00A41BDB"/>
    <w:rsid w:val="00A41FC6"/>
    <w:rsid w:val="00A44B1B"/>
    <w:rsid w:val="00A4583A"/>
    <w:rsid w:val="00A51916"/>
    <w:rsid w:val="00A53026"/>
    <w:rsid w:val="00A533E0"/>
    <w:rsid w:val="00A62047"/>
    <w:rsid w:val="00A63FA8"/>
    <w:rsid w:val="00A64201"/>
    <w:rsid w:val="00A70D9D"/>
    <w:rsid w:val="00A73451"/>
    <w:rsid w:val="00A7548F"/>
    <w:rsid w:val="00A81673"/>
    <w:rsid w:val="00A84B37"/>
    <w:rsid w:val="00A877B3"/>
    <w:rsid w:val="00A90EA6"/>
    <w:rsid w:val="00A94179"/>
    <w:rsid w:val="00AA3853"/>
    <w:rsid w:val="00AA62D9"/>
    <w:rsid w:val="00AA64EA"/>
    <w:rsid w:val="00AA6567"/>
    <w:rsid w:val="00AA73E9"/>
    <w:rsid w:val="00AB5744"/>
    <w:rsid w:val="00AB5C6E"/>
    <w:rsid w:val="00AB7E5D"/>
    <w:rsid w:val="00AC15B7"/>
    <w:rsid w:val="00AC367F"/>
    <w:rsid w:val="00AD1121"/>
    <w:rsid w:val="00AD4B94"/>
    <w:rsid w:val="00AD6673"/>
    <w:rsid w:val="00AD6861"/>
    <w:rsid w:val="00AE0D1A"/>
    <w:rsid w:val="00AE139D"/>
    <w:rsid w:val="00AE4214"/>
    <w:rsid w:val="00AE6C18"/>
    <w:rsid w:val="00AF0FCD"/>
    <w:rsid w:val="00AF3A0A"/>
    <w:rsid w:val="00AF449E"/>
    <w:rsid w:val="00AF4C7B"/>
    <w:rsid w:val="00AF5FF0"/>
    <w:rsid w:val="00B014A9"/>
    <w:rsid w:val="00B050C3"/>
    <w:rsid w:val="00B10271"/>
    <w:rsid w:val="00B14871"/>
    <w:rsid w:val="00B15E1F"/>
    <w:rsid w:val="00B206A8"/>
    <w:rsid w:val="00B22B91"/>
    <w:rsid w:val="00B27341"/>
    <w:rsid w:val="00B32418"/>
    <w:rsid w:val="00B356A7"/>
    <w:rsid w:val="00B408D4"/>
    <w:rsid w:val="00B50C9C"/>
    <w:rsid w:val="00B5299D"/>
    <w:rsid w:val="00B52B01"/>
    <w:rsid w:val="00B52D7F"/>
    <w:rsid w:val="00B5461F"/>
    <w:rsid w:val="00B54FA4"/>
    <w:rsid w:val="00B552D1"/>
    <w:rsid w:val="00B60C73"/>
    <w:rsid w:val="00B6574D"/>
    <w:rsid w:val="00B6690B"/>
    <w:rsid w:val="00B743BD"/>
    <w:rsid w:val="00B7545C"/>
    <w:rsid w:val="00B82D76"/>
    <w:rsid w:val="00B87B1C"/>
    <w:rsid w:val="00B91E8E"/>
    <w:rsid w:val="00B92AEC"/>
    <w:rsid w:val="00B957E6"/>
    <w:rsid w:val="00B97626"/>
    <w:rsid w:val="00BA0E81"/>
    <w:rsid w:val="00BA385E"/>
    <w:rsid w:val="00BA616F"/>
    <w:rsid w:val="00BA6913"/>
    <w:rsid w:val="00BA6D47"/>
    <w:rsid w:val="00BB0B3B"/>
    <w:rsid w:val="00BB24BF"/>
    <w:rsid w:val="00BC29E3"/>
    <w:rsid w:val="00BC3D1E"/>
    <w:rsid w:val="00BC7111"/>
    <w:rsid w:val="00BD0B43"/>
    <w:rsid w:val="00BD4668"/>
    <w:rsid w:val="00BE0D92"/>
    <w:rsid w:val="00BE0E90"/>
    <w:rsid w:val="00BE1BA7"/>
    <w:rsid w:val="00BE3D45"/>
    <w:rsid w:val="00BE4685"/>
    <w:rsid w:val="00BE6035"/>
    <w:rsid w:val="00BF144E"/>
    <w:rsid w:val="00BF1C9C"/>
    <w:rsid w:val="00BF4778"/>
    <w:rsid w:val="00BF5D3F"/>
    <w:rsid w:val="00BF6D6F"/>
    <w:rsid w:val="00BF7136"/>
    <w:rsid w:val="00C02EDC"/>
    <w:rsid w:val="00C041E7"/>
    <w:rsid w:val="00C04C13"/>
    <w:rsid w:val="00C06807"/>
    <w:rsid w:val="00C100B3"/>
    <w:rsid w:val="00C162AD"/>
    <w:rsid w:val="00C17777"/>
    <w:rsid w:val="00C17D6F"/>
    <w:rsid w:val="00C22C55"/>
    <w:rsid w:val="00C23AA6"/>
    <w:rsid w:val="00C31A18"/>
    <w:rsid w:val="00C31ADB"/>
    <w:rsid w:val="00C359CF"/>
    <w:rsid w:val="00C370BB"/>
    <w:rsid w:val="00C415B8"/>
    <w:rsid w:val="00C45042"/>
    <w:rsid w:val="00C460DB"/>
    <w:rsid w:val="00C46A80"/>
    <w:rsid w:val="00C477E2"/>
    <w:rsid w:val="00C47CAF"/>
    <w:rsid w:val="00C50CEC"/>
    <w:rsid w:val="00C538D1"/>
    <w:rsid w:val="00C601DC"/>
    <w:rsid w:val="00C607FB"/>
    <w:rsid w:val="00C60E5A"/>
    <w:rsid w:val="00C65153"/>
    <w:rsid w:val="00C71733"/>
    <w:rsid w:val="00C76EE0"/>
    <w:rsid w:val="00C80131"/>
    <w:rsid w:val="00C80B78"/>
    <w:rsid w:val="00C8330C"/>
    <w:rsid w:val="00C85BFA"/>
    <w:rsid w:val="00C85EFE"/>
    <w:rsid w:val="00C91A3C"/>
    <w:rsid w:val="00C934DE"/>
    <w:rsid w:val="00C93CB2"/>
    <w:rsid w:val="00C94846"/>
    <w:rsid w:val="00CA13A3"/>
    <w:rsid w:val="00CA1439"/>
    <w:rsid w:val="00CA1BF9"/>
    <w:rsid w:val="00CA51AF"/>
    <w:rsid w:val="00CA5CB1"/>
    <w:rsid w:val="00CB0680"/>
    <w:rsid w:val="00CB4D07"/>
    <w:rsid w:val="00CB5C44"/>
    <w:rsid w:val="00CB79E2"/>
    <w:rsid w:val="00CC05F1"/>
    <w:rsid w:val="00CD2995"/>
    <w:rsid w:val="00CD6F01"/>
    <w:rsid w:val="00CD749E"/>
    <w:rsid w:val="00CE411A"/>
    <w:rsid w:val="00CF6BD3"/>
    <w:rsid w:val="00CF7805"/>
    <w:rsid w:val="00D007F8"/>
    <w:rsid w:val="00D00BE2"/>
    <w:rsid w:val="00D01597"/>
    <w:rsid w:val="00D030C9"/>
    <w:rsid w:val="00D05A52"/>
    <w:rsid w:val="00D077ED"/>
    <w:rsid w:val="00D114C6"/>
    <w:rsid w:val="00D1392B"/>
    <w:rsid w:val="00D142D0"/>
    <w:rsid w:val="00D15183"/>
    <w:rsid w:val="00D155E0"/>
    <w:rsid w:val="00D15E6E"/>
    <w:rsid w:val="00D23D90"/>
    <w:rsid w:val="00D26BF9"/>
    <w:rsid w:val="00D30C08"/>
    <w:rsid w:val="00D341E5"/>
    <w:rsid w:val="00D35879"/>
    <w:rsid w:val="00D373EC"/>
    <w:rsid w:val="00D40334"/>
    <w:rsid w:val="00D45BE7"/>
    <w:rsid w:val="00D45DB5"/>
    <w:rsid w:val="00D47210"/>
    <w:rsid w:val="00D52949"/>
    <w:rsid w:val="00D54217"/>
    <w:rsid w:val="00D62977"/>
    <w:rsid w:val="00D635A1"/>
    <w:rsid w:val="00D639FE"/>
    <w:rsid w:val="00D6411A"/>
    <w:rsid w:val="00D6471F"/>
    <w:rsid w:val="00D67ABF"/>
    <w:rsid w:val="00D67B77"/>
    <w:rsid w:val="00D71464"/>
    <w:rsid w:val="00D74431"/>
    <w:rsid w:val="00D749E6"/>
    <w:rsid w:val="00D834E2"/>
    <w:rsid w:val="00D839E9"/>
    <w:rsid w:val="00D844EE"/>
    <w:rsid w:val="00D847F8"/>
    <w:rsid w:val="00D84E4A"/>
    <w:rsid w:val="00D852FA"/>
    <w:rsid w:val="00D90465"/>
    <w:rsid w:val="00D94C16"/>
    <w:rsid w:val="00DA49C8"/>
    <w:rsid w:val="00DA6A5B"/>
    <w:rsid w:val="00DB159B"/>
    <w:rsid w:val="00DB460A"/>
    <w:rsid w:val="00DB6A96"/>
    <w:rsid w:val="00DB7D74"/>
    <w:rsid w:val="00DC65A4"/>
    <w:rsid w:val="00DC7355"/>
    <w:rsid w:val="00DD2D0E"/>
    <w:rsid w:val="00DD346F"/>
    <w:rsid w:val="00DD7DE4"/>
    <w:rsid w:val="00DE24CE"/>
    <w:rsid w:val="00DE571F"/>
    <w:rsid w:val="00DF1141"/>
    <w:rsid w:val="00DF3644"/>
    <w:rsid w:val="00DF3936"/>
    <w:rsid w:val="00DF3DF5"/>
    <w:rsid w:val="00DF63A6"/>
    <w:rsid w:val="00E028CA"/>
    <w:rsid w:val="00E045A2"/>
    <w:rsid w:val="00E04AF0"/>
    <w:rsid w:val="00E058C8"/>
    <w:rsid w:val="00E0663A"/>
    <w:rsid w:val="00E0692C"/>
    <w:rsid w:val="00E12FD3"/>
    <w:rsid w:val="00E1318A"/>
    <w:rsid w:val="00E1467A"/>
    <w:rsid w:val="00E15856"/>
    <w:rsid w:val="00E21B39"/>
    <w:rsid w:val="00E22AAE"/>
    <w:rsid w:val="00E2510E"/>
    <w:rsid w:val="00E300D5"/>
    <w:rsid w:val="00E310B2"/>
    <w:rsid w:val="00E315F2"/>
    <w:rsid w:val="00E34A5B"/>
    <w:rsid w:val="00E3506E"/>
    <w:rsid w:val="00E37B98"/>
    <w:rsid w:val="00E37CF9"/>
    <w:rsid w:val="00E406B4"/>
    <w:rsid w:val="00E40EAA"/>
    <w:rsid w:val="00E4351C"/>
    <w:rsid w:val="00E43F3A"/>
    <w:rsid w:val="00E449CD"/>
    <w:rsid w:val="00E45B15"/>
    <w:rsid w:val="00E46ABD"/>
    <w:rsid w:val="00E57F34"/>
    <w:rsid w:val="00E63CEF"/>
    <w:rsid w:val="00E65D5E"/>
    <w:rsid w:val="00E67C6B"/>
    <w:rsid w:val="00E707D9"/>
    <w:rsid w:val="00E7569C"/>
    <w:rsid w:val="00E76516"/>
    <w:rsid w:val="00E778FE"/>
    <w:rsid w:val="00E862D9"/>
    <w:rsid w:val="00E90C49"/>
    <w:rsid w:val="00E932E1"/>
    <w:rsid w:val="00E97372"/>
    <w:rsid w:val="00EA1562"/>
    <w:rsid w:val="00EA67DB"/>
    <w:rsid w:val="00EA68CE"/>
    <w:rsid w:val="00EB1C45"/>
    <w:rsid w:val="00EB3532"/>
    <w:rsid w:val="00EB38C5"/>
    <w:rsid w:val="00EB51EB"/>
    <w:rsid w:val="00EB6900"/>
    <w:rsid w:val="00EB77A5"/>
    <w:rsid w:val="00EC342D"/>
    <w:rsid w:val="00EC667D"/>
    <w:rsid w:val="00EC677A"/>
    <w:rsid w:val="00ED3062"/>
    <w:rsid w:val="00ED4571"/>
    <w:rsid w:val="00ED7DFB"/>
    <w:rsid w:val="00EE574D"/>
    <w:rsid w:val="00EE6BB1"/>
    <w:rsid w:val="00EE7BB4"/>
    <w:rsid w:val="00EF284E"/>
    <w:rsid w:val="00F02EBB"/>
    <w:rsid w:val="00F07C19"/>
    <w:rsid w:val="00F134DB"/>
    <w:rsid w:val="00F15346"/>
    <w:rsid w:val="00F25445"/>
    <w:rsid w:val="00F322A8"/>
    <w:rsid w:val="00F3436F"/>
    <w:rsid w:val="00F373A5"/>
    <w:rsid w:val="00F45927"/>
    <w:rsid w:val="00F4641A"/>
    <w:rsid w:val="00F53800"/>
    <w:rsid w:val="00F61FFC"/>
    <w:rsid w:val="00F65C4D"/>
    <w:rsid w:val="00F65D4B"/>
    <w:rsid w:val="00F70085"/>
    <w:rsid w:val="00F71296"/>
    <w:rsid w:val="00F715C8"/>
    <w:rsid w:val="00F7577A"/>
    <w:rsid w:val="00F771BD"/>
    <w:rsid w:val="00F83EDB"/>
    <w:rsid w:val="00F872B6"/>
    <w:rsid w:val="00F87E0F"/>
    <w:rsid w:val="00F91619"/>
    <w:rsid w:val="00F93094"/>
    <w:rsid w:val="00F9400E"/>
    <w:rsid w:val="00FA1C07"/>
    <w:rsid w:val="00FA48E3"/>
    <w:rsid w:val="00FA4CE3"/>
    <w:rsid w:val="00FA4E88"/>
    <w:rsid w:val="00FA5186"/>
    <w:rsid w:val="00FA7368"/>
    <w:rsid w:val="00FB0888"/>
    <w:rsid w:val="00FB166F"/>
    <w:rsid w:val="00FB2CBD"/>
    <w:rsid w:val="00FB475E"/>
    <w:rsid w:val="00FB4848"/>
    <w:rsid w:val="00FB494E"/>
    <w:rsid w:val="00FB54DD"/>
    <w:rsid w:val="00FB5A39"/>
    <w:rsid w:val="00FB6024"/>
    <w:rsid w:val="00FB6574"/>
    <w:rsid w:val="00FB697E"/>
    <w:rsid w:val="00FB6A97"/>
    <w:rsid w:val="00FC01A6"/>
    <w:rsid w:val="00FC0FF7"/>
    <w:rsid w:val="00FC757C"/>
    <w:rsid w:val="00FD736D"/>
    <w:rsid w:val="00FE2BFF"/>
    <w:rsid w:val="00FE4AB2"/>
    <w:rsid w:val="00FF3540"/>
    <w:rsid w:val="00FF4725"/>
    <w:rsid w:val="00FF547B"/>
    <w:rsid w:val="00FF58A8"/>
    <w:rsid w:val="00FF799B"/>
    <w:rsid w:val="0147DD96"/>
    <w:rsid w:val="01951FFF"/>
    <w:rsid w:val="01D27DC3"/>
    <w:rsid w:val="0289FAF6"/>
    <w:rsid w:val="030BE4FD"/>
    <w:rsid w:val="0311C191"/>
    <w:rsid w:val="0400C9B4"/>
    <w:rsid w:val="04A69296"/>
    <w:rsid w:val="061AB8B3"/>
    <w:rsid w:val="0655BCB5"/>
    <w:rsid w:val="065D75EE"/>
    <w:rsid w:val="0691445E"/>
    <w:rsid w:val="07359525"/>
    <w:rsid w:val="083ACAA2"/>
    <w:rsid w:val="087932A5"/>
    <w:rsid w:val="08BA67E9"/>
    <w:rsid w:val="0984B975"/>
    <w:rsid w:val="09C23870"/>
    <w:rsid w:val="09DD1C62"/>
    <w:rsid w:val="0C4D1BE7"/>
    <w:rsid w:val="0CBC5D90"/>
    <w:rsid w:val="0D4E016F"/>
    <w:rsid w:val="0D534070"/>
    <w:rsid w:val="0ECF4BCC"/>
    <w:rsid w:val="0EEEEB7E"/>
    <w:rsid w:val="0F96B1CC"/>
    <w:rsid w:val="0FDBEFB5"/>
    <w:rsid w:val="10CB1A23"/>
    <w:rsid w:val="1177C016"/>
    <w:rsid w:val="1251E33B"/>
    <w:rsid w:val="13ACDB9B"/>
    <w:rsid w:val="1445DD9F"/>
    <w:rsid w:val="148F8FDD"/>
    <w:rsid w:val="150FA767"/>
    <w:rsid w:val="16348AB8"/>
    <w:rsid w:val="16703D3E"/>
    <w:rsid w:val="1779F848"/>
    <w:rsid w:val="17814D99"/>
    <w:rsid w:val="17C97A3A"/>
    <w:rsid w:val="18B11812"/>
    <w:rsid w:val="18CD0768"/>
    <w:rsid w:val="18D24D54"/>
    <w:rsid w:val="18F72FDA"/>
    <w:rsid w:val="19D22E09"/>
    <w:rsid w:val="19E774A0"/>
    <w:rsid w:val="19F01749"/>
    <w:rsid w:val="1A371A34"/>
    <w:rsid w:val="1ABDF52B"/>
    <w:rsid w:val="1B9B80EA"/>
    <w:rsid w:val="1BCDAC09"/>
    <w:rsid w:val="1C0CA507"/>
    <w:rsid w:val="1C3F9C04"/>
    <w:rsid w:val="1D5E0296"/>
    <w:rsid w:val="1DA385A3"/>
    <w:rsid w:val="1ED15AA1"/>
    <w:rsid w:val="1F3D6959"/>
    <w:rsid w:val="1F5FA88E"/>
    <w:rsid w:val="2175F8DE"/>
    <w:rsid w:val="2197B03E"/>
    <w:rsid w:val="219C1E09"/>
    <w:rsid w:val="21A9EE31"/>
    <w:rsid w:val="225C886D"/>
    <w:rsid w:val="225F581F"/>
    <w:rsid w:val="22AA7E33"/>
    <w:rsid w:val="22F7AAEE"/>
    <w:rsid w:val="23970F63"/>
    <w:rsid w:val="24FB1C37"/>
    <w:rsid w:val="25F89DB7"/>
    <w:rsid w:val="26A8CB3E"/>
    <w:rsid w:val="27376435"/>
    <w:rsid w:val="2742931B"/>
    <w:rsid w:val="2744085D"/>
    <w:rsid w:val="275494DF"/>
    <w:rsid w:val="27EB7657"/>
    <w:rsid w:val="27FC0E77"/>
    <w:rsid w:val="283336F0"/>
    <w:rsid w:val="28C3DECF"/>
    <w:rsid w:val="291C9C1B"/>
    <w:rsid w:val="29F79B58"/>
    <w:rsid w:val="2B02BCD3"/>
    <w:rsid w:val="2B0302CE"/>
    <w:rsid w:val="2B5B8F7B"/>
    <w:rsid w:val="2C9AC300"/>
    <w:rsid w:val="2CA2CCC7"/>
    <w:rsid w:val="2D24CDE7"/>
    <w:rsid w:val="2D95DBFC"/>
    <w:rsid w:val="2E2D23AD"/>
    <w:rsid w:val="2E3086DC"/>
    <w:rsid w:val="2F164678"/>
    <w:rsid w:val="2F2A9074"/>
    <w:rsid w:val="2F53AA34"/>
    <w:rsid w:val="2FBD22B3"/>
    <w:rsid w:val="310B6EAB"/>
    <w:rsid w:val="31560D29"/>
    <w:rsid w:val="3273A2DD"/>
    <w:rsid w:val="330CF073"/>
    <w:rsid w:val="333FEB94"/>
    <w:rsid w:val="344B76F5"/>
    <w:rsid w:val="34BFFD40"/>
    <w:rsid w:val="34FE7386"/>
    <w:rsid w:val="369A43E7"/>
    <w:rsid w:val="36C9A51E"/>
    <w:rsid w:val="372720E1"/>
    <w:rsid w:val="37702D61"/>
    <w:rsid w:val="3796B291"/>
    <w:rsid w:val="3835BD60"/>
    <w:rsid w:val="390DDFE7"/>
    <w:rsid w:val="3985DCDF"/>
    <w:rsid w:val="39C3FA53"/>
    <w:rsid w:val="39DAAF8E"/>
    <w:rsid w:val="3B5FE77F"/>
    <w:rsid w:val="3BF9092B"/>
    <w:rsid w:val="3C8EC9BE"/>
    <w:rsid w:val="3CEF4433"/>
    <w:rsid w:val="3CF091F6"/>
    <w:rsid w:val="3D85B47E"/>
    <w:rsid w:val="3DDD81E9"/>
    <w:rsid w:val="3E586EE5"/>
    <w:rsid w:val="3E9C2FEA"/>
    <w:rsid w:val="3F167676"/>
    <w:rsid w:val="3F50C4C6"/>
    <w:rsid w:val="4055E069"/>
    <w:rsid w:val="405904E7"/>
    <w:rsid w:val="41E29FCA"/>
    <w:rsid w:val="4223D98E"/>
    <w:rsid w:val="437D7150"/>
    <w:rsid w:val="4548C517"/>
    <w:rsid w:val="457CCB8B"/>
    <w:rsid w:val="457FDF29"/>
    <w:rsid w:val="45D8CC10"/>
    <w:rsid w:val="465A4624"/>
    <w:rsid w:val="46C3BEC9"/>
    <w:rsid w:val="46DC4A75"/>
    <w:rsid w:val="4752DE12"/>
    <w:rsid w:val="47B4A599"/>
    <w:rsid w:val="47DE0247"/>
    <w:rsid w:val="4871ACC7"/>
    <w:rsid w:val="48AFC667"/>
    <w:rsid w:val="49D89609"/>
    <w:rsid w:val="49FBEBA9"/>
    <w:rsid w:val="4A07B9C2"/>
    <w:rsid w:val="4A3724FE"/>
    <w:rsid w:val="4A4A8528"/>
    <w:rsid w:val="4A4C7FB8"/>
    <w:rsid w:val="4AB8DF2C"/>
    <w:rsid w:val="4AC42C10"/>
    <w:rsid w:val="4AEE2555"/>
    <w:rsid w:val="4B804C77"/>
    <w:rsid w:val="4BFAAC53"/>
    <w:rsid w:val="4D06A0DA"/>
    <w:rsid w:val="4D06ECF6"/>
    <w:rsid w:val="4DB19AB9"/>
    <w:rsid w:val="4DDCA3B0"/>
    <w:rsid w:val="4F05F45C"/>
    <w:rsid w:val="4F64DC7A"/>
    <w:rsid w:val="4F787411"/>
    <w:rsid w:val="506DDFCB"/>
    <w:rsid w:val="51435564"/>
    <w:rsid w:val="5171AEA5"/>
    <w:rsid w:val="51D92867"/>
    <w:rsid w:val="52196DF4"/>
    <w:rsid w:val="53C34033"/>
    <w:rsid w:val="53FECF8A"/>
    <w:rsid w:val="540FB9AF"/>
    <w:rsid w:val="543E7023"/>
    <w:rsid w:val="54C45E65"/>
    <w:rsid w:val="55183DE8"/>
    <w:rsid w:val="5632A77C"/>
    <w:rsid w:val="56DC7230"/>
    <w:rsid w:val="56F71FA1"/>
    <w:rsid w:val="575FB829"/>
    <w:rsid w:val="5787FDB4"/>
    <w:rsid w:val="579C5295"/>
    <w:rsid w:val="57CBE8F1"/>
    <w:rsid w:val="582D718D"/>
    <w:rsid w:val="58D20A4B"/>
    <w:rsid w:val="59E914F4"/>
    <w:rsid w:val="5A8491A3"/>
    <w:rsid w:val="5AFC2D6C"/>
    <w:rsid w:val="5B2C48C6"/>
    <w:rsid w:val="5BA25C8F"/>
    <w:rsid w:val="5C2FAD49"/>
    <w:rsid w:val="5C940A45"/>
    <w:rsid w:val="5C9D5708"/>
    <w:rsid w:val="5CB00D06"/>
    <w:rsid w:val="5DAA5851"/>
    <w:rsid w:val="5E1A99FD"/>
    <w:rsid w:val="5E1B3B7A"/>
    <w:rsid w:val="5E7D71DA"/>
    <w:rsid w:val="5E899A11"/>
    <w:rsid w:val="5F1E8EDC"/>
    <w:rsid w:val="5FBE6096"/>
    <w:rsid w:val="60DF204A"/>
    <w:rsid w:val="60FA7EA1"/>
    <w:rsid w:val="61703702"/>
    <w:rsid w:val="61DDE6A4"/>
    <w:rsid w:val="621EE7C9"/>
    <w:rsid w:val="622CA65E"/>
    <w:rsid w:val="633A5D15"/>
    <w:rsid w:val="6346F1C9"/>
    <w:rsid w:val="65A55DBC"/>
    <w:rsid w:val="65F6650B"/>
    <w:rsid w:val="6693D43B"/>
    <w:rsid w:val="6AF32C81"/>
    <w:rsid w:val="6C23724F"/>
    <w:rsid w:val="6CB8A479"/>
    <w:rsid w:val="6CC94CF6"/>
    <w:rsid w:val="6CFFD4C5"/>
    <w:rsid w:val="6D3647D1"/>
    <w:rsid w:val="6EA97B9B"/>
    <w:rsid w:val="6EAF6336"/>
    <w:rsid w:val="6ED791BE"/>
    <w:rsid w:val="6F609203"/>
    <w:rsid w:val="6FD02319"/>
    <w:rsid w:val="6FECD59A"/>
    <w:rsid w:val="6FFB2FA8"/>
    <w:rsid w:val="70994CCC"/>
    <w:rsid w:val="73849972"/>
    <w:rsid w:val="7437AB25"/>
    <w:rsid w:val="74FF0A80"/>
    <w:rsid w:val="7527EC09"/>
    <w:rsid w:val="756B8E81"/>
    <w:rsid w:val="75D6BA2D"/>
    <w:rsid w:val="765067A9"/>
    <w:rsid w:val="782CBBCB"/>
    <w:rsid w:val="794E9CE0"/>
    <w:rsid w:val="7959B3A1"/>
    <w:rsid w:val="79B7DE36"/>
    <w:rsid w:val="7CB1F80E"/>
    <w:rsid w:val="7CE8B287"/>
    <w:rsid w:val="7D0986ED"/>
    <w:rsid w:val="7D4AEADC"/>
    <w:rsid w:val="7D95886F"/>
    <w:rsid w:val="7DBE2041"/>
    <w:rsid w:val="7E220E03"/>
    <w:rsid w:val="7EE7E9F1"/>
    <w:rsid w:val="7EF074D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C390C23"/>
  <w15:docId w15:val="{2A50E294-58AC-49B2-8A84-3C0D5518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4A5F9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A5F9B"/>
  </w:style>
  <w:style w:type="character" w:customStyle="1" w:styleId="eop">
    <w:name w:val="eop"/>
    <w:basedOn w:val="DefaultParagraphFont"/>
    <w:rsid w:val="004A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rreo@elsalvador.org" TargetMode="External"/><Relationship Id="rId26" Type="http://schemas.openxmlformats.org/officeDocument/2006/relationships/hyperlink" Target="https://twitter.com/FESPAD_sv/status/1521964694189314049?s=20&amp;t=GQhoeND_94C6RCOQl9eNFQ" TargetMode="External"/><Relationship Id="rId3" Type="http://schemas.openxmlformats.org/officeDocument/2006/relationships/customXml" Target="../customXml/item3.xml"/><Relationship Id="rId21" Type="http://schemas.openxmlformats.org/officeDocument/2006/relationships/hyperlink" Target="https://www.laprensagrafica.com/elsalvador/Ay-mi-brazo-Policia-difunde-video-de-torturas-en-Twitter-y-luego-lo-borra-20220402-0027.html" TargetMode="External"/><Relationship Id="rId34" Type="http://schemas.openxmlformats.org/officeDocument/2006/relationships/hyperlink" Target="https://www.amnesty.org/en/latest/news/2022/01/el-salvador-pegasus-spyware-surveillance-journalis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nayibbukele" TargetMode="External"/><Relationship Id="rId25" Type="http://schemas.openxmlformats.org/officeDocument/2006/relationships/hyperlink" Target="https://www.diariooficial.gob.sv/diarios/do-2022/03-marzo/27-03-2022.pdf" TargetMode="External"/><Relationship Id="rId33" Type="http://schemas.openxmlformats.org/officeDocument/2006/relationships/hyperlink" Target="https://www.amnesty.org/en/documents/amr29/5041/2021/en/" TargetMode="External"/><Relationship Id="rId2" Type="http://schemas.openxmlformats.org/officeDocument/2006/relationships/customXml" Target="../customXml/item2.xml"/><Relationship Id="rId16" Type="http://schemas.openxmlformats.org/officeDocument/2006/relationships/hyperlink" Target="mailto:contacto@presidencia.gob.sv" TargetMode="External"/><Relationship Id="rId20" Type="http://schemas.openxmlformats.org/officeDocument/2006/relationships/hyperlink" Target="https://twitter.com/MilenaMayorga" TargetMode="External"/><Relationship Id="rId29" Type="http://schemas.openxmlformats.org/officeDocument/2006/relationships/hyperlink" Target="https://www.hrw.org/news/2022/05/02/el-salvador-evidence-serious-abuse-state-emerg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twitter.com/FESPAD_sv/status/1521964694189314049?s=20&amp;t=GQhoeND_94C6RCOQl9eNFQ" TargetMode="External"/><Relationship Id="rId32" Type="http://schemas.openxmlformats.org/officeDocument/2006/relationships/hyperlink" Target="https://apnews.com/article/latin-america-el-salvador-health-coronavirus-4d59d3a1469a76f7fb769876f6479d7b"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twitter.com/nayibbukele/status/1509530757244489729" TargetMode="External"/><Relationship Id="rId28" Type="http://schemas.openxmlformats.org/officeDocument/2006/relationships/hyperlink" Target="https://twitter.com/nayibbukele/status/150953075724448972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EEUU@rree.gob.sv" TargetMode="External"/><Relationship Id="rId31" Type="http://schemas.openxmlformats.org/officeDocument/2006/relationships/hyperlink" Target="https://twitter.com/nayibbukele/status/15099025408335380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rw.org/news/2022/05/02/el-salvador-evidence-serious-abuse-state-emergency" TargetMode="External"/><Relationship Id="rId27" Type="http://schemas.openxmlformats.org/officeDocument/2006/relationships/hyperlink" Target="https://www.laprensagrafica.com/elsalvador/Ay-mi-brazo-Policia-difunde-video-de-torturas-en-Twitter-y-luego-lo-borra-20220402-0027.html" TargetMode="External"/><Relationship Id="rId30" Type="http://schemas.openxmlformats.org/officeDocument/2006/relationships/hyperlink" Target="https://twitter.com/nayibbukele/status/150861687691777229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customXml/itemProps4.xml><?xml version="1.0" encoding="utf-8"?>
<ds:datastoreItem xmlns:ds="http://schemas.openxmlformats.org/officeDocument/2006/customXml" ds:itemID="{658542E3-A575-4B79-B28C-DB3606CE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Chaudhuri</dc:creator>
  <cp:keywords/>
  <cp:lastModifiedBy>Nery Chavez</cp:lastModifiedBy>
  <cp:revision>2</cp:revision>
  <cp:lastPrinted>2019-01-25T22:51:00Z</cp:lastPrinted>
  <dcterms:created xsi:type="dcterms:W3CDTF">2022-05-11T20:24:00Z</dcterms:created>
  <dcterms:modified xsi:type="dcterms:W3CDTF">2022-05-11T20:24:00Z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