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42722" w14:textId="77777777" w:rsidR="00BC07DB" w:rsidRPr="00C72110" w:rsidRDefault="00BC07DB" w:rsidP="00C72110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C72110">
        <w:rPr>
          <w:rFonts w:cs="Arial"/>
          <w:sz w:val="70"/>
          <w:szCs w:val="70"/>
          <w:highlight w:val="yellow"/>
        </w:rPr>
        <w:t>URGENT ACTION</w:t>
      </w:r>
    </w:p>
    <w:p w14:paraId="4D0E2CED" w14:textId="77777777" w:rsidR="00BC07DB" w:rsidRPr="00C72110" w:rsidRDefault="00BC07DB" w:rsidP="00C72110">
      <w:pPr>
        <w:pStyle w:val="Default"/>
        <w:rPr>
          <w:b/>
          <w:sz w:val="16"/>
          <w:szCs w:val="16"/>
        </w:rPr>
      </w:pPr>
    </w:p>
    <w:p w14:paraId="33DE5751" w14:textId="174982EF" w:rsidR="00BC07DB" w:rsidRPr="00C72110" w:rsidRDefault="00367A3A" w:rsidP="00C72110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C72110">
        <w:rPr>
          <w:rFonts w:ascii="Arial" w:hAnsi="Arial" w:cs="Arial"/>
          <w:b/>
          <w:sz w:val="34"/>
          <w:szCs w:val="34"/>
          <w:lang w:eastAsia="es-MX"/>
        </w:rPr>
        <w:t>JOURNALIST</w:t>
      </w:r>
      <w:r w:rsidR="007203C7" w:rsidRPr="00C72110">
        <w:rPr>
          <w:rFonts w:ascii="Arial" w:hAnsi="Arial" w:cs="Arial"/>
          <w:b/>
          <w:sz w:val="34"/>
          <w:szCs w:val="34"/>
          <w:lang w:eastAsia="es-MX"/>
        </w:rPr>
        <w:t xml:space="preserve"> MUST BE RELEASED IMMEDIATELY</w:t>
      </w:r>
    </w:p>
    <w:p w14:paraId="740DB69F" w14:textId="0C67D09A" w:rsidR="00D0690E" w:rsidRPr="00C72110" w:rsidRDefault="00D0690E" w:rsidP="00C72110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Algerian journalist, </w:t>
      </w:r>
      <w:proofErr w:type="spellStart"/>
      <w:r w:rsidRPr="00C72110">
        <w:rPr>
          <w:rFonts w:ascii="Arial" w:hAnsi="Arial" w:cs="Arial"/>
          <w:b/>
          <w:sz w:val="22"/>
          <w:szCs w:val="22"/>
          <w:lang w:eastAsia="es-MX"/>
        </w:rPr>
        <w:t>Merzoug</w:t>
      </w:r>
      <w:proofErr w:type="spellEnd"/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C72110">
        <w:rPr>
          <w:rFonts w:ascii="Arial" w:hAnsi="Arial" w:cs="Arial"/>
          <w:b/>
          <w:sz w:val="22"/>
          <w:szCs w:val="22"/>
          <w:lang w:eastAsia="es-MX"/>
        </w:rPr>
        <w:t>Touati</w:t>
      </w:r>
      <w:proofErr w:type="spellEnd"/>
      <w:r w:rsidRPr="00C72110">
        <w:rPr>
          <w:rFonts w:ascii="Arial" w:hAnsi="Arial" w:cs="Arial"/>
          <w:b/>
          <w:sz w:val="22"/>
          <w:szCs w:val="22"/>
          <w:lang w:eastAsia="es-MX"/>
        </w:rPr>
        <w:t>, sentenced to one year in prison and a fine for Facebook posts denouncing deplorable prison conditions of another detained activist, started a hunger strike on</w:t>
      </w:r>
      <w:r w:rsidR="00C7211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March </w:t>
      </w:r>
      <w:r w:rsidR="00C72110">
        <w:rPr>
          <w:rFonts w:ascii="Arial" w:hAnsi="Arial" w:cs="Arial"/>
          <w:b/>
          <w:sz w:val="22"/>
          <w:szCs w:val="22"/>
          <w:lang w:eastAsia="es-MX"/>
        </w:rPr>
        <w:t xml:space="preserve">29, </w:t>
      </w:r>
      <w:r w:rsidRPr="00C72110">
        <w:rPr>
          <w:rFonts w:ascii="Arial" w:hAnsi="Arial" w:cs="Arial"/>
          <w:b/>
          <w:sz w:val="22"/>
          <w:szCs w:val="22"/>
          <w:lang w:eastAsia="es-MX"/>
        </w:rPr>
        <w:t>2022</w:t>
      </w:r>
      <w:r w:rsidR="00C72110">
        <w:rPr>
          <w:rFonts w:ascii="Arial" w:hAnsi="Arial" w:cs="Arial"/>
          <w:b/>
          <w:sz w:val="22"/>
          <w:szCs w:val="22"/>
          <w:lang w:eastAsia="es-MX"/>
        </w:rPr>
        <w:t>,</w:t>
      </w:r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 to protest his detention conditions and demand a transfer to a prison close to his official residence in </w:t>
      </w:r>
      <w:proofErr w:type="spellStart"/>
      <w:r w:rsidRPr="00C72110">
        <w:rPr>
          <w:rFonts w:ascii="Arial" w:hAnsi="Arial" w:cs="Arial"/>
          <w:b/>
          <w:sz w:val="22"/>
          <w:szCs w:val="22"/>
          <w:lang w:eastAsia="es-MX"/>
        </w:rPr>
        <w:t>Bejaia</w:t>
      </w:r>
      <w:proofErr w:type="spellEnd"/>
      <w:r w:rsidR="006303B6" w:rsidRPr="00C72110">
        <w:rPr>
          <w:rFonts w:ascii="Arial" w:hAnsi="Arial" w:cs="Arial"/>
          <w:b/>
          <w:sz w:val="22"/>
          <w:szCs w:val="22"/>
          <w:lang w:eastAsia="es-MX"/>
        </w:rPr>
        <w:t>, Algeria</w:t>
      </w:r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. As the prison administration disregarded his hunger strike, </w:t>
      </w:r>
      <w:proofErr w:type="spellStart"/>
      <w:r w:rsidRPr="00C72110">
        <w:rPr>
          <w:rFonts w:ascii="Arial" w:hAnsi="Arial" w:cs="Arial"/>
          <w:b/>
          <w:sz w:val="22"/>
          <w:szCs w:val="22"/>
          <w:lang w:eastAsia="es-MX"/>
        </w:rPr>
        <w:t>Merzoug</w:t>
      </w:r>
      <w:proofErr w:type="spellEnd"/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C72110">
        <w:rPr>
          <w:rFonts w:ascii="Arial" w:hAnsi="Arial" w:cs="Arial"/>
          <w:b/>
          <w:sz w:val="22"/>
          <w:szCs w:val="22"/>
          <w:lang w:eastAsia="es-MX"/>
        </w:rPr>
        <w:t>Touati</w:t>
      </w:r>
      <w:proofErr w:type="spellEnd"/>
      <w:r w:rsidRPr="00C72110">
        <w:rPr>
          <w:rFonts w:ascii="Arial" w:hAnsi="Arial" w:cs="Arial"/>
          <w:b/>
          <w:sz w:val="22"/>
          <w:szCs w:val="22"/>
          <w:lang w:eastAsia="es-MX"/>
        </w:rPr>
        <w:t xml:space="preserve"> did not receive any medical care until suffering sharp kidney pain which required his transfer to a hospital. </w:t>
      </w:r>
      <w:r w:rsidR="00E8624B" w:rsidRPr="00C72110">
        <w:rPr>
          <w:rFonts w:ascii="Arial" w:hAnsi="Arial" w:cs="Arial"/>
          <w:b/>
          <w:sz w:val="22"/>
          <w:szCs w:val="22"/>
          <w:lang w:eastAsia="es-MX"/>
        </w:rPr>
        <w:t xml:space="preserve">His health has significantly deteriorated according to reports from his family. </w:t>
      </w:r>
      <w:r w:rsidRPr="00C72110">
        <w:rPr>
          <w:rFonts w:ascii="Arial" w:hAnsi="Arial" w:cs="Arial"/>
          <w:b/>
          <w:sz w:val="22"/>
          <w:szCs w:val="22"/>
          <w:lang w:eastAsia="es-MX"/>
        </w:rPr>
        <w:t>He must be released immediately and unconditionally.</w:t>
      </w:r>
    </w:p>
    <w:p w14:paraId="6578CFFE" w14:textId="77777777" w:rsidR="001B1AB6" w:rsidRPr="00C72110" w:rsidRDefault="001B1AB6" w:rsidP="00C72110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7D298656" w14:textId="13919C0A" w:rsidR="00BC07DB" w:rsidRPr="00C72110" w:rsidRDefault="00BC07DB" w:rsidP="00C72110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C72110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09F3EB77" w14:textId="77777777" w:rsidR="00875A85" w:rsidRPr="00875A85" w:rsidRDefault="00875A85" w:rsidP="00875A85">
      <w:pPr>
        <w:widowControl/>
        <w:numPr>
          <w:ilvl w:val="0"/>
          <w:numId w:val="45"/>
        </w:numPr>
        <w:suppressAutoHyphens w:val="0"/>
        <w:spacing w:after="0" w:line="259" w:lineRule="auto"/>
        <w:ind w:left="360"/>
        <w:rPr>
          <w:rFonts w:ascii="Arial" w:hAnsi="Arial" w:cs="Arial"/>
        </w:rPr>
      </w:pPr>
      <w:bookmarkStart w:id="0" w:name="_Hlk77689456"/>
      <w:r w:rsidRPr="00875A85">
        <w:rPr>
          <w:rFonts w:ascii="Arial" w:hAnsi="Arial" w:cs="Arial"/>
        </w:rPr>
        <w:t>Write a letter in your own words or using the sample below as a guide to one or both government officials listed. You can also email, fax, call or </w:t>
      </w:r>
      <w:proofErr w:type="gramStart"/>
      <w:r w:rsidRPr="00875A85">
        <w:rPr>
          <w:rFonts w:ascii="Arial" w:hAnsi="Arial" w:cs="Arial"/>
        </w:rPr>
        <w:t>Tweet</w:t>
      </w:r>
      <w:proofErr w:type="gramEnd"/>
      <w:r w:rsidRPr="00875A85">
        <w:rPr>
          <w:rFonts w:ascii="Arial" w:hAnsi="Arial" w:cs="Arial"/>
        </w:rPr>
        <w:t> them. </w:t>
      </w:r>
    </w:p>
    <w:p w14:paraId="6D9CF03F" w14:textId="69B651E2" w:rsidR="00875A85" w:rsidRPr="00875A85" w:rsidRDefault="00875A85" w:rsidP="00875A85">
      <w:pPr>
        <w:widowControl/>
        <w:numPr>
          <w:ilvl w:val="0"/>
          <w:numId w:val="46"/>
        </w:numPr>
        <w:suppressAutoHyphens w:val="0"/>
        <w:spacing w:after="0" w:line="259" w:lineRule="auto"/>
        <w:ind w:left="360"/>
        <w:rPr>
          <w:rFonts w:ascii="Arial" w:hAnsi="Arial" w:cs="Arial"/>
        </w:rPr>
      </w:pPr>
      <w:hyperlink r:id="rId8" w:tgtFrame="_blank" w:history="1">
        <w:r w:rsidRPr="00875A85">
          <w:rPr>
            <w:rStyle w:val="Hyperlink"/>
            <w:rFonts w:ascii="Arial" w:hAnsi="Arial" w:cs="Arial"/>
          </w:rPr>
          <w:t>Click here</w:t>
        </w:r>
      </w:hyperlink>
      <w:r w:rsidRPr="00875A85">
        <w:rPr>
          <w:rFonts w:ascii="Arial" w:hAnsi="Arial" w:cs="Arial"/>
        </w:rPr>
        <w:t> to let us know the actions you took on </w:t>
      </w:r>
      <w:r w:rsidRPr="00875A85">
        <w:rPr>
          <w:rFonts w:ascii="Arial" w:hAnsi="Arial" w:cs="Arial"/>
          <w:b/>
          <w:bCs/>
          <w:i/>
          <w:iCs/>
        </w:rPr>
        <w:t>Urgent Action </w:t>
      </w:r>
      <w:r>
        <w:rPr>
          <w:rFonts w:ascii="Arial" w:hAnsi="Arial" w:cs="Arial"/>
          <w:b/>
          <w:bCs/>
          <w:i/>
          <w:iCs/>
        </w:rPr>
        <w:t>33</w:t>
      </w:r>
      <w:r w:rsidRPr="00875A85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  <w:b/>
          <w:bCs/>
          <w:i/>
          <w:iCs/>
        </w:rPr>
        <w:t>22</w:t>
      </w:r>
      <w:r w:rsidRPr="00875A85">
        <w:rPr>
          <w:rFonts w:ascii="Arial" w:hAnsi="Arial" w:cs="Arial"/>
        </w:rPr>
        <w:t>. It’s important to report because we share the total number with the officials we are trying to persuade and the people we are trying to help. </w:t>
      </w:r>
    </w:p>
    <w:bookmarkEnd w:id="0"/>
    <w:p w14:paraId="7CED6AE7" w14:textId="77777777" w:rsidR="00A23323" w:rsidRDefault="00A23323" w:rsidP="00513088">
      <w:pPr>
        <w:spacing w:after="0" w:line="240" w:lineRule="auto"/>
        <w:jc w:val="right"/>
        <w:rPr>
          <w:rFonts w:ascii="Arial" w:hAnsi="Arial" w:cs="Arial"/>
          <w:b/>
          <w:iCs/>
          <w:szCs w:val="18"/>
        </w:rPr>
      </w:pPr>
    </w:p>
    <w:p w14:paraId="21897FBB" w14:textId="77777777" w:rsidR="00A23323" w:rsidRDefault="00A23323" w:rsidP="00A23323">
      <w:pPr>
        <w:spacing w:after="0" w:line="240" w:lineRule="auto"/>
        <w:rPr>
          <w:rFonts w:ascii="Arial" w:hAnsi="Arial" w:cs="Arial"/>
          <w:b/>
          <w:iCs/>
          <w:szCs w:val="18"/>
        </w:rPr>
        <w:sectPr w:rsidR="00A23323" w:rsidSect="00875A8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00587573" w14:textId="76F054AD" w:rsidR="00BC07DB" w:rsidRPr="00513088" w:rsidRDefault="00BC07DB" w:rsidP="00A2332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C72110">
        <w:rPr>
          <w:rFonts w:ascii="Arial" w:hAnsi="Arial" w:cs="Arial"/>
          <w:b/>
          <w:iCs/>
          <w:szCs w:val="18"/>
        </w:rPr>
        <w:t>President of the Republic of Algeria</w:t>
      </w:r>
      <w:r w:rsidR="00513088">
        <w:rPr>
          <w:rFonts w:ascii="Arial" w:hAnsi="Arial" w:cs="Arial"/>
          <w:b/>
          <w:iCs/>
          <w:szCs w:val="18"/>
        </w:rPr>
        <w:t xml:space="preserve">, </w:t>
      </w:r>
      <w:proofErr w:type="spellStart"/>
      <w:r w:rsidRPr="00A23323">
        <w:rPr>
          <w:rFonts w:ascii="Arial" w:hAnsi="Arial" w:cs="Arial"/>
          <w:b/>
          <w:iCs/>
          <w:szCs w:val="18"/>
          <w:lang w:val="fr-FR"/>
        </w:rPr>
        <w:t>Abdelmagid</w:t>
      </w:r>
      <w:proofErr w:type="spellEnd"/>
      <w:r w:rsidRPr="00A23323">
        <w:rPr>
          <w:rFonts w:ascii="Arial" w:hAnsi="Arial" w:cs="Arial"/>
          <w:b/>
          <w:iCs/>
          <w:szCs w:val="18"/>
          <w:lang w:val="fr-FR"/>
        </w:rPr>
        <w:t xml:space="preserve"> </w:t>
      </w:r>
      <w:proofErr w:type="spellStart"/>
      <w:r w:rsidRPr="00A23323">
        <w:rPr>
          <w:rFonts w:ascii="Arial" w:hAnsi="Arial" w:cs="Arial"/>
          <w:b/>
          <w:iCs/>
          <w:szCs w:val="18"/>
          <w:lang w:val="fr-FR"/>
        </w:rPr>
        <w:t>Tebboune</w:t>
      </w:r>
      <w:proofErr w:type="spellEnd"/>
    </w:p>
    <w:p w14:paraId="5C9E629D" w14:textId="77777777" w:rsidR="00BC07DB" w:rsidRPr="00C72110" w:rsidRDefault="00BC07DB" w:rsidP="00A23323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C72110">
        <w:rPr>
          <w:rFonts w:ascii="Arial" w:hAnsi="Arial" w:cs="Arial"/>
          <w:bCs/>
          <w:iCs/>
          <w:szCs w:val="18"/>
          <w:lang w:val="fr-FR"/>
        </w:rPr>
        <w:t>Présidence de la république</w:t>
      </w:r>
    </w:p>
    <w:p w14:paraId="433A16D3" w14:textId="77777777" w:rsidR="00BC07DB" w:rsidRPr="00C72110" w:rsidRDefault="00BC07DB" w:rsidP="00A2332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72110">
        <w:rPr>
          <w:rFonts w:ascii="Arial" w:hAnsi="Arial" w:cs="Arial"/>
          <w:bCs/>
          <w:iCs/>
          <w:szCs w:val="18"/>
        </w:rPr>
        <w:t xml:space="preserve">Place Mohammed </w:t>
      </w:r>
      <w:proofErr w:type="spellStart"/>
      <w:r w:rsidRPr="00C72110">
        <w:rPr>
          <w:rFonts w:ascii="Arial" w:hAnsi="Arial" w:cs="Arial"/>
          <w:bCs/>
          <w:iCs/>
          <w:szCs w:val="18"/>
        </w:rPr>
        <w:t>Seddik</w:t>
      </w:r>
      <w:proofErr w:type="spellEnd"/>
      <w:r w:rsidRPr="00C72110">
        <w:rPr>
          <w:rFonts w:ascii="Arial" w:hAnsi="Arial" w:cs="Arial"/>
          <w:bCs/>
          <w:iCs/>
          <w:szCs w:val="18"/>
        </w:rPr>
        <w:t xml:space="preserve"> </w:t>
      </w:r>
      <w:proofErr w:type="spellStart"/>
      <w:r w:rsidRPr="00C72110">
        <w:rPr>
          <w:rFonts w:ascii="Arial" w:hAnsi="Arial" w:cs="Arial"/>
          <w:bCs/>
          <w:iCs/>
          <w:szCs w:val="18"/>
        </w:rPr>
        <w:t>Benyahia</w:t>
      </w:r>
      <w:proofErr w:type="spellEnd"/>
      <w:r w:rsidRPr="00C72110">
        <w:rPr>
          <w:rFonts w:ascii="Arial" w:hAnsi="Arial" w:cs="Arial"/>
          <w:bCs/>
          <w:iCs/>
          <w:szCs w:val="18"/>
        </w:rPr>
        <w:t xml:space="preserve">, El </w:t>
      </w:r>
      <w:proofErr w:type="spellStart"/>
      <w:r w:rsidRPr="00C72110">
        <w:rPr>
          <w:rFonts w:ascii="Arial" w:hAnsi="Arial" w:cs="Arial"/>
          <w:bCs/>
          <w:iCs/>
          <w:szCs w:val="18"/>
        </w:rPr>
        <w:t>Mouradia</w:t>
      </w:r>
      <w:proofErr w:type="spellEnd"/>
      <w:r w:rsidRPr="00C72110">
        <w:rPr>
          <w:rFonts w:ascii="Arial" w:hAnsi="Arial" w:cs="Arial"/>
          <w:bCs/>
          <w:iCs/>
          <w:szCs w:val="18"/>
        </w:rPr>
        <w:t>, Alger</w:t>
      </w:r>
    </w:p>
    <w:p w14:paraId="268A7332" w14:textId="21FFC49F" w:rsidR="00BC07DB" w:rsidRPr="00C72110" w:rsidRDefault="00BC07DB" w:rsidP="00A2332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72110">
        <w:rPr>
          <w:rFonts w:ascii="Arial" w:hAnsi="Arial" w:cs="Arial"/>
          <w:bCs/>
          <w:iCs/>
          <w:szCs w:val="18"/>
        </w:rPr>
        <w:t xml:space="preserve">16000 </w:t>
      </w:r>
      <w:proofErr w:type="spellStart"/>
      <w:r w:rsidRPr="00C72110">
        <w:rPr>
          <w:rFonts w:ascii="Arial" w:hAnsi="Arial" w:cs="Arial"/>
          <w:bCs/>
          <w:iCs/>
          <w:szCs w:val="18"/>
        </w:rPr>
        <w:t>Algèrie</w:t>
      </w:r>
      <w:proofErr w:type="spellEnd"/>
    </w:p>
    <w:p w14:paraId="28721723" w14:textId="2F01CC44" w:rsidR="00BC07DB" w:rsidRPr="00C72110" w:rsidRDefault="00BC07DB" w:rsidP="00A2332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72110">
        <w:rPr>
          <w:rFonts w:ascii="Arial" w:hAnsi="Arial" w:cs="Arial"/>
          <w:bCs/>
          <w:iCs/>
          <w:szCs w:val="18"/>
        </w:rPr>
        <w:t>Fax:</w:t>
      </w:r>
      <w:r w:rsidR="00CF02B6" w:rsidRPr="00C72110">
        <w:rPr>
          <w:rFonts w:ascii="Arial" w:hAnsi="Arial" w:cs="Arial"/>
          <w:bCs/>
          <w:iCs/>
          <w:szCs w:val="18"/>
        </w:rPr>
        <w:t xml:space="preserve"> </w:t>
      </w:r>
      <w:r w:rsidRPr="00C72110">
        <w:rPr>
          <w:rFonts w:ascii="Arial" w:hAnsi="Arial" w:cs="Arial"/>
          <w:bCs/>
          <w:iCs/>
          <w:szCs w:val="18"/>
        </w:rPr>
        <w:t>+213 02169 15 95</w:t>
      </w:r>
    </w:p>
    <w:p w14:paraId="3BEE689D" w14:textId="25CD088A" w:rsidR="00BC07DB" w:rsidRDefault="00BC07DB" w:rsidP="00A2332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72110">
        <w:rPr>
          <w:rFonts w:ascii="Arial" w:hAnsi="Arial" w:cs="Arial"/>
          <w:bCs/>
          <w:iCs/>
          <w:szCs w:val="18"/>
        </w:rPr>
        <w:t xml:space="preserve">Email: </w:t>
      </w:r>
      <w:hyperlink r:id="rId13" w:history="1">
        <w:r w:rsidR="00C72110" w:rsidRPr="00812C22">
          <w:rPr>
            <w:rStyle w:val="Hyperlink"/>
            <w:rFonts w:ascii="Arial" w:hAnsi="Arial" w:cs="Arial"/>
            <w:bCs/>
            <w:iCs/>
            <w:szCs w:val="18"/>
          </w:rPr>
          <w:t>Presenditiel@el-mouradia.dz</w:t>
        </w:r>
      </w:hyperlink>
      <w:r w:rsidR="00C72110">
        <w:rPr>
          <w:rFonts w:ascii="Arial" w:hAnsi="Arial" w:cs="Arial"/>
          <w:bCs/>
          <w:iCs/>
          <w:szCs w:val="18"/>
        </w:rPr>
        <w:t xml:space="preserve"> </w:t>
      </w:r>
    </w:p>
    <w:p w14:paraId="45CD5586" w14:textId="7156C2C7" w:rsidR="00513088" w:rsidRDefault="00513088" w:rsidP="00A23323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5D3A72D8" w14:textId="77777777" w:rsidR="00A23323" w:rsidRDefault="00A23323" w:rsidP="00A23323">
      <w:pPr>
        <w:spacing w:after="0" w:line="240" w:lineRule="auto"/>
        <w:rPr>
          <w:rFonts w:ascii="Arial" w:hAnsi="Arial" w:cs="Arial"/>
          <w:b/>
          <w:bCs/>
        </w:rPr>
      </w:pPr>
    </w:p>
    <w:p w14:paraId="287B48FA" w14:textId="21232B22" w:rsidR="00513088" w:rsidRPr="00A23323" w:rsidRDefault="00513088" w:rsidP="00A2332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A23323">
        <w:rPr>
          <w:rFonts w:ascii="Arial" w:hAnsi="Arial" w:cs="Arial"/>
          <w:b/>
          <w:bCs/>
        </w:rPr>
        <w:t xml:space="preserve">Ambassador Ahmed </w:t>
      </w:r>
      <w:proofErr w:type="spellStart"/>
      <w:r w:rsidRPr="00A23323">
        <w:rPr>
          <w:rFonts w:ascii="Arial" w:hAnsi="Arial" w:cs="Arial"/>
          <w:b/>
          <w:bCs/>
        </w:rPr>
        <w:t>Boutache</w:t>
      </w:r>
      <w:proofErr w:type="spellEnd"/>
      <w:r w:rsidRPr="00A23323">
        <w:rPr>
          <w:rFonts w:ascii="Arial" w:hAnsi="Arial" w:cs="Arial"/>
        </w:rPr>
        <w:br/>
        <w:t>Embassy of the People's</w:t>
      </w:r>
      <w:r w:rsidRPr="00A23323">
        <w:rPr>
          <w:rFonts w:ascii="Arial" w:hAnsi="Arial" w:cs="Arial"/>
        </w:rPr>
        <w:br/>
        <w:t>Democratic Republic of Algeria</w:t>
      </w:r>
      <w:r w:rsidRPr="00A23323">
        <w:rPr>
          <w:rFonts w:ascii="Arial" w:hAnsi="Arial" w:cs="Arial"/>
        </w:rPr>
        <w:br/>
        <w:t>2118 Kalorama Rd. NW, Washington DC 20008</w:t>
      </w:r>
      <w:r w:rsidRPr="00A23323">
        <w:rPr>
          <w:rFonts w:ascii="Arial" w:hAnsi="Arial" w:cs="Arial"/>
        </w:rPr>
        <w:br/>
        <w:t>Phone: 202 265 2800 I Fax: 202 986 5906</w:t>
      </w:r>
      <w:r w:rsidRPr="00A23323">
        <w:rPr>
          <w:rFonts w:ascii="Arial" w:hAnsi="Arial" w:cs="Arial"/>
        </w:rPr>
        <w:br/>
        <w:t xml:space="preserve">Twitter: </w:t>
      </w:r>
      <w:hyperlink r:id="rId14" w:history="1">
        <w:r w:rsidRPr="00A23323">
          <w:rPr>
            <w:rStyle w:val="Hyperlink"/>
            <w:rFonts w:ascii="Arial" w:hAnsi="Arial" w:cs="Arial"/>
          </w:rPr>
          <w:t>@Ambalgindc</w:t>
        </w:r>
      </w:hyperlink>
      <w:r w:rsidRPr="00A23323">
        <w:rPr>
          <w:rFonts w:ascii="Arial" w:hAnsi="Arial" w:cs="Arial"/>
        </w:rPr>
        <w:br/>
        <w:t xml:space="preserve">Email: </w:t>
      </w:r>
      <w:hyperlink r:id="rId15" w:history="1">
        <w:r w:rsidRPr="00A23323">
          <w:rPr>
            <w:rStyle w:val="Hyperlink"/>
            <w:rFonts w:ascii="Arial" w:hAnsi="Arial" w:cs="Arial"/>
          </w:rPr>
          <w:t>mail@algerianembassy.org</w:t>
        </w:r>
      </w:hyperlink>
      <w:r w:rsidRPr="00A23323">
        <w:rPr>
          <w:rFonts w:ascii="Arial" w:hAnsi="Arial" w:cs="Arial"/>
        </w:rPr>
        <w:br/>
        <w:t>Salutation: Dear Ambassador</w:t>
      </w:r>
    </w:p>
    <w:p w14:paraId="32F5F776" w14:textId="77777777" w:rsidR="00A23323" w:rsidRDefault="00A23323" w:rsidP="00C72110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A23323" w:rsidSect="00A2332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5723979E" w14:textId="77777777" w:rsidR="00297F0E" w:rsidRPr="00C72110" w:rsidRDefault="00297F0E" w:rsidP="00C7211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4303324" w14:textId="69EDEAC8" w:rsidR="00BC07DB" w:rsidRPr="00C72110" w:rsidRDefault="00BC07DB" w:rsidP="00C7211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72110">
        <w:rPr>
          <w:rFonts w:ascii="Arial" w:hAnsi="Arial" w:cs="Arial"/>
          <w:iCs/>
          <w:sz w:val="20"/>
          <w:szCs w:val="20"/>
        </w:rPr>
        <w:t xml:space="preserve">Your </w:t>
      </w:r>
      <w:r w:rsidR="0063140A" w:rsidRPr="00C72110">
        <w:rPr>
          <w:rFonts w:ascii="Arial" w:hAnsi="Arial" w:cs="Arial"/>
          <w:iCs/>
          <w:sz w:val="20"/>
          <w:szCs w:val="20"/>
        </w:rPr>
        <w:t>E</w:t>
      </w:r>
      <w:r w:rsidRPr="00C72110">
        <w:rPr>
          <w:rFonts w:ascii="Arial" w:hAnsi="Arial" w:cs="Arial"/>
          <w:iCs/>
          <w:sz w:val="20"/>
          <w:szCs w:val="20"/>
        </w:rPr>
        <w:t>xcellency,</w:t>
      </w:r>
    </w:p>
    <w:p w14:paraId="0826B955" w14:textId="77777777" w:rsidR="00BC07DB" w:rsidRPr="00875A85" w:rsidRDefault="00BC07DB" w:rsidP="00C7211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456E132E" w14:textId="192B33A1" w:rsidR="007712C4" w:rsidRPr="00875A85" w:rsidRDefault="00022284" w:rsidP="00C7211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C72110">
        <w:rPr>
          <w:rFonts w:ascii="Arial" w:hAnsi="Arial" w:cs="Arial"/>
          <w:iCs/>
          <w:sz w:val="20"/>
          <w:szCs w:val="20"/>
        </w:rPr>
        <w:t>I am</w:t>
      </w:r>
      <w:r w:rsidR="00BC07DB" w:rsidRPr="00C72110">
        <w:rPr>
          <w:rFonts w:ascii="Arial" w:hAnsi="Arial" w:cs="Arial"/>
          <w:iCs/>
          <w:sz w:val="20"/>
          <w:szCs w:val="20"/>
        </w:rPr>
        <w:t xml:space="preserve"> writing to raise concern about the deteriorating health condition of Algerian journalist </w:t>
      </w:r>
      <w:proofErr w:type="spellStart"/>
      <w:r w:rsidR="00BC07DB" w:rsidRPr="00C72110">
        <w:rPr>
          <w:rFonts w:ascii="Arial" w:hAnsi="Arial" w:cs="Arial"/>
          <w:b/>
          <w:bCs/>
          <w:iCs/>
          <w:sz w:val="20"/>
          <w:szCs w:val="20"/>
        </w:rPr>
        <w:t>Merzoug</w:t>
      </w:r>
      <w:proofErr w:type="spellEnd"/>
      <w:r w:rsidR="00BC07DB" w:rsidRPr="00C7211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BC07DB" w:rsidRPr="00C72110">
        <w:rPr>
          <w:rFonts w:ascii="Arial" w:hAnsi="Arial" w:cs="Arial"/>
          <w:b/>
          <w:bCs/>
          <w:iCs/>
          <w:sz w:val="20"/>
          <w:szCs w:val="20"/>
        </w:rPr>
        <w:t>Touati</w:t>
      </w:r>
      <w:proofErr w:type="spellEnd"/>
      <w:r w:rsidR="00E9527D" w:rsidRPr="00C72110">
        <w:rPr>
          <w:rFonts w:ascii="Arial" w:hAnsi="Arial" w:cs="Arial"/>
          <w:iCs/>
          <w:sz w:val="20"/>
          <w:szCs w:val="20"/>
        </w:rPr>
        <w:t>,</w:t>
      </w:r>
      <w:r w:rsidR="00BC07DB" w:rsidRPr="00C72110">
        <w:rPr>
          <w:rFonts w:ascii="Arial" w:hAnsi="Arial" w:cs="Arial"/>
          <w:iCs/>
          <w:sz w:val="20"/>
          <w:szCs w:val="20"/>
        </w:rPr>
        <w:t xml:space="preserve"> who has been on hunger strike since March </w:t>
      </w:r>
      <w:r w:rsidR="00875A85">
        <w:rPr>
          <w:rFonts w:ascii="Arial" w:hAnsi="Arial" w:cs="Arial"/>
          <w:iCs/>
          <w:sz w:val="20"/>
          <w:szCs w:val="20"/>
        </w:rPr>
        <w:t xml:space="preserve">29, </w:t>
      </w:r>
      <w:r w:rsidR="00BC07DB" w:rsidRPr="00C72110">
        <w:rPr>
          <w:rFonts w:ascii="Arial" w:hAnsi="Arial" w:cs="Arial"/>
          <w:iCs/>
          <w:sz w:val="20"/>
          <w:szCs w:val="20"/>
        </w:rPr>
        <w:t>2022</w:t>
      </w:r>
      <w:r w:rsidR="00A23323">
        <w:rPr>
          <w:rFonts w:ascii="Arial" w:hAnsi="Arial" w:cs="Arial"/>
          <w:iCs/>
          <w:sz w:val="20"/>
          <w:szCs w:val="20"/>
        </w:rPr>
        <w:t>,</w:t>
      </w:r>
      <w:r w:rsidR="00BC07DB" w:rsidRPr="00C72110">
        <w:rPr>
          <w:rFonts w:ascii="Arial" w:hAnsi="Arial" w:cs="Arial"/>
          <w:iCs/>
          <w:sz w:val="20"/>
          <w:szCs w:val="20"/>
        </w:rPr>
        <w:t xml:space="preserve"> to </w:t>
      </w:r>
      <w:proofErr w:type="gramStart"/>
      <w:r w:rsidR="00BC07DB" w:rsidRPr="00C72110">
        <w:rPr>
          <w:rFonts w:ascii="Arial" w:hAnsi="Arial" w:cs="Arial"/>
          <w:iCs/>
          <w:sz w:val="20"/>
          <w:szCs w:val="20"/>
        </w:rPr>
        <w:t xml:space="preserve">protest </w:t>
      </w:r>
      <w:r w:rsidR="00E9527D" w:rsidRPr="00C72110">
        <w:rPr>
          <w:rFonts w:ascii="Arial" w:hAnsi="Arial" w:cs="Arial"/>
          <w:iCs/>
          <w:sz w:val="20"/>
          <w:szCs w:val="20"/>
        </w:rPr>
        <w:t>against</w:t>
      </w:r>
      <w:proofErr w:type="gramEnd"/>
      <w:r w:rsidR="00E9527D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BC07DB" w:rsidRPr="00C72110">
        <w:rPr>
          <w:rFonts w:ascii="Arial" w:hAnsi="Arial" w:cs="Arial"/>
          <w:iCs/>
          <w:sz w:val="20"/>
          <w:szCs w:val="20"/>
        </w:rPr>
        <w:t xml:space="preserve">his </w:t>
      </w:r>
      <w:r w:rsidR="0006073C" w:rsidRPr="00C72110">
        <w:rPr>
          <w:rFonts w:ascii="Arial" w:hAnsi="Arial" w:cs="Arial"/>
          <w:iCs/>
          <w:sz w:val="20"/>
          <w:szCs w:val="20"/>
        </w:rPr>
        <w:t xml:space="preserve">prison conditions and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transfer to </w:t>
      </w:r>
      <w:r w:rsidR="002E7481" w:rsidRPr="00C72110">
        <w:rPr>
          <w:rFonts w:ascii="Arial" w:hAnsi="Arial" w:cs="Arial"/>
          <w:iCs/>
          <w:sz w:val="20"/>
          <w:szCs w:val="20"/>
        </w:rPr>
        <w:t>A</w:t>
      </w:r>
      <w:r w:rsidR="00FF4EEC" w:rsidRPr="00C72110">
        <w:rPr>
          <w:rFonts w:ascii="Arial" w:hAnsi="Arial" w:cs="Arial"/>
          <w:iCs/>
          <w:sz w:val="20"/>
          <w:szCs w:val="20"/>
        </w:rPr>
        <w:t>l-</w:t>
      </w:r>
      <w:proofErr w:type="spellStart"/>
      <w:r w:rsidR="00FF4EEC" w:rsidRPr="00C72110">
        <w:rPr>
          <w:rFonts w:ascii="Arial" w:hAnsi="Arial" w:cs="Arial"/>
          <w:iCs/>
          <w:sz w:val="20"/>
          <w:szCs w:val="20"/>
        </w:rPr>
        <w:t>Aghouat</w:t>
      </w:r>
      <w:proofErr w:type="spellEnd"/>
      <w:r w:rsidR="00FF4EEC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prison, </w:t>
      </w:r>
      <w:r w:rsidR="00367A3A" w:rsidRPr="00C72110">
        <w:rPr>
          <w:rFonts w:ascii="Arial" w:hAnsi="Arial" w:cs="Arial"/>
          <w:iCs/>
          <w:sz w:val="20"/>
          <w:szCs w:val="20"/>
        </w:rPr>
        <w:t>500</w:t>
      </w:r>
      <w:r w:rsidR="00D23114" w:rsidRPr="00C72110">
        <w:rPr>
          <w:rFonts w:ascii="Arial" w:hAnsi="Arial" w:cs="Arial"/>
          <w:iCs/>
          <w:sz w:val="20"/>
          <w:szCs w:val="20"/>
        </w:rPr>
        <w:t>k</w:t>
      </w:r>
      <w:r w:rsidR="00367A3A" w:rsidRPr="00C72110">
        <w:rPr>
          <w:rFonts w:ascii="Arial" w:hAnsi="Arial" w:cs="Arial"/>
          <w:iCs/>
          <w:sz w:val="20"/>
          <w:szCs w:val="20"/>
        </w:rPr>
        <w:t>m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away from his residence in </w:t>
      </w:r>
      <w:proofErr w:type="spellStart"/>
      <w:r w:rsidR="00825112" w:rsidRPr="00C72110">
        <w:rPr>
          <w:rFonts w:ascii="Arial" w:hAnsi="Arial" w:cs="Arial"/>
          <w:iCs/>
          <w:sz w:val="20"/>
          <w:szCs w:val="20"/>
        </w:rPr>
        <w:t>Bejaia</w:t>
      </w:r>
      <w:proofErr w:type="spellEnd"/>
      <w:r w:rsidR="001F556A" w:rsidRPr="00C72110">
        <w:rPr>
          <w:rFonts w:ascii="Arial" w:hAnsi="Arial" w:cs="Arial"/>
          <w:iCs/>
          <w:sz w:val="20"/>
          <w:szCs w:val="20"/>
        </w:rPr>
        <w:t>, Algeria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. He had previously been </w:t>
      </w:r>
      <w:r w:rsidR="004A2CD6" w:rsidRPr="00C72110">
        <w:rPr>
          <w:rFonts w:ascii="Arial" w:hAnsi="Arial" w:cs="Arial"/>
          <w:iCs/>
          <w:sz w:val="20"/>
          <w:szCs w:val="20"/>
        </w:rPr>
        <w:t xml:space="preserve">held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FF4EEC" w:rsidRPr="00C72110">
        <w:rPr>
          <w:rFonts w:ascii="Arial" w:hAnsi="Arial" w:cs="Arial"/>
          <w:iCs/>
          <w:sz w:val="20"/>
          <w:szCs w:val="20"/>
        </w:rPr>
        <w:t>Ghardaia</w:t>
      </w:r>
      <w:proofErr w:type="spellEnd"/>
      <w:r w:rsidR="00825112" w:rsidRPr="00C72110">
        <w:rPr>
          <w:rFonts w:ascii="Arial" w:hAnsi="Arial" w:cs="Arial"/>
          <w:iCs/>
          <w:sz w:val="20"/>
          <w:szCs w:val="20"/>
        </w:rPr>
        <w:t xml:space="preserve"> prison </w:t>
      </w:r>
      <w:r w:rsidR="004A2CD6" w:rsidRPr="00C72110">
        <w:rPr>
          <w:rFonts w:ascii="Arial" w:hAnsi="Arial" w:cs="Arial"/>
          <w:iCs/>
          <w:sz w:val="20"/>
          <w:szCs w:val="20"/>
        </w:rPr>
        <w:t>during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his first instance and appeal trial</w:t>
      </w:r>
      <w:r w:rsidR="00367A3A" w:rsidRPr="00C72110">
        <w:rPr>
          <w:rFonts w:ascii="Arial" w:hAnsi="Arial" w:cs="Arial"/>
          <w:iCs/>
          <w:sz w:val="20"/>
          <w:szCs w:val="20"/>
        </w:rPr>
        <w:t>s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. He was transferred to the new prison on </w:t>
      </w:r>
      <w:proofErr w:type="gramStart"/>
      <w:r w:rsidR="00825112" w:rsidRPr="00C72110">
        <w:rPr>
          <w:rFonts w:ascii="Arial" w:hAnsi="Arial" w:cs="Arial"/>
          <w:iCs/>
          <w:sz w:val="20"/>
          <w:szCs w:val="20"/>
        </w:rPr>
        <w:t xml:space="preserve">February </w:t>
      </w:r>
      <w:r w:rsidR="00875A85">
        <w:rPr>
          <w:rFonts w:ascii="Arial" w:hAnsi="Arial" w:cs="Arial"/>
          <w:iCs/>
          <w:sz w:val="20"/>
          <w:szCs w:val="20"/>
        </w:rPr>
        <w:t xml:space="preserve">16, </w:t>
      </w:r>
      <w:r w:rsidR="00825112" w:rsidRPr="00C72110">
        <w:rPr>
          <w:rFonts w:ascii="Arial" w:hAnsi="Arial" w:cs="Arial"/>
          <w:iCs/>
          <w:sz w:val="20"/>
          <w:szCs w:val="20"/>
        </w:rPr>
        <w:t>2022</w:t>
      </w:r>
      <w:r w:rsidR="00875A85">
        <w:rPr>
          <w:rFonts w:ascii="Arial" w:hAnsi="Arial" w:cs="Arial"/>
          <w:iCs/>
          <w:sz w:val="20"/>
          <w:szCs w:val="20"/>
        </w:rPr>
        <w:t>,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and</w:t>
      </w:r>
      <w:proofErr w:type="gramEnd"/>
      <w:r w:rsidR="00825112" w:rsidRPr="00C72110">
        <w:rPr>
          <w:rFonts w:ascii="Arial" w:hAnsi="Arial" w:cs="Arial"/>
          <w:iCs/>
          <w:sz w:val="20"/>
          <w:szCs w:val="20"/>
        </w:rPr>
        <w:t xml:space="preserve"> placed in a crowded transit area dedicated to new incoming prisoners </w:t>
      </w:r>
      <w:r w:rsidR="00E2248C" w:rsidRPr="00C72110">
        <w:rPr>
          <w:rFonts w:ascii="Arial" w:hAnsi="Arial" w:cs="Arial"/>
          <w:iCs/>
          <w:sz w:val="20"/>
          <w:szCs w:val="20"/>
        </w:rPr>
        <w:t xml:space="preserve">who are supposed to stay there </w:t>
      </w:r>
      <w:r w:rsidR="00AF4FE8" w:rsidRPr="00C72110">
        <w:rPr>
          <w:rFonts w:ascii="Arial" w:hAnsi="Arial" w:cs="Arial"/>
          <w:iCs/>
          <w:sz w:val="20"/>
          <w:szCs w:val="20"/>
        </w:rPr>
        <w:t xml:space="preserve">only </w:t>
      </w:r>
      <w:r w:rsidR="00E2248C" w:rsidRPr="00C72110">
        <w:rPr>
          <w:rFonts w:ascii="Arial" w:hAnsi="Arial" w:cs="Arial"/>
          <w:iCs/>
          <w:sz w:val="20"/>
          <w:szCs w:val="20"/>
        </w:rPr>
        <w:t xml:space="preserve">for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two weeks due to </w:t>
      </w:r>
      <w:r w:rsidR="0060282E" w:rsidRPr="00C72110">
        <w:rPr>
          <w:rFonts w:ascii="Arial" w:hAnsi="Arial" w:cs="Arial"/>
          <w:iCs/>
          <w:sz w:val="20"/>
          <w:szCs w:val="20"/>
        </w:rPr>
        <w:t>Covid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-19 regulations. However, </w:t>
      </w:r>
      <w:proofErr w:type="spellStart"/>
      <w:r w:rsidR="00A24BA0" w:rsidRPr="00C72110">
        <w:rPr>
          <w:rFonts w:ascii="Arial" w:hAnsi="Arial" w:cs="Arial"/>
          <w:iCs/>
          <w:sz w:val="20"/>
          <w:szCs w:val="20"/>
        </w:rPr>
        <w:t>Merzoug</w:t>
      </w:r>
      <w:proofErr w:type="spellEnd"/>
      <w:r w:rsidR="00A24BA0" w:rsidRPr="00C7211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825112" w:rsidRPr="00C72110">
        <w:rPr>
          <w:rFonts w:ascii="Arial" w:hAnsi="Arial" w:cs="Arial"/>
          <w:iCs/>
          <w:sz w:val="20"/>
          <w:szCs w:val="20"/>
        </w:rPr>
        <w:t>Touati</w:t>
      </w:r>
      <w:proofErr w:type="spellEnd"/>
      <w:r w:rsidR="00825112" w:rsidRPr="00C72110">
        <w:rPr>
          <w:rFonts w:ascii="Arial" w:hAnsi="Arial" w:cs="Arial"/>
          <w:iCs/>
          <w:sz w:val="20"/>
          <w:szCs w:val="20"/>
        </w:rPr>
        <w:t xml:space="preserve"> has </w:t>
      </w:r>
      <w:r w:rsidR="00AF4FE8" w:rsidRPr="00C72110">
        <w:rPr>
          <w:rFonts w:ascii="Arial" w:hAnsi="Arial" w:cs="Arial"/>
          <w:iCs/>
          <w:sz w:val="20"/>
          <w:szCs w:val="20"/>
        </w:rPr>
        <w:t>already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spent more than one month and a half in this transit area</w:t>
      </w:r>
      <w:r w:rsidR="009A21FA" w:rsidRPr="00C72110">
        <w:rPr>
          <w:rFonts w:ascii="Arial" w:hAnsi="Arial" w:cs="Arial"/>
          <w:iCs/>
          <w:sz w:val="20"/>
          <w:szCs w:val="20"/>
        </w:rPr>
        <w:t>, placing his health at further risk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. </w:t>
      </w:r>
      <w:r w:rsidR="00825112" w:rsidRPr="00C72110">
        <w:rPr>
          <w:rFonts w:ascii="Arial" w:hAnsi="Arial" w:cs="Arial"/>
          <w:iCs/>
          <w:sz w:val="20"/>
          <w:szCs w:val="20"/>
        </w:rPr>
        <w:br/>
      </w:r>
    </w:p>
    <w:p w14:paraId="2BAFB174" w14:textId="1213EDB4" w:rsidR="00C215A9" w:rsidRPr="00875A85" w:rsidRDefault="009C2658" w:rsidP="00C7211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C72110">
        <w:rPr>
          <w:rFonts w:ascii="Arial" w:hAnsi="Arial" w:cs="Arial"/>
          <w:iCs/>
          <w:sz w:val="20"/>
          <w:szCs w:val="20"/>
        </w:rPr>
        <w:t xml:space="preserve">On April </w:t>
      </w:r>
      <w:r w:rsidR="00875A85">
        <w:rPr>
          <w:rFonts w:ascii="Arial" w:hAnsi="Arial" w:cs="Arial"/>
          <w:iCs/>
          <w:sz w:val="20"/>
          <w:szCs w:val="20"/>
        </w:rPr>
        <w:t xml:space="preserve">9, </w:t>
      </w:r>
      <w:r w:rsidRPr="00C72110">
        <w:rPr>
          <w:rFonts w:ascii="Arial" w:hAnsi="Arial" w:cs="Arial"/>
          <w:iCs/>
          <w:sz w:val="20"/>
          <w:szCs w:val="20"/>
        </w:rPr>
        <w:t>2022, his family visited him in prison</w:t>
      </w:r>
      <w:r w:rsidR="00D62F18" w:rsidRPr="00C72110">
        <w:rPr>
          <w:rFonts w:ascii="Arial" w:hAnsi="Arial" w:cs="Arial"/>
          <w:iCs/>
          <w:sz w:val="20"/>
          <w:szCs w:val="20"/>
        </w:rPr>
        <w:t xml:space="preserve">. They told Amnesty International </w:t>
      </w:r>
      <w:r w:rsidRPr="00C72110">
        <w:rPr>
          <w:rFonts w:ascii="Arial" w:hAnsi="Arial" w:cs="Arial"/>
          <w:iCs/>
          <w:sz w:val="20"/>
          <w:szCs w:val="20"/>
        </w:rPr>
        <w:t xml:space="preserve">that he had lost half his </w:t>
      </w:r>
      <w:r w:rsidR="001A22F8" w:rsidRPr="00C72110">
        <w:rPr>
          <w:rFonts w:ascii="Arial" w:hAnsi="Arial" w:cs="Arial"/>
          <w:iCs/>
          <w:sz w:val="20"/>
          <w:szCs w:val="20"/>
        </w:rPr>
        <w:t xml:space="preserve">weight </w:t>
      </w:r>
      <w:r w:rsidRPr="00C72110">
        <w:rPr>
          <w:rFonts w:ascii="Arial" w:hAnsi="Arial" w:cs="Arial"/>
          <w:iCs/>
          <w:sz w:val="20"/>
          <w:szCs w:val="20"/>
        </w:rPr>
        <w:t xml:space="preserve">and was barely able to move. </w:t>
      </w:r>
      <w:r w:rsidR="00C5726B" w:rsidRPr="00C72110">
        <w:rPr>
          <w:rFonts w:ascii="Arial" w:hAnsi="Arial" w:cs="Arial"/>
          <w:iCs/>
          <w:sz w:val="20"/>
          <w:szCs w:val="20"/>
        </w:rPr>
        <w:t>He complained of stomach pain and asked his family to get him medicine from outside prison</w:t>
      </w:r>
      <w:r w:rsidR="009A21FA" w:rsidRPr="00C72110">
        <w:rPr>
          <w:rFonts w:ascii="Arial" w:hAnsi="Arial" w:cs="Arial"/>
          <w:iCs/>
          <w:sz w:val="20"/>
          <w:szCs w:val="20"/>
        </w:rPr>
        <w:t>,</w:t>
      </w:r>
      <w:r w:rsidR="00C5726B" w:rsidRPr="00C72110">
        <w:rPr>
          <w:rFonts w:ascii="Arial" w:hAnsi="Arial" w:cs="Arial"/>
          <w:iCs/>
          <w:sz w:val="20"/>
          <w:szCs w:val="20"/>
        </w:rPr>
        <w:t xml:space="preserve"> as the prison administration has not provided him with any medical attention needed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and instead continued to </w:t>
      </w:r>
      <w:r w:rsidR="00693507" w:rsidRPr="00C72110">
        <w:rPr>
          <w:rFonts w:ascii="Arial" w:hAnsi="Arial" w:cs="Arial"/>
          <w:iCs/>
          <w:sz w:val="20"/>
          <w:szCs w:val="20"/>
        </w:rPr>
        <w:t xml:space="preserve">disregard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his hunger strike. </w:t>
      </w:r>
      <w:r w:rsidR="00825112" w:rsidRPr="00C72110">
        <w:rPr>
          <w:rFonts w:ascii="Arial" w:hAnsi="Arial" w:cs="Arial"/>
          <w:iCs/>
          <w:sz w:val="20"/>
          <w:szCs w:val="20"/>
        </w:rPr>
        <w:br/>
      </w:r>
      <w:r w:rsidR="00825112" w:rsidRPr="00C72110">
        <w:rPr>
          <w:rFonts w:ascii="Arial" w:hAnsi="Arial" w:cs="Arial"/>
          <w:iCs/>
          <w:sz w:val="20"/>
          <w:szCs w:val="20"/>
        </w:rPr>
        <w:br/>
        <w:t xml:space="preserve">Police </w:t>
      </w:r>
      <w:r w:rsidR="009817AC" w:rsidRPr="00C72110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9817AC" w:rsidRPr="00C72110">
        <w:rPr>
          <w:rFonts w:ascii="Arial" w:hAnsi="Arial" w:cs="Arial"/>
          <w:iCs/>
          <w:sz w:val="20"/>
          <w:szCs w:val="20"/>
        </w:rPr>
        <w:t>Ghardaia</w:t>
      </w:r>
      <w:proofErr w:type="spellEnd"/>
      <w:r w:rsidR="009817AC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summoned </w:t>
      </w:r>
      <w:proofErr w:type="spellStart"/>
      <w:r w:rsidR="00825112" w:rsidRPr="00C72110">
        <w:rPr>
          <w:rFonts w:ascii="Arial" w:hAnsi="Arial" w:cs="Arial"/>
          <w:iCs/>
          <w:sz w:val="20"/>
          <w:szCs w:val="20"/>
        </w:rPr>
        <w:t>Merzoug</w:t>
      </w:r>
      <w:proofErr w:type="spellEnd"/>
      <w:r w:rsidR="00825112" w:rsidRPr="00C7211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825112" w:rsidRPr="00C72110">
        <w:rPr>
          <w:rFonts w:ascii="Arial" w:hAnsi="Arial" w:cs="Arial"/>
          <w:iCs/>
          <w:sz w:val="20"/>
          <w:szCs w:val="20"/>
        </w:rPr>
        <w:t>Touati</w:t>
      </w:r>
      <w:proofErr w:type="spellEnd"/>
      <w:r w:rsidR="00825112" w:rsidRPr="00C72110">
        <w:rPr>
          <w:rFonts w:ascii="Arial" w:hAnsi="Arial" w:cs="Arial"/>
          <w:iCs/>
          <w:sz w:val="20"/>
          <w:szCs w:val="20"/>
        </w:rPr>
        <w:t xml:space="preserve"> on December </w:t>
      </w:r>
      <w:r w:rsidR="00875A85">
        <w:rPr>
          <w:rFonts w:ascii="Arial" w:hAnsi="Arial" w:cs="Arial"/>
          <w:iCs/>
          <w:sz w:val="20"/>
          <w:szCs w:val="20"/>
        </w:rPr>
        <w:t xml:space="preserve">28, </w:t>
      </w:r>
      <w:r w:rsidR="00825112" w:rsidRPr="00C72110">
        <w:rPr>
          <w:rFonts w:ascii="Arial" w:hAnsi="Arial" w:cs="Arial"/>
          <w:iCs/>
          <w:sz w:val="20"/>
          <w:szCs w:val="20"/>
        </w:rPr>
        <w:t>2021</w:t>
      </w:r>
      <w:r w:rsidR="00875A85">
        <w:rPr>
          <w:rFonts w:ascii="Arial" w:hAnsi="Arial" w:cs="Arial"/>
          <w:iCs/>
          <w:sz w:val="20"/>
          <w:szCs w:val="20"/>
        </w:rPr>
        <w:t>,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without </w:t>
      </w:r>
      <w:r w:rsidR="00662619" w:rsidRPr="00C72110">
        <w:rPr>
          <w:rFonts w:ascii="Arial" w:hAnsi="Arial" w:cs="Arial"/>
          <w:iCs/>
          <w:sz w:val="20"/>
          <w:szCs w:val="20"/>
        </w:rPr>
        <w:t>mentioning any reason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. They </w:t>
      </w:r>
      <w:r w:rsidR="00C215A9" w:rsidRPr="00C72110">
        <w:rPr>
          <w:rFonts w:ascii="Arial" w:hAnsi="Arial" w:cs="Arial"/>
          <w:iCs/>
          <w:sz w:val="20"/>
          <w:szCs w:val="20"/>
        </w:rPr>
        <w:t xml:space="preserve">kept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him in </w:t>
      </w:r>
      <w:r w:rsidR="00C215A9" w:rsidRPr="00C72110">
        <w:rPr>
          <w:rFonts w:ascii="Arial" w:hAnsi="Arial" w:cs="Arial"/>
          <w:iCs/>
          <w:sz w:val="20"/>
          <w:szCs w:val="20"/>
        </w:rPr>
        <w:t xml:space="preserve">custody 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for one night before transferring him to </w:t>
      </w:r>
      <w:proofErr w:type="spellStart"/>
      <w:r w:rsidR="00F92C2F" w:rsidRPr="00C72110">
        <w:rPr>
          <w:rFonts w:ascii="Arial" w:hAnsi="Arial" w:cs="Arial"/>
          <w:iCs/>
          <w:sz w:val="20"/>
          <w:szCs w:val="20"/>
        </w:rPr>
        <w:t>Ghardaia</w:t>
      </w:r>
      <w:proofErr w:type="spellEnd"/>
      <w:r w:rsidR="00825112" w:rsidRPr="00C72110">
        <w:rPr>
          <w:rFonts w:ascii="Arial" w:hAnsi="Arial" w:cs="Arial"/>
          <w:iCs/>
          <w:sz w:val="20"/>
          <w:szCs w:val="20"/>
        </w:rPr>
        <w:t xml:space="preserve"> prison on December </w:t>
      </w:r>
      <w:r w:rsidR="00875A85">
        <w:rPr>
          <w:rFonts w:ascii="Arial" w:hAnsi="Arial" w:cs="Arial"/>
          <w:iCs/>
          <w:sz w:val="20"/>
          <w:szCs w:val="20"/>
        </w:rPr>
        <w:t xml:space="preserve">29, </w:t>
      </w:r>
      <w:r w:rsidR="00825112" w:rsidRPr="00C72110">
        <w:rPr>
          <w:rFonts w:ascii="Arial" w:hAnsi="Arial" w:cs="Arial"/>
          <w:iCs/>
          <w:sz w:val="20"/>
          <w:szCs w:val="20"/>
        </w:rPr>
        <w:t>202</w:t>
      </w:r>
      <w:r w:rsidR="00DF610A" w:rsidRPr="00C72110">
        <w:rPr>
          <w:rFonts w:ascii="Arial" w:hAnsi="Arial" w:cs="Arial"/>
          <w:iCs/>
          <w:sz w:val="20"/>
          <w:szCs w:val="20"/>
        </w:rPr>
        <w:t>1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. </w:t>
      </w:r>
      <w:r w:rsidR="00F92C2F" w:rsidRPr="00C72110">
        <w:rPr>
          <w:rFonts w:ascii="Arial" w:hAnsi="Arial" w:cs="Arial"/>
          <w:iCs/>
          <w:sz w:val="20"/>
          <w:szCs w:val="20"/>
        </w:rPr>
        <w:t>The f</w:t>
      </w:r>
      <w:r w:rsidR="00F462B0" w:rsidRPr="00C72110">
        <w:rPr>
          <w:rFonts w:ascii="Arial" w:hAnsi="Arial" w:cs="Arial"/>
          <w:iCs/>
          <w:sz w:val="20"/>
          <w:szCs w:val="20"/>
        </w:rPr>
        <w:t xml:space="preserve">irst instance court in </w:t>
      </w:r>
      <w:proofErr w:type="spellStart"/>
      <w:r w:rsidR="00F462B0" w:rsidRPr="00C72110">
        <w:rPr>
          <w:rFonts w:ascii="Arial" w:hAnsi="Arial" w:cs="Arial"/>
          <w:iCs/>
          <w:sz w:val="20"/>
          <w:szCs w:val="20"/>
        </w:rPr>
        <w:t>Ghardaia</w:t>
      </w:r>
      <w:proofErr w:type="spellEnd"/>
      <w:r w:rsidR="00F92C2F" w:rsidRPr="00C72110">
        <w:rPr>
          <w:rFonts w:ascii="Arial" w:hAnsi="Arial" w:cs="Arial"/>
          <w:iCs/>
          <w:sz w:val="20"/>
          <w:szCs w:val="20"/>
        </w:rPr>
        <w:t xml:space="preserve"> sentenced </w:t>
      </w:r>
      <w:r w:rsidR="00F462B0" w:rsidRPr="00C72110">
        <w:rPr>
          <w:rFonts w:ascii="Arial" w:hAnsi="Arial" w:cs="Arial"/>
          <w:iCs/>
          <w:sz w:val="20"/>
          <w:szCs w:val="20"/>
        </w:rPr>
        <w:t xml:space="preserve">him </w:t>
      </w:r>
      <w:r w:rsidR="00F92C2F" w:rsidRPr="00C72110">
        <w:rPr>
          <w:rFonts w:ascii="Arial" w:hAnsi="Arial" w:cs="Arial"/>
          <w:iCs/>
          <w:sz w:val="20"/>
          <w:szCs w:val="20"/>
        </w:rPr>
        <w:t>to one year in prison</w:t>
      </w:r>
      <w:r w:rsidR="00F462B0" w:rsidRPr="00C72110">
        <w:rPr>
          <w:rFonts w:ascii="Arial" w:hAnsi="Arial" w:cs="Arial"/>
          <w:iCs/>
          <w:sz w:val="20"/>
          <w:szCs w:val="20"/>
        </w:rPr>
        <w:t>, confirmed on appeal, for</w:t>
      </w:r>
      <w:r w:rsidR="00F37781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C5726B" w:rsidRPr="00C72110">
        <w:rPr>
          <w:rFonts w:ascii="Arial" w:hAnsi="Arial" w:cs="Arial"/>
          <w:iCs/>
          <w:sz w:val="20"/>
          <w:szCs w:val="20"/>
        </w:rPr>
        <w:t>“</w:t>
      </w:r>
      <w:r w:rsidR="00367A3A" w:rsidRPr="00C72110">
        <w:rPr>
          <w:rFonts w:ascii="Arial" w:hAnsi="Arial" w:cs="Arial"/>
          <w:iCs/>
          <w:sz w:val="20"/>
          <w:szCs w:val="20"/>
        </w:rPr>
        <w:t>harming public institutions</w:t>
      </w:r>
      <w:r w:rsidR="00C5726B" w:rsidRPr="00C72110">
        <w:rPr>
          <w:rFonts w:ascii="Arial" w:hAnsi="Arial" w:cs="Arial"/>
          <w:iCs/>
          <w:sz w:val="20"/>
          <w:szCs w:val="20"/>
        </w:rPr>
        <w:t xml:space="preserve">” and </w:t>
      </w:r>
      <w:r w:rsidR="00CB3A8E" w:rsidRPr="00C72110">
        <w:rPr>
          <w:rFonts w:ascii="Arial" w:hAnsi="Arial" w:cs="Arial"/>
          <w:iCs/>
          <w:sz w:val="20"/>
          <w:szCs w:val="20"/>
        </w:rPr>
        <w:t xml:space="preserve">publishing </w:t>
      </w:r>
      <w:r w:rsidR="00C938F0" w:rsidRPr="00C72110">
        <w:rPr>
          <w:rFonts w:ascii="Arial" w:hAnsi="Arial" w:cs="Arial"/>
          <w:iCs/>
          <w:sz w:val="20"/>
          <w:szCs w:val="20"/>
        </w:rPr>
        <w:t>“</w:t>
      </w:r>
      <w:r w:rsidR="00CB3A8E" w:rsidRPr="00C72110">
        <w:rPr>
          <w:rFonts w:ascii="Arial" w:hAnsi="Arial" w:cs="Arial"/>
          <w:iCs/>
          <w:sz w:val="20"/>
          <w:szCs w:val="20"/>
        </w:rPr>
        <w:t>fake news</w:t>
      </w:r>
      <w:r w:rsidR="00C938F0" w:rsidRPr="00C72110">
        <w:rPr>
          <w:rFonts w:ascii="Arial" w:hAnsi="Arial" w:cs="Arial"/>
          <w:iCs/>
          <w:sz w:val="20"/>
          <w:szCs w:val="20"/>
        </w:rPr>
        <w:t>”</w:t>
      </w:r>
      <w:r w:rsidR="00CB3A8E" w:rsidRPr="00C72110">
        <w:rPr>
          <w:rFonts w:ascii="Arial" w:hAnsi="Arial" w:cs="Arial"/>
          <w:iCs/>
          <w:sz w:val="20"/>
          <w:szCs w:val="20"/>
        </w:rPr>
        <w:t xml:space="preserve">, under articles </w:t>
      </w:r>
      <w:r w:rsidR="008B19DE" w:rsidRPr="00C72110">
        <w:rPr>
          <w:rFonts w:ascii="Arial" w:hAnsi="Arial" w:cs="Arial"/>
          <w:iCs/>
          <w:sz w:val="20"/>
          <w:szCs w:val="20"/>
        </w:rPr>
        <w:t>146 and 196 bis of the penal code, respectively,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C938F0" w:rsidRPr="00C72110">
        <w:rPr>
          <w:rFonts w:ascii="Arial" w:hAnsi="Arial" w:cs="Arial"/>
          <w:iCs/>
          <w:sz w:val="20"/>
          <w:szCs w:val="20"/>
        </w:rPr>
        <w:t>after he posted on</w:t>
      </w:r>
      <w:r w:rsidR="00CB3A8E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367A3A" w:rsidRPr="00C72110">
        <w:rPr>
          <w:rFonts w:ascii="Arial" w:hAnsi="Arial" w:cs="Arial"/>
          <w:iCs/>
          <w:sz w:val="20"/>
          <w:szCs w:val="20"/>
        </w:rPr>
        <w:t>F</w:t>
      </w:r>
      <w:r w:rsidR="00825112" w:rsidRPr="00C72110">
        <w:rPr>
          <w:rFonts w:ascii="Arial" w:hAnsi="Arial" w:cs="Arial"/>
          <w:iCs/>
          <w:sz w:val="20"/>
          <w:szCs w:val="20"/>
        </w:rPr>
        <w:t xml:space="preserve">acebook </w:t>
      </w:r>
      <w:r w:rsidR="00215E8B" w:rsidRPr="00C72110">
        <w:rPr>
          <w:rFonts w:ascii="Arial" w:hAnsi="Arial" w:cs="Arial"/>
          <w:iCs/>
          <w:sz w:val="20"/>
          <w:szCs w:val="20"/>
        </w:rPr>
        <w:t xml:space="preserve">a comment </w:t>
      </w:r>
      <w:r w:rsidR="002A1C99" w:rsidRPr="00C72110">
        <w:rPr>
          <w:rFonts w:ascii="Arial" w:hAnsi="Arial" w:cs="Arial"/>
          <w:iCs/>
          <w:sz w:val="20"/>
          <w:szCs w:val="20"/>
        </w:rPr>
        <w:t>denouncing</w:t>
      </w:r>
      <w:r w:rsidR="00FA5A42" w:rsidRPr="00C72110">
        <w:rPr>
          <w:rFonts w:ascii="Arial" w:hAnsi="Arial" w:cs="Arial"/>
          <w:iCs/>
          <w:sz w:val="20"/>
          <w:szCs w:val="20"/>
        </w:rPr>
        <w:t xml:space="preserve"> the</w:t>
      </w:r>
      <w:r w:rsidR="002A1C99" w:rsidRPr="00C72110">
        <w:rPr>
          <w:rFonts w:ascii="Arial" w:hAnsi="Arial" w:cs="Arial"/>
          <w:iCs/>
          <w:sz w:val="20"/>
          <w:szCs w:val="20"/>
        </w:rPr>
        <w:t xml:space="preserve"> prison conditions</w:t>
      </w:r>
      <w:r w:rsidR="008C3B0C" w:rsidRPr="00C72110">
        <w:rPr>
          <w:rFonts w:ascii="Arial" w:hAnsi="Arial" w:cs="Arial"/>
          <w:iCs/>
          <w:sz w:val="20"/>
          <w:szCs w:val="20"/>
        </w:rPr>
        <w:t xml:space="preserve"> of</w:t>
      </w:r>
      <w:r w:rsidR="009E01F5" w:rsidRPr="00C72110">
        <w:rPr>
          <w:rFonts w:ascii="Arial" w:hAnsi="Arial" w:cs="Arial"/>
          <w:iCs/>
          <w:sz w:val="20"/>
          <w:szCs w:val="20"/>
        </w:rPr>
        <w:t xml:space="preserve"> </w:t>
      </w:r>
      <w:r w:rsidR="00E63AD5" w:rsidRPr="00C72110">
        <w:rPr>
          <w:rFonts w:ascii="Arial" w:hAnsi="Arial" w:cs="Arial"/>
          <w:iCs/>
          <w:sz w:val="20"/>
          <w:szCs w:val="20"/>
        </w:rPr>
        <w:t>a</w:t>
      </w:r>
      <w:r w:rsidR="009E01F5" w:rsidRPr="00C72110">
        <w:rPr>
          <w:rFonts w:ascii="Arial" w:hAnsi="Arial" w:cs="Arial"/>
          <w:iCs/>
          <w:sz w:val="20"/>
          <w:szCs w:val="20"/>
        </w:rPr>
        <w:t xml:space="preserve"> detained activist</w:t>
      </w:r>
      <w:r w:rsidR="006552BF" w:rsidRPr="00C72110">
        <w:rPr>
          <w:rFonts w:ascii="Arial" w:hAnsi="Arial" w:cs="Arial"/>
          <w:iCs/>
          <w:sz w:val="20"/>
          <w:szCs w:val="20"/>
        </w:rPr>
        <w:t>.</w:t>
      </w:r>
      <w:r w:rsidR="00DE2FBF" w:rsidRPr="00C72110">
        <w:rPr>
          <w:rFonts w:ascii="Arial" w:hAnsi="Arial" w:cs="Arial"/>
          <w:iCs/>
          <w:sz w:val="20"/>
          <w:szCs w:val="20"/>
        </w:rPr>
        <w:br/>
      </w:r>
    </w:p>
    <w:p w14:paraId="1037DB49" w14:textId="74E52193" w:rsidR="00BC07DB" w:rsidRPr="00875A85" w:rsidRDefault="00BC07DB" w:rsidP="00C72110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875A85">
        <w:rPr>
          <w:rFonts w:ascii="Arial" w:hAnsi="Arial" w:cs="Arial"/>
          <w:bCs/>
          <w:iCs/>
          <w:sz w:val="20"/>
          <w:szCs w:val="20"/>
        </w:rPr>
        <w:t>I</w:t>
      </w:r>
      <w:r w:rsidR="00EA7CF8" w:rsidRPr="00875A85">
        <w:rPr>
          <w:rFonts w:ascii="Arial" w:hAnsi="Arial" w:cs="Arial"/>
          <w:bCs/>
          <w:iCs/>
          <w:sz w:val="20"/>
          <w:szCs w:val="20"/>
        </w:rPr>
        <w:t>n light of</w:t>
      </w:r>
      <w:proofErr w:type="gramEnd"/>
      <w:r w:rsidR="00EA7CF8" w:rsidRPr="00875A85">
        <w:rPr>
          <w:rFonts w:ascii="Arial" w:hAnsi="Arial" w:cs="Arial"/>
          <w:bCs/>
          <w:iCs/>
          <w:sz w:val="20"/>
          <w:szCs w:val="20"/>
        </w:rPr>
        <w:t xml:space="preserve"> the above, I</w:t>
      </w:r>
      <w:r w:rsidR="00355726" w:rsidRPr="00875A8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75A85">
        <w:rPr>
          <w:rFonts w:ascii="Arial" w:hAnsi="Arial" w:cs="Arial"/>
          <w:bCs/>
          <w:iCs/>
          <w:sz w:val="20"/>
          <w:szCs w:val="20"/>
        </w:rPr>
        <w:t>urge</w:t>
      </w:r>
      <w:r w:rsidR="00367A3A" w:rsidRPr="00875A85">
        <w:rPr>
          <w:rFonts w:ascii="Arial" w:hAnsi="Arial" w:cs="Arial"/>
          <w:bCs/>
          <w:iCs/>
          <w:sz w:val="20"/>
          <w:szCs w:val="20"/>
        </w:rPr>
        <w:t xml:space="preserve"> you</w:t>
      </w:r>
      <w:r w:rsidRPr="00875A85">
        <w:rPr>
          <w:rFonts w:ascii="Arial" w:hAnsi="Arial" w:cs="Arial"/>
          <w:bCs/>
          <w:iCs/>
          <w:sz w:val="20"/>
          <w:szCs w:val="20"/>
        </w:rPr>
        <w:t xml:space="preserve"> to </w:t>
      </w:r>
      <w:r w:rsidR="00031012" w:rsidRPr="00875A85">
        <w:rPr>
          <w:rFonts w:ascii="Arial" w:hAnsi="Arial" w:cs="Arial"/>
          <w:bCs/>
          <w:iCs/>
          <w:sz w:val="20"/>
          <w:szCs w:val="20"/>
        </w:rPr>
        <w:t xml:space="preserve">quash the sentence against </w:t>
      </w:r>
      <w:proofErr w:type="spellStart"/>
      <w:r w:rsidR="00AD67E3" w:rsidRPr="00875A85">
        <w:rPr>
          <w:rFonts w:ascii="Arial" w:hAnsi="Arial" w:cs="Arial"/>
          <w:bCs/>
          <w:iCs/>
          <w:sz w:val="20"/>
          <w:szCs w:val="20"/>
        </w:rPr>
        <w:t>Merzoug</w:t>
      </w:r>
      <w:proofErr w:type="spellEnd"/>
      <w:r w:rsidR="00AD67E3" w:rsidRPr="00875A85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AD67E3" w:rsidRPr="00875A85">
        <w:rPr>
          <w:rFonts w:ascii="Arial" w:hAnsi="Arial" w:cs="Arial"/>
          <w:bCs/>
          <w:iCs/>
          <w:sz w:val="20"/>
          <w:szCs w:val="20"/>
        </w:rPr>
        <w:t>Touati</w:t>
      </w:r>
      <w:proofErr w:type="spellEnd"/>
      <w:r w:rsidRPr="00875A8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1012" w:rsidRPr="00875A85">
        <w:rPr>
          <w:rFonts w:ascii="Arial" w:hAnsi="Arial" w:cs="Arial"/>
          <w:bCs/>
          <w:iCs/>
          <w:sz w:val="20"/>
          <w:szCs w:val="20"/>
        </w:rPr>
        <w:t xml:space="preserve">and release </w:t>
      </w:r>
      <w:r w:rsidR="00236209" w:rsidRPr="00875A85">
        <w:rPr>
          <w:rFonts w:ascii="Arial" w:hAnsi="Arial" w:cs="Arial"/>
          <w:bCs/>
          <w:iCs/>
          <w:sz w:val="20"/>
          <w:szCs w:val="20"/>
        </w:rPr>
        <w:t xml:space="preserve">him </w:t>
      </w:r>
      <w:r w:rsidR="00D5062C" w:rsidRPr="00875A85">
        <w:rPr>
          <w:rFonts w:ascii="Arial" w:hAnsi="Arial" w:cs="Arial"/>
          <w:bCs/>
          <w:iCs/>
          <w:sz w:val="20"/>
          <w:szCs w:val="20"/>
        </w:rPr>
        <w:t>immediately and unconditionally</w:t>
      </w:r>
      <w:r w:rsidR="00367A3A" w:rsidRPr="00875A85">
        <w:rPr>
          <w:rFonts w:ascii="Arial" w:hAnsi="Arial" w:cs="Arial"/>
          <w:bCs/>
          <w:iCs/>
          <w:sz w:val="20"/>
          <w:szCs w:val="20"/>
        </w:rPr>
        <w:t xml:space="preserve"> as he is imprisoned only for exercising his right to freedom of expression</w:t>
      </w:r>
      <w:r w:rsidRPr="00875A85">
        <w:rPr>
          <w:rFonts w:ascii="Arial" w:hAnsi="Arial" w:cs="Arial"/>
          <w:bCs/>
          <w:iCs/>
          <w:sz w:val="20"/>
          <w:szCs w:val="20"/>
        </w:rPr>
        <w:t>. Pending his release, I urge you to ensure that he is held in conditions meeting international standards</w:t>
      </w:r>
      <w:r w:rsidR="00367A3A" w:rsidRPr="00875A8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75A85">
        <w:rPr>
          <w:rFonts w:ascii="Arial" w:hAnsi="Arial" w:cs="Arial"/>
          <w:bCs/>
          <w:iCs/>
          <w:sz w:val="20"/>
          <w:szCs w:val="20"/>
        </w:rPr>
        <w:t xml:space="preserve">and </w:t>
      </w:r>
      <w:r w:rsidR="00AD67E3" w:rsidRPr="00875A85">
        <w:rPr>
          <w:rFonts w:ascii="Arial" w:hAnsi="Arial" w:cs="Arial"/>
          <w:bCs/>
          <w:iCs/>
          <w:sz w:val="20"/>
          <w:szCs w:val="20"/>
        </w:rPr>
        <w:t>provided</w:t>
      </w:r>
      <w:r w:rsidR="00031012" w:rsidRPr="00875A85">
        <w:rPr>
          <w:rFonts w:ascii="Arial" w:hAnsi="Arial" w:cs="Arial"/>
          <w:bCs/>
          <w:iCs/>
          <w:sz w:val="20"/>
          <w:szCs w:val="20"/>
        </w:rPr>
        <w:t xml:space="preserve"> with</w:t>
      </w:r>
      <w:r w:rsidR="00AD67E3" w:rsidRPr="00875A8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1012" w:rsidRPr="00875A85">
        <w:rPr>
          <w:rFonts w:ascii="Arial" w:hAnsi="Arial" w:cs="Arial"/>
          <w:bCs/>
          <w:iCs/>
          <w:sz w:val="20"/>
          <w:szCs w:val="20"/>
        </w:rPr>
        <w:t xml:space="preserve">the </w:t>
      </w:r>
      <w:r w:rsidR="00AD67E3" w:rsidRPr="00875A85">
        <w:rPr>
          <w:rFonts w:ascii="Arial" w:hAnsi="Arial" w:cs="Arial"/>
          <w:bCs/>
          <w:iCs/>
          <w:sz w:val="20"/>
          <w:szCs w:val="20"/>
        </w:rPr>
        <w:t xml:space="preserve">adequate medical treatment </w:t>
      </w:r>
      <w:r w:rsidR="00031012" w:rsidRPr="00875A85">
        <w:rPr>
          <w:rFonts w:ascii="Arial" w:hAnsi="Arial" w:cs="Arial"/>
          <w:bCs/>
          <w:iCs/>
          <w:sz w:val="20"/>
          <w:szCs w:val="20"/>
        </w:rPr>
        <w:t>he may require, including during</w:t>
      </w:r>
      <w:r w:rsidR="00AD67E3" w:rsidRPr="00875A85">
        <w:rPr>
          <w:rFonts w:ascii="Arial" w:hAnsi="Arial" w:cs="Arial"/>
          <w:bCs/>
          <w:iCs/>
          <w:sz w:val="20"/>
          <w:szCs w:val="20"/>
        </w:rPr>
        <w:t xml:space="preserve"> his hunger strike.</w:t>
      </w:r>
    </w:p>
    <w:p w14:paraId="5268739A" w14:textId="77777777" w:rsidR="00BC07DB" w:rsidRPr="00875A85" w:rsidRDefault="00BC07DB" w:rsidP="00C7211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2E2A0AE" w14:textId="2654AADA" w:rsidR="0043652B" w:rsidRPr="00A23323" w:rsidRDefault="00C72110" w:rsidP="00C7211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BC07DB" w:rsidRPr="00C72110">
        <w:rPr>
          <w:rFonts w:ascii="Arial" w:hAnsi="Arial" w:cs="Arial"/>
          <w:iCs/>
          <w:sz w:val="20"/>
          <w:szCs w:val="20"/>
        </w:rPr>
        <w:t>incerely,</w:t>
      </w:r>
    </w:p>
    <w:p w14:paraId="199EE4B1" w14:textId="77777777" w:rsidR="00BC07DB" w:rsidRPr="00C72110" w:rsidRDefault="00BC07DB" w:rsidP="00C7211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 w:val="0"/>
          <w:szCs w:val="32"/>
        </w:rPr>
      </w:pPr>
      <w:r w:rsidRPr="00C72110">
        <w:rPr>
          <w:rFonts w:ascii="Arial" w:hAnsi="Arial" w:cs="Arial"/>
          <w:szCs w:val="32"/>
        </w:rPr>
        <w:lastRenderedPageBreak/>
        <w:t>Additional information</w:t>
      </w:r>
    </w:p>
    <w:p w14:paraId="4EB3D45A" w14:textId="6B7846A2" w:rsidR="00D30DF6" w:rsidRPr="00C72110" w:rsidRDefault="00EA1175" w:rsidP="00C72110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C72110">
        <w:rPr>
          <w:rFonts w:ascii="Arial" w:hAnsi="Arial" w:cs="Arial"/>
          <w:szCs w:val="20"/>
          <w:lang w:eastAsia="en-US"/>
        </w:rPr>
        <w:br/>
      </w:r>
      <w:proofErr w:type="spellStart"/>
      <w:r w:rsidR="00D5062C" w:rsidRPr="00C72110">
        <w:rPr>
          <w:rFonts w:ascii="Arial" w:hAnsi="Arial" w:cs="Arial"/>
          <w:szCs w:val="20"/>
          <w:lang w:eastAsia="en-US"/>
        </w:rPr>
        <w:t>Merzoug</w:t>
      </w:r>
      <w:proofErr w:type="spellEnd"/>
      <w:r w:rsidR="00D5062C" w:rsidRPr="00C7211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5062C" w:rsidRPr="00C72110">
        <w:rPr>
          <w:rFonts w:ascii="Arial" w:hAnsi="Arial" w:cs="Arial"/>
          <w:szCs w:val="20"/>
          <w:lang w:eastAsia="en-US"/>
        </w:rPr>
        <w:t>Touati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is an Algerian journalist. He founded an independent news page called “Al-</w:t>
      </w:r>
      <w:proofErr w:type="spellStart"/>
      <w:r w:rsidRPr="00C72110">
        <w:rPr>
          <w:rFonts w:ascii="Arial" w:hAnsi="Arial" w:cs="Arial"/>
          <w:szCs w:val="20"/>
          <w:lang w:eastAsia="en-US"/>
        </w:rPr>
        <w:t>Hogra</w:t>
      </w:r>
      <w:proofErr w:type="spellEnd"/>
      <w:r w:rsidRPr="00C72110">
        <w:rPr>
          <w:rFonts w:ascii="Arial" w:hAnsi="Arial" w:cs="Arial"/>
          <w:szCs w:val="20"/>
          <w:lang w:eastAsia="en-US"/>
        </w:rPr>
        <w:t>”</w:t>
      </w:r>
      <w:r w:rsidR="005769B1" w:rsidRPr="00C72110">
        <w:rPr>
          <w:rFonts w:ascii="Arial" w:hAnsi="Arial" w:cs="Arial"/>
          <w:szCs w:val="20"/>
          <w:lang w:eastAsia="en-US"/>
        </w:rPr>
        <w:t xml:space="preserve"> in</w:t>
      </w:r>
      <w:r w:rsidRPr="00C72110">
        <w:rPr>
          <w:rFonts w:ascii="Arial" w:hAnsi="Arial" w:cs="Arial"/>
          <w:szCs w:val="20"/>
          <w:lang w:eastAsia="en-US"/>
        </w:rPr>
        <w:t xml:space="preserve"> 2015 where he publishes about political and human rights developments in Algeria. </w:t>
      </w:r>
      <w:r w:rsidR="005869F4" w:rsidRPr="00C72110">
        <w:rPr>
          <w:rFonts w:ascii="Arial" w:hAnsi="Arial" w:cs="Arial"/>
          <w:szCs w:val="20"/>
          <w:lang w:eastAsia="en-US"/>
        </w:rPr>
        <w:t xml:space="preserve">He was also a journalist at </w:t>
      </w:r>
      <w:hyperlink r:id="rId16" w:history="1">
        <w:proofErr w:type="spellStart"/>
        <w:r w:rsidR="005869F4" w:rsidRPr="00C72110">
          <w:rPr>
            <w:rStyle w:val="Hyperlink"/>
            <w:rFonts w:ascii="Arial" w:hAnsi="Arial" w:cs="Arial"/>
            <w:szCs w:val="20"/>
            <w:lang w:eastAsia="en-US"/>
          </w:rPr>
          <w:t>L’Avant</w:t>
        </w:r>
        <w:proofErr w:type="spellEnd"/>
        <w:r w:rsidR="005869F4" w:rsidRPr="00C72110">
          <w:rPr>
            <w:rStyle w:val="Hyperlink"/>
            <w:rFonts w:ascii="Arial" w:hAnsi="Arial" w:cs="Arial"/>
            <w:szCs w:val="20"/>
            <w:lang w:eastAsia="en-US"/>
          </w:rPr>
          <w:t>-Garde</w:t>
        </w:r>
      </w:hyperlink>
      <w:r w:rsidR="005869F4" w:rsidRPr="00C72110">
        <w:rPr>
          <w:rFonts w:ascii="Arial" w:hAnsi="Arial" w:cs="Arial"/>
          <w:szCs w:val="20"/>
          <w:lang w:eastAsia="en-US"/>
        </w:rPr>
        <w:t xml:space="preserve">, </w:t>
      </w:r>
      <w:r w:rsidR="004F2342" w:rsidRPr="00C72110">
        <w:rPr>
          <w:rFonts w:ascii="Arial" w:hAnsi="Arial" w:cs="Arial"/>
          <w:szCs w:val="20"/>
          <w:lang w:eastAsia="en-US"/>
        </w:rPr>
        <w:t xml:space="preserve">an independent Algerian newspaper. </w:t>
      </w:r>
      <w:r w:rsidRPr="00C72110">
        <w:rPr>
          <w:rFonts w:ascii="Arial" w:hAnsi="Arial" w:cs="Arial"/>
          <w:szCs w:val="20"/>
          <w:lang w:eastAsia="en-US"/>
        </w:rPr>
        <w:t xml:space="preserve">The Algerian authorities targeted him </w:t>
      </w:r>
      <w:r w:rsidR="00676ED8" w:rsidRPr="00C72110">
        <w:rPr>
          <w:rFonts w:ascii="Arial" w:hAnsi="Arial" w:cs="Arial"/>
          <w:szCs w:val="20"/>
          <w:lang w:eastAsia="en-US"/>
        </w:rPr>
        <w:t xml:space="preserve">multiple times </w:t>
      </w:r>
      <w:r w:rsidR="00DC48FF" w:rsidRPr="00C72110">
        <w:rPr>
          <w:rFonts w:ascii="Arial" w:hAnsi="Arial" w:cs="Arial"/>
          <w:szCs w:val="20"/>
          <w:lang w:eastAsia="en-US"/>
        </w:rPr>
        <w:t xml:space="preserve">since </w:t>
      </w:r>
      <w:r w:rsidR="00D8093F" w:rsidRPr="00C72110">
        <w:rPr>
          <w:rFonts w:ascii="Arial" w:hAnsi="Arial" w:cs="Arial"/>
          <w:szCs w:val="20"/>
          <w:lang w:eastAsia="en-US"/>
        </w:rPr>
        <w:t xml:space="preserve">2017 </w:t>
      </w:r>
      <w:r w:rsidRPr="00C72110">
        <w:rPr>
          <w:rFonts w:ascii="Arial" w:hAnsi="Arial" w:cs="Arial"/>
          <w:szCs w:val="20"/>
          <w:lang w:eastAsia="en-US"/>
        </w:rPr>
        <w:t xml:space="preserve">for </w:t>
      </w:r>
      <w:r w:rsidR="005769B1" w:rsidRPr="00C72110">
        <w:rPr>
          <w:rFonts w:ascii="Arial" w:hAnsi="Arial" w:cs="Arial"/>
          <w:szCs w:val="20"/>
          <w:lang w:eastAsia="en-US"/>
        </w:rPr>
        <w:t>documenting human rights violations and reporting on political developments.</w:t>
      </w:r>
    </w:p>
    <w:p w14:paraId="1615593A" w14:textId="038850BC" w:rsidR="00427DE7" w:rsidRPr="00C72110" w:rsidRDefault="0021593B" w:rsidP="00C72110">
      <w:pPr>
        <w:spacing w:line="240" w:lineRule="auto"/>
        <w:jc w:val="both"/>
        <w:rPr>
          <w:rFonts w:ascii="Arial" w:hAnsi="Arial" w:cs="Arial"/>
        </w:rPr>
      </w:pPr>
      <w:r w:rsidRPr="00C72110">
        <w:rPr>
          <w:rFonts w:ascii="Arial" w:hAnsi="Arial" w:cs="Arial"/>
          <w:szCs w:val="20"/>
          <w:lang w:eastAsia="en-US"/>
        </w:rPr>
        <w:t>I</w:t>
      </w:r>
      <w:r w:rsidR="005C65F1" w:rsidRPr="00C72110">
        <w:rPr>
          <w:rFonts w:ascii="Arial" w:hAnsi="Arial" w:cs="Arial"/>
          <w:szCs w:val="20"/>
          <w:lang w:eastAsia="en-US"/>
        </w:rPr>
        <w:t>n January 2017</w:t>
      </w:r>
      <w:r w:rsidRPr="00C72110">
        <w:rPr>
          <w:rFonts w:ascii="Arial" w:hAnsi="Arial" w:cs="Arial"/>
          <w:szCs w:val="20"/>
          <w:lang w:eastAsia="en-US"/>
        </w:rPr>
        <w:t>,</w:t>
      </w:r>
      <w:r w:rsidR="005C65F1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he was sentenced </w:t>
      </w:r>
      <w:r w:rsidR="00EF428E" w:rsidRPr="00C72110">
        <w:rPr>
          <w:rFonts w:ascii="Arial" w:hAnsi="Arial" w:cs="Arial"/>
          <w:szCs w:val="20"/>
          <w:lang w:eastAsia="en-US"/>
        </w:rPr>
        <w:t xml:space="preserve">to 10 years in prison, later reduced to five </w:t>
      </w:r>
      <w:r w:rsidR="00A107F8" w:rsidRPr="00C72110">
        <w:rPr>
          <w:rFonts w:ascii="Arial" w:hAnsi="Arial" w:cs="Arial"/>
          <w:szCs w:val="20"/>
          <w:lang w:eastAsia="en-US"/>
        </w:rPr>
        <w:t>years, three of them</w:t>
      </w:r>
      <w:r w:rsidR="00F34FDC" w:rsidRPr="00C72110">
        <w:rPr>
          <w:rFonts w:ascii="Arial" w:hAnsi="Arial" w:cs="Arial"/>
          <w:szCs w:val="20"/>
          <w:lang w:eastAsia="en-US"/>
        </w:rPr>
        <w:t xml:space="preserve"> suspended</w:t>
      </w:r>
      <w:r w:rsidR="00A107F8" w:rsidRPr="00C72110">
        <w:rPr>
          <w:rFonts w:ascii="Arial" w:hAnsi="Arial" w:cs="Arial"/>
          <w:szCs w:val="20"/>
          <w:lang w:eastAsia="en-US"/>
        </w:rPr>
        <w:t>. On that occasion</w:t>
      </w:r>
      <w:r w:rsidR="00F34FDC" w:rsidRPr="00C72110">
        <w:rPr>
          <w:rFonts w:ascii="Arial" w:hAnsi="Arial" w:cs="Arial"/>
          <w:szCs w:val="20"/>
          <w:lang w:eastAsia="en-US"/>
        </w:rPr>
        <w:t xml:space="preserve">, </w:t>
      </w:r>
      <w:r w:rsidR="00A107F8" w:rsidRPr="00C72110">
        <w:rPr>
          <w:rFonts w:ascii="Arial" w:hAnsi="Arial" w:cs="Arial"/>
        </w:rPr>
        <w:t>he faced</w:t>
      </w:r>
      <w:r w:rsidR="00F34FDC" w:rsidRPr="00C72110">
        <w:rPr>
          <w:rFonts w:ascii="Arial" w:hAnsi="Arial" w:cs="Arial"/>
        </w:rPr>
        <w:t xml:space="preserve"> charges of sharing intelligence with a foreign power “aiming at harming diplomatic ties" and "incitement to gatherings and sit-ins in public spaces". The charges were based solely on the peaceful exercise of his right</w:t>
      </w:r>
      <w:r w:rsidR="00A107F8" w:rsidRPr="00C72110">
        <w:rPr>
          <w:rFonts w:ascii="Arial" w:hAnsi="Arial" w:cs="Arial"/>
        </w:rPr>
        <w:t>s</w:t>
      </w:r>
      <w:r w:rsidR="00F34FDC" w:rsidRPr="00C72110">
        <w:rPr>
          <w:rFonts w:ascii="Arial" w:hAnsi="Arial" w:cs="Arial"/>
        </w:rPr>
        <w:t xml:space="preserve"> to freedom of expression</w:t>
      </w:r>
      <w:r w:rsidR="00A107F8" w:rsidRPr="00C72110">
        <w:rPr>
          <w:rFonts w:ascii="Arial" w:hAnsi="Arial" w:cs="Arial"/>
        </w:rPr>
        <w:t xml:space="preserve"> and peaceful assembly stemming from </w:t>
      </w:r>
      <w:r w:rsidR="00F34FDC" w:rsidRPr="00C72110">
        <w:rPr>
          <w:rFonts w:ascii="Arial" w:hAnsi="Arial" w:cs="Arial"/>
        </w:rPr>
        <w:t>a Facebook post that called for</w:t>
      </w:r>
      <w:r w:rsidR="005A4423" w:rsidRPr="00C72110">
        <w:rPr>
          <w:rFonts w:ascii="Arial" w:hAnsi="Arial" w:cs="Arial"/>
        </w:rPr>
        <w:t xml:space="preserve"> </w:t>
      </w:r>
      <w:proofErr w:type="gramStart"/>
      <w:r w:rsidR="00F34FDC" w:rsidRPr="00C72110">
        <w:rPr>
          <w:rFonts w:ascii="Arial" w:hAnsi="Arial" w:cs="Arial"/>
        </w:rPr>
        <w:t>protest</w:t>
      </w:r>
      <w:r w:rsidR="005A4423" w:rsidRPr="00C72110">
        <w:rPr>
          <w:rFonts w:ascii="Arial" w:hAnsi="Arial" w:cs="Arial"/>
        </w:rPr>
        <w:t>s</w:t>
      </w:r>
      <w:r w:rsidR="00F34FDC" w:rsidRPr="00C72110">
        <w:rPr>
          <w:rFonts w:ascii="Arial" w:hAnsi="Arial" w:cs="Arial"/>
        </w:rPr>
        <w:t xml:space="preserve"> against</w:t>
      </w:r>
      <w:proofErr w:type="gramEnd"/>
      <w:r w:rsidR="00F34FDC" w:rsidRPr="00C72110">
        <w:rPr>
          <w:rFonts w:ascii="Arial" w:hAnsi="Arial" w:cs="Arial"/>
        </w:rPr>
        <w:t xml:space="preserve"> a new law and a video interview with an Israeli spokesperson posted on YouTube.</w:t>
      </w:r>
      <w:r w:rsidR="005C65F1" w:rsidRPr="00C72110">
        <w:rPr>
          <w:rFonts w:ascii="Arial" w:hAnsi="Arial" w:cs="Arial"/>
        </w:rPr>
        <w:t xml:space="preserve"> He spent </w:t>
      </w:r>
      <w:r w:rsidR="002D2449" w:rsidRPr="00C72110">
        <w:rPr>
          <w:rFonts w:ascii="Arial" w:hAnsi="Arial" w:cs="Arial"/>
        </w:rPr>
        <w:t xml:space="preserve">more than two years in </w:t>
      </w:r>
      <w:r w:rsidR="005A4423" w:rsidRPr="00C72110">
        <w:rPr>
          <w:rFonts w:ascii="Arial" w:hAnsi="Arial" w:cs="Arial"/>
        </w:rPr>
        <w:t>prison</w:t>
      </w:r>
      <w:r w:rsidR="002D2449" w:rsidRPr="00C72110">
        <w:rPr>
          <w:rFonts w:ascii="Arial" w:hAnsi="Arial" w:cs="Arial"/>
        </w:rPr>
        <w:t xml:space="preserve"> and was released on</w:t>
      </w:r>
      <w:r w:rsidR="00875A85">
        <w:rPr>
          <w:rFonts w:ascii="Arial" w:hAnsi="Arial" w:cs="Arial"/>
        </w:rPr>
        <w:t xml:space="preserve"> </w:t>
      </w:r>
      <w:r w:rsidR="00961A9C" w:rsidRPr="00C72110">
        <w:rPr>
          <w:rFonts w:ascii="Arial" w:hAnsi="Arial" w:cs="Arial"/>
        </w:rPr>
        <w:t xml:space="preserve">March </w:t>
      </w:r>
      <w:r w:rsidR="00875A85">
        <w:rPr>
          <w:rFonts w:ascii="Arial" w:hAnsi="Arial" w:cs="Arial"/>
        </w:rPr>
        <w:t xml:space="preserve">7, </w:t>
      </w:r>
      <w:r w:rsidR="00961A9C" w:rsidRPr="00C72110">
        <w:rPr>
          <w:rFonts w:ascii="Arial" w:hAnsi="Arial" w:cs="Arial"/>
        </w:rPr>
        <w:t xml:space="preserve">2019. </w:t>
      </w:r>
      <w:r w:rsidR="005769B1" w:rsidRPr="00C72110">
        <w:rPr>
          <w:rFonts w:ascii="Arial" w:hAnsi="Arial" w:cs="Arial"/>
          <w:szCs w:val="20"/>
          <w:lang w:eastAsia="en-US"/>
        </w:rPr>
        <w:br/>
      </w:r>
      <w:r w:rsidR="005769B1" w:rsidRPr="00C72110">
        <w:rPr>
          <w:rFonts w:ascii="Arial" w:hAnsi="Arial" w:cs="Arial"/>
          <w:szCs w:val="20"/>
          <w:lang w:eastAsia="en-US"/>
        </w:rPr>
        <w:br/>
      </w:r>
      <w:proofErr w:type="spellStart"/>
      <w:r w:rsidR="00F3550F" w:rsidRPr="00C72110">
        <w:rPr>
          <w:rFonts w:ascii="Arial" w:hAnsi="Arial" w:cs="Arial"/>
          <w:szCs w:val="20"/>
          <w:lang w:eastAsia="en-US"/>
        </w:rPr>
        <w:t>Merzoug</w:t>
      </w:r>
      <w:proofErr w:type="spellEnd"/>
      <w:r w:rsidR="00F3550F" w:rsidRPr="00C7211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F95354" w:rsidRPr="00C72110">
        <w:rPr>
          <w:rFonts w:ascii="Arial" w:hAnsi="Arial" w:cs="Arial"/>
          <w:szCs w:val="20"/>
          <w:lang w:eastAsia="en-US"/>
        </w:rPr>
        <w:t>Touati</w:t>
      </w:r>
      <w:proofErr w:type="spellEnd"/>
      <w:r w:rsidR="00F95354" w:rsidRPr="00C72110">
        <w:rPr>
          <w:rFonts w:ascii="Arial" w:hAnsi="Arial" w:cs="Arial"/>
          <w:szCs w:val="20"/>
          <w:lang w:eastAsia="en-US"/>
        </w:rPr>
        <w:t xml:space="preserve"> </w:t>
      </w:r>
      <w:r w:rsidR="005A4423" w:rsidRPr="00C72110">
        <w:rPr>
          <w:rFonts w:ascii="Arial" w:hAnsi="Arial" w:cs="Arial"/>
          <w:szCs w:val="20"/>
          <w:lang w:eastAsia="en-US"/>
        </w:rPr>
        <w:t xml:space="preserve">actively </w:t>
      </w:r>
      <w:r w:rsidR="00F95354" w:rsidRPr="00C72110">
        <w:rPr>
          <w:rFonts w:ascii="Arial" w:hAnsi="Arial" w:cs="Arial"/>
          <w:szCs w:val="20"/>
          <w:lang w:eastAsia="en-US"/>
        </w:rPr>
        <w:t xml:space="preserve">participated in the </w:t>
      </w:r>
      <w:proofErr w:type="spellStart"/>
      <w:r w:rsidR="00F95354" w:rsidRPr="00C72110">
        <w:rPr>
          <w:rFonts w:ascii="Arial" w:hAnsi="Arial" w:cs="Arial"/>
          <w:szCs w:val="20"/>
          <w:lang w:eastAsia="en-US"/>
        </w:rPr>
        <w:t>Hirak</w:t>
      </w:r>
      <w:proofErr w:type="spellEnd"/>
      <w:r w:rsidR="00F95354" w:rsidRPr="00C72110">
        <w:rPr>
          <w:rFonts w:ascii="Arial" w:hAnsi="Arial" w:cs="Arial"/>
          <w:szCs w:val="20"/>
          <w:lang w:eastAsia="en-US"/>
        </w:rPr>
        <w:t xml:space="preserve">, both as a journalist and </w:t>
      </w:r>
      <w:r w:rsidR="005A4423" w:rsidRPr="00C72110">
        <w:rPr>
          <w:rFonts w:ascii="Arial" w:hAnsi="Arial" w:cs="Arial"/>
          <w:szCs w:val="20"/>
          <w:lang w:eastAsia="en-US"/>
        </w:rPr>
        <w:t xml:space="preserve">an </w:t>
      </w:r>
      <w:r w:rsidR="00F95354" w:rsidRPr="00C72110">
        <w:rPr>
          <w:rFonts w:ascii="Arial" w:hAnsi="Arial" w:cs="Arial"/>
          <w:szCs w:val="20"/>
          <w:lang w:eastAsia="en-US"/>
        </w:rPr>
        <w:t>activist</w:t>
      </w:r>
      <w:r w:rsidR="00B32263" w:rsidRPr="00C72110">
        <w:rPr>
          <w:rFonts w:ascii="Arial" w:hAnsi="Arial" w:cs="Arial"/>
          <w:szCs w:val="20"/>
          <w:lang w:eastAsia="en-US"/>
        </w:rPr>
        <w:t xml:space="preserve">. Police arrested him </w:t>
      </w:r>
      <w:r w:rsidR="00B32263" w:rsidRPr="00C72110">
        <w:rPr>
          <w:rFonts w:ascii="Arial" w:hAnsi="Arial" w:cs="Arial"/>
        </w:rPr>
        <w:t xml:space="preserve">on June </w:t>
      </w:r>
      <w:r w:rsidR="00875A85">
        <w:rPr>
          <w:rFonts w:ascii="Arial" w:hAnsi="Arial" w:cs="Arial"/>
        </w:rPr>
        <w:t xml:space="preserve">12, </w:t>
      </w:r>
      <w:r w:rsidR="00B32263" w:rsidRPr="00C72110">
        <w:rPr>
          <w:rFonts w:ascii="Arial" w:hAnsi="Arial" w:cs="Arial"/>
        </w:rPr>
        <w:t>2020</w:t>
      </w:r>
      <w:r w:rsidR="00875A85">
        <w:rPr>
          <w:rFonts w:ascii="Arial" w:hAnsi="Arial" w:cs="Arial"/>
        </w:rPr>
        <w:t>,</w:t>
      </w:r>
      <w:r w:rsidR="00B32263" w:rsidRPr="00C72110">
        <w:rPr>
          <w:rFonts w:ascii="Arial" w:hAnsi="Arial" w:cs="Arial"/>
        </w:rPr>
        <w:t xml:space="preserve"> while he was about to cover a protest in the city of </w:t>
      </w:r>
      <w:proofErr w:type="spellStart"/>
      <w:r w:rsidR="00B32263" w:rsidRPr="00C72110">
        <w:rPr>
          <w:rFonts w:ascii="Arial" w:hAnsi="Arial" w:cs="Arial"/>
        </w:rPr>
        <w:t>Béjaïa</w:t>
      </w:r>
      <w:proofErr w:type="spellEnd"/>
      <w:r w:rsidR="005A4423" w:rsidRPr="00C72110">
        <w:rPr>
          <w:rFonts w:ascii="Arial" w:hAnsi="Arial" w:cs="Arial"/>
        </w:rPr>
        <w:t>.</w:t>
      </w:r>
      <w:r w:rsidR="00B32263" w:rsidRPr="00C72110">
        <w:rPr>
          <w:rFonts w:ascii="Arial" w:hAnsi="Arial" w:cs="Arial"/>
        </w:rPr>
        <w:t xml:space="preserve"> He was</w:t>
      </w:r>
      <w:r w:rsidR="00345621" w:rsidRPr="00C72110">
        <w:rPr>
          <w:rFonts w:ascii="Arial" w:hAnsi="Arial" w:cs="Arial"/>
        </w:rPr>
        <w:t xml:space="preserve"> </w:t>
      </w:r>
      <w:r w:rsidR="00B32263" w:rsidRPr="00C72110">
        <w:rPr>
          <w:rFonts w:ascii="Arial" w:hAnsi="Arial" w:cs="Arial"/>
        </w:rPr>
        <w:t xml:space="preserve">presented before the prosecutor the following day and was accused of "incitement to a gathering" along with two other activists. On July </w:t>
      </w:r>
      <w:r w:rsidR="00875A85">
        <w:rPr>
          <w:rFonts w:ascii="Arial" w:hAnsi="Arial" w:cs="Arial"/>
        </w:rPr>
        <w:t xml:space="preserve">8, </w:t>
      </w:r>
      <w:r w:rsidR="00B32263" w:rsidRPr="00C72110">
        <w:rPr>
          <w:rFonts w:ascii="Arial" w:hAnsi="Arial" w:cs="Arial"/>
        </w:rPr>
        <w:t xml:space="preserve">2020, </w:t>
      </w:r>
      <w:r w:rsidR="00345621" w:rsidRPr="00C72110">
        <w:rPr>
          <w:rFonts w:ascii="Arial" w:hAnsi="Arial" w:cs="Arial"/>
        </w:rPr>
        <w:t>he was</w:t>
      </w:r>
      <w:r w:rsidR="00B32263" w:rsidRPr="00C72110">
        <w:rPr>
          <w:rFonts w:ascii="Arial" w:hAnsi="Arial" w:cs="Arial"/>
        </w:rPr>
        <w:t xml:space="preserve"> sentenced to a fine of 100.000 Algerian dinars (around</w:t>
      </w:r>
      <w:r w:rsidR="00A60CC5" w:rsidRPr="00C72110">
        <w:rPr>
          <w:rFonts w:ascii="Arial" w:hAnsi="Arial" w:cs="Arial"/>
        </w:rPr>
        <w:t xml:space="preserve"> </w:t>
      </w:r>
      <w:r w:rsidR="00B32263" w:rsidRPr="00C72110">
        <w:rPr>
          <w:rFonts w:ascii="Arial" w:hAnsi="Arial" w:cs="Arial"/>
        </w:rPr>
        <w:t>749</w:t>
      </w:r>
      <w:r w:rsidR="009E48F0" w:rsidRPr="00C72110">
        <w:rPr>
          <w:rFonts w:ascii="Arial" w:hAnsi="Arial" w:cs="Arial"/>
        </w:rPr>
        <w:t xml:space="preserve"> </w:t>
      </w:r>
      <w:r w:rsidR="00B32263" w:rsidRPr="00C72110">
        <w:rPr>
          <w:rFonts w:ascii="Arial" w:hAnsi="Arial" w:cs="Arial"/>
        </w:rPr>
        <w:t>USD).</w:t>
      </w:r>
    </w:p>
    <w:p w14:paraId="41C17B4A" w14:textId="23170EB3" w:rsidR="00A36908" w:rsidRPr="00C72110" w:rsidRDefault="00C5726B" w:rsidP="00C72110">
      <w:pPr>
        <w:spacing w:line="240" w:lineRule="auto"/>
        <w:jc w:val="both"/>
        <w:rPr>
          <w:rFonts w:ascii="Arial" w:hAnsi="Arial" w:cs="Arial"/>
        </w:rPr>
      </w:pPr>
      <w:r w:rsidRPr="00C72110">
        <w:rPr>
          <w:rFonts w:ascii="Arial" w:hAnsi="Arial" w:cs="Arial"/>
          <w:szCs w:val="20"/>
          <w:lang w:eastAsia="en-US"/>
        </w:rPr>
        <w:t xml:space="preserve">On </w:t>
      </w:r>
      <w:r w:rsidR="005769B1" w:rsidRPr="00C72110">
        <w:rPr>
          <w:rFonts w:ascii="Arial" w:hAnsi="Arial" w:cs="Arial"/>
          <w:szCs w:val="20"/>
          <w:lang w:eastAsia="en-US"/>
        </w:rPr>
        <w:t>November</w:t>
      </w:r>
      <w:r w:rsidR="00875A85">
        <w:rPr>
          <w:rFonts w:ascii="Arial" w:hAnsi="Arial" w:cs="Arial"/>
          <w:szCs w:val="20"/>
          <w:lang w:eastAsia="en-US"/>
        </w:rPr>
        <w:t xml:space="preserve"> 15, </w:t>
      </w:r>
      <w:r w:rsidRPr="00C72110">
        <w:rPr>
          <w:rFonts w:ascii="Arial" w:hAnsi="Arial" w:cs="Arial"/>
          <w:szCs w:val="20"/>
          <w:lang w:eastAsia="en-US"/>
        </w:rPr>
        <w:t xml:space="preserve">2021, </w:t>
      </w:r>
      <w:proofErr w:type="spellStart"/>
      <w:r w:rsidRPr="00C72110">
        <w:rPr>
          <w:rFonts w:ascii="Arial" w:hAnsi="Arial" w:cs="Arial"/>
          <w:szCs w:val="20"/>
          <w:lang w:eastAsia="en-US"/>
        </w:rPr>
        <w:t>Merzoug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C72110">
        <w:rPr>
          <w:rFonts w:ascii="Arial" w:hAnsi="Arial" w:cs="Arial"/>
          <w:szCs w:val="20"/>
          <w:lang w:eastAsia="en-US"/>
        </w:rPr>
        <w:t>T</w:t>
      </w:r>
      <w:r w:rsidR="000948C8" w:rsidRPr="00C72110">
        <w:rPr>
          <w:rFonts w:ascii="Arial" w:hAnsi="Arial" w:cs="Arial"/>
          <w:szCs w:val="20"/>
          <w:lang w:eastAsia="en-US"/>
        </w:rPr>
        <w:t>ouati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received summons at his home notifying him to show up at the </w:t>
      </w:r>
      <w:proofErr w:type="spellStart"/>
      <w:r w:rsidRPr="00C72110">
        <w:rPr>
          <w:rFonts w:ascii="Arial" w:hAnsi="Arial" w:cs="Arial"/>
          <w:szCs w:val="20"/>
          <w:lang w:eastAsia="en-US"/>
        </w:rPr>
        <w:t>B</w:t>
      </w:r>
      <w:r w:rsidR="000948C8" w:rsidRPr="00C72110">
        <w:rPr>
          <w:rFonts w:ascii="Arial" w:hAnsi="Arial" w:cs="Arial"/>
          <w:szCs w:val="20"/>
          <w:lang w:eastAsia="en-US"/>
        </w:rPr>
        <w:t>ejaia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cybercrime department.</w:t>
      </w:r>
      <w:r w:rsidR="000948C8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On November </w:t>
      </w:r>
      <w:r w:rsidR="00875A85">
        <w:rPr>
          <w:rFonts w:ascii="Arial" w:hAnsi="Arial" w:cs="Arial"/>
          <w:szCs w:val="20"/>
          <w:lang w:eastAsia="en-US"/>
        </w:rPr>
        <w:t xml:space="preserve">16, </w:t>
      </w:r>
      <w:r w:rsidRPr="00C72110">
        <w:rPr>
          <w:rFonts w:ascii="Arial" w:hAnsi="Arial" w:cs="Arial"/>
          <w:szCs w:val="20"/>
          <w:lang w:eastAsia="en-US"/>
        </w:rPr>
        <w:t xml:space="preserve">2021, </w:t>
      </w:r>
      <w:r w:rsidR="00DF1750" w:rsidRPr="00C72110">
        <w:rPr>
          <w:rFonts w:ascii="Arial" w:hAnsi="Arial" w:cs="Arial"/>
          <w:szCs w:val="20"/>
          <w:lang w:eastAsia="en-US"/>
        </w:rPr>
        <w:t xml:space="preserve">he </w:t>
      </w:r>
      <w:r w:rsidR="00F6002D" w:rsidRPr="00C72110">
        <w:rPr>
          <w:rFonts w:ascii="Arial" w:hAnsi="Arial" w:cs="Arial"/>
          <w:szCs w:val="20"/>
          <w:lang w:eastAsia="en-US"/>
        </w:rPr>
        <w:t>went to</w:t>
      </w:r>
      <w:r w:rsidRPr="00C72110">
        <w:rPr>
          <w:rFonts w:ascii="Arial" w:hAnsi="Arial" w:cs="Arial"/>
          <w:szCs w:val="20"/>
          <w:lang w:eastAsia="en-US"/>
        </w:rPr>
        <w:t xml:space="preserve"> the central police station </w:t>
      </w:r>
      <w:r w:rsidR="000948C8" w:rsidRPr="00C72110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0948C8" w:rsidRPr="00C72110">
        <w:rPr>
          <w:rFonts w:ascii="Arial" w:hAnsi="Arial" w:cs="Arial"/>
          <w:szCs w:val="20"/>
          <w:lang w:eastAsia="en-US"/>
        </w:rPr>
        <w:t>Bejaia</w:t>
      </w:r>
      <w:proofErr w:type="spellEnd"/>
      <w:r w:rsidR="00F6002D" w:rsidRPr="00C72110">
        <w:rPr>
          <w:rFonts w:ascii="Arial" w:hAnsi="Arial" w:cs="Arial"/>
          <w:szCs w:val="20"/>
          <w:lang w:eastAsia="en-US"/>
        </w:rPr>
        <w:t>,</w:t>
      </w:r>
      <w:r w:rsidR="000948C8" w:rsidRPr="00C72110">
        <w:rPr>
          <w:rFonts w:ascii="Arial" w:hAnsi="Arial" w:cs="Arial"/>
          <w:szCs w:val="20"/>
          <w:lang w:eastAsia="en-US"/>
        </w:rPr>
        <w:t xml:space="preserve"> where </w:t>
      </w:r>
      <w:r w:rsidR="00F6002D" w:rsidRPr="00C72110">
        <w:rPr>
          <w:rFonts w:ascii="Arial" w:hAnsi="Arial" w:cs="Arial"/>
          <w:szCs w:val="20"/>
          <w:lang w:eastAsia="en-US"/>
        </w:rPr>
        <w:t>he was ordered</w:t>
      </w:r>
      <w:r w:rsidR="000948C8" w:rsidRPr="00C72110">
        <w:rPr>
          <w:rFonts w:ascii="Arial" w:hAnsi="Arial" w:cs="Arial"/>
          <w:szCs w:val="20"/>
          <w:lang w:eastAsia="en-US"/>
        </w:rPr>
        <w:t xml:space="preserve"> to go to the </w:t>
      </w:r>
      <w:r w:rsidRPr="00C72110">
        <w:rPr>
          <w:rFonts w:ascii="Arial" w:hAnsi="Arial" w:cs="Arial"/>
          <w:szCs w:val="20"/>
          <w:lang w:eastAsia="en-US"/>
        </w:rPr>
        <w:t xml:space="preserve">cybercrime department of </w:t>
      </w:r>
      <w:proofErr w:type="spellStart"/>
      <w:r w:rsidRPr="00C72110">
        <w:rPr>
          <w:rFonts w:ascii="Arial" w:hAnsi="Arial" w:cs="Arial"/>
          <w:szCs w:val="20"/>
          <w:lang w:eastAsia="en-US"/>
        </w:rPr>
        <w:t>G</w:t>
      </w:r>
      <w:r w:rsidR="000948C8" w:rsidRPr="00C72110">
        <w:rPr>
          <w:rFonts w:ascii="Arial" w:hAnsi="Arial" w:cs="Arial"/>
          <w:szCs w:val="20"/>
          <w:lang w:eastAsia="en-US"/>
        </w:rPr>
        <w:t>hardaia</w:t>
      </w:r>
      <w:proofErr w:type="spellEnd"/>
      <w:r w:rsidR="000948C8" w:rsidRPr="00C72110">
        <w:rPr>
          <w:rFonts w:ascii="Arial" w:hAnsi="Arial" w:cs="Arial"/>
          <w:szCs w:val="20"/>
          <w:lang w:eastAsia="en-US"/>
        </w:rPr>
        <w:t xml:space="preserve">. </w:t>
      </w:r>
      <w:r w:rsidRPr="00C72110">
        <w:rPr>
          <w:rFonts w:ascii="Arial" w:hAnsi="Arial" w:cs="Arial"/>
          <w:szCs w:val="20"/>
          <w:lang w:eastAsia="en-US"/>
        </w:rPr>
        <w:t>On</w:t>
      </w:r>
      <w:r w:rsidR="00F6002D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December </w:t>
      </w:r>
      <w:r w:rsidR="00875A85">
        <w:rPr>
          <w:rFonts w:ascii="Arial" w:hAnsi="Arial" w:cs="Arial"/>
          <w:szCs w:val="20"/>
          <w:lang w:eastAsia="en-US"/>
        </w:rPr>
        <w:t xml:space="preserve">27, </w:t>
      </w:r>
      <w:r w:rsidRPr="00C72110">
        <w:rPr>
          <w:rFonts w:ascii="Arial" w:hAnsi="Arial" w:cs="Arial"/>
          <w:szCs w:val="20"/>
          <w:lang w:eastAsia="en-US"/>
        </w:rPr>
        <w:t xml:space="preserve">2021, </w:t>
      </w:r>
      <w:proofErr w:type="spellStart"/>
      <w:r w:rsidRPr="00C72110">
        <w:rPr>
          <w:rFonts w:ascii="Arial" w:hAnsi="Arial" w:cs="Arial"/>
          <w:szCs w:val="20"/>
          <w:lang w:eastAsia="en-US"/>
        </w:rPr>
        <w:t>Merzoug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C72110">
        <w:rPr>
          <w:rFonts w:ascii="Arial" w:hAnsi="Arial" w:cs="Arial"/>
          <w:szCs w:val="20"/>
          <w:lang w:eastAsia="en-US"/>
        </w:rPr>
        <w:t>Touati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</w:t>
      </w:r>
      <w:r w:rsidR="00F6002D" w:rsidRPr="00C72110">
        <w:rPr>
          <w:rFonts w:ascii="Arial" w:hAnsi="Arial" w:cs="Arial"/>
          <w:szCs w:val="20"/>
          <w:lang w:eastAsia="en-US"/>
        </w:rPr>
        <w:t>travelled more than</w:t>
      </w:r>
      <w:r w:rsidR="000948C8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700 </w:t>
      </w:r>
      <w:r w:rsidR="00F6002D" w:rsidRPr="00C72110">
        <w:rPr>
          <w:rFonts w:ascii="Arial" w:hAnsi="Arial" w:cs="Arial"/>
          <w:szCs w:val="20"/>
          <w:lang w:eastAsia="en-US"/>
        </w:rPr>
        <w:t xml:space="preserve">km </w:t>
      </w:r>
      <w:r w:rsidRPr="00C72110">
        <w:rPr>
          <w:rFonts w:ascii="Arial" w:hAnsi="Arial" w:cs="Arial"/>
          <w:szCs w:val="20"/>
          <w:lang w:eastAsia="en-US"/>
        </w:rPr>
        <w:t xml:space="preserve">from </w:t>
      </w:r>
      <w:r w:rsidR="000948C8" w:rsidRPr="00C72110">
        <w:rPr>
          <w:rFonts w:ascii="Arial" w:hAnsi="Arial" w:cs="Arial"/>
          <w:szCs w:val="20"/>
          <w:lang w:eastAsia="en-US"/>
        </w:rPr>
        <w:t xml:space="preserve">his place of residence in </w:t>
      </w:r>
      <w:proofErr w:type="spellStart"/>
      <w:r w:rsidRPr="00C72110">
        <w:rPr>
          <w:rFonts w:ascii="Arial" w:hAnsi="Arial" w:cs="Arial"/>
          <w:szCs w:val="20"/>
          <w:lang w:eastAsia="en-US"/>
        </w:rPr>
        <w:t>B</w:t>
      </w:r>
      <w:r w:rsidR="000948C8" w:rsidRPr="00C72110">
        <w:rPr>
          <w:rFonts w:ascii="Arial" w:hAnsi="Arial" w:cs="Arial"/>
          <w:szCs w:val="20"/>
          <w:lang w:eastAsia="en-US"/>
        </w:rPr>
        <w:t>ejaia</w:t>
      </w:r>
      <w:proofErr w:type="spellEnd"/>
      <w:r w:rsidR="00F6002D" w:rsidRPr="00C72110">
        <w:rPr>
          <w:rFonts w:ascii="Arial" w:hAnsi="Arial" w:cs="Arial"/>
          <w:szCs w:val="20"/>
          <w:lang w:eastAsia="en-US"/>
        </w:rPr>
        <w:t xml:space="preserve"> to </w:t>
      </w:r>
      <w:proofErr w:type="spellStart"/>
      <w:r w:rsidR="00F6002D" w:rsidRPr="00C72110">
        <w:rPr>
          <w:rFonts w:ascii="Arial" w:hAnsi="Arial" w:cs="Arial"/>
          <w:szCs w:val="20"/>
          <w:lang w:eastAsia="en-US"/>
        </w:rPr>
        <w:t>Ghardaia</w:t>
      </w:r>
      <w:proofErr w:type="spellEnd"/>
      <w:r w:rsidR="000948C8" w:rsidRPr="00C72110">
        <w:rPr>
          <w:rFonts w:ascii="Arial" w:hAnsi="Arial" w:cs="Arial"/>
          <w:szCs w:val="20"/>
          <w:lang w:eastAsia="en-US"/>
        </w:rPr>
        <w:t xml:space="preserve">. </w:t>
      </w:r>
      <w:r w:rsidR="00F6002D" w:rsidRPr="00C72110">
        <w:rPr>
          <w:rFonts w:ascii="Arial" w:hAnsi="Arial" w:cs="Arial"/>
          <w:szCs w:val="20"/>
          <w:lang w:eastAsia="en-US"/>
        </w:rPr>
        <w:t>The day after</w:t>
      </w:r>
      <w:r w:rsidRPr="00C72110">
        <w:rPr>
          <w:rFonts w:ascii="Arial" w:hAnsi="Arial" w:cs="Arial"/>
          <w:szCs w:val="20"/>
          <w:lang w:eastAsia="en-US"/>
        </w:rPr>
        <w:t>, he call</w:t>
      </w:r>
      <w:r w:rsidR="000948C8" w:rsidRPr="00C72110">
        <w:rPr>
          <w:rFonts w:ascii="Arial" w:hAnsi="Arial" w:cs="Arial"/>
          <w:szCs w:val="20"/>
          <w:lang w:eastAsia="en-US"/>
        </w:rPr>
        <w:t xml:space="preserve">ed his wife to let her know that he </w:t>
      </w:r>
      <w:r w:rsidR="00F6002D" w:rsidRPr="00C72110">
        <w:rPr>
          <w:rFonts w:ascii="Arial" w:hAnsi="Arial" w:cs="Arial"/>
          <w:szCs w:val="20"/>
          <w:lang w:eastAsia="en-US"/>
        </w:rPr>
        <w:t>wa</w:t>
      </w:r>
      <w:r w:rsidR="000948C8" w:rsidRPr="00C72110">
        <w:rPr>
          <w:rFonts w:ascii="Arial" w:hAnsi="Arial" w:cs="Arial"/>
          <w:szCs w:val="20"/>
          <w:lang w:eastAsia="en-US"/>
        </w:rPr>
        <w:t xml:space="preserve">s being held in custody in </w:t>
      </w:r>
      <w:proofErr w:type="spellStart"/>
      <w:r w:rsidR="000948C8" w:rsidRPr="00C72110">
        <w:rPr>
          <w:rFonts w:ascii="Arial" w:hAnsi="Arial" w:cs="Arial"/>
          <w:szCs w:val="20"/>
          <w:lang w:eastAsia="en-US"/>
        </w:rPr>
        <w:t>Ghardaia</w:t>
      </w:r>
      <w:proofErr w:type="spellEnd"/>
      <w:r w:rsidR="000948C8" w:rsidRPr="00C72110">
        <w:rPr>
          <w:rFonts w:ascii="Arial" w:hAnsi="Arial" w:cs="Arial"/>
          <w:szCs w:val="20"/>
          <w:lang w:eastAsia="en-US"/>
        </w:rPr>
        <w:t xml:space="preserve">. </w:t>
      </w:r>
      <w:r w:rsidRPr="00C72110">
        <w:rPr>
          <w:rFonts w:ascii="Arial" w:hAnsi="Arial" w:cs="Arial"/>
          <w:szCs w:val="20"/>
          <w:lang w:eastAsia="en-US"/>
        </w:rPr>
        <w:t xml:space="preserve"> On </w:t>
      </w:r>
      <w:r w:rsidR="005769B1" w:rsidRPr="00C72110">
        <w:rPr>
          <w:rFonts w:ascii="Arial" w:hAnsi="Arial" w:cs="Arial"/>
          <w:szCs w:val="20"/>
          <w:lang w:eastAsia="en-US"/>
        </w:rPr>
        <w:t>December</w:t>
      </w:r>
      <w:r w:rsidRPr="00C72110">
        <w:rPr>
          <w:rFonts w:ascii="Arial" w:hAnsi="Arial" w:cs="Arial"/>
          <w:szCs w:val="20"/>
          <w:lang w:eastAsia="en-US"/>
        </w:rPr>
        <w:t xml:space="preserve"> </w:t>
      </w:r>
      <w:r w:rsidR="00875A85">
        <w:rPr>
          <w:rFonts w:ascii="Arial" w:hAnsi="Arial" w:cs="Arial"/>
          <w:szCs w:val="20"/>
          <w:lang w:eastAsia="en-US"/>
        </w:rPr>
        <w:t xml:space="preserve">29, </w:t>
      </w:r>
      <w:r w:rsidRPr="00C72110">
        <w:rPr>
          <w:rFonts w:ascii="Arial" w:hAnsi="Arial" w:cs="Arial"/>
          <w:szCs w:val="20"/>
          <w:lang w:eastAsia="en-US"/>
        </w:rPr>
        <w:t xml:space="preserve">2021, </w:t>
      </w:r>
      <w:proofErr w:type="spellStart"/>
      <w:r w:rsidRPr="00C72110">
        <w:rPr>
          <w:rFonts w:ascii="Arial" w:hAnsi="Arial" w:cs="Arial"/>
          <w:szCs w:val="20"/>
          <w:lang w:eastAsia="en-US"/>
        </w:rPr>
        <w:t>Merzoug</w:t>
      </w:r>
      <w:proofErr w:type="spellEnd"/>
      <w:r w:rsidRPr="00C7211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C72110">
        <w:rPr>
          <w:rFonts w:ascii="Arial" w:hAnsi="Arial" w:cs="Arial"/>
          <w:szCs w:val="20"/>
          <w:lang w:eastAsia="en-US"/>
        </w:rPr>
        <w:t>T</w:t>
      </w:r>
      <w:r w:rsidR="000948C8" w:rsidRPr="00C72110">
        <w:rPr>
          <w:rFonts w:ascii="Arial" w:hAnsi="Arial" w:cs="Arial"/>
          <w:szCs w:val="20"/>
          <w:lang w:eastAsia="en-US"/>
        </w:rPr>
        <w:t>ouati</w:t>
      </w:r>
      <w:proofErr w:type="spellEnd"/>
      <w:r w:rsidR="000948C8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>w</w:t>
      </w:r>
      <w:r w:rsidR="000948C8" w:rsidRPr="00C72110">
        <w:rPr>
          <w:rFonts w:ascii="Arial" w:hAnsi="Arial" w:cs="Arial"/>
          <w:szCs w:val="20"/>
          <w:lang w:eastAsia="en-US"/>
        </w:rPr>
        <w:t>as</w:t>
      </w:r>
      <w:r w:rsidRPr="00C72110">
        <w:rPr>
          <w:rFonts w:ascii="Arial" w:hAnsi="Arial" w:cs="Arial"/>
          <w:szCs w:val="20"/>
          <w:lang w:eastAsia="en-US"/>
        </w:rPr>
        <w:t xml:space="preserve"> presented before the prosecutor</w:t>
      </w:r>
      <w:r w:rsidR="000948C8" w:rsidRPr="00C72110">
        <w:rPr>
          <w:rFonts w:ascii="Arial" w:hAnsi="Arial" w:cs="Arial"/>
          <w:szCs w:val="20"/>
          <w:lang w:eastAsia="en-US"/>
        </w:rPr>
        <w:t xml:space="preserve">, </w:t>
      </w:r>
      <w:r w:rsidR="00F6002D" w:rsidRPr="00C72110">
        <w:rPr>
          <w:rFonts w:ascii="Arial" w:hAnsi="Arial" w:cs="Arial"/>
          <w:szCs w:val="20"/>
          <w:lang w:eastAsia="en-US"/>
        </w:rPr>
        <w:t>and</w:t>
      </w:r>
      <w:r w:rsidR="000948C8" w:rsidRPr="00C72110">
        <w:rPr>
          <w:rFonts w:ascii="Arial" w:hAnsi="Arial" w:cs="Arial"/>
          <w:szCs w:val="20"/>
          <w:lang w:eastAsia="en-US"/>
        </w:rPr>
        <w:t xml:space="preserve"> charged with </w:t>
      </w:r>
      <w:r w:rsidR="007D0DC1" w:rsidRPr="00C72110">
        <w:rPr>
          <w:rFonts w:ascii="Arial" w:hAnsi="Arial" w:cs="Arial"/>
          <w:szCs w:val="20"/>
          <w:lang w:eastAsia="en-US"/>
        </w:rPr>
        <w:t>publishing fake news</w:t>
      </w:r>
      <w:r w:rsidR="000948C8" w:rsidRPr="00C72110">
        <w:rPr>
          <w:rFonts w:ascii="Arial" w:hAnsi="Arial" w:cs="Arial"/>
          <w:szCs w:val="20"/>
          <w:lang w:eastAsia="en-US"/>
        </w:rPr>
        <w:t xml:space="preserve"> and </w:t>
      </w:r>
      <w:r w:rsidR="00367A3A" w:rsidRPr="00C72110">
        <w:rPr>
          <w:rFonts w:ascii="Arial" w:hAnsi="Arial" w:cs="Arial"/>
          <w:szCs w:val="20"/>
          <w:lang w:eastAsia="en-US"/>
        </w:rPr>
        <w:t>harming public institutions</w:t>
      </w:r>
      <w:r w:rsidR="000948C8" w:rsidRPr="00C72110">
        <w:rPr>
          <w:rFonts w:ascii="Arial" w:hAnsi="Arial" w:cs="Arial"/>
          <w:szCs w:val="20"/>
          <w:lang w:eastAsia="en-US"/>
        </w:rPr>
        <w:t>. On</w:t>
      </w:r>
      <w:r w:rsidR="00875A85">
        <w:rPr>
          <w:rFonts w:ascii="Arial" w:hAnsi="Arial" w:cs="Arial"/>
          <w:szCs w:val="20"/>
          <w:lang w:eastAsia="en-US"/>
        </w:rPr>
        <w:t xml:space="preserve"> </w:t>
      </w:r>
      <w:r w:rsidR="005769B1" w:rsidRPr="00C72110">
        <w:rPr>
          <w:rFonts w:ascii="Arial" w:hAnsi="Arial" w:cs="Arial"/>
          <w:szCs w:val="20"/>
          <w:lang w:eastAsia="en-US"/>
        </w:rPr>
        <w:t>January</w:t>
      </w:r>
      <w:r w:rsidR="000948C8" w:rsidRPr="00C72110">
        <w:rPr>
          <w:rFonts w:ascii="Arial" w:hAnsi="Arial" w:cs="Arial"/>
          <w:szCs w:val="20"/>
          <w:lang w:eastAsia="en-US"/>
        </w:rPr>
        <w:t xml:space="preserve"> </w:t>
      </w:r>
      <w:r w:rsidR="00875A85">
        <w:rPr>
          <w:rFonts w:ascii="Arial" w:hAnsi="Arial" w:cs="Arial"/>
          <w:szCs w:val="20"/>
          <w:lang w:eastAsia="en-US"/>
        </w:rPr>
        <w:t xml:space="preserve">3, </w:t>
      </w:r>
      <w:r w:rsidR="000948C8" w:rsidRPr="00C72110">
        <w:rPr>
          <w:rFonts w:ascii="Arial" w:hAnsi="Arial" w:cs="Arial"/>
          <w:szCs w:val="20"/>
          <w:lang w:eastAsia="en-US"/>
        </w:rPr>
        <w:t xml:space="preserve">2022, </w:t>
      </w:r>
      <w:r w:rsidR="00DF1750" w:rsidRPr="00C72110">
        <w:rPr>
          <w:rFonts w:ascii="Arial" w:hAnsi="Arial" w:cs="Arial"/>
          <w:szCs w:val="20"/>
          <w:lang w:eastAsia="en-US"/>
        </w:rPr>
        <w:t xml:space="preserve">he was sentenced to one year in prison and a fine. The sentence was </w:t>
      </w:r>
      <w:r w:rsidR="00F6002D" w:rsidRPr="00C72110">
        <w:rPr>
          <w:rFonts w:ascii="Arial" w:hAnsi="Arial" w:cs="Arial"/>
          <w:szCs w:val="20"/>
          <w:lang w:eastAsia="en-US"/>
        </w:rPr>
        <w:t xml:space="preserve">upheld </w:t>
      </w:r>
      <w:r w:rsidR="00DF1750" w:rsidRPr="00C72110">
        <w:rPr>
          <w:rFonts w:ascii="Arial" w:hAnsi="Arial" w:cs="Arial"/>
          <w:szCs w:val="20"/>
          <w:lang w:eastAsia="en-US"/>
        </w:rPr>
        <w:t>after appeal.</w:t>
      </w:r>
    </w:p>
    <w:p w14:paraId="7AFA58B6" w14:textId="42969488" w:rsidR="00D5062C" w:rsidRPr="00C72110" w:rsidRDefault="00F6002D" w:rsidP="00C72110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C72110">
        <w:rPr>
          <w:rFonts w:ascii="Arial" w:hAnsi="Arial" w:cs="Arial"/>
          <w:szCs w:val="20"/>
          <w:lang w:eastAsia="en-US"/>
        </w:rPr>
        <w:t>At</w:t>
      </w:r>
      <w:r w:rsidR="00080892" w:rsidRPr="00C72110">
        <w:rPr>
          <w:rFonts w:ascii="Arial" w:hAnsi="Arial" w:cs="Arial"/>
          <w:szCs w:val="20"/>
          <w:lang w:eastAsia="en-US"/>
        </w:rPr>
        <w:t xml:space="preserve"> least two</w:t>
      </w:r>
      <w:r w:rsidR="000E6D19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people </w:t>
      </w:r>
      <w:r w:rsidR="000E6D19" w:rsidRPr="00C72110">
        <w:rPr>
          <w:rFonts w:ascii="Arial" w:hAnsi="Arial" w:cs="Arial"/>
          <w:szCs w:val="20"/>
          <w:lang w:eastAsia="en-US"/>
        </w:rPr>
        <w:t xml:space="preserve">detained </w:t>
      </w:r>
      <w:r w:rsidRPr="00C72110">
        <w:rPr>
          <w:rFonts w:ascii="Arial" w:hAnsi="Arial" w:cs="Arial"/>
          <w:szCs w:val="20"/>
          <w:lang w:eastAsia="en-US"/>
        </w:rPr>
        <w:t xml:space="preserve">solely </w:t>
      </w:r>
      <w:r w:rsidR="000E6D19" w:rsidRPr="00C72110">
        <w:rPr>
          <w:rFonts w:ascii="Arial" w:hAnsi="Arial" w:cs="Arial"/>
          <w:szCs w:val="20"/>
          <w:lang w:eastAsia="en-US"/>
        </w:rPr>
        <w:t xml:space="preserve">for exercising their </w:t>
      </w:r>
      <w:r w:rsidRPr="00C72110">
        <w:rPr>
          <w:rFonts w:ascii="Arial" w:hAnsi="Arial" w:cs="Arial"/>
          <w:szCs w:val="20"/>
          <w:lang w:eastAsia="en-US"/>
        </w:rPr>
        <w:t xml:space="preserve">right to </w:t>
      </w:r>
      <w:r w:rsidR="000E6D19" w:rsidRPr="00C72110">
        <w:rPr>
          <w:rFonts w:ascii="Arial" w:hAnsi="Arial" w:cs="Arial"/>
          <w:szCs w:val="20"/>
          <w:lang w:eastAsia="en-US"/>
        </w:rPr>
        <w:t xml:space="preserve">freedom of </w:t>
      </w:r>
      <w:r w:rsidRPr="00C72110">
        <w:rPr>
          <w:rFonts w:ascii="Arial" w:hAnsi="Arial" w:cs="Arial"/>
          <w:szCs w:val="20"/>
          <w:lang w:eastAsia="en-US"/>
        </w:rPr>
        <w:t>expression have</w:t>
      </w:r>
      <w:r w:rsidR="00080892" w:rsidRPr="00C72110">
        <w:rPr>
          <w:rFonts w:ascii="Arial" w:hAnsi="Arial" w:cs="Arial"/>
          <w:szCs w:val="20"/>
          <w:lang w:eastAsia="en-US"/>
        </w:rPr>
        <w:t xml:space="preserve"> died</w:t>
      </w:r>
      <w:r w:rsidR="000E6D19" w:rsidRPr="00C72110">
        <w:rPr>
          <w:rFonts w:ascii="Arial" w:hAnsi="Arial" w:cs="Arial"/>
          <w:szCs w:val="20"/>
          <w:lang w:eastAsia="en-US"/>
        </w:rPr>
        <w:t xml:space="preserve"> </w:t>
      </w:r>
      <w:r w:rsidRPr="00C72110">
        <w:rPr>
          <w:rFonts w:ascii="Arial" w:hAnsi="Arial" w:cs="Arial"/>
          <w:szCs w:val="20"/>
          <w:lang w:eastAsia="en-US"/>
        </w:rPr>
        <w:t xml:space="preserve">in Algeria </w:t>
      </w:r>
      <w:r w:rsidR="000E6D19" w:rsidRPr="00C72110">
        <w:rPr>
          <w:rFonts w:ascii="Arial" w:hAnsi="Arial" w:cs="Arial"/>
          <w:szCs w:val="20"/>
          <w:lang w:eastAsia="en-US"/>
        </w:rPr>
        <w:t xml:space="preserve">following hunger strikes. Mohamed </w:t>
      </w:r>
      <w:proofErr w:type="spellStart"/>
      <w:r w:rsidR="000E6D19" w:rsidRPr="00C72110">
        <w:rPr>
          <w:rFonts w:ascii="Arial" w:hAnsi="Arial" w:cs="Arial"/>
          <w:szCs w:val="20"/>
          <w:lang w:eastAsia="en-US"/>
        </w:rPr>
        <w:t>Tamalt</w:t>
      </w:r>
      <w:proofErr w:type="spellEnd"/>
      <w:r w:rsidR="000E6D19" w:rsidRPr="00C72110">
        <w:rPr>
          <w:rFonts w:ascii="Arial" w:hAnsi="Arial" w:cs="Arial"/>
          <w:szCs w:val="20"/>
          <w:lang w:eastAsia="en-US"/>
        </w:rPr>
        <w:t xml:space="preserve">, a journalist, died in prison on December </w:t>
      </w:r>
      <w:r w:rsidR="00513088">
        <w:rPr>
          <w:rFonts w:ascii="Arial" w:hAnsi="Arial" w:cs="Arial"/>
          <w:szCs w:val="20"/>
          <w:lang w:eastAsia="en-US"/>
        </w:rPr>
        <w:t xml:space="preserve">11, </w:t>
      </w:r>
      <w:r w:rsidR="000E6D19" w:rsidRPr="00C72110">
        <w:rPr>
          <w:rFonts w:ascii="Arial" w:hAnsi="Arial" w:cs="Arial"/>
          <w:szCs w:val="20"/>
          <w:lang w:eastAsia="en-US"/>
        </w:rPr>
        <w:t xml:space="preserve">2016, following a hunger strike to </w:t>
      </w:r>
      <w:proofErr w:type="gramStart"/>
      <w:r w:rsidR="000E6D19" w:rsidRPr="00C72110">
        <w:rPr>
          <w:rFonts w:ascii="Arial" w:hAnsi="Arial" w:cs="Arial"/>
          <w:szCs w:val="20"/>
          <w:lang w:eastAsia="en-US"/>
        </w:rPr>
        <w:t xml:space="preserve">protest </w:t>
      </w:r>
      <w:r w:rsidRPr="00C72110">
        <w:rPr>
          <w:rFonts w:ascii="Arial" w:hAnsi="Arial" w:cs="Arial"/>
          <w:szCs w:val="20"/>
          <w:lang w:eastAsia="en-US"/>
        </w:rPr>
        <w:t>against</w:t>
      </w:r>
      <w:proofErr w:type="gramEnd"/>
      <w:r w:rsidRPr="00C72110">
        <w:rPr>
          <w:rFonts w:ascii="Arial" w:hAnsi="Arial" w:cs="Arial"/>
          <w:szCs w:val="20"/>
          <w:lang w:eastAsia="en-US"/>
        </w:rPr>
        <w:t xml:space="preserve"> a</w:t>
      </w:r>
      <w:r w:rsidR="000E6D19" w:rsidRPr="00C72110">
        <w:rPr>
          <w:rFonts w:ascii="Arial" w:hAnsi="Arial" w:cs="Arial"/>
          <w:szCs w:val="20"/>
          <w:lang w:eastAsia="en-US"/>
        </w:rPr>
        <w:t xml:space="preserve"> two-year prison </w:t>
      </w:r>
      <w:r w:rsidRPr="00C72110">
        <w:rPr>
          <w:rFonts w:ascii="Arial" w:hAnsi="Arial" w:cs="Arial"/>
          <w:szCs w:val="20"/>
          <w:lang w:eastAsia="en-US"/>
        </w:rPr>
        <w:t>sentenced stemming from</w:t>
      </w:r>
      <w:r w:rsidR="000E6D19" w:rsidRPr="00C72110">
        <w:rPr>
          <w:rFonts w:ascii="Arial" w:hAnsi="Arial" w:cs="Arial"/>
          <w:szCs w:val="20"/>
          <w:lang w:eastAsia="en-US"/>
        </w:rPr>
        <w:t xml:space="preserve"> articles and posts criticizing or insulting President Bouteflika.</w:t>
      </w:r>
      <w:r w:rsidR="00080892" w:rsidRPr="00C72110">
        <w:rPr>
          <w:rFonts w:ascii="Arial" w:hAnsi="Arial" w:cs="Arial"/>
          <w:szCs w:val="20"/>
          <w:lang w:eastAsia="en-US"/>
        </w:rPr>
        <w:t xml:space="preserve"> </w:t>
      </w:r>
      <w:r w:rsidR="00266E06" w:rsidRPr="00C72110">
        <w:rPr>
          <w:rFonts w:ascii="Arial" w:hAnsi="Arial" w:cs="Arial"/>
        </w:rPr>
        <w:t xml:space="preserve">On May </w:t>
      </w:r>
      <w:r w:rsidR="00513088">
        <w:rPr>
          <w:rFonts w:ascii="Arial" w:hAnsi="Arial" w:cs="Arial"/>
        </w:rPr>
        <w:t xml:space="preserve">28, </w:t>
      </w:r>
      <w:r w:rsidR="00266E06" w:rsidRPr="00C72110">
        <w:rPr>
          <w:rFonts w:ascii="Arial" w:hAnsi="Arial" w:cs="Arial"/>
        </w:rPr>
        <w:t xml:space="preserve">2019, </w:t>
      </w:r>
      <w:proofErr w:type="spellStart"/>
      <w:r w:rsidR="003F0E59" w:rsidRPr="00C72110">
        <w:rPr>
          <w:rFonts w:ascii="Arial" w:hAnsi="Arial" w:cs="Arial"/>
        </w:rPr>
        <w:t>Kamaleddine</w:t>
      </w:r>
      <w:proofErr w:type="spellEnd"/>
      <w:r w:rsidR="003F0E59" w:rsidRPr="00C72110">
        <w:rPr>
          <w:rFonts w:ascii="Arial" w:hAnsi="Arial" w:cs="Arial"/>
        </w:rPr>
        <w:t xml:space="preserve"> </w:t>
      </w:r>
      <w:proofErr w:type="spellStart"/>
      <w:r w:rsidR="00266E06" w:rsidRPr="00C72110">
        <w:rPr>
          <w:rFonts w:ascii="Arial" w:hAnsi="Arial" w:cs="Arial"/>
        </w:rPr>
        <w:t>Fekhar</w:t>
      </w:r>
      <w:proofErr w:type="spellEnd"/>
      <w:r w:rsidRPr="00C72110">
        <w:rPr>
          <w:rFonts w:ascii="Arial" w:hAnsi="Arial" w:cs="Arial"/>
        </w:rPr>
        <w:t>,</w:t>
      </w:r>
      <w:r w:rsidR="00266E06" w:rsidRPr="00C72110">
        <w:rPr>
          <w:rFonts w:ascii="Arial" w:hAnsi="Arial" w:cs="Arial"/>
        </w:rPr>
        <w:t xml:space="preserve"> who was active in defending the rights of the </w:t>
      </w:r>
      <w:proofErr w:type="spellStart"/>
      <w:r w:rsidR="00266E06" w:rsidRPr="00C72110">
        <w:rPr>
          <w:rFonts w:ascii="Arial" w:hAnsi="Arial" w:cs="Arial"/>
        </w:rPr>
        <w:t>Mozabites</w:t>
      </w:r>
      <w:proofErr w:type="spellEnd"/>
      <w:r w:rsidR="00266E06" w:rsidRPr="00C72110">
        <w:rPr>
          <w:rFonts w:ascii="Arial" w:hAnsi="Arial" w:cs="Arial"/>
        </w:rPr>
        <w:t xml:space="preserve">, an Amazigh community in the region of </w:t>
      </w:r>
      <w:proofErr w:type="spellStart"/>
      <w:r w:rsidR="00266E06" w:rsidRPr="00C72110">
        <w:rPr>
          <w:rFonts w:ascii="Arial" w:hAnsi="Arial" w:cs="Arial"/>
        </w:rPr>
        <w:t>Ghardaïa</w:t>
      </w:r>
      <w:proofErr w:type="spellEnd"/>
      <w:r w:rsidR="00266E06" w:rsidRPr="00C72110">
        <w:rPr>
          <w:rFonts w:ascii="Arial" w:hAnsi="Arial" w:cs="Arial"/>
        </w:rPr>
        <w:t>, doctor and local president of the section of the Algerian League for the defence of human rights died in the Blida hospital while detained after 50 days of a hunger strike to protest his detention for Facebook posts critical of the authorities.</w:t>
      </w:r>
    </w:p>
    <w:p w14:paraId="5ADEAF1D" w14:textId="6E59734B" w:rsidR="00BC07DB" w:rsidRPr="00C72110" w:rsidRDefault="00BC07DB" w:rsidP="00C72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2110">
        <w:rPr>
          <w:rFonts w:ascii="Arial" w:hAnsi="Arial" w:cs="Arial"/>
          <w:b/>
          <w:sz w:val="20"/>
          <w:szCs w:val="20"/>
        </w:rPr>
        <w:t xml:space="preserve">PREFERRED LANGUAGE TO ADDRESS TARGET: </w:t>
      </w:r>
      <w:r w:rsidRPr="00C72110">
        <w:rPr>
          <w:rFonts w:ascii="Arial" w:hAnsi="Arial" w:cs="Arial"/>
          <w:sz w:val="20"/>
          <w:szCs w:val="20"/>
        </w:rPr>
        <w:t>Arabic-</w:t>
      </w:r>
      <w:proofErr w:type="gramStart"/>
      <w:r w:rsidRPr="00C72110">
        <w:rPr>
          <w:rFonts w:ascii="Arial" w:hAnsi="Arial" w:cs="Arial"/>
          <w:sz w:val="20"/>
          <w:szCs w:val="20"/>
        </w:rPr>
        <w:t>French-English</w:t>
      </w:r>
      <w:proofErr w:type="gramEnd"/>
    </w:p>
    <w:p w14:paraId="2BF0DBB4" w14:textId="77777777" w:rsidR="00BC07DB" w:rsidRPr="00C72110" w:rsidRDefault="00BC07DB" w:rsidP="00C721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72110">
        <w:rPr>
          <w:rFonts w:ascii="Arial" w:hAnsi="Arial" w:cs="Arial"/>
          <w:sz w:val="20"/>
          <w:szCs w:val="20"/>
        </w:rPr>
        <w:t>You can also write in your own language.</w:t>
      </w:r>
    </w:p>
    <w:p w14:paraId="52295F02" w14:textId="77777777" w:rsidR="00BC07DB" w:rsidRPr="00C72110" w:rsidRDefault="00BC07DB" w:rsidP="00C721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82EA8AB" w14:textId="4A7CD37A" w:rsidR="00BC07DB" w:rsidRPr="00C72110" w:rsidRDefault="00BC07DB" w:rsidP="00C721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2110">
        <w:rPr>
          <w:rFonts w:ascii="Arial" w:hAnsi="Arial" w:cs="Arial"/>
          <w:b/>
          <w:sz w:val="20"/>
          <w:szCs w:val="20"/>
        </w:rPr>
        <w:t xml:space="preserve">PLEASE TAKE ACTION AS SOON AS POSSIBLE UNTIL: June </w:t>
      </w:r>
      <w:r w:rsidR="00C72110">
        <w:rPr>
          <w:rFonts w:ascii="Arial" w:hAnsi="Arial" w:cs="Arial"/>
          <w:b/>
          <w:sz w:val="20"/>
          <w:szCs w:val="20"/>
        </w:rPr>
        <w:t xml:space="preserve">10, </w:t>
      </w:r>
      <w:r w:rsidRPr="00C72110">
        <w:rPr>
          <w:rFonts w:ascii="Arial" w:hAnsi="Arial" w:cs="Arial"/>
          <w:b/>
          <w:sz w:val="20"/>
          <w:szCs w:val="20"/>
        </w:rPr>
        <w:t>2022</w:t>
      </w:r>
    </w:p>
    <w:p w14:paraId="510972E6" w14:textId="77777777" w:rsidR="00BC07DB" w:rsidRPr="00C72110" w:rsidRDefault="00BC07DB" w:rsidP="00C721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2110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7289C608" w14:textId="77777777" w:rsidR="00BC07DB" w:rsidRPr="00C72110" w:rsidRDefault="00BC07DB" w:rsidP="00C72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FB9E0" w14:textId="72A19D44" w:rsidR="00A85B7F" w:rsidRPr="00C72110" w:rsidRDefault="00BC07DB" w:rsidP="00C72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2110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0948C8" w:rsidRPr="00C72110">
        <w:rPr>
          <w:rFonts w:ascii="Arial" w:hAnsi="Arial" w:cs="Arial"/>
          <w:b/>
          <w:sz w:val="20"/>
          <w:szCs w:val="20"/>
        </w:rPr>
        <w:t>Merzoug</w:t>
      </w:r>
      <w:proofErr w:type="spellEnd"/>
      <w:r w:rsidR="000948C8" w:rsidRPr="00C721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948C8" w:rsidRPr="00C72110">
        <w:rPr>
          <w:rFonts w:ascii="Arial" w:hAnsi="Arial" w:cs="Arial"/>
          <w:b/>
          <w:sz w:val="20"/>
          <w:szCs w:val="20"/>
        </w:rPr>
        <w:t>Touati</w:t>
      </w:r>
      <w:proofErr w:type="spellEnd"/>
      <w:r w:rsidRPr="00C72110">
        <w:rPr>
          <w:rFonts w:ascii="Arial" w:hAnsi="Arial" w:cs="Arial"/>
          <w:b/>
          <w:sz w:val="20"/>
          <w:szCs w:val="20"/>
        </w:rPr>
        <w:t xml:space="preserve"> </w:t>
      </w:r>
      <w:r w:rsidRPr="00C72110">
        <w:rPr>
          <w:rFonts w:ascii="Arial" w:hAnsi="Arial" w:cs="Arial"/>
          <w:sz w:val="20"/>
          <w:szCs w:val="20"/>
        </w:rPr>
        <w:t>(he-his)</w:t>
      </w:r>
    </w:p>
    <w:sectPr w:rsidR="00A85B7F" w:rsidRPr="00C72110" w:rsidSect="00875A85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104C" w14:textId="77777777" w:rsidR="00950F16" w:rsidRDefault="00950F16">
      <w:r>
        <w:separator/>
      </w:r>
    </w:p>
  </w:endnote>
  <w:endnote w:type="continuationSeparator" w:id="0">
    <w:p w14:paraId="7C8E8833" w14:textId="77777777" w:rsidR="00950F16" w:rsidRDefault="009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CC87" w14:textId="77777777" w:rsidR="00875A85" w:rsidRDefault="00875A85" w:rsidP="00875A8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eastAsia="SimSun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eastAsia="SimSun" w:hAnsi="Calibri Light" w:cs="Calibri Light"/>
        <w:sz w:val="16"/>
        <w:szCs w:val="16"/>
      </w:rPr>
      <w:t> </w:t>
    </w:r>
  </w:p>
  <w:p w14:paraId="213B51DA" w14:textId="77777777" w:rsidR="00875A85" w:rsidRDefault="00875A85" w:rsidP="00875A8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eastAsia="SimSun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eastAsia="SimSun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36BE2D2C" w14:textId="77777777" w:rsidR="00875A85" w:rsidRPr="00875A85" w:rsidRDefault="00875A85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E5A7" w14:textId="25EB06CB" w:rsidR="00875A85" w:rsidRDefault="00875A8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706C64" wp14:editId="61232FA6">
          <wp:simplePos x="0" y="0"/>
          <wp:positionH relativeFrom="column">
            <wp:posOffset>593912</wp:posOffset>
          </wp:positionH>
          <wp:positionV relativeFrom="paragraph">
            <wp:posOffset>-454660</wp:posOffset>
          </wp:positionV>
          <wp:extent cx="5568532" cy="853723"/>
          <wp:effectExtent l="0" t="0" r="0" b="381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532" cy="8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5472" w14:textId="77777777" w:rsidR="00950F16" w:rsidRDefault="00950F16">
      <w:r>
        <w:separator/>
      </w:r>
    </w:p>
  </w:footnote>
  <w:footnote w:type="continuationSeparator" w:id="0">
    <w:p w14:paraId="2C3E1B17" w14:textId="77777777" w:rsidR="00950F16" w:rsidRDefault="0095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25A8" w14:textId="0C0BA816" w:rsidR="00BC07DB" w:rsidRDefault="0025572D" w:rsidP="00875A8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BC07DB">
      <w:rPr>
        <w:sz w:val="16"/>
        <w:szCs w:val="16"/>
      </w:rPr>
      <w:t xml:space="preserve"> UA: </w:t>
    </w:r>
    <w:r w:rsidR="00EC21B4">
      <w:rPr>
        <w:sz w:val="16"/>
        <w:szCs w:val="16"/>
      </w:rPr>
      <w:t>33</w:t>
    </w:r>
    <w:r w:rsidR="00007725">
      <w:rPr>
        <w:sz w:val="16"/>
        <w:szCs w:val="16"/>
      </w:rPr>
      <w:t>/22</w:t>
    </w:r>
    <w:r w:rsidR="00BC07DB">
      <w:rPr>
        <w:sz w:val="16"/>
        <w:szCs w:val="16"/>
      </w:rPr>
      <w:t xml:space="preserve"> Index: </w:t>
    </w:r>
    <w:r w:rsidR="00E15392" w:rsidRPr="00E15392">
      <w:rPr>
        <w:sz w:val="16"/>
        <w:szCs w:val="16"/>
      </w:rPr>
      <w:t xml:space="preserve">MDE 28/5487/2022 </w:t>
    </w:r>
    <w:r w:rsidR="002B40B2">
      <w:rPr>
        <w:sz w:val="16"/>
        <w:szCs w:val="16"/>
      </w:rPr>
      <w:t>Algeria</w:t>
    </w:r>
    <w:r w:rsidR="00BC07DB">
      <w:rPr>
        <w:sz w:val="16"/>
        <w:szCs w:val="16"/>
      </w:rPr>
      <w:tab/>
    </w:r>
    <w:r w:rsidR="00BC07DB">
      <w:rPr>
        <w:sz w:val="16"/>
        <w:szCs w:val="16"/>
      </w:rPr>
      <w:tab/>
      <w:t xml:space="preserve">Date: </w:t>
    </w:r>
    <w:r w:rsidR="00C42265">
      <w:rPr>
        <w:sz w:val="16"/>
        <w:szCs w:val="16"/>
      </w:rPr>
      <w:t xml:space="preserve">April </w:t>
    </w:r>
    <w:r w:rsidR="00C72110">
      <w:rPr>
        <w:sz w:val="16"/>
        <w:szCs w:val="16"/>
      </w:rPr>
      <w:t xml:space="preserve">15, </w:t>
    </w:r>
    <w:r w:rsidR="00C42265">
      <w:rPr>
        <w:sz w:val="16"/>
        <w:szCs w:val="16"/>
      </w:rPr>
      <w:t>2022</w:t>
    </w:r>
  </w:p>
  <w:p w14:paraId="363C0346" w14:textId="77777777" w:rsidR="00875A85" w:rsidRPr="00875A85" w:rsidRDefault="00875A85" w:rsidP="00875A85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D252" w14:textId="5BBCFE8E" w:rsidR="00BC07DB" w:rsidRDefault="00875A85" w:rsidP="00875A8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33/22 Index: </w:t>
    </w:r>
    <w:r w:rsidRPr="00E15392">
      <w:rPr>
        <w:sz w:val="16"/>
        <w:szCs w:val="16"/>
      </w:rPr>
      <w:t xml:space="preserve">MDE 28/5487/2022 </w:t>
    </w:r>
    <w:r>
      <w:rPr>
        <w:sz w:val="16"/>
        <w:szCs w:val="16"/>
      </w:rPr>
      <w:t>Algeria</w:t>
    </w:r>
    <w:r>
      <w:rPr>
        <w:sz w:val="16"/>
        <w:szCs w:val="16"/>
      </w:rPr>
      <w:tab/>
    </w:r>
    <w:r>
      <w:rPr>
        <w:sz w:val="16"/>
        <w:szCs w:val="16"/>
      </w:rPr>
      <w:tab/>
      <w:t>Date: April 15, 2022</w:t>
    </w:r>
  </w:p>
  <w:p w14:paraId="7C7E7236" w14:textId="77777777" w:rsidR="00875A85" w:rsidRPr="00875A85" w:rsidRDefault="00875A85" w:rsidP="00875A85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2" type="#_x0000_t75" style="width:14.1pt;height:14.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9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0" w15:restartNumberingAfterBreak="0">
    <w:nsid w:val="5A07084D"/>
    <w:multiLevelType w:val="multilevel"/>
    <w:tmpl w:val="5B58B218"/>
    <w:numStyleLink w:val="AIBulletList"/>
  </w:abstractNum>
  <w:abstractNum w:abstractNumId="31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8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6A44978"/>
    <w:multiLevelType w:val="multilevel"/>
    <w:tmpl w:val="5B58B218"/>
    <w:numStyleLink w:val="AIBulletList"/>
  </w:abstractNum>
  <w:abstractNum w:abstractNumId="4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1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4" w15:restartNumberingAfterBreak="0">
    <w:nsid w:val="7F960435"/>
    <w:multiLevelType w:val="multilevel"/>
    <w:tmpl w:val="5B58B218"/>
    <w:numStyleLink w:val="AIBulletList"/>
  </w:abstractNum>
  <w:abstractNum w:abstractNumId="4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6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41"/>
  </w:num>
  <w:num w:numId="14">
    <w:abstractNumId w:val="16"/>
  </w:num>
  <w:num w:numId="15">
    <w:abstractNumId w:val="28"/>
  </w:num>
  <w:num w:numId="16">
    <w:abstractNumId w:val="32"/>
  </w:num>
  <w:num w:numId="17">
    <w:abstractNumId w:val="42"/>
  </w:num>
  <w:num w:numId="18">
    <w:abstractNumId w:val="31"/>
  </w:num>
  <w:num w:numId="19">
    <w:abstractNumId w:val="24"/>
  </w:num>
  <w:num w:numId="20">
    <w:abstractNumId w:val="22"/>
  </w:num>
  <w:num w:numId="21">
    <w:abstractNumId w:val="29"/>
  </w:num>
  <w:num w:numId="22">
    <w:abstractNumId w:val="38"/>
  </w:num>
  <w:num w:numId="23">
    <w:abstractNumId w:val="37"/>
  </w:num>
  <w:num w:numId="24">
    <w:abstractNumId w:val="11"/>
  </w:num>
  <w:num w:numId="25">
    <w:abstractNumId w:val="18"/>
  </w:num>
  <w:num w:numId="26">
    <w:abstractNumId w:val="43"/>
  </w:num>
  <w:num w:numId="27">
    <w:abstractNumId w:val="9"/>
  </w:num>
  <w:num w:numId="28">
    <w:abstractNumId w:val="30"/>
  </w:num>
  <w:num w:numId="29">
    <w:abstractNumId w:val="15"/>
  </w:num>
  <w:num w:numId="30">
    <w:abstractNumId w:val="40"/>
  </w:num>
  <w:num w:numId="31">
    <w:abstractNumId w:val="12"/>
  </w:num>
  <w:num w:numId="32">
    <w:abstractNumId w:val="36"/>
  </w:num>
  <w:num w:numId="33">
    <w:abstractNumId w:val="3"/>
  </w:num>
  <w:num w:numId="34">
    <w:abstractNumId w:val="39"/>
  </w:num>
  <w:num w:numId="35">
    <w:abstractNumId w:val="23"/>
  </w:num>
  <w:num w:numId="36">
    <w:abstractNumId w:val="44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35"/>
  </w:num>
  <w:num w:numId="42">
    <w:abstractNumId w:val="27"/>
  </w:num>
  <w:num w:numId="43">
    <w:abstractNumId w:val="21"/>
  </w:num>
  <w:num w:numId="44">
    <w:abstractNumId w:val="45"/>
  </w:num>
  <w:num w:numId="45">
    <w:abstractNumId w:val="3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DB"/>
    <w:rsid w:val="0000500A"/>
    <w:rsid w:val="00007725"/>
    <w:rsid w:val="0001357C"/>
    <w:rsid w:val="00013F07"/>
    <w:rsid w:val="00022284"/>
    <w:rsid w:val="00022540"/>
    <w:rsid w:val="00024205"/>
    <w:rsid w:val="00025646"/>
    <w:rsid w:val="00025B55"/>
    <w:rsid w:val="00027701"/>
    <w:rsid w:val="00031012"/>
    <w:rsid w:val="00032461"/>
    <w:rsid w:val="00040A48"/>
    <w:rsid w:val="00053C47"/>
    <w:rsid w:val="0006073C"/>
    <w:rsid w:val="00062A30"/>
    <w:rsid w:val="00080892"/>
    <w:rsid w:val="00092096"/>
    <w:rsid w:val="000948C8"/>
    <w:rsid w:val="00096B0C"/>
    <w:rsid w:val="000A1AB5"/>
    <w:rsid w:val="000B0E17"/>
    <w:rsid w:val="000B28F3"/>
    <w:rsid w:val="000C6C1C"/>
    <w:rsid w:val="000C7F7C"/>
    <w:rsid w:val="000D1D9A"/>
    <w:rsid w:val="000D4336"/>
    <w:rsid w:val="000E6D19"/>
    <w:rsid w:val="000F0007"/>
    <w:rsid w:val="000F3E89"/>
    <w:rsid w:val="000F589F"/>
    <w:rsid w:val="001011BA"/>
    <w:rsid w:val="001151EC"/>
    <w:rsid w:val="0011579A"/>
    <w:rsid w:val="00162298"/>
    <w:rsid w:val="00171FAA"/>
    <w:rsid w:val="00180B32"/>
    <w:rsid w:val="001A1321"/>
    <w:rsid w:val="001A22F8"/>
    <w:rsid w:val="001B1AB6"/>
    <w:rsid w:val="001B4941"/>
    <w:rsid w:val="001B6144"/>
    <w:rsid w:val="001C2F36"/>
    <w:rsid w:val="001C51CA"/>
    <w:rsid w:val="001F556A"/>
    <w:rsid w:val="001F6BE4"/>
    <w:rsid w:val="00214C79"/>
    <w:rsid w:val="0021593B"/>
    <w:rsid w:val="00215E8B"/>
    <w:rsid w:val="00221079"/>
    <w:rsid w:val="00223D35"/>
    <w:rsid w:val="00236209"/>
    <w:rsid w:val="002451ED"/>
    <w:rsid w:val="00245655"/>
    <w:rsid w:val="0025118B"/>
    <w:rsid w:val="00253532"/>
    <w:rsid w:val="0025572D"/>
    <w:rsid w:val="002572DB"/>
    <w:rsid w:val="002639C3"/>
    <w:rsid w:val="00266E06"/>
    <w:rsid w:val="00273FCB"/>
    <w:rsid w:val="00276283"/>
    <w:rsid w:val="002837F5"/>
    <w:rsid w:val="00297F0E"/>
    <w:rsid w:val="002A127E"/>
    <w:rsid w:val="002A1C99"/>
    <w:rsid w:val="002A4C7D"/>
    <w:rsid w:val="002B137E"/>
    <w:rsid w:val="002B40B2"/>
    <w:rsid w:val="002B466A"/>
    <w:rsid w:val="002C37B4"/>
    <w:rsid w:val="002C3B9D"/>
    <w:rsid w:val="002C4206"/>
    <w:rsid w:val="002D2449"/>
    <w:rsid w:val="002D519B"/>
    <w:rsid w:val="002E7481"/>
    <w:rsid w:val="003070EF"/>
    <w:rsid w:val="00315CAB"/>
    <w:rsid w:val="00322CA1"/>
    <w:rsid w:val="0034186D"/>
    <w:rsid w:val="00345621"/>
    <w:rsid w:val="00351ECC"/>
    <w:rsid w:val="003521FA"/>
    <w:rsid w:val="0035327E"/>
    <w:rsid w:val="00355726"/>
    <w:rsid w:val="00361659"/>
    <w:rsid w:val="00367A3A"/>
    <w:rsid w:val="003709FD"/>
    <w:rsid w:val="0039044F"/>
    <w:rsid w:val="003B4588"/>
    <w:rsid w:val="003C01DF"/>
    <w:rsid w:val="003E781B"/>
    <w:rsid w:val="003F0E59"/>
    <w:rsid w:val="004027CF"/>
    <w:rsid w:val="00427DE7"/>
    <w:rsid w:val="0043652B"/>
    <w:rsid w:val="00464128"/>
    <w:rsid w:val="0047076A"/>
    <w:rsid w:val="00470A72"/>
    <w:rsid w:val="0047458A"/>
    <w:rsid w:val="00481CE0"/>
    <w:rsid w:val="0048707F"/>
    <w:rsid w:val="0049041F"/>
    <w:rsid w:val="004A2CD6"/>
    <w:rsid w:val="004A2E46"/>
    <w:rsid w:val="004B1B46"/>
    <w:rsid w:val="004B7A6C"/>
    <w:rsid w:val="004C0661"/>
    <w:rsid w:val="004C6989"/>
    <w:rsid w:val="004E169F"/>
    <w:rsid w:val="004E60A7"/>
    <w:rsid w:val="004F0931"/>
    <w:rsid w:val="004F2342"/>
    <w:rsid w:val="00502DAA"/>
    <w:rsid w:val="00513088"/>
    <w:rsid w:val="0051444C"/>
    <w:rsid w:val="005248F5"/>
    <w:rsid w:val="0052511E"/>
    <w:rsid w:val="00525162"/>
    <w:rsid w:val="005260B6"/>
    <w:rsid w:val="00533EE6"/>
    <w:rsid w:val="00535B1B"/>
    <w:rsid w:val="005407DE"/>
    <w:rsid w:val="00541335"/>
    <w:rsid w:val="00557EB7"/>
    <w:rsid w:val="00566B9F"/>
    <w:rsid w:val="0057249E"/>
    <w:rsid w:val="00574CC8"/>
    <w:rsid w:val="005769B1"/>
    <w:rsid w:val="00577060"/>
    <w:rsid w:val="00580EE5"/>
    <w:rsid w:val="005869F4"/>
    <w:rsid w:val="0059554B"/>
    <w:rsid w:val="005A4423"/>
    <w:rsid w:val="005B4A41"/>
    <w:rsid w:val="005C3139"/>
    <w:rsid w:val="005C65F1"/>
    <w:rsid w:val="005D1A79"/>
    <w:rsid w:val="005D3548"/>
    <w:rsid w:val="005E5D20"/>
    <w:rsid w:val="005E7207"/>
    <w:rsid w:val="005F3606"/>
    <w:rsid w:val="0060282E"/>
    <w:rsid w:val="00602F51"/>
    <w:rsid w:val="006303B6"/>
    <w:rsid w:val="00630E62"/>
    <w:rsid w:val="0063140A"/>
    <w:rsid w:val="00640D32"/>
    <w:rsid w:val="006552BF"/>
    <w:rsid w:val="0066172F"/>
    <w:rsid w:val="00661F6E"/>
    <w:rsid w:val="00662619"/>
    <w:rsid w:val="00670965"/>
    <w:rsid w:val="006768BF"/>
    <w:rsid w:val="00676ED8"/>
    <w:rsid w:val="00691C2A"/>
    <w:rsid w:val="00693507"/>
    <w:rsid w:val="00695D97"/>
    <w:rsid w:val="006B1EBF"/>
    <w:rsid w:val="006B2B70"/>
    <w:rsid w:val="006C16CE"/>
    <w:rsid w:val="006E3D4F"/>
    <w:rsid w:val="0070113A"/>
    <w:rsid w:val="007203C7"/>
    <w:rsid w:val="00720403"/>
    <w:rsid w:val="00723001"/>
    <w:rsid w:val="00726498"/>
    <w:rsid w:val="00727A99"/>
    <w:rsid w:val="007321BD"/>
    <w:rsid w:val="007378DA"/>
    <w:rsid w:val="007438CE"/>
    <w:rsid w:val="0077060D"/>
    <w:rsid w:val="0077125B"/>
    <w:rsid w:val="007712C4"/>
    <w:rsid w:val="00771940"/>
    <w:rsid w:val="0078045D"/>
    <w:rsid w:val="007832E8"/>
    <w:rsid w:val="00786F3A"/>
    <w:rsid w:val="007B3C55"/>
    <w:rsid w:val="007C7F1F"/>
    <w:rsid w:val="007D0DC1"/>
    <w:rsid w:val="007D59AF"/>
    <w:rsid w:val="007E0910"/>
    <w:rsid w:val="007E7456"/>
    <w:rsid w:val="0080103C"/>
    <w:rsid w:val="00802447"/>
    <w:rsid w:val="00825112"/>
    <w:rsid w:val="00826312"/>
    <w:rsid w:val="008309F0"/>
    <w:rsid w:val="00856A62"/>
    <w:rsid w:val="0086333C"/>
    <w:rsid w:val="00865824"/>
    <w:rsid w:val="00875A85"/>
    <w:rsid w:val="0088061D"/>
    <w:rsid w:val="00883EA2"/>
    <w:rsid w:val="008B19DE"/>
    <w:rsid w:val="008B584E"/>
    <w:rsid w:val="008B6F52"/>
    <w:rsid w:val="008C3B0C"/>
    <w:rsid w:val="008D542C"/>
    <w:rsid w:val="008F0F12"/>
    <w:rsid w:val="009010B5"/>
    <w:rsid w:val="00916CAD"/>
    <w:rsid w:val="00947A19"/>
    <w:rsid w:val="00950F16"/>
    <w:rsid w:val="00957ADF"/>
    <w:rsid w:val="00961A9C"/>
    <w:rsid w:val="009624C7"/>
    <w:rsid w:val="009817AC"/>
    <w:rsid w:val="00982544"/>
    <w:rsid w:val="009A21FA"/>
    <w:rsid w:val="009A7A01"/>
    <w:rsid w:val="009C2658"/>
    <w:rsid w:val="009E01F5"/>
    <w:rsid w:val="009E4073"/>
    <w:rsid w:val="009E48F0"/>
    <w:rsid w:val="00A06B14"/>
    <w:rsid w:val="00A107F8"/>
    <w:rsid w:val="00A23323"/>
    <w:rsid w:val="00A24BA0"/>
    <w:rsid w:val="00A2699E"/>
    <w:rsid w:val="00A36908"/>
    <w:rsid w:val="00A60CC5"/>
    <w:rsid w:val="00A62A67"/>
    <w:rsid w:val="00A65A98"/>
    <w:rsid w:val="00A75017"/>
    <w:rsid w:val="00A84C35"/>
    <w:rsid w:val="00A85B7F"/>
    <w:rsid w:val="00A93AD3"/>
    <w:rsid w:val="00A95883"/>
    <w:rsid w:val="00A96E32"/>
    <w:rsid w:val="00AA189C"/>
    <w:rsid w:val="00AB6964"/>
    <w:rsid w:val="00AD67E3"/>
    <w:rsid w:val="00AE178D"/>
    <w:rsid w:val="00AF4FE8"/>
    <w:rsid w:val="00B072A2"/>
    <w:rsid w:val="00B1347D"/>
    <w:rsid w:val="00B32263"/>
    <w:rsid w:val="00B512C4"/>
    <w:rsid w:val="00B52929"/>
    <w:rsid w:val="00B566BF"/>
    <w:rsid w:val="00B6765C"/>
    <w:rsid w:val="00B75FBA"/>
    <w:rsid w:val="00B77EDD"/>
    <w:rsid w:val="00BA524B"/>
    <w:rsid w:val="00BB586B"/>
    <w:rsid w:val="00BC07DB"/>
    <w:rsid w:val="00BC1806"/>
    <w:rsid w:val="00BC4C43"/>
    <w:rsid w:val="00BD5B66"/>
    <w:rsid w:val="00BE1F83"/>
    <w:rsid w:val="00BE797E"/>
    <w:rsid w:val="00BE7FD6"/>
    <w:rsid w:val="00BF7F01"/>
    <w:rsid w:val="00C20261"/>
    <w:rsid w:val="00C215A9"/>
    <w:rsid w:val="00C21AC3"/>
    <w:rsid w:val="00C34067"/>
    <w:rsid w:val="00C42265"/>
    <w:rsid w:val="00C54EF2"/>
    <w:rsid w:val="00C5605A"/>
    <w:rsid w:val="00C5726B"/>
    <w:rsid w:val="00C72110"/>
    <w:rsid w:val="00C9232D"/>
    <w:rsid w:val="00C938F0"/>
    <w:rsid w:val="00CA01BE"/>
    <w:rsid w:val="00CA1F6D"/>
    <w:rsid w:val="00CA4292"/>
    <w:rsid w:val="00CB053B"/>
    <w:rsid w:val="00CB352F"/>
    <w:rsid w:val="00CB3802"/>
    <w:rsid w:val="00CB3A8E"/>
    <w:rsid w:val="00CB41A0"/>
    <w:rsid w:val="00CC0C7D"/>
    <w:rsid w:val="00CC7E9D"/>
    <w:rsid w:val="00CD13ED"/>
    <w:rsid w:val="00CE1C5F"/>
    <w:rsid w:val="00CF02B6"/>
    <w:rsid w:val="00D0690E"/>
    <w:rsid w:val="00D23114"/>
    <w:rsid w:val="00D26B22"/>
    <w:rsid w:val="00D30DF6"/>
    <w:rsid w:val="00D3431C"/>
    <w:rsid w:val="00D35685"/>
    <w:rsid w:val="00D40B04"/>
    <w:rsid w:val="00D5062C"/>
    <w:rsid w:val="00D54BCD"/>
    <w:rsid w:val="00D62F18"/>
    <w:rsid w:val="00D63D1E"/>
    <w:rsid w:val="00D649F2"/>
    <w:rsid w:val="00D70038"/>
    <w:rsid w:val="00D717D5"/>
    <w:rsid w:val="00D8093F"/>
    <w:rsid w:val="00D8432D"/>
    <w:rsid w:val="00D85DA5"/>
    <w:rsid w:val="00D90DAF"/>
    <w:rsid w:val="00DC3765"/>
    <w:rsid w:val="00DC3A97"/>
    <w:rsid w:val="00DC48FF"/>
    <w:rsid w:val="00DE2FBF"/>
    <w:rsid w:val="00DE6FAC"/>
    <w:rsid w:val="00DF0354"/>
    <w:rsid w:val="00DF1750"/>
    <w:rsid w:val="00DF610A"/>
    <w:rsid w:val="00E0190A"/>
    <w:rsid w:val="00E02704"/>
    <w:rsid w:val="00E052FB"/>
    <w:rsid w:val="00E1436F"/>
    <w:rsid w:val="00E15392"/>
    <w:rsid w:val="00E2248C"/>
    <w:rsid w:val="00E25D16"/>
    <w:rsid w:val="00E42145"/>
    <w:rsid w:val="00E4789E"/>
    <w:rsid w:val="00E47C2B"/>
    <w:rsid w:val="00E5133E"/>
    <w:rsid w:val="00E54B9C"/>
    <w:rsid w:val="00E6064D"/>
    <w:rsid w:val="00E63AD5"/>
    <w:rsid w:val="00E8624B"/>
    <w:rsid w:val="00E91CDD"/>
    <w:rsid w:val="00E91E81"/>
    <w:rsid w:val="00E9527D"/>
    <w:rsid w:val="00EA1175"/>
    <w:rsid w:val="00EA2A45"/>
    <w:rsid w:val="00EA3FB3"/>
    <w:rsid w:val="00EA5F1B"/>
    <w:rsid w:val="00EA6C6F"/>
    <w:rsid w:val="00EA7CF8"/>
    <w:rsid w:val="00EB6DC1"/>
    <w:rsid w:val="00EC21B4"/>
    <w:rsid w:val="00ED48B1"/>
    <w:rsid w:val="00ED5C45"/>
    <w:rsid w:val="00EE443B"/>
    <w:rsid w:val="00EE5863"/>
    <w:rsid w:val="00EE66DA"/>
    <w:rsid w:val="00EF0FF2"/>
    <w:rsid w:val="00EF1D4F"/>
    <w:rsid w:val="00EF428E"/>
    <w:rsid w:val="00F10D98"/>
    <w:rsid w:val="00F15D23"/>
    <w:rsid w:val="00F16E1B"/>
    <w:rsid w:val="00F26410"/>
    <w:rsid w:val="00F330B4"/>
    <w:rsid w:val="00F34FDC"/>
    <w:rsid w:val="00F3550F"/>
    <w:rsid w:val="00F358AF"/>
    <w:rsid w:val="00F37781"/>
    <w:rsid w:val="00F455D2"/>
    <w:rsid w:val="00F462B0"/>
    <w:rsid w:val="00F46AAC"/>
    <w:rsid w:val="00F528DB"/>
    <w:rsid w:val="00F6002D"/>
    <w:rsid w:val="00F752A3"/>
    <w:rsid w:val="00F76A75"/>
    <w:rsid w:val="00F85AF9"/>
    <w:rsid w:val="00F86786"/>
    <w:rsid w:val="00F90412"/>
    <w:rsid w:val="00F92C2F"/>
    <w:rsid w:val="00F95354"/>
    <w:rsid w:val="00FA0D19"/>
    <w:rsid w:val="00FA1C58"/>
    <w:rsid w:val="00FA5A42"/>
    <w:rsid w:val="00FD5BBC"/>
    <w:rsid w:val="00FF2A19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E6C7B"/>
  <w15:chartTrackingRefBased/>
  <w15:docId w15:val="{BC792708-318F-46C6-AE52-744F5B14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7DB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table" w:styleId="TableGridLight">
    <w:name w:val="Grid Table Light"/>
    <w:basedOn w:val="TableNormal"/>
    <w:uiPriority w:val="40"/>
    <w:rsid w:val="00BC07DB"/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C07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BC07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07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BC07DB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BC0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90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0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044F"/>
    <w:rPr>
      <w:rFonts w:ascii="Amnesty Trade Gothic" w:eastAsia="MS Mincho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44F"/>
    <w:rPr>
      <w:rFonts w:ascii="Amnesty Trade Gothic" w:eastAsia="MS Mincho" w:hAnsi="Amnesty Trade Gothic"/>
      <w:b/>
      <w:bCs/>
      <w:color w:val="00000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F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420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A8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875A85"/>
  </w:style>
  <w:style w:type="character" w:customStyle="1" w:styleId="eop">
    <w:name w:val="eop"/>
    <w:basedOn w:val="DefaultParagraphFont"/>
    <w:rsid w:val="0087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Presenditiel@el-mouradia.d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vantgarde-algerie.com/article/la-lutte/me-salah-debouz-souffrant-au-niveau-des-reins-merzoug-touati-transfere-lhopital-benadjila-de-laghou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mail@algerianembassy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ambalgind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0C2D-4551-44EE-A60F-09AEBAA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Raouia Brik</dc:creator>
  <cp:keywords/>
  <dc:description/>
  <cp:lastModifiedBy>Nery Chavez</cp:lastModifiedBy>
  <cp:revision>2</cp:revision>
  <cp:lastPrinted>2008-10-01T16:32:00Z</cp:lastPrinted>
  <dcterms:created xsi:type="dcterms:W3CDTF">2022-04-20T17:52:00Z</dcterms:created>
  <dcterms:modified xsi:type="dcterms:W3CDTF">2022-04-20T17:52:00Z</dcterms:modified>
</cp:coreProperties>
</file>