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038B5" w14:textId="77777777" w:rsidR="000B7387" w:rsidRPr="004F04EB" w:rsidRDefault="000B7387" w:rsidP="003072AF">
      <w:pPr>
        <w:pStyle w:val="AIUrgentActionTopHeading"/>
        <w:tabs>
          <w:tab w:val="clear" w:pos="567"/>
        </w:tabs>
        <w:spacing w:line="240" w:lineRule="auto"/>
        <w:rPr>
          <w:rFonts w:cs="Arial"/>
          <w:sz w:val="66"/>
          <w:szCs w:val="66"/>
        </w:rPr>
      </w:pPr>
      <w:r w:rsidRPr="004F04EB">
        <w:rPr>
          <w:rFonts w:cs="Arial"/>
          <w:sz w:val="66"/>
          <w:szCs w:val="66"/>
          <w:highlight w:val="yellow"/>
        </w:rPr>
        <w:t>URGENT ACTION</w:t>
      </w:r>
    </w:p>
    <w:p w14:paraId="22DC6CB8" w14:textId="77777777" w:rsidR="000B7387" w:rsidRPr="003072AF" w:rsidRDefault="000B7387" w:rsidP="003072AF">
      <w:pPr>
        <w:pStyle w:val="Default"/>
        <w:rPr>
          <w:b/>
          <w:sz w:val="16"/>
          <w:szCs w:val="16"/>
        </w:rPr>
      </w:pPr>
    </w:p>
    <w:p w14:paraId="7D439712" w14:textId="77777777" w:rsidR="000B7387" w:rsidRPr="003072AF" w:rsidRDefault="000B7387" w:rsidP="003072AF">
      <w:pPr>
        <w:spacing w:after="0" w:line="240" w:lineRule="auto"/>
        <w:rPr>
          <w:rFonts w:ascii="Arial" w:hAnsi="Arial" w:cs="Arial"/>
          <w:b/>
          <w:sz w:val="32"/>
          <w:szCs w:val="32"/>
          <w:lang w:eastAsia="es-MX"/>
        </w:rPr>
      </w:pPr>
      <w:r w:rsidRPr="003072AF">
        <w:rPr>
          <w:rFonts w:ascii="Arial" w:hAnsi="Arial" w:cs="Arial"/>
          <w:b/>
          <w:sz w:val="32"/>
          <w:szCs w:val="32"/>
          <w:lang w:eastAsia="es-MX"/>
        </w:rPr>
        <w:t xml:space="preserve">NO ACCESS TO FAMILY AND PROPER MEDICAL CARE </w:t>
      </w:r>
    </w:p>
    <w:p w14:paraId="250791A4" w14:textId="71F61CFE" w:rsidR="000B7387" w:rsidRPr="003072AF" w:rsidRDefault="000B7387" w:rsidP="003072AF">
      <w:pPr>
        <w:spacing w:after="0" w:line="240" w:lineRule="auto"/>
        <w:jc w:val="both"/>
        <w:rPr>
          <w:rFonts w:ascii="Arial" w:hAnsi="Arial" w:cs="Arial"/>
          <w:b/>
          <w:bCs/>
          <w:sz w:val="22"/>
          <w:szCs w:val="22"/>
        </w:rPr>
      </w:pPr>
      <w:r w:rsidRPr="003072AF">
        <w:rPr>
          <w:rFonts w:ascii="Arial" w:hAnsi="Arial" w:cs="Arial"/>
          <w:b/>
          <w:bCs/>
          <w:sz w:val="22"/>
          <w:szCs w:val="22"/>
        </w:rPr>
        <w:t xml:space="preserve">Huang Qi, </w:t>
      </w:r>
      <w:proofErr w:type="gramStart"/>
      <w:r w:rsidRPr="003072AF">
        <w:rPr>
          <w:rFonts w:ascii="Arial" w:hAnsi="Arial" w:cs="Arial"/>
          <w:b/>
          <w:bCs/>
          <w:sz w:val="22"/>
          <w:szCs w:val="22"/>
        </w:rPr>
        <w:t>founder</w:t>
      </w:r>
      <w:proofErr w:type="gramEnd"/>
      <w:r w:rsidRPr="003072AF">
        <w:rPr>
          <w:rFonts w:ascii="Arial" w:hAnsi="Arial" w:cs="Arial"/>
          <w:b/>
          <w:bCs/>
          <w:sz w:val="22"/>
          <w:szCs w:val="22"/>
        </w:rPr>
        <w:t xml:space="preserve"> and director of Sichuan-based human rights website “64 </w:t>
      </w:r>
      <w:proofErr w:type="spellStart"/>
      <w:r w:rsidRPr="003072AF">
        <w:rPr>
          <w:rFonts w:ascii="Arial" w:hAnsi="Arial" w:cs="Arial"/>
          <w:b/>
          <w:bCs/>
          <w:sz w:val="22"/>
          <w:szCs w:val="22"/>
        </w:rPr>
        <w:t>Tianwang</w:t>
      </w:r>
      <w:proofErr w:type="spellEnd"/>
      <w:r w:rsidRPr="003072AF">
        <w:rPr>
          <w:rFonts w:ascii="Arial" w:hAnsi="Arial" w:cs="Arial"/>
          <w:b/>
          <w:bCs/>
          <w:sz w:val="22"/>
          <w:szCs w:val="22"/>
        </w:rPr>
        <w:t xml:space="preserve">”, has had no access to his family since 2020, and his health has significantly deteriorated and is at risk of worsening further. It has been reported that Huang has not been able to access proper medical care recently especially during the period when the pandemic has intensified in China. </w:t>
      </w:r>
      <w:r w:rsidRPr="003072AF">
        <w:rPr>
          <w:rFonts w:ascii="Arial" w:eastAsiaTheme="minorEastAsia" w:hAnsi="Arial" w:cs="Arial"/>
          <w:b/>
          <w:bCs/>
          <w:sz w:val="22"/>
          <w:szCs w:val="22"/>
          <w:lang w:eastAsia="zh-CN"/>
        </w:rPr>
        <w:t>H</w:t>
      </w:r>
      <w:r w:rsidRPr="003072AF">
        <w:rPr>
          <w:rFonts w:ascii="Arial" w:hAnsi="Arial" w:cs="Arial"/>
          <w:b/>
          <w:bCs/>
          <w:sz w:val="22"/>
          <w:szCs w:val="22"/>
        </w:rPr>
        <w:t xml:space="preserve">e has also been unable to access the account where his friends and family deposited money for him to purchase additional supplies. Detained since 2016, Huang was able to see his mother only once on September </w:t>
      </w:r>
      <w:r w:rsidR="0099765F">
        <w:rPr>
          <w:rFonts w:ascii="Arial" w:hAnsi="Arial" w:cs="Arial"/>
          <w:b/>
          <w:bCs/>
          <w:sz w:val="22"/>
          <w:szCs w:val="22"/>
        </w:rPr>
        <w:t xml:space="preserve">17, </w:t>
      </w:r>
      <w:proofErr w:type="gramStart"/>
      <w:r w:rsidRPr="003072AF">
        <w:rPr>
          <w:rFonts w:ascii="Arial" w:hAnsi="Arial" w:cs="Arial"/>
          <w:b/>
          <w:bCs/>
          <w:sz w:val="22"/>
          <w:szCs w:val="22"/>
        </w:rPr>
        <w:t>2020</w:t>
      </w:r>
      <w:proofErr w:type="gramEnd"/>
      <w:r w:rsidRPr="003072AF">
        <w:rPr>
          <w:rFonts w:ascii="Arial" w:hAnsi="Arial" w:cs="Arial"/>
          <w:b/>
          <w:bCs/>
          <w:sz w:val="22"/>
          <w:szCs w:val="22"/>
        </w:rPr>
        <w:t xml:space="preserve"> through a video call. The authorities</w:t>
      </w:r>
      <w:r w:rsidRPr="003072AF">
        <w:rPr>
          <w:rFonts w:ascii="Arial" w:eastAsiaTheme="minorEastAsia" w:hAnsi="Arial" w:cs="Arial"/>
          <w:b/>
          <w:bCs/>
          <w:sz w:val="22"/>
          <w:szCs w:val="22"/>
          <w:lang w:val="en-US" w:eastAsia="zh-CN"/>
        </w:rPr>
        <w:t xml:space="preserve"> </w:t>
      </w:r>
      <w:r w:rsidRPr="003072AF">
        <w:rPr>
          <w:rFonts w:ascii="Arial" w:hAnsi="Arial" w:cs="Arial"/>
          <w:b/>
          <w:bCs/>
          <w:sz w:val="22"/>
          <w:szCs w:val="22"/>
        </w:rPr>
        <w:t xml:space="preserve">must ensure that Huang has access to immediate and proper medical care and allow him to speak with his family and lawyers of his choice. </w:t>
      </w:r>
    </w:p>
    <w:p w14:paraId="597A7F3D" w14:textId="77777777" w:rsidR="000B7387" w:rsidRPr="004F04EB" w:rsidRDefault="000B7387" w:rsidP="003072AF">
      <w:pPr>
        <w:spacing w:after="0" w:line="240" w:lineRule="auto"/>
        <w:rPr>
          <w:rFonts w:ascii="Arial" w:hAnsi="Arial" w:cs="Arial"/>
          <w:b/>
          <w:sz w:val="16"/>
          <w:szCs w:val="16"/>
          <w:lang w:eastAsia="es-MX"/>
        </w:rPr>
      </w:pPr>
    </w:p>
    <w:p w14:paraId="4B7024BF" w14:textId="1D2D8BD9" w:rsidR="000B7387" w:rsidRPr="003072AF" w:rsidRDefault="000B7387" w:rsidP="003072AF">
      <w:pPr>
        <w:spacing w:after="0" w:line="240" w:lineRule="auto"/>
        <w:rPr>
          <w:rFonts w:ascii="Arial" w:hAnsi="Arial" w:cs="Arial"/>
          <w:b/>
          <w:color w:val="auto"/>
          <w:sz w:val="20"/>
          <w:szCs w:val="20"/>
          <w:lang w:eastAsia="es-MX"/>
        </w:rPr>
      </w:pPr>
      <w:r w:rsidRPr="003072AF">
        <w:rPr>
          <w:rFonts w:ascii="Arial" w:hAnsi="Arial" w:cs="Arial"/>
          <w:b/>
          <w:color w:val="auto"/>
          <w:sz w:val="20"/>
          <w:szCs w:val="20"/>
          <w:lang w:eastAsia="es-MX"/>
        </w:rPr>
        <w:t>TAKE ACTION:</w:t>
      </w:r>
    </w:p>
    <w:p w14:paraId="5E9AC772" w14:textId="77777777" w:rsidR="000F3245" w:rsidRPr="000F3245" w:rsidRDefault="000F3245" w:rsidP="000F3245">
      <w:pPr>
        <w:widowControl/>
        <w:numPr>
          <w:ilvl w:val="0"/>
          <w:numId w:val="2"/>
        </w:numPr>
        <w:suppressAutoHyphens w:val="0"/>
        <w:spacing w:after="0" w:line="259" w:lineRule="auto"/>
        <w:ind w:left="360"/>
        <w:rPr>
          <w:rFonts w:ascii="Arial" w:hAnsi="Arial" w:cs="Arial"/>
          <w:sz w:val="20"/>
          <w:szCs w:val="20"/>
        </w:rPr>
      </w:pPr>
      <w:bookmarkStart w:id="0" w:name="_Hlk77689456"/>
      <w:r w:rsidRPr="000F3245">
        <w:rPr>
          <w:rFonts w:ascii="Arial" w:hAnsi="Arial" w:cs="Arial"/>
          <w:sz w:val="20"/>
          <w:szCs w:val="20"/>
        </w:rPr>
        <w:t>Write a letter in your own words or using the sample below as a guide to one or both government officials listed. You can also email, fax, call or </w:t>
      </w:r>
      <w:proofErr w:type="gramStart"/>
      <w:r w:rsidRPr="000F3245">
        <w:rPr>
          <w:rFonts w:ascii="Arial" w:hAnsi="Arial" w:cs="Arial"/>
          <w:sz w:val="20"/>
          <w:szCs w:val="20"/>
        </w:rPr>
        <w:t>Tweet</w:t>
      </w:r>
      <w:proofErr w:type="gramEnd"/>
      <w:r w:rsidRPr="000F3245">
        <w:rPr>
          <w:rFonts w:ascii="Arial" w:hAnsi="Arial" w:cs="Arial"/>
          <w:sz w:val="20"/>
          <w:szCs w:val="20"/>
        </w:rPr>
        <w:t> them. </w:t>
      </w:r>
    </w:p>
    <w:p w14:paraId="283E8835" w14:textId="172229A3" w:rsidR="000B7387" w:rsidRPr="00E27B48" w:rsidRDefault="000F3245" w:rsidP="00E27B48">
      <w:pPr>
        <w:widowControl/>
        <w:numPr>
          <w:ilvl w:val="0"/>
          <w:numId w:val="3"/>
        </w:numPr>
        <w:suppressAutoHyphens w:val="0"/>
        <w:spacing w:after="0" w:line="259" w:lineRule="auto"/>
        <w:ind w:left="360"/>
        <w:rPr>
          <w:rFonts w:ascii="Arial" w:hAnsi="Arial" w:cs="Arial"/>
          <w:sz w:val="20"/>
          <w:szCs w:val="20"/>
        </w:rPr>
      </w:pPr>
      <w:hyperlink r:id="rId7" w:tgtFrame="_blank" w:history="1">
        <w:r w:rsidRPr="000F3245">
          <w:rPr>
            <w:rStyle w:val="Hyperlink"/>
            <w:rFonts w:ascii="Arial" w:hAnsi="Arial" w:cs="Arial"/>
            <w:sz w:val="20"/>
            <w:szCs w:val="20"/>
          </w:rPr>
          <w:t>Click here</w:t>
        </w:r>
      </w:hyperlink>
      <w:r w:rsidRPr="000F3245">
        <w:rPr>
          <w:rFonts w:ascii="Arial" w:hAnsi="Arial" w:cs="Arial"/>
          <w:sz w:val="20"/>
          <w:szCs w:val="20"/>
        </w:rPr>
        <w:t> to let us know the actions you took on </w:t>
      </w:r>
      <w:r w:rsidRPr="000F3245">
        <w:rPr>
          <w:rFonts w:ascii="Arial" w:hAnsi="Arial" w:cs="Arial"/>
          <w:b/>
          <w:bCs/>
          <w:i/>
          <w:iCs/>
          <w:sz w:val="20"/>
          <w:szCs w:val="20"/>
        </w:rPr>
        <w:t>Urgent Action </w:t>
      </w:r>
      <w:r>
        <w:rPr>
          <w:rFonts w:ascii="Arial" w:hAnsi="Arial" w:cs="Arial"/>
          <w:b/>
          <w:bCs/>
          <w:i/>
          <w:iCs/>
          <w:sz w:val="20"/>
          <w:szCs w:val="20"/>
        </w:rPr>
        <w:t>284</w:t>
      </w:r>
      <w:r w:rsidRPr="000F3245">
        <w:rPr>
          <w:rFonts w:ascii="Arial" w:hAnsi="Arial" w:cs="Arial"/>
          <w:b/>
          <w:bCs/>
          <w:i/>
          <w:iCs/>
          <w:sz w:val="20"/>
          <w:szCs w:val="20"/>
        </w:rPr>
        <w:t>.</w:t>
      </w:r>
      <w:r>
        <w:rPr>
          <w:rFonts w:ascii="Arial" w:hAnsi="Arial" w:cs="Arial"/>
          <w:b/>
          <w:bCs/>
          <w:i/>
          <w:iCs/>
          <w:sz w:val="20"/>
          <w:szCs w:val="20"/>
        </w:rPr>
        <w:t>16</w:t>
      </w:r>
      <w:r w:rsidRPr="000F3245">
        <w:rPr>
          <w:rFonts w:ascii="Arial" w:hAnsi="Arial" w:cs="Arial"/>
          <w:sz w:val="20"/>
          <w:szCs w:val="20"/>
        </w:rPr>
        <w:t>. It’s important to report because we share the total number with the officials we are trying to persuade and the people we are trying to help. </w:t>
      </w:r>
      <w:bookmarkEnd w:id="0"/>
    </w:p>
    <w:p w14:paraId="44D6E81E" w14:textId="77777777" w:rsidR="004F04EB" w:rsidRDefault="004F04EB" w:rsidP="004F04EB">
      <w:pPr>
        <w:spacing w:after="0" w:line="240" w:lineRule="auto"/>
        <w:ind w:right="100"/>
        <w:rPr>
          <w:rFonts w:ascii="Arial" w:hAnsi="Arial" w:cs="Arial"/>
          <w:b/>
          <w:bCs/>
          <w:szCs w:val="18"/>
        </w:rPr>
        <w:sectPr w:rsidR="004F04EB" w:rsidSect="00CF34B9">
          <w:headerReference w:type="default" r:id="rId8"/>
          <w:footerReference w:type="default" r:id="rId9"/>
          <w:headerReference w:type="first" r:id="rId10"/>
          <w:footerReference w:type="first" r:id="rId11"/>
          <w:pgSz w:w="12240" w:h="15840" w:code="1"/>
          <w:pgMar w:top="720" w:right="720" w:bottom="2160" w:left="720" w:header="706" w:footer="706" w:gutter="0"/>
          <w:cols w:space="708"/>
          <w:titlePg/>
          <w:docGrid w:linePitch="360"/>
        </w:sectPr>
      </w:pPr>
    </w:p>
    <w:p w14:paraId="219BA5EB" w14:textId="77777777" w:rsidR="004F04EB" w:rsidRPr="004F04EB" w:rsidRDefault="004F04EB" w:rsidP="004F04EB">
      <w:pPr>
        <w:spacing w:after="0" w:line="240" w:lineRule="auto"/>
        <w:ind w:right="100"/>
        <w:rPr>
          <w:rFonts w:ascii="Arial" w:hAnsi="Arial" w:cs="Arial"/>
          <w:b/>
          <w:bCs/>
          <w:sz w:val="16"/>
          <w:szCs w:val="16"/>
        </w:rPr>
      </w:pPr>
    </w:p>
    <w:p w14:paraId="01FC2469" w14:textId="51A0D1C0" w:rsidR="000B7387" w:rsidRPr="003072AF" w:rsidRDefault="000B7387" w:rsidP="004F04EB">
      <w:pPr>
        <w:spacing w:after="0" w:line="240" w:lineRule="auto"/>
        <w:ind w:right="100"/>
        <w:rPr>
          <w:rFonts w:ascii="Arial" w:hAnsi="Arial" w:cs="Arial"/>
          <w:b/>
          <w:szCs w:val="18"/>
        </w:rPr>
      </w:pPr>
      <w:r w:rsidRPr="003072AF">
        <w:rPr>
          <w:rFonts w:ascii="Arial" w:hAnsi="Arial" w:cs="Arial"/>
          <w:b/>
          <w:bCs/>
          <w:szCs w:val="18"/>
        </w:rPr>
        <w:t xml:space="preserve">Director </w:t>
      </w:r>
      <w:proofErr w:type="spellStart"/>
      <w:r w:rsidRPr="003072AF">
        <w:rPr>
          <w:rFonts w:ascii="Arial" w:hAnsi="Arial" w:cs="Arial"/>
          <w:b/>
          <w:bCs/>
          <w:szCs w:val="18"/>
        </w:rPr>
        <w:t>Su</w:t>
      </w:r>
      <w:proofErr w:type="spellEnd"/>
      <w:r w:rsidRPr="003072AF">
        <w:rPr>
          <w:rFonts w:ascii="Arial" w:hAnsi="Arial" w:cs="Arial"/>
          <w:b/>
          <w:bCs/>
          <w:szCs w:val="18"/>
        </w:rPr>
        <w:t xml:space="preserve"> </w:t>
      </w:r>
      <w:proofErr w:type="spellStart"/>
      <w:r w:rsidRPr="003072AF">
        <w:rPr>
          <w:rFonts w:ascii="Arial" w:hAnsi="Arial" w:cs="Arial"/>
          <w:b/>
          <w:bCs/>
          <w:szCs w:val="18"/>
        </w:rPr>
        <w:t>Yuanliang</w:t>
      </w:r>
      <w:proofErr w:type="spellEnd"/>
      <w:r w:rsidRPr="003072AF">
        <w:rPr>
          <w:rFonts w:ascii="Arial" w:hAnsi="Arial" w:cs="Arial"/>
          <w:b/>
          <w:bCs/>
          <w:szCs w:val="18"/>
        </w:rPr>
        <w:t xml:space="preserve"> </w:t>
      </w:r>
    </w:p>
    <w:p w14:paraId="410D8ABD" w14:textId="77777777" w:rsidR="000B7387" w:rsidRPr="003072AF" w:rsidRDefault="000B7387" w:rsidP="004F04EB">
      <w:pPr>
        <w:spacing w:after="0" w:line="240" w:lineRule="auto"/>
        <w:rPr>
          <w:rFonts w:ascii="Arial" w:hAnsi="Arial" w:cs="Arial"/>
          <w:bCs/>
          <w:szCs w:val="18"/>
        </w:rPr>
      </w:pPr>
      <w:r w:rsidRPr="003072AF">
        <w:rPr>
          <w:rFonts w:ascii="Arial" w:hAnsi="Arial" w:cs="Arial"/>
          <w:szCs w:val="18"/>
        </w:rPr>
        <w:t xml:space="preserve">Sichuan </w:t>
      </w:r>
      <w:proofErr w:type="spellStart"/>
      <w:r w:rsidRPr="003072AF">
        <w:rPr>
          <w:rFonts w:ascii="Arial" w:hAnsi="Arial" w:cs="Arial"/>
          <w:szCs w:val="18"/>
        </w:rPr>
        <w:t>Bazhong</w:t>
      </w:r>
      <w:proofErr w:type="spellEnd"/>
      <w:r w:rsidRPr="003072AF">
        <w:rPr>
          <w:rFonts w:ascii="Arial" w:hAnsi="Arial" w:cs="Arial"/>
          <w:szCs w:val="18"/>
        </w:rPr>
        <w:t xml:space="preserve"> Prison</w:t>
      </w:r>
    </w:p>
    <w:p w14:paraId="3F905026" w14:textId="77777777" w:rsidR="000B7387" w:rsidRPr="003072AF" w:rsidRDefault="000B7387" w:rsidP="004F04EB">
      <w:pPr>
        <w:spacing w:after="0" w:line="240" w:lineRule="auto"/>
        <w:rPr>
          <w:rFonts w:ascii="Arial" w:eastAsia="SimSun" w:hAnsi="Arial" w:cs="Arial"/>
          <w:szCs w:val="18"/>
          <w:lang w:eastAsia="zh-CN"/>
        </w:rPr>
      </w:pPr>
      <w:r w:rsidRPr="003072AF">
        <w:rPr>
          <w:rFonts w:ascii="Arial" w:eastAsia="SimSun" w:hAnsi="Arial" w:cs="Arial"/>
          <w:szCs w:val="18"/>
          <w:lang w:eastAsia="zh-CN"/>
        </w:rPr>
        <w:t xml:space="preserve">9, </w:t>
      </w:r>
      <w:proofErr w:type="spellStart"/>
      <w:r w:rsidRPr="003072AF">
        <w:rPr>
          <w:rFonts w:ascii="Arial" w:eastAsia="SimSun" w:hAnsi="Arial" w:cs="Arial"/>
          <w:szCs w:val="18"/>
          <w:lang w:eastAsia="zh-CN"/>
        </w:rPr>
        <w:t>Xiangjiazhui</w:t>
      </w:r>
      <w:proofErr w:type="spellEnd"/>
      <w:r w:rsidRPr="003072AF">
        <w:rPr>
          <w:rFonts w:ascii="Arial" w:eastAsia="SimSun" w:hAnsi="Arial" w:cs="Arial"/>
          <w:szCs w:val="18"/>
          <w:lang w:eastAsia="zh-CN"/>
        </w:rPr>
        <w:t xml:space="preserve">, </w:t>
      </w:r>
      <w:proofErr w:type="spellStart"/>
      <w:r w:rsidRPr="003072AF">
        <w:rPr>
          <w:rFonts w:ascii="Arial" w:eastAsia="SimSun" w:hAnsi="Arial" w:cs="Arial"/>
          <w:szCs w:val="18"/>
          <w:lang w:eastAsia="zh-CN"/>
        </w:rPr>
        <w:t>Bazhou</w:t>
      </w:r>
      <w:proofErr w:type="spellEnd"/>
      <w:r w:rsidRPr="003072AF">
        <w:rPr>
          <w:rFonts w:ascii="Arial" w:eastAsia="SimSun" w:hAnsi="Arial" w:cs="Arial"/>
          <w:szCs w:val="18"/>
          <w:lang w:eastAsia="zh-CN"/>
        </w:rPr>
        <w:t>,</w:t>
      </w:r>
    </w:p>
    <w:p w14:paraId="1E5FAA55" w14:textId="77777777" w:rsidR="000B7387" w:rsidRPr="003072AF" w:rsidRDefault="000B7387" w:rsidP="004F04EB">
      <w:pPr>
        <w:spacing w:after="0" w:line="240" w:lineRule="auto"/>
        <w:rPr>
          <w:rFonts w:ascii="Arial" w:eastAsia="SimSun" w:hAnsi="Arial" w:cs="Arial"/>
          <w:szCs w:val="18"/>
          <w:lang w:eastAsia="zh-CN"/>
        </w:rPr>
      </w:pPr>
      <w:proofErr w:type="spellStart"/>
      <w:r w:rsidRPr="003072AF">
        <w:rPr>
          <w:rFonts w:ascii="Arial" w:eastAsia="SimSun" w:hAnsi="Arial" w:cs="Arial"/>
          <w:szCs w:val="18"/>
          <w:lang w:eastAsia="zh-CN"/>
        </w:rPr>
        <w:t>Bazhong</w:t>
      </w:r>
      <w:proofErr w:type="spellEnd"/>
      <w:r w:rsidRPr="003072AF">
        <w:rPr>
          <w:rFonts w:ascii="Arial" w:eastAsia="SimSun" w:hAnsi="Arial" w:cs="Arial"/>
          <w:szCs w:val="18"/>
          <w:lang w:eastAsia="zh-CN"/>
        </w:rPr>
        <w:t xml:space="preserve"> </w:t>
      </w:r>
      <w:proofErr w:type="spellStart"/>
      <w:r w:rsidRPr="003072AF">
        <w:rPr>
          <w:rFonts w:ascii="Arial" w:eastAsia="SimSun" w:hAnsi="Arial" w:cs="Arial"/>
          <w:szCs w:val="18"/>
          <w:lang w:eastAsia="zh-CN"/>
        </w:rPr>
        <w:t>shi</w:t>
      </w:r>
      <w:proofErr w:type="spellEnd"/>
      <w:r w:rsidRPr="003072AF">
        <w:rPr>
          <w:rFonts w:ascii="Arial" w:eastAsia="SimSun" w:hAnsi="Arial" w:cs="Arial"/>
          <w:szCs w:val="18"/>
          <w:lang w:eastAsia="zh-CN"/>
        </w:rPr>
        <w:t>, Sichuan sheng, 636005</w:t>
      </w:r>
    </w:p>
    <w:p w14:paraId="0BD2A500" w14:textId="0D86B90B" w:rsidR="000B7387" w:rsidRDefault="000B7387" w:rsidP="004F04EB">
      <w:pPr>
        <w:spacing w:after="0" w:line="240" w:lineRule="auto"/>
        <w:rPr>
          <w:rFonts w:ascii="Arial" w:eastAsia="Amnesty Trade Gothic" w:hAnsi="Arial" w:cs="Arial"/>
          <w:color w:val="333333"/>
          <w:szCs w:val="18"/>
        </w:rPr>
      </w:pPr>
      <w:r w:rsidRPr="003072AF">
        <w:rPr>
          <w:rFonts w:ascii="Arial" w:eastAsia="Amnesty Trade Gothic" w:hAnsi="Arial" w:cs="Arial"/>
          <w:color w:val="333333"/>
          <w:szCs w:val="18"/>
        </w:rPr>
        <w:t>People’s Republic of China</w:t>
      </w:r>
    </w:p>
    <w:p w14:paraId="0475A361" w14:textId="3009858C" w:rsidR="004F04EB" w:rsidRDefault="004F04EB" w:rsidP="004F04EB">
      <w:pPr>
        <w:spacing w:after="0" w:line="240" w:lineRule="auto"/>
        <w:rPr>
          <w:rFonts w:ascii="Arial" w:eastAsia="Amnesty Trade Gothic" w:hAnsi="Arial" w:cs="Arial"/>
          <w:color w:val="333333"/>
          <w:szCs w:val="18"/>
        </w:rPr>
      </w:pPr>
    </w:p>
    <w:p w14:paraId="77BE2ADF" w14:textId="77777777" w:rsidR="004F04EB" w:rsidRDefault="004F04EB" w:rsidP="004F04EB">
      <w:pPr>
        <w:spacing w:after="0" w:line="240" w:lineRule="auto"/>
      </w:pPr>
    </w:p>
    <w:p w14:paraId="6171E59C" w14:textId="77777777" w:rsidR="004F04EB" w:rsidRPr="004F04EB" w:rsidRDefault="004F04EB" w:rsidP="004F04EB">
      <w:pPr>
        <w:spacing w:after="0" w:line="240" w:lineRule="auto"/>
        <w:rPr>
          <w:sz w:val="16"/>
          <w:szCs w:val="16"/>
        </w:rPr>
      </w:pPr>
    </w:p>
    <w:p w14:paraId="4DA51844" w14:textId="77777777" w:rsidR="004F04EB" w:rsidRDefault="004F04EB" w:rsidP="004F04EB">
      <w:pPr>
        <w:spacing w:after="0" w:line="240" w:lineRule="auto"/>
      </w:pPr>
    </w:p>
    <w:p w14:paraId="03939979" w14:textId="2A595E78" w:rsidR="004F04EB" w:rsidRPr="004F04EB" w:rsidRDefault="004F04EB" w:rsidP="003072AF">
      <w:pPr>
        <w:spacing w:after="0" w:line="240" w:lineRule="auto"/>
        <w:rPr>
          <w:rFonts w:ascii="Arial" w:eastAsia="SimSun" w:hAnsi="Arial" w:cs="Arial"/>
          <w:szCs w:val="18"/>
          <w:lang w:eastAsia="zh-CN"/>
        </w:rPr>
        <w:sectPr w:rsidR="004F04EB" w:rsidRPr="004F04EB" w:rsidSect="004F04EB">
          <w:type w:val="continuous"/>
          <w:pgSz w:w="12240" w:h="15840" w:code="1"/>
          <w:pgMar w:top="720" w:right="720" w:bottom="2160" w:left="720" w:header="706" w:footer="706" w:gutter="0"/>
          <w:cols w:num="2" w:space="708"/>
          <w:titlePg/>
          <w:docGrid w:linePitch="360"/>
        </w:sectPr>
      </w:pPr>
      <w:r w:rsidRPr="004F04EB">
        <w:rPr>
          <w:rFonts w:ascii="Arial" w:hAnsi="Arial" w:cs="Arial"/>
          <w:b/>
          <w:bCs/>
        </w:rPr>
        <w:t>Ambassador Qin Gang</w:t>
      </w:r>
      <w:r w:rsidRPr="004F04EB">
        <w:rPr>
          <w:rFonts w:ascii="Arial" w:hAnsi="Arial" w:cs="Arial"/>
          <w:b/>
          <w:bCs/>
        </w:rPr>
        <w:br/>
      </w:r>
      <w:r w:rsidRPr="004F04EB">
        <w:rPr>
          <w:rFonts w:ascii="Arial" w:hAnsi="Arial" w:cs="Arial"/>
        </w:rPr>
        <w:t>Embassy of the People’s Republic of China</w:t>
      </w:r>
      <w:r w:rsidRPr="004F04EB">
        <w:rPr>
          <w:rFonts w:ascii="Arial" w:hAnsi="Arial" w:cs="Arial"/>
        </w:rPr>
        <w:br/>
        <w:t>3505 International Place NW</w:t>
      </w:r>
      <w:r w:rsidRPr="004F04EB">
        <w:rPr>
          <w:rFonts w:ascii="Arial" w:hAnsi="Arial" w:cs="Arial"/>
        </w:rPr>
        <w:br/>
        <w:t>Washington, DC 20008</w:t>
      </w:r>
      <w:r w:rsidRPr="004F04EB">
        <w:rPr>
          <w:rFonts w:ascii="Arial" w:hAnsi="Arial" w:cs="Arial"/>
        </w:rPr>
        <w:br/>
        <w:t>Phone: 202 495 2266 / Fax: 202 495 2138</w:t>
      </w:r>
      <w:r w:rsidRPr="004F04EB">
        <w:rPr>
          <w:rFonts w:ascii="Arial" w:hAnsi="Arial" w:cs="Arial"/>
        </w:rPr>
        <w:br/>
        <w:t xml:space="preserve">Email: </w:t>
      </w:r>
      <w:hyperlink r:id="rId12" w:history="1">
        <w:r w:rsidRPr="004F04EB">
          <w:rPr>
            <w:rStyle w:val="Hyperlink"/>
            <w:rFonts w:ascii="Arial" w:hAnsi="Arial" w:cs="Arial"/>
          </w:rPr>
          <w:t>chinaembpress_us@mfa.gov.cn</w:t>
        </w:r>
      </w:hyperlink>
      <w:r w:rsidRPr="004F04EB">
        <w:rPr>
          <w:rFonts w:ascii="Arial" w:hAnsi="Arial" w:cs="Arial"/>
        </w:rPr>
        <w:br/>
        <w:t xml:space="preserve">Twitter: </w:t>
      </w:r>
      <w:hyperlink r:id="rId13" w:history="1">
        <w:r w:rsidRPr="004F04EB">
          <w:rPr>
            <w:rStyle w:val="Hyperlink"/>
            <w:rFonts w:ascii="Arial" w:hAnsi="Arial" w:cs="Arial"/>
          </w:rPr>
          <w:t>@ChineseEmbinUS</w:t>
        </w:r>
      </w:hyperlink>
      <w:r w:rsidRPr="004F04EB">
        <w:rPr>
          <w:rFonts w:ascii="Arial" w:hAnsi="Arial" w:cs="Arial"/>
        </w:rPr>
        <w:t xml:space="preserve"> ; </w:t>
      </w:r>
      <w:hyperlink r:id="rId14" w:history="1">
        <w:r w:rsidRPr="004F04EB">
          <w:rPr>
            <w:rStyle w:val="Hyperlink"/>
            <w:rFonts w:ascii="Arial" w:hAnsi="Arial" w:cs="Arial"/>
          </w:rPr>
          <w:t>@AmbQinGang</w:t>
        </w:r>
      </w:hyperlink>
    </w:p>
    <w:p w14:paraId="2B109591" w14:textId="60583E5B" w:rsidR="000B7387" w:rsidRPr="003072AF" w:rsidRDefault="000B7387" w:rsidP="003072AF">
      <w:pPr>
        <w:spacing w:after="0" w:line="240" w:lineRule="auto"/>
        <w:rPr>
          <w:rFonts w:ascii="Arial" w:hAnsi="Arial" w:cs="Arial"/>
          <w:sz w:val="20"/>
          <w:szCs w:val="20"/>
        </w:rPr>
      </w:pPr>
      <w:r w:rsidRPr="003072AF">
        <w:rPr>
          <w:rFonts w:ascii="Arial" w:hAnsi="Arial" w:cs="Arial"/>
          <w:sz w:val="20"/>
          <w:szCs w:val="20"/>
        </w:rPr>
        <w:t xml:space="preserve">Dear Director </w:t>
      </w:r>
      <w:proofErr w:type="spellStart"/>
      <w:r w:rsidRPr="003072AF">
        <w:rPr>
          <w:rFonts w:ascii="Arial" w:hAnsi="Arial" w:cs="Arial"/>
          <w:sz w:val="20"/>
          <w:szCs w:val="20"/>
        </w:rPr>
        <w:t>Su</w:t>
      </w:r>
      <w:proofErr w:type="spellEnd"/>
      <w:r w:rsidR="004F04EB">
        <w:rPr>
          <w:rFonts w:ascii="Arial" w:hAnsi="Arial" w:cs="Arial"/>
          <w:sz w:val="20"/>
          <w:szCs w:val="20"/>
        </w:rPr>
        <w:t>,</w:t>
      </w:r>
    </w:p>
    <w:p w14:paraId="3646A7BB" w14:textId="77777777" w:rsidR="000B7387" w:rsidRPr="004F04EB" w:rsidRDefault="000B7387" w:rsidP="003072AF">
      <w:pPr>
        <w:spacing w:after="0" w:line="240" w:lineRule="auto"/>
        <w:jc w:val="both"/>
        <w:rPr>
          <w:rFonts w:ascii="Arial" w:hAnsi="Arial" w:cs="Arial"/>
          <w:sz w:val="16"/>
          <w:szCs w:val="16"/>
        </w:rPr>
      </w:pPr>
    </w:p>
    <w:p w14:paraId="4F9D726C" w14:textId="77777777" w:rsidR="000B7387" w:rsidRPr="003072AF" w:rsidRDefault="000B7387" w:rsidP="003072AF">
      <w:pPr>
        <w:spacing w:after="0" w:line="240" w:lineRule="auto"/>
        <w:jc w:val="both"/>
        <w:rPr>
          <w:rFonts w:ascii="Arial" w:hAnsi="Arial" w:cs="Arial"/>
          <w:sz w:val="20"/>
          <w:szCs w:val="20"/>
        </w:rPr>
      </w:pPr>
      <w:r w:rsidRPr="003072AF">
        <w:rPr>
          <w:rFonts w:ascii="Arial" w:hAnsi="Arial" w:cs="Arial"/>
          <w:sz w:val="20"/>
          <w:szCs w:val="20"/>
        </w:rPr>
        <w:t xml:space="preserve">I am writing to express my grave concern for the health and wellbeing of </w:t>
      </w:r>
      <w:r w:rsidRPr="003072AF">
        <w:rPr>
          <w:rFonts w:ascii="Arial" w:hAnsi="Arial" w:cs="Arial"/>
          <w:b/>
          <w:sz w:val="20"/>
          <w:szCs w:val="20"/>
        </w:rPr>
        <w:t xml:space="preserve">Huang Qi </w:t>
      </w:r>
      <w:r w:rsidRPr="003072AF">
        <w:rPr>
          <w:rFonts w:ascii="Arial" w:hAnsi="Arial" w:cs="Arial"/>
          <w:sz w:val="20"/>
          <w:szCs w:val="20"/>
        </w:rPr>
        <w:t>(</w:t>
      </w:r>
      <w:r w:rsidRPr="003072AF">
        <w:rPr>
          <w:rFonts w:ascii="Arial" w:eastAsia="SimSun" w:hAnsi="Arial" w:cs="Arial"/>
          <w:sz w:val="20"/>
          <w:szCs w:val="20"/>
          <w:lang w:eastAsia="zh-CN"/>
        </w:rPr>
        <w:t>黄琦</w:t>
      </w:r>
      <w:r w:rsidRPr="003072AF">
        <w:rPr>
          <w:rFonts w:ascii="Arial" w:eastAsia="SimSun" w:hAnsi="Arial" w:cs="Arial"/>
          <w:sz w:val="20"/>
          <w:szCs w:val="20"/>
          <w:lang w:eastAsia="zh-CN"/>
        </w:rPr>
        <w:t xml:space="preserve">), a human rights defender </w:t>
      </w:r>
      <w:r w:rsidRPr="003072AF">
        <w:rPr>
          <w:rFonts w:ascii="Arial" w:hAnsi="Arial" w:cs="Arial"/>
          <w:sz w:val="20"/>
          <w:szCs w:val="20"/>
        </w:rPr>
        <w:t xml:space="preserve">who is currently serving a 12-year sentence in Sichuan </w:t>
      </w:r>
      <w:proofErr w:type="spellStart"/>
      <w:r w:rsidRPr="003072AF">
        <w:rPr>
          <w:rFonts w:ascii="Arial" w:hAnsi="Arial" w:cs="Arial"/>
          <w:sz w:val="20"/>
          <w:szCs w:val="20"/>
        </w:rPr>
        <w:t>Bazhong</w:t>
      </w:r>
      <w:proofErr w:type="spellEnd"/>
      <w:r w:rsidRPr="003072AF">
        <w:rPr>
          <w:rFonts w:ascii="Arial" w:hAnsi="Arial" w:cs="Arial"/>
          <w:sz w:val="20"/>
          <w:szCs w:val="20"/>
        </w:rPr>
        <w:t xml:space="preserve"> Prison for peacefully exercising his right to freedom of expression. It is distressing to learn that Huang Qi’s health has further deteriorated and is at risk of worsening further. The prison authorities must ensure that he has access to immediate and proper medical care. </w:t>
      </w:r>
    </w:p>
    <w:p w14:paraId="663B69A1" w14:textId="77777777" w:rsidR="000B7387" w:rsidRPr="004F04EB" w:rsidRDefault="000B7387" w:rsidP="003072AF">
      <w:pPr>
        <w:spacing w:after="0" w:line="240" w:lineRule="auto"/>
        <w:jc w:val="both"/>
        <w:rPr>
          <w:rFonts w:ascii="Arial" w:hAnsi="Arial" w:cs="Arial"/>
          <w:sz w:val="16"/>
          <w:szCs w:val="16"/>
        </w:rPr>
      </w:pPr>
    </w:p>
    <w:p w14:paraId="105041DF" w14:textId="77777777" w:rsidR="000B7387" w:rsidRPr="003072AF" w:rsidRDefault="000B7387" w:rsidP="003072AF">
      <w:pPr>
        <w:spacing w:after="0" w:line="240" w:lineRule="auto"/>
        <w:jc w:val="both"/>
        <w:rPr>
          <w:rFonts w:ascii="Arial" w:hAnsi="Arial" w:cs="Arial"/>
          <w:sz w:val="20"/>
          <w:szCs w:val="20"/>
        </w:rPr>
      </w:pPr>
      <w:r w:rsidRPr="003072AF">
        <w:rPr>
          <w:rFonts w:ascii="Arial" w:hAnsi="Arial" w:cs="Arial"/>
          <w:sz w:val="20"/>
          <w:szCs w:val="20"/>
        </w:rPr>
        <w:t xml:space="preserve">For your information, Huang was known to suffer from chronic kidney disease and hydrocephalus, as well as other conditions affecting his heart and lungs, before being detained. It has been reported that Huang has not had access to proper medical care in prison. It is further worrying that Huang is not able to access the account where his friends and family members have deposited money for him to purchase additional supplies in the prison. </w:t>
      </w:r>
    </w:p>
    <w:p w14:paraId="71FBCF91" w14:textId="77777777" w:rsidR="000B7387" w:rsidRPr="004F04EB" w:rsidRDefault="000B7387" w:rsidP="003072AF">
      <w:pPr>
        <w:spacing w:after="0" w:line="240" w:lineRule="auto"/>
        <w:jc w:val="both"/>
        <w:rPr>
          <w:rFonts w:ascii="Arial" w:hAnsi="Arial" w:cs="Arial"/>
          <w:sz w:val="16"/>
          <w:szCs w:val="16"/>
        </w:rPr>
      </w:pPr>
    </w:p>
    <w:p w14:paraId="6456D96C" w14:textId="702ED21C" w:rsidR="000B7387" w:rsidRPr="003072AF" w:rsidRDefault="000B7387" w:rsidP="003072AF">
      <w:pPr>
        <w:spacing w:after="0" w:line="240" w:lineRule="auto"/>
        <w:jc w:val="both"/>
        <w:rPr>
          <w:rFonts w:ascii="Arial" w:hAnsi="Arial" w:cs="Arial"/>
          <w:sz w:val="20"/>
          <w:szCs w:val="20"/>
        </w:rPr>
      </w:pPr>
      <w:r w:rsidRPr="003072AF">
        <w:rPr>
          <w:rFonts w:ascii="Arial" w:hAnsi="Arial" w:cs="Arial"/>
          <w:sz w:val="20"/>
          <w:szCs w:val="20"/>
        </w:rPr>
        <w:t xml:space="preserve">It is also distressing to learn that Huang’s mother Pu </w:t>
      </w:r>
      <w:proofErr w:type="spellStart"/>
      <w:r w:rsidRPr="003072AF">
        <w:rPr>
          <w:rFonts w:ascii="Arial" w:hAnsi="Arial" w:cs="Arial"/>
          <w:sz w:val="20"/>
          <w:szCs w:val="20"/>
        </w:rPr>
        <w:t>Wenqing</w:t>
      </w:r>
      <w:proofErr w:type="spellEnd"/>
      <w:r w:rsidRPr="003072AF">
        <w:rPr>
          <w:rFonts w:ascii="Arial" w:hAnsi="Arial" w:cs="Arial"/>
          <w:sz w:val="20"/>
          <w:szCs w:val="20"/>
        </w:rPr>
        <w:t xml:space="preserve"> is currently under heavy surveillance and cannot meet with her son. Pu, 89 years old, has repeatedly requested the authorities to allow her to visit Huang, but none of these requests have been granted. The last time she spoke with Huang was through a video call on September </w:t>
      </w:r>
      <w:r w:rsidR="0099765F">
        <w:rPr>
          <w:rFonts w:ascii="Arial" w:hAnsi="Arial" w:cs="Arial"/>
          <w:sz w:val="20"/>
          <w:szCs w:val="20"/>
        </w:rPr>
        <w:t xml:space="preserve">17, </w:t>
      </w:r>
      <w:r w:rsidRPr="003072AF">
        <w:rPr>
          <w:rFonts w:ascii="Arial" w:hAnsi="Arial" w:cs="Arial"/>
          <w:sz w:val="20"/>
          <w:szCs w:val="20"/>
        </w:rPr>
        <w:t>2020. Pu’s health has also been deteriorating rapidly, and she fears she might not be able to speak to Huang again.</w:t>
      </w:r>
    </w:p>
    <w:p w14:paraId="72DFE5DD" w14:textId="77777777" w:rsidR="000B7387" w:rsidRPr="004F04EB" w:rsidRDefault="000B7387" w:rsidP="003072AF">
      <w:pPr>
        <w:spacing w:after="0" w:line="240" w:lineRule="auto"/>
        <w:jc w:val="both"/>
        <w:rPr>
          <w:rFonts w:ascii="Arial" w:hAnsi="Arial" w:cs="Arial"/>
          <w:sz w:val="16"/>
          <w:szCs w:val="16"/>
          <w:lang w:val="en-US"/>
        </w:rPr>
      </w:pPr>
    </w:p>
    <w:p w14:paraId="0A4B3B8D" w14:textId="4F3F66A5" w:rsidR="003072AF" w:rsidRPr="003072AF" w:rsidRDefault="000B7387" w:rsidP="003072AF">
      <w:pPr>
        <w:spacing w:after="0" w:line="240" w:lineRule="auto"/>
        <w:jc w:val="both"/>
        <w:rPr>
          <w:rFonts w:ascii="Arial" w:hAnsi="Arial" w:cs="Arial"/>
          <w:bCs/>
          <w:iCs/>
          <w:sz w:val="20"/>
          <w:szCs w:val="20"/>
          <w:lang w:val="en-US"/>
        </w:rPr>
      </w:pPr>
      <w:r w:rsidRPr="003072AF">
        <w:rPr>
          <w:rFonts w:ascii="Arial" w:hAnsi="Arial" w:cs="Arial"/>
          <w:bCs/>
          <w:iCs/>
          <w:sz w:val="20"/>
          <w:szCs w:val="20"/>
        </w:rPr>
        <w:t xml:space="preserve">Huang Qi should not have spent even a day in prison simply for exercising his rights to freedom of expression. He should be released immediately. Furthermore, there is an alarming pattern of deaths of imprisoned Chinese activists, either in detention or after being belatedly released on medical parole. Therefore, pending his release </w:t>
      </w:r>
      <w:proofErr w:type="gramStart"/>
      <w:r w:rsidRPr="003072AF">
        <w:rPr>
          <w:rFonts w:ascii="Arial" w:hAnsi="Arial" w:cs="Arial"/>
          <w:bCs/>
          <w:iCs/>
          <w:sz w:val="20"/>
          <w:szCs w:val="20"/>
        </w:rPr>
        <w:t>and also</w:t>
      </w:r>
      <w:proofErr w:type="gramEnd"/>
      <w:r w:rsidRPr="003072AF">
        <w:rPr>
          <w:rFonts w:ascii="Arial" w:hAnsi="Arial" w:cs="Arial"/>
          <w:bCs/>
          <w:iCs/>
          <w:sz w:val="20"/>
          <w:szCs w:val="20"/>
        </w:rPr>
        <w:t xml:space="preserve"> to ensure that no one else dies while in your detention facilities, I</w:t>
      </w:r>
      <w:r w:rsidRPr="003072AF">
        <w:rPr>
          <w:rFonts w:ascii="Arial" w:hAnsi="Arial" w:cs="Arial"/>
          <w:bCs/>
          <w:iCs/>
          <w:sz w:val="20"/>
          <w:szCs w:val="20"/>
          <w:lang w:val="en-US"/>
        </w:rPr>
        <w:t xml:space="preserve"> urge you to:</w:t>
      </w:r>
    </w:p>
    <w:p w14:paraId="3EBABECD" w14:textId="77777777" w:rsidR="000B7387" w:rsidRPr="003072AF" w:rsidRDefault="000B7387" w:rsidP="003072AF">
      <w:pPr>
        <w:pStyle w:val="ListParagraph"/>
        <w:numPr>
          <w:ilvl w:val="0"/>
          <w:numId w:val="1"/>
        </w:numPr>
        <w:spacing w:after="0" w:line="240" w:lineRule="auto"/>
        <w:ind w:left="360"/>
        <w:jc w:val="both"/>
        <w:rPr>
          <w:rFonts w:ascii="Arial" w:hAnsi="Arial" w:cs="Arial"/>
          <w:bCs/>
          <w:iCs/>
          <w:sz w:val="20"/>
          <w:szCs w:val="20"/>
        </w:rPr>
      </w:pPr>
      <w:r w:rsidRPr="003072AF">
        <w:rPr>
          <w:rFonts w:ascii="Arial" w:hAnsi="Arial" w:cs="Arial"/>
          <w:bCs/>
          <w:iCs/>
          <w:sz w:val="20"/>
          <w:szCs w:val="20"/>
          <w:lang w:val="en-US"/>
        </w:rPr>
        <w:t xml:space="preserve">Ensure that Huang Qi receives </w:t>
      </w:r>
      <w:r w:rsidRPr="003072AF">
        <w:rPr>
          <w:rFonts w:ascii="Arial" w:hAnsi="Arial" w:cs="Arial"/>
          <w:bCs/>
          <w:iCs/>
          <w:sz w:val="20"/>
          <w:szCs w:val="20"/>
        </w:rPr>
        <w:t xml:space="preserve">urgent, regular, and adequate medical care, </w:t>
      </w:r>
      <w:r w:rsidRPr="003072AF">
        <w:rPr>
          <w:rFonts w:ascii="Arial" w:hAnsi="Arial" w:cs="Arial"/>
          <w:bCs/>
          <w:iCs/>
          <w:sz w:val="20"/>
          <w:szCs w:val="20"/>
          <w:lang w:val="en-US"/>
        </w:rPr>
        <w:t xml:space="preserve">  </w:t>
      </w:r>
    </w:p>
    <w:p w14:paraId="651C586D" w14:textId="77777777" w:rsidR="0099765F" w:rsidRDefault="000B7387" w:rsidP="0099765F">
      <w:pPr>
        <w:pStyle w:val="ListParagraph"/>
        <w:numPr>
          <w:ilvl w:val="0"/>
          <w:numId w:val="1"/>
        </w:numPr>
        <w:spacing w:line="240" w:lineRule="auto"/>
        <w:ind w:left="360"/>
        <w:rPr>
          <w:rFonts w:ascii="Arial" w:hAnsi="Arial" w:cs="Arial"/>
          <w:bCs/>
          <w:iCs/>
          <w:sz w:val="20"/>
          <w:szCs w:val="20"/>
          <w:lang w:val="en-US"/>
        </w:rPr>
      </w:pPr>
      <w:r w:rsidRPr="003072AF">
        <w:rPr>
          <w:rFonts w:ascii="Arial" w:hAnsi="Arial" w:cs="Arial"/>
          <w:bCs/>
          <w:iCs/>
          <w:sz w:val="20"/>
          <w:szCs w:val="20"/>
          <w:lang w:val="en-US"/>
        </w:rPr>
        <w:t>Ensure that he has regular and unrestricted access to his family and to lawyers of his choice, and that he is not subjected to torture and other ill-treatment.</w:t>
      </w:r>
    </w:p>
    <w:p w14:paraId="08223DD0" w14:textId="64DAFAE5" w:rsidR="000B7387" w:rsidRPr="0099765F" w:rsidRDefault="003072AF" w:rsidP="0099765F">
      <w:pPr>
        <w:spacing w:line="240" w:lineRule="auto"/>
        <w:rPr>
          <w:rFonts w:ascii="Arial" w:hAnsi="Arial" w:cs="Arial"/>
          <w:bCs/>
          <w:iCs/>
          <w:sz w:val="20"/>
          <w:szCs w:val="20"/>
          <w:lang w:val="en-US"/>
        </w:rPr>
      </w:pPr>
      <w:r w:rsidRPr="0099765F">
        <w:rPr>
          <w:rFonts w:ascii="Arial" w:hAnsi="Arial" w:cs="Arial"/>
          <w:sz w:val="20"/>
          <w:szCs w:val="20"/>
        </w:rPr>
        <w:t>S</w:t>
      </w:r>
      <w:r w:rsidR="000B7387" w:rsidRPr="0099765F">
        <w:rPr>
          <w:rFonts w:ascii="Arial" w:hAnsi="Arial" w:cs="Arial"/>
          <w:sz w:val="20"/>
          <w:szCs w:val="20"/>
        </w:rPr>
        <w:t>incerely,</w:t>
      </w:r>
    </w:p>
    <w:p w14:paraId="24AA10CF" w14:textId="77777777" w:rsidR="000B7387" w:rsidRPr="003072AF" w:rsidRDefault="000B7387" w:rsidP="003072AF">
      <w:pPr>
        <w:pStyle w:val="AIBoxHeading"/>
        <w:shd w:val="clear" w:color="auto" w:fill="D9D9D9" w:themeFill="background1" w:themeFillShade="D9"/>
        <w:spacing w:line="240" w:lineRule="auto"/>
        <w:rPr>
          <w:rFonts w:ascii="Arial" w:hAnsi="Arial" w:cs="Arial"/>
          <w:lang w:eastAsia="en-US"/>
        </w:rPr>
      </w:pPr>
      <w:r w:rsidRPr="003072AF">
        <w:rPr>
          <w:rFonts w:ascii="Arial" w:hAnsi="Arial" w:cs="Arial"/>
          <w:b/>
          <w:sz w:val="32"/>
          <w:szCs w:val="32"/>
        </w:rPr>
        <w:lastRenderedPageBreak/>
        <w:t>Additional information</w:t>
      </w:r>
    </w:p>
    <w:p w14:paraId="2A04587D" w14:textId="77777777" w:rsidR="003072AF" w:rsidRDefault="003072AF" w:rsidP="003072AF">
      <w:pPr>
        <w:spacing w:after="0" w:line="240" w:lineRule="auto"/>
        <w:jc w:val="both"/>
        <w:rPr>
          <w:rFonts w:ascii="Arial" w:hAnsi="Arial" w:cs="Arial"/>
        </w:rPr>
      </w:pPr>
    </w:p>
    <w:p w14:paraId="2B538A2D" w14:textId="0A54DFB4" w:rsidR="000B7387" w:rsidRPr="000F3245" w:rsidRDefault="000B7387" w:rsidP="003072AF">
      <w:pPr>
        <w:spacing w:line="240" w:lineRule="auto"/>
        <w:jc w:val="both"/>
        <w:rPr>
          <w:rFonts w:ascii="Arial" w:hAnsi="Arial" w:cs="Arial"/>
          <w:sz w:val="20"/>
          <w:szCs w:val="20"/>
        </w:rPr>
      </w:pPr>
      <w:r w:rsidRPr="000F3245">
        <w:rPr>
          <w:rFonts w:ascii="Arial" w:hAnsi="Arial" w:cs="Arial"/>
          <w:sz w:val="20"/>
          <w:szCs w:val="20"/>
        </w:rPr>
        <w:t xml:space="preserve">Huang Qi founded “64 </w:t>
      </w:r>
      <w:proofErr w:type="spellStart"/>
      <w:r w:rsidRPr="000F3245">
        <w:rPr>
          <w:rFonts w:ascii="Arial" w:hAnsi="Arial" w:cs="Arial"/>
          <w:sz w:val="20"/>
          <w:szCs w:val="20"/>
        </w:rPr>
        <w:t>Tianwang</w:t>
      </w:r>
      <w:proofErr w:type="spellEnd"/>
      <w:r w:rsidRPr="000F3245">
        <w:rPr>
          <w:rFonts w:ascii="Arial" w:hAnsi="Arial" w:cs="Arial"/>
          <w:sz w:val="20"/>
          <w:szCs w:val="20"/>
        </w:rPr>
        <w:t>” together with his then wife, Zeng Li, in 1998, and the website continues to publish reports of the human right violations investigated by citizen journalists in China. Huang Qi was charged with “intentionally leaking state secrets” (</w:t>
      </w:r>
      <w:r w:rsidRPr="000F3245">
        <w:rPr>
          <w:rFonts w:ascii="Arial" w:hAnsi="Arial" w:cs="Arial"/>
          <w:sz w:val="20"/>
          <w:szCs w:val="20"/>
        </w:rPr>
        <w:t>故意泄露国家秘密罪</w:t>
      </w:r>
      <w:r w:rsidRPr="000F3245">
        <w:rPr>
          <w:rFonts w:ascii="Arial" w:hAnsi="Arial" w:cs="Arial"/>
          <w:sz w:val="20"/>
          <w:szCs w:val="20"/>
        </w:rPr>
        <w:t>) and “providing state secrets to a foreign entity” (</w:t>
      </w:r>
      <w:r w:rsidRPr="000F3245">
        <w:rPr>
          <w:rFonts w:ascii="Arial" w:eastAsia="Microsoft YaHei" w:hAnsi="Arial" w:cs="Arial"/>
          <w:sz w:val="20"/>
          <w:szCs w:val="20"/>
        </w:rPr>
        <w:t>为</w:t>
      </w:r>
      <w:r w:rsidRPr="000F3245">
        <w:rPr>
          <w:rFonts w:ascii="Arial" w:hAnsi="Arial" w:cs="Arial"/>
          <w:sz w:val="20"/>
          <w:szCs w:val="20"/>
        </w:rPr>
        <w:t>境外非法提供情</w:t>
      </w:r>
      <w:r w:rsidRPr="000F3245">
        <w:rPr>
          <w:rFonts w:ascii="Arial" w:eastAsia="Microsoft YaHei" w:hAnsi="Arial" w:cs="Arial"/>
          <w:sz w:val="20"/>
          <w:szCs w:val="20"/>
        </w:rPr>
        <w:t>报</w:t>
      </w:r>
      <w:r w:rsidRPr="000F3245">
        <w:rPr>
          <w:rFonts w:ascii="Arial" w:hAnsi="Arial" w:cs="Arial"/>
          <w:sz w:val="20"/>
          <w:szCs w:val="20"/>
        </w:rPr>
        <w:t>罪</w:t>
      </w:r>
      <w:r w:rsidRPr="000F3245">
        <w:rPr>
          <w:rFonts w:ascii="Arial" w:hAnsi="Arial" w:cs="Arial"/>
          <w:sz w:val="20"/>
          <w:szCs w:val="20"/>
        </w:rPr>
        <w:t xml:space="preserve">) by the </w:t>
      </w:r>
      <w:proofErr w:type="spellStart"/>
      <w:r w:rsidRPr="000F3245">
        <w:rPr>
          <w:rFonts w:ascii="Arial" w:hAnsi="Arial" w:cs="Arial"/>
          <w:sz w:val="20"/>
          <w:szCs w:val="20"/>
        </w:rPr>
        <w:t>Mianyang</w:t>
      </w:r>
      <w:proofErr w:type="spellEnd"/>
      <w:r w:rsidRPr="000F3245">
        <w:rPr>
          <w:rFonts w:ascii="Arial" w:hAnsi="Arial" w:cs="Arial"/>
          <w:sz w:val="20"/>
          <w:szCs w:val="20"/>
        </w:rPr>
        <w:t xml:space="preserve"> City Intermediate People’s Court on July </w:t>
      </w:r>
      <w:r w:rsidR="0099765F">
        <w:rPr>
          <w:rFonts w:ascii="Arial" w:hAnsi="Arial" w:cs="Arial"/>
          <w:sz w:val="20"/>
          <w:szCs w:val="20"/>
        </w:rPr>
        <w:t xml:space="preserve">29, </w:t>
      </w:r>
      <w:r w:rsidRPr="000F3245">
        <w:rPr>
          <w:rFonts w:ascii="Arial" w:hAnsi="Arial" w:cs="Arial"/>
          <w:sz w:val="20"/>
          <w:szCs w:val="20"/>
        </w:rPr>
        <w:t xml:space="preserve">2019.  </w:t>
      </w:r>
    </w:p>
    <w:p w14:paraId="3EE8A3EF" w14:textId="2F58DF6F" w:rsidR="000B7387" w:rsidRPr="000F3245" w:rsidRDefault="000B7387" w:rsidP="003072AF">
      <w:pPr>
        <w:spacing w:line="240" w:lineRule="auto"/>
        <w:jc w:val="both"/>
        <w:rPr>
          <w:rFonts w:ascii="Arial" w:hAnsi="Arial" w:cs="Arial"/>
          <w:sz w:val="20"/>
          <w:szCs w:val="20"/>
        </w:rPr>
      </w:pPr>
      <w:r w:rsidRPr="000F3245">
        <w:rPr>
          <w:rFonts w:ascii="Arial" w:hAnsi="Arial" w:cs="Arial"/>
          <w:sz w:val="20"/>
          <w:szCs w:val="20"/>
        </w:rPr>
        <w:t xml:space="preserve">Huang Qi was first taken away in 2016 and has reported incidents of ill-treatment throughout his detention. On October </w:t>
      </w:r>
      <w:r w:rsidR="0099765F">
        <w:rPr>
          <w:rFonts w:ascii="Arial" w:hAnsi="Arial" w:cs="Arial"/>
          <w:sz w:val="20"/>
          <w:szCs w:val="20"/>
        </w:rPr>
        <w:t xml:space="preserve">23, </w:t>
      </w:r>
      <w:r w:rsidRPr="000F3245">
        <w:rPr>
          <w:rFonts w:ascii="Arial" w:hAnsi="Arial" w:cs="Arial"/>
          <w:sz w:val="20"/>
          <w:szCs w:val="20"/>
        </w:rPr>
        <w:t xml:space="preserve">2018, he told his lawyer that doctors and detention centre officers provided false reports of his blood pressure and understated the extent of his critical medical conditions. Prior to that, on July </w:t>
      </w:r>
      <w:r w:rsidR="0099765F">
        <w:rPr>
          <w:rFonts w:ascii="Arial" w:hAnsi="Arial" w:cs="Arial"/>
          <w:sz w:val="20"/>
          <w:szCs w:val="20"/>
        </w:rPr>
        <w:t xml:space="preserve">28, </w:t>
      </w:r>
      <w:r w:rsidRPr="000F3245">
        <w:rPr>
          <w:rFonts w:ascii="Arial" w:hAnsi="Arial" w:cs="Arial"/>
          <w:sz w:val="20"/>
          <w:szCs w:val="20"/>
        </w:rPr>
        <w:t xml:space="preserve">2017, Huang Qi told his lawyer that he was made to stand for hours at a time and was repeatedly questioned and insulted by officers since his detention in late 2016. On November </w:t>
      </w:r>
      <w:r w:rsidR="0099765F">
        <w:rPr>
          <w:rFonts w:ascii="Arial" w:hAnsi="Arial" w:cs="Arial"/>
          <w:sz w:val="20"/>
          <w:szCs w:val="20"/>
        </w:rPr>
        <w:t xml:space="preserve">3, </w:t>
      </w:r>
      <w:r w:rsidRPr="000F3245">
        <w:rPr>
          <w:rFonts w:ascii="Arial" w:hAnsi="Arial" w:cs="Arial"/>
          <w:sz w:val="20"/>
          <w:szCs w:val="20"/>
        </w:rPr>
        <w:t>2017</w:t>
      </w:r>
      <w:r w:rsidR="00E27B48">
        <w:rPr>
          <w:rFonts w:ascii="Arial" w:hAnsi="Arial" w:cs="Arial"/>
          <w:sz w:val="20"/>
          <w:szCs w:val="20"/>
        </w:rPr>
        <w:t>,</w:t>
      </w:r>
      <w:r w:rsidRPr="000F3245">
        <w:rPr>
          <w:rFonts w:ascii="Arial" w:hAnsi="Arial" w:cs="Arial"/>
          <w:sz w:val="20"/>
          <w:szCs w:val="20"/>
        </w:rPr>
        <w:t xml:space="preserve"> he also shared that he had been beaten up by other detainees at the </w:t>
      </w:r>
      <w:proofErr w:type="spellStart"/>
      <w:r w:rsidRPr="000F3245">
        <w:rPr>
          <w:rFonts w:ascii="Arial" w:hAnsi="Arial" w:cs="Arial"/>
          <w:sz w:val="20"/>
          <w:szCs w:val="20"/>
        </w:rPr>
        <w:t>Mianyang</w:t>
      </w:r>
      <w:proofErr w:type="spellEnd"/>
      <w:r w:rsidRPr="000F3245">
        <w:rPr>
          <w:rFonts w:ascii="Arial" w:hAnsi="Arial" w:cs="Arial"/>
          <w:sz w:val="20"/>
          <w:szCs w:val="20"/>
        </w:rPr>
        <w:t xml:space="preserve"> City Detention Centre, Sichuan Province, on October</w:t>
      </w:r>
      <w:r w:rsidR="0099765F">
        <w:rPr>
          <w:rFonts w:ascii="Arial" w:hAnsi="Arial" w:cs="Arial"/>
          <w:sz w:val="20"/>
          <w:szCs w:val="20"/>
        </w:rPr>
        <w:t xml:space="preserve"> 24-26</w:t>
      </w:r>
      <w:r w:rsidRPr="000F3245">
        <w:rPr>
          <w:rFonts w:ascii="Arial" w:hAnsi="Arial" w:cs="Arial"/>
          <w:sz w:val="20"/>
          <w:szCs w:val="20"/>
        </w:rPr>
        <w:t xml:space="preserve">, with the knowledge of at least one of the detention centre’s officers. </w:t>
      </w:r>
    </w:p>
    <w:p w14:paraId="7DE5DB84" w14:textId="77777777" w:rsidR="000B7387" w:rsidRPr="000F3245" w:rsidRDefault="000B7387" w:rsidP="003072AF">
      <w:pPr>
        <w:spacing w:line="240" w:lineRule="auto"/>
        <w:jc w:val="both"/>
        <w:rPr>
          <w:rFonts w:ascii="Arial" w:hAnsi="Arial" w:cs="Arial"/>
          <w:sz w:val="20"/>
          <w:szCs w:val="20"/>
        </w:rPr>
      </w:pPr>
      <w:r w:rsidRPr="000F3245">
        <w:rPr>
          <w:rFonts w:ascii="Arial" w:hAnsi="Arial" w:cs="Arial"/>
          <w:sz w:val="20"/>
          <w:szCs w:val="20"/>
        </w:rPr>
        <w:t xml:space="preserve">Over the years, Huang Qi and other “64 </w:t>
      </w:r>
      <w:proofErr w:type="spellStart"/>
      <w:r w:rsidRPr="000F3245">
        <w:rPr>
          <w:rFonts w:ascii="Arial" w:hAnsi="Arial" w:cs="Arial"/>
          <w:sz w:val="20"/>
          <w:szCs w:val="20"/>
        </w:rPr>
        <w:t>Tianwang</w:t>
      </w:r>
      <w:proofErr w:type="spellEnd"/>
      <w:r w:rsidRPr="000F3245">
        <w:rPr>
          <w:rFonts w:ascii="Arial" w:hAnsi="Arial" w:cs="Arial"/>
          <w:sz w:val="20"/>
          <w:szCs w:val="20"/>
        </w:rPr>
        <w:t xml:space="preserve">” contributors have been frequently detained or harassed by the Chinese authorities. Huang Qi has been put on trial and sentenced to terms of imprisonment twice. He was detained in June 2000 – the 11th anniversary of the Tiananmen crackdown – before being convicted of “inciting subversion of state power” and sentenced to five years in prison in May 2003. He was again imprisoned for three years after exposing the substandard building scandal following the 2008 Wenchuan earthquake in Sichuan. </w:t>
      </w:r>
    </w:p>
    <w:p w14:paraId="5C75FFC2" w14:textId="43A2DA03" w:rsidR="001232DF" w:rsidRPr="000F3245" w:rsidRDefault="000B7387" w:rsidP="000F3245">
      <w:pPr>
        <w:spacing w:line="240" w:lineRule="auto"/>
        <w:jc w:val="both"/>
        <w:rPr>
          <w:rFonts w:ascii="Arial" w:hAnsi="Arial" w:cs="Arial"/>
          <w:sz w:val="20"/>
          <w:szCs w:val="20"/>
        </w:rPr>
      </w:pPr>
      <w:r w:rsidRPr="000F3245">
        <w:rPr>
          <w:rFonts w:ascii="Arial" w:hAnsi="Arial" w:cs="Arial"/>
          <w:sz w:val="20"/>
          <w:szCs w:val="20"/>
        </w:rPr>
        <w:t xml:space="preserve">In addition, lawyers who have worked on Huang Qi’s case have also faced harassment and intimidation by the authorities. In February 2018, the Guangdong Provincial Department of Justice notified Guangzhou-based lawyer Sui </w:t>
      </w:r>
      <w:proofErr w:type="spellStart"/>
      <w:r w:rsidRPr="000F3245">
        <w:rPr>
          <w:rFonts w:ascii="Arial" w:hAnsi="Arial" w:cs="Arial"/>
          <w:sz w:val="20"/>
          <w:szCs w:val="20"/>
        </w:rPr>
        <w:t>Muqing</w:t>
      </w:r>
      <w:proofErr w:type="spellEnd"/>
      <w:r w:rsidRPr="000F3245">
        <w:rPr>
          <w:rFonts w:ascii="Arial" w:hAnsi="Arial" w:cs="Arial"/>
          <w:sz w:val="20"/>
          <w:szCs w:val="20"/>
        </w:rPr>
        <w:t xml:space="preserve"> that he was being disbarred. The lawyer, who had previously represented Huang Qi, believes his disbarment was related to his legal representation of human rights defenders. Another of Huang Qi’s lawyers, Liu </w:t>
      </w:r>
      <w:proofErr w:type="spellStart"/>
      <w:r w:rsidRPr="000F3245">
        <w:rPr>
          <w:rFonts w:ascii="Arial" w:hAnsi="Arial" w:cs="Arial"/>
          <w:sz w:val="20"/>
          <w:szCs w:val="20"/>
        </w:rPr>
        <w:t>Zhengqing</w:t>
      </w:r>
      <w:proofErr w:type="spellEnd"/>
      <w:r w:rsidRPr="000F3245">
        <w:rPr>
          <w:rFonts w:ascii="Arial" w:hAnsi="Arial" w:cs="Arial"/>
          <w:sz w:val="20"/>
          <w:szCs w:val="20"/>
        </w:rPr>
        <w:t>, was also disbarred in January 2019.</w:t>
      </w:r>
    </w:p>
    <w:p w14:paraId="5F060130" w14:textId="59927975" w:rsidR="001232DF" w:rsidRPr="000F3245" w:rsidRDefault="000B7387" w:rsidP="003072AF">
      <w:pPr>
        <w:spacing w:after="0" w:line="240" w:lineRule="auto"/>
        <w:jc w:val="both"/>
        <w:rPr>
          <w:rFonts w:ascii="Arial" w:hAnsi="Arial" w:cs="Arial"/>
          <w:sz w:val="20"/>
          <w:szCs w:val="20"/>
          <w:lang w:eastAsia="zh-CN"/>
        </w:rPr>
      </w:pPr>
      <w:r w:rsidRPr="000F3245">
        <w:rPr>
          <w:rFonts w:ascii="Arial" w:hAnsi="Arial" w:cs="Arial"/>
          <w:sz w:val="20"/>
          <w:szCs w:val="20"/>
          <w:lang w:eastAsia="zh-CN"/>
        </w:rPr>
        <w:t xml:space="preserve">There is an alarming pattern of deaths of imprisoned Chinese activists, either in detention or after being belatedly released on medical parole. In July 2017, human rights activist and Nobel Laureate Liu Xiaobo died in custody after the authorities refused his and his family’s requests to receive treatment abroad for his cancer. The same year, Chinese </w:t>
      </w:r>
      <w:proofErr w:type="gramStart"/>
      <w:r w:rsidRPr="000F3245">
        <w:rPr>
          <w:rFonts w:ascii="Arial" w:hAnsi="Arial" w:cs="Arial"/>
          <w:sz w:val="20"/>
          <w:szCs w:val="20"/>
          <w:lang w:eastAsia="zh-CN"/>
        </w:rPr>
        <w:t>writer</w:t>
      </w:r>
      <w:proofErr w:type="gramEnd"/>
      <w:r w:rsidRPr="000F3245">
        <w:rPr>
          <w:rFonts w:ascii="Arial" w:hAnsi="Arial" w:cs="Arial"/>
          <w:sz w:val="20"/>
          <w:szCs w:val="20"/>
          <w:lang w:eastAsia="zh-CN"/>
        </w:rPr>
        <w:t xml:space="preserve"> and government critic Yang </w:t>
      </w:r>
      <w:proofErr w:type="spellStart"/>
      <w:r w:rsidRPr="000F3245">
        <w:rPr>
          <w:rFonts w:ascii="Arial" w:hAnsi="Arial" w:cs="Arial"/>
          <w:sz w:val="20"/>
          <w:szCs w:val="20"/>
          <w:lang w:eastAsia="zh-CN"/>
        </w:rPr>
        <w:t>Tongyan</w:t>
      </w:r>
      <w:proofErr w:type="spellEnd"/>
      <w:r w:rsidRPr="000F3245">
        <w:rPr>
          <w:rFonts w:ascii="Arial" w:hAnsi="Arial" w:cs="Arial"/>
          <w:sz w:val="20"/>
          <w:szCs w:val="20"/>
          <w:lang w:eastAsia="zh-CN"/>
        </w:rPr>
        <w:t xml:space="preserve"> (pen name Yang </w:t>
      </w:r>
      <w:proofErr w:type="spellStart"/>
      <w:r w:rsidRPr="000F3245">
        <w:rPr>
          <w:rFonts w:ascii="Arial" w:hAnsi="Arial" w:cs="Arial"/>
          <w:sz w:val="20"/>
          <w:szCs w:val="20"/>
          <w:lang w:eastAsia="zh-CN"/>
        </w:rPr>
        <w:t>Tianshui</w:t>
      </w:r>
      <w:proofErr w:type="spellEnd"/>
      <w:r w:rsidRPr="000F3245">
        <w:rPr>
          <w:rFonts w:ascii="Arial" w:hAnsi="Arial" w:cs="Arial"/>
          <w:sz w:val="20"/>
          <w:szCs w:val="20"/>
          <w:lang w:eastAsia="zh-CN"/>
        </w:rPr>
        <w:t xml:space="preserve">) died three months after being released on medical parole and undergoing an operation to remove a brain tumour. Beijing activist and prominent campaigner Cao </w:t>
      </w:r>
      <w:proofErr w:type="spellStart"/>
      <w:r w:rsidRPr="000F3245">
        <w:rPr>
          <w:rFonts w:ascii="Arial" w:hAnsi="Arial" w:cs="Arial"/>
          <w:sz w:val="20"/>
          <w:szCs w:val="20"/>
          <w:lang w:eastAsia="zh-CN"/>
        </w:rPr>
        <w:t>Shunli</w:t>
      </w:r>
      <w:proofErr w:type="spellEnd"/>
      <w:r w:rsidRPr="000F3245">
        <w:rPr>
          <w:rFonts w:ascii="Arial" w:hAnsi="Arial" w:cs="Arial"/>
          <w:sz w:val="20"/>
          <w:szCs w:val="20"/>
          <w:lang w:eastAsia="zh-CN"/>
        </w:rPr>
        <w:t xml:space="preserve"> died from organ failure after months in custody in March 2014. She was denied appropriate medical treatment while in jail.</w:t>
      </w:r>
    </w:p>
    <w:p w14:paraId="418B33A4" w14:textId="77777777" w:rsidR="000B7387" w:rsidRPr="00AA3655" w:rsidRDefault="000B7387" w:rsidP="003072AF">
      <w:pPr>
        <w:spacing w:after="0" w:line="240" w:lineRule="auto"/>
        <w:rPr>
          <w:rFonts w:ascii="Arial" w:hAnsi="Arial" w:cs="Arial"/>
          <w:sz w:val="20"/>
          <w:szCs w:val="20"/>
          <w:lang w:eastAsia="en-US"/>
        </w:rPr>
      </w:pPr>
    </w:p>
    <w:p w14:paraId="1449001C" w14:textId="77777777" w:rsidR="000B7387" w:rsidRPr="00AA3655" w:rsidRDefault="000B7387" w:rsidP="003072AF">
      <w:pPr>
        <w:spacing w:after="0" w:line="240" w:lineRule="auto"/>
        <w:rPr>
          <w:rFonts w:ascii="Arial" w:hAnsi="Arial" w:cs="Arial"/>
          <w:b/>
          <w:sz w:val="20"/>
          <w:szCs w:val="20"/>
        </w:rPr>
      </w:pPr>
      <w:r w:rsidRPr="00AA3655">
        <w:rPr>
          <w:rFonts w:ascii="Arial" w:hAnsi="Arial" w:cs="Arial"/>
          <w:b/>
          <w:sz w:val="20"/>
          <w:szCs w:val="20"/>
        </w:rPr>
        <w:t xml:space="preserve">PREFERRED LANGUAGE TO ADDRESS TARGET: </w:t>
      </w:r>
      <w:r w:rsidRPr="00AA3655">
        <w:rPr>
          <w:rFonts w:ascii="Arial" w:hAnsi="Arial" w:cs="Arial"/>
          <w:sz w:val="20"/>
          <w:szCs w:val="20"/>
        </w:rPr>
        <w:t>English or Chinese</w:t>
      </w:r>
    </w:p>
    <w:p w14:paraId="4F95EA5E" w14:textId="77777777" w:rsidR="000B7387" w:rsidRPr="00AA3655" w:rsidRDefault="000B7387" w:rsidP="003072AF">
      <w:pPr>
        <w:spacing w:after="0" w:line="240" w:lineRule="auto"/>
        <w:rPr>
          <w:rFonts w:ascii="Arial" w:hAnsi="Arial" w:cs="Arial"/>
          <w:color w:val="0070C0"/>
          <w:sz w:val="20"/>
          <w:szCs w:val="20"/>
        </w:rPr>
      </w:pPr>
      <w:r w:rsidRPr="00AA3655">
        <w:rPr>
          <w:rFonts w:ascii="Arial" w:hAnsi="Arial" w:cs="Arial"/>
          <w:sz w:val="20"/>
          <w:szCs w:val="20"/>
        </w:rPr>
        <w:t>You can also write in your own language.</w:t>
      </w:r>
    </w:p>
    <w:p w14:paraId="454CFAD4" w14:textId="77777777" w:rsidR="000B7387" w:rsidRPr="00AA3655" w:rsidRDefault="000B7387" w:rsidP="003072AF">
      <w:pPr>
        <w:spacing w:after="0" w:line="240" w:lineRule="auto"/>
        <w:rPr>
          <w:rFonts w:ascii="Arial" w:hAnsi="Arial" w:cs="Arial"/>
          <w:color w:val="0070C0"/>
          <w:sz w:val="20"/>
          <w:szCs w:val="20"/>
        </w:rPr>
      </w:pPr>
    </w:p>
    <w:p w14:paraId="353F7953" w14:textId="2852D307" w:rsidR="000B7387" w:rsidRPr="00AA3655" w:rsidRDefault="000B7387" w:rsidP="003072AF">
      <w:pPr>
        <w:spacing w:after="0" w:line="240" w:lineRule="auto"/>
        <w:rPr>
          <w:rFonts w:ascii="Arial" w:hAnsi="Arial" w:cs="Arial"/>
          <w:sz w:val="20"/>
          <w:szCs w:val="20"/>
        </w:rPr>
      </w:pPr>
      <w:r w:rsidRPr="00AA3655">
        <w:rPr>
          <w:rFonts w:ascii="Arial" w:hAnsi="Arial" w:cs="Arial"/>
          <w:b/>
          <w:sz w:val="20"/>
          <w:szCs w:val="20"/>
        </w:rPr>
        <w:t xml:space="preserve">PLEASE TAKE ACTION AS SOON AS POSSIBLE UNTIL: </w:t>
      </w:r>
      <w:r w:rsidRPr="00AA3655">
        <w:rPr>
          <w:rFonts w:ascii="Arial" w:hAnsi="Arial" w:cs="Arial"/>
          <w:sz w:val="20"/>
          <w:szCs w:val="20"/>
        </w:rPr>
        <w:t xml:space="preserve">June </w:t>
      </w:r>
      <w:r w:rsidR="002A057A" w:rsidRPr="00AA3655">
        <w:rPr>
          <w:rFonts w:ascii="Arial" w:hAnsi="Arial" w:cs="Arial"/>
          <w:sz w:val="20"/>
          <w:szCs w:val="20"/>
        </w:rPr>
        <w:t xml:space="preserve">24, </w:t>
      </w:r>
      <w:r w:rsidRPr="00AA3655">
        <w:rPr>
          <w:rFonts w:ascii="Arial" w:hAnsi="Arial" w:cs="Arial"/>
          <w:sz w:val="20"/>
          <w:szCs w:val="20"/>
        </w:rPr>
        <w:t xml:space="preserve">2022 </w:t>
      </w:r>
    </w:p>
    <w:p w14:paraId="5F1E249D" w14:textId="77777777" w:rsidR="000B7387" w:rsidRPr="00AA3655" w:rsidRDefault="000B7387" w:rsidP="003072AF">
      <w:pPr>
        <w:spacing w:after="0" w:line="240" w:lineRule="auto"/>
        <w:rPr>
          <w:rFonts w:ascii="Arial" w:hAnsi="Arial" w:cs="Arial"/>
          <w:sz w:val="20"/>
          <w:szCs w:val="20"/>
        </w:rPr>
      </w:pPr>
      <w:r w:rsidRPr="00AA3655">
        <w:rPr>
          <w:rFonts w:ascii="Arial" w:hAnsi="Arial" w:cs="Arial"/>
          <w:sz w:val="20"/>
          <w:szCs w:val="20"/>
        </w:rPr>
        <w:t>Please check with the Amnesty office in your country if you wish to send appeals after the deadline.</w:t>
      </w:r>
    </w:p>
    <w:p w14:paraId="226F9578" w14:textId="77777777" w:rsidR="000B7387" w:rsidRPr="00AA3655" w:rsidRDefault="000B7387" w:rsidP="003072AF">
      <w:pPr>
        <w:spacing w:after="0" w:line="240" w:lineRule="auto"/>
        <w:rPr>
          <w:rFonts w:ascii="Arial" w:hAnsi="Arial" w:cs="Arial"/>
          <w:b/>
          <w:sz w:val="20"/>
          <w:szCs w:val="20"/>
        </w:rPr>
      </w:pPr>
    </w:p>
    <w:p w14:paraId="2DC5EECB" w14:textId="67184972" w:rsidR="000B7387" w:rsidRPr="00AA3655" w:rsidRDefault="000B7387" w:rsidP="003072AF">
      <w:pPr>
        <w:spacing w:after="0" w:line="240" w:lineRule="auto"/>
        <w:rPr>
          <w:rFonts w:ascii="Arial" w:hAnsi="Arial" w:cs="Arial"/>
          <w:sz w:val="20"/>
          <w:szCs w:val="20"/>
        </w:rPr>
      </w:pPr>
      <w:r w:rsidRPr="00AA3655">
        <w:rPr>
          <w:rFonts w:ascii="Arial" w:hAnsi="Arial" w:cs="Arial"/>
          <w:b/>
          <w:sz w:val="20"/>
          <w:szCs w:val="20"/>
        </w:rPr>
        <w:t xml:space="preserve">NAME AND PRONOUN: </w:t>
      </w:r>
      <w:r w:rsidRPr="00AA3655">
        <w:rPr>
          <w:rFonts w:ascii="Arial" w:hAnsi="Arial" w:cs="Arial"/>
          <w:sz w:val="20"/>
          <w:szCs w:val="20"/>
        </w:rPr>
        <w:t>Huang Qi (He/Him)</w:t>
      </w:r>
    </w:p>
    <w:p w14:paraId="1D669F31" w14:textId="77777777" w:rsidR="000B7387" w:rsidRPr="00AA3655" w:rsidRDefault="000B7387" w:rsidP="003072AF">
      <w:pPr>
        <w:spacing w:after="0" w:line="240" w:lineRule="auto"/>
        <w:rPr>
          <w:rFonts w:ascii="Arial" w:hAnsi="Arial" w:cs="Arial"/>
          <w:sz w:val="20"/>
          <w:szCs w:val="20"/>
        </w:rPr>
      </w:pPr>
    </w:p>
    <w:p w14:paraId="5C290E7B" w14:textId="04F5CC2F" w:rsidR="000B7387" w:rsidRPr="00AA3655" w:rsidRDefault="000B7387" w:rsidP="003072AF">
      <w:pPr>
        <w:spacing w:line="240" w:lineRule="auto"/>
        <w:rPr>
          <w:rFonts w:ascii="Arial" w:hAnsi="Arial" w:cs="Arial"/>
          <w:sz w:val="20"/>
          <w:szCs w:val="20"/>
        </w:rPr>
      </w:pPr>
      <w:r w:rsidRPr="00AA3655">
        <w:rPr>
          <w:rFonts w:ascii="Arial" w:hAnsi="Arial" w:cs="Arial"/>
          <w:b/>
          <w:sz w:val="20"/>
          <w:szCs w:val="20"/>
        </w:rPr>
        <w:t>LINK TO PREVIOUS UA</w:t>
      </w:r>
      <w:r w:rsidRPr="00AA3655">
        <w:rPr>
          <w:rFonts w:ascii="Arial" w:hAnsi="Arial" w:cs="Arial"/>
          <w:sz w:val="20"/>
          <w:szCs w:val="20"/>
        </w:rPr>
        <w:t xml:space="preserve">: </w:t>
      </w:r>
      <w:hyperlink r:id="rId15" w:history="1">
        <w:r w:rsidRPr="00AA3655">
          <w:rPr>
            <w:rStyle w:val="Hyperlink"/>
            <w:rFonts w:ascii="Arial" w:hAnsi="Arial" w:cs="Arial"/>
            <w:sz w:val="20"/>
            <w:szCs w:val="20"/>
          </w:rPr>
          <w:t>https://www.amnesty.org/en/documents/asa17/3107/2020/en/</w:t>
        </w:r>
      </w:hyperlink>
    </w:p>
    <w:sectPr w:rsidR="000B7387" w:rsidRPr="00AA3655" w:rsidSect="004F04EB">
      <w:type w:val="continuous"/>
      <w:pgSz w:w="12240" w:h="15840" w:code="1"/>
      <w:pgMar w:top="720" w:right="720" w:bottom="216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8ACEE" w14:textId="77777777" w:rsidR="00600500" w:rsidRDefault="00600500" w:rsidP="000B7387">
      <w:pPr>
        <w:spacing w:after="0" w:line="240" w:lineRule="auto"/>
      </w:pPr>
      <w:r>
        <w:separator/>
      </w:r>
    </w:p>
  </w:endnote>
  <w:endnote w:type="continuationSeparator" w:id="0">
    <w:p w14:paraId="2DA82081" w14:textId="77777777" w:rsidR="00600500" w:rsidRDefault="00600500" w:rsidP="000B7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48D37" w14:textId="77777777" w:rsidR="00CF34B9" w:rsidRDefault="00CF34B9" w:rsidP="00CF34B9">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330A4D86" w14:textId="77777777" w:rsidR="00CF34B9" w:rsidRDefault="00CF34B9" w:rsidP="00CF34B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68A33F10" w14:textId="77777777" w:rsidR="00CF34B9" w:rsidRDefault="00CF3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D49A5" w14:textId="075F14D0" w:rsidR="00CF34B9" w:rsidRPr="00CF34B9" w:rsidRDefault="00CF34B9" w:rsidP="00CF34B9">
    <w:pPr>
      <w:pStyle w:val="Footer"/>
    </w:pPr>
    <w:r>
      <w:rPr>
        <w:noProof/>
      </w:rPr>
      <w:drawing>
        <wp:anchor distT="0" distB="0" distL="114300" distR="114300" simplePos="0" relativeHeight="251658240" behindDoc="0" locked="0" layoutInCell="1" allowOverlap="1" wp14:anchorId="65AE292E" wp14:editId="6D77FE04">
          <wp:simplePos x="0" y="0"/>
          <wp:positionH relativeFrom="column">
            <wp:posOffset>686625</wp:posOffset>
          </wp:positionH>
          <wp:positionV relativeFrom="paragraph">
            <wp:posOffset>-514350</wp:posOffset>
          </wp:positionV>
          <wp:extent cx="5245480" cy="804195"/>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5480" cy="8041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EDBBB" w14:textId="77777777" w:rsidR="00600500" w:rsidRDefault="00600500" w:rsidP="000B7387">
      <w:pPr>
        <w:spacing w:after="0" w:line="240" w:lineRule="auto"/>
      </w:pPr>
      <w:r>
        <w:separator/>
      </w:r>
    </w:p>
  </w:footnote>
  <w:footnote w:type="continuationSeparator" w:id="0">
    <w:p w14:paraId="6E7A56B4" w14:textId="77777777" w:rsidR="00600500" w:rsidRDefault="00600500" w:rsidP="000B7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1836" w14:textId="78625EBD" w:rsidR="000B7387" w:rsidRDefault="000B7387" w:rsidP="000B7387">
    <w:pPr>
      <w:tabs>
        <w:tab w:val="right" w:pos="10203"/>
      </w:tabs>
      <w:spacing w:after="0"/>
    </w:pPr>
    <w:r>
      <w:t>Eleventh UA: 284/16 Index: ASA 17/</w:t>
    </w:r>
    <w:r w:rsidR="004141B0">
      <w:t>5549</w:t>
    </w:r>
    <w:r>
      <w:t>/20</w:t>
    </w:r>
    <w:r w:rsidR="008A0B3F">
      <w:t>22</w:t>
    </w:r>
    <w:r>
      <w:t xml:space="preserve"> China   </w:t>
    </w:r>
    <w:r>
      <w:tab/>
      <w:t xml:space="preserve">Date: April </w:t>
    </w:r>
    <w:r w:rsidR="003072AF">
      <w:t xml:space="preserve">29, </w:t>
    </w:r>
    <w:r>
      <w:t>2022</w:t>
    </w:r>
  </w:p>
  <w:p w14:paraId="0D9CA173" w14:textId="77777777" w:rsidR="000B7387" w:rsidRDefault="000B73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4678" w14:textId="77777777" w:rsidR="00E27B48" w:rsidRDefault="00E27B48" w:rsidP="00E27B48">
    <w:pPr>
      <w:tabs>
        <w:tab w:val="right" w:pos="10203"/>
      </w:tabs>
      <w:spacing w:after="0"/>
    </w:pPr>
    <w:r>
      <w:t xml:space="preserve">Eleventh UA: 284/16 Index: ASA 17/5549/2022 China   </w:t>
    </w:r>
    <w:r>
      <w:tab/>
      <w:t>Date: April 29, 2022</w:t>
    </w:r>
  </w:p>
  <w:p w14:paraId="2C2C7261" w14:textId="77777777" w:rsidR="00E27B48" w:rsidRDefault="00E27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C4C21"/>
    <w:multiLevelType w:val="hybridMultilevel"/>
    <w:tmpl w:val="A24856E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4845815">
    <w:abstractNumId w:val="0"/>
  </w:num>
  <w:num w:numId="2" w16cid:durableId="1175924907">
    <w:abstractNumId w:val="1"/>
  </w:num>
  <w:num w:numId="3" w16cid:durableId="1039013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387"/>
    <w:rsid w:val="000B7387"/>
    <w:rsid w:val="000F3245"/>
    <w:rsid w:val="001232DF"/>
    <w:rsid w:val="002A057A"/>
    <w:rsid w:val="003072AF"/>
    <w:rsid w:val="004141B0"/>
    <w:rsid w:val="004F04EB"/>
    <w:rsid w:val="00600500"/>
    <w:rsid w:val="008A0B3F"/>
    <w:rsid w:val="0099765F"/>
    <w:rsid w:val="00AA3655"/>
    <w:rsid w:val="00C464C9"/>
    <w:rsid w:val="00CF34B9"/>
    <w:rsid w:val="00D477BE"/>
    <w:rsid w:val="00E27B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30107"/>
  <w15:chartTrackingRefBased/>
  <w15:docId w15:val="{262898DC-A7F9-4860-BA97-70DDAED8B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387"/>
    <w:pPr>
      <w:widowControl w:val="0"/>
      <w:suppressAutoHyphens/>
      <w:spacing w:after="246" w:line="240" w:lineRule="atLeast"/>
    </w:pPr>
    <w:rPr>
      <w:rFonts w:ascii="Amnesty Trade Gothic" w:eastAsia="MS Mincho" w:hAnsi="Amnesty Trade Gothic" w:cs="Times New Roman"/>
      <w:color w:val="000000"/>
      <w:sz w:val="18"/>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0B7387"/>
    <w:pPr>
      <w:shd w:val="clear" w:color="auto" w:fill="FFFF00"/>
      <w:spacing w:after="0"/>
    </w:pPr>
    <w:rPr>
      <w:rFonts w:ascii="Amnesty Trade Gothic Cn" w:eastAsia="Arial Unicode MS" w:hAnsi="Amnesty Trade Gothic Cn"/>
      <w:caps/>
      <w:sz w:val="26"/>
    </w:rPr>
  </w:style>
  <w:style w:type="character" w:styleId="Hyperlink">
    <w:name w:val="Hyperlink"/>
    <w:rsid w:val="000B7387"/>
    <w:rPr>
      <w:color w:val="0000FF"/>
      <w:u w:val="single"/>
    </w:rPr>
  </w:style>
  <w:style w:type="paragraph" w:styleId="ListParagraph">
    <w:name w:val="List Paragraph"/>
    <w:basedOn w:val="Normal"/>
    <w:uiPriority w:val="34"/>
    <w:qFormat/>
    <w:rsid w:val="000B7387"/>
    <w:pPr>
      <w:ind w:left="720"/>
      <w:contextualSpacing/>
    </w:pPr>
  </w:style>
  <w:style w:type="paragraph" w:customStyle="1" w:styleId="AIUrgentActionTopHeading">
    <w:name w:val="AI Urgent Action Top Heading"/>
    <w:basedOn w:val="Normal"/>
    <w:rsid w:val="000B738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0B7387"/>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Header">
    <w:name w:val="header"/>
    <w:basedOn w:val="Normal"/>
    <w:link w:val="HeaderChar"/>
    <w:uiPriority w:val="99"/>
    <w:unhideWhenUsed/>
    <w:rsid w:val="000B73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387"/>
    <w:rPr>
      <w:rFonts w:ascii="Amnesty Trade Gothic" w:eastAsia="MS Mincho" w:hAnsi="Amnesty Trade Gothic" w:cs="Times New Roman"/>
      <w:color w:val="000000"/>
      <w:sz w:val="18"/>
      <w:szCs w:val="24"/>
      <w:lang w:val="en-GB" w:eastAsia="ar-SA"/>
    </w:rPr>
  </w:style>
  <w:style w:type="paragraph" w:styleId="Footer">
    <w:name w:val="footer"/>
    <w:basedOn w:val="Normal"/>
    <w:link w:val="FooterChar"/>
    <w:uiPriority w:val="99"/>
    <w:unhideWhenUsed/>
    <w:rsid w:val="000B73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387"/>
    <w:rPr>
      <w:rFonts w:ascii="Amnesty Trade Gothic" w:eastAsia="MS Mincho" w:hAnsi="Amnesty Trade Gothic" w:cs="Times New Roman"/>
      <w:color w:val="000000"/>
      <w:sz w:val="18"/>
      <w:szCs w:val="24"/>
      <w:lang w:val="en-GB" w:eastAsia="ar-SA"/>
    </w:rPr>
  </w:style>
  <w:style w:type="paragraph" w:customStyle="1" w:styleId="paragraph">
    <w:name w:val="paragraph"/>
    <w:basedOn w:val="Normal"/>
    <w:rsid w:val="00CF34B9"/>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CF34B9"/>
  </w:style>
  <w:style w:type="character" w:customStyle="1" w:styleId="eop">
    <w:name w:val="eop"/>
    <w:basedOn w:val="DefaultParagraphFont"/>
    <w:rsid w:val="00CF3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chineseembinus"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chinaembpress_us@mfa.gov.c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n/documents/asa17/3107/2020/en/"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ambqinga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Karie Aszkielowicz</dc:creator>
  <cp:keywords/>
  <dc:description/>
  <cp:lastModifiedBy>Nery Chavez</cp:lastModifiedBy>
  <cp:revision>2</cp:revision>
  <dcterms:created xsi:type="dcterms:W3CDTF">2022-04-29T19:08:00Z</dcterms:created>
  <dcterms:modified xsi:type="dcterms:W3CDTF">2022-04-29T19:08:00Z</dcterms:modified>
</cp:coreProperties>
</file>