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B4AC94" w14:textId="4C6C9046" w:rsidR="0034128A" w:rsidRPr="00860FB2" w:rsidRDefault="0034128A" w:rsidP="00D479B5">
      <w:pPr>
        <w:pStyle w:val="AIUrgentActionTopHeading"/>
        <w:tabs>
          <w:tab w:val="clear" w:pos="567"/>
        </w:tabs>
        <w:spacing w:line="240" w:lineRule="auto"/>
        <w:rPr>
          <w:rFonts w:cs="Arial"/>
          <w:sz w:val="64"/>
          <w:szCs w:val="64"/>
        </w:rPr>
      </w:pPr>
      <w:r w:rsidRPr="00860FB2">
        <w:rPr>
          <w:rFonts w:cs="Arial"/>
          <w:sz w:val="64"/>
          <w:szCs w:val="64"/>
          <w:highlight w:val="yellow"/>
        </w:rPr>
        <w:t>URGENT ACTION</w:t>
      </w:r>
    </w:p>
    <w:p w14:paraId="2B4D73B9" w14:textId="77777777" w:rsidR="005D2C37" w:rsidRPr="00D479B5" w:rsidRDefault="005D2C37" w:rsidP="00D479B5">
      <w:pPr>
        <w:pStyle w:val="Default"/>
        <w:rPr>
          <w:b/>
          <w:sz w:val="16"/>
          <w:szCs w:val="16"/>
        </w:rPr>
      </w:pPr>
    </w:p>
    <w:p w14:paraId="74543372" w14:textId="060234E0" w:rsidR="002D652E" w:rsidRPr="00D479B5" w:rsidRDefault="002D652E" w:rsidP="00D479B5">
      <w:pPr>
        <w:spacing w:after="0" w:line="240" w:lineRule="auto"/>
        <w:rPr>
          <w:rFonts w:ascii="Arial" w:hAnsi="Arial" w:cs="Arial"/>
          <w:b/>
          <w:sz w:val="34"/>
          <w:szCs w:val="34"/>
          <w:lang w:eastAsia="es-MX"/>
        </w:rPr>
      </w:pPr>
      <w:r w:rsidRPr="00D479B5">
        <w:rPr>
          <w:rFonts w:ascii="Arial" w:hAnsi="Arial" w:cs="Arial"/>
          <w:b/>
          <w:sz w:val="34"/>
          <w:szCs w:val="34"/>
          <w:lang w:eastAsia="es-MX"/>
        </w:rPr>
        <w:t>60,000 FORCIBLY EVICTED IN PORT HARCOURT</w:t>
      </w:r>
    </w:p>
    <w:p w14:paraId="763DC303" w14:textId="6CD47E29" w:rsidR="005D2C37" w:rsidRPr="00D479B5" w:rsidRDefault="002D652E" w:rsidP="00D479B5">
      <w:pPr>
        <w:spacing w:after="0" w:line="240" w:lineRule="auto"/>
        <w:jc w:val="both"/>
        <w:rPr>
          <w:rFonts w:ascii="Arial" w:hAnsi="Arial" w:cs="Arial"/>
          <w:b/>
          <w:sz w:val="22"/>
          <w:szCs w:val="22"/>
          <w:lang w:eastAsia="es-MX"/>
        </w:rPr>
      </w:pPr>
      <w:r w:rsidRPr="00D479B5">
        <w:rPr>
          <w:rFonts w:ascii="Arial" w:hAnsi="Arial" w:cs="Arial"/>
          <w:b/>
          <w:sz w:val="22"/>
          <w:szCs w:val="22"/>
          <w:lang w:eastAsia="es-MX"/>
        </w:rPr>
        <w:t xml:space="preserve">Rivers State authorities have forcibly evicted thousands of residents of waterfront communities from their homes in the </w:t>
      </w:r>
      <w:proofErr w:type="spellStart"/>
      <w:r w:rsidRPr="00D479B5">
        <w:rPr>
          <w:rFonts w:ascii="Arial" w:hAnsi="Arial" w:cs="Arial"/>
          <w:b/>
          <w:sz w:val="22"/>
          <w:szCs w:val="22"/>
          <w:lang w:eastAsia="es-MX"/>
        </w:rPr>
        <w:t>Diobu</w:t>
      </w:r>
      <w:proofErr w:type="spellEnd"/>
      <w:r w:rsidRPr="00D479B5">
        <w:rPr>
          <w:rFonts w:ascii="Arial" w:hAnsi="Arial" w:cs="Arial"/>
          <w:b/>
          <w:sz w:val="22"/>
          <w:szCs w:val="22"/>
          <w:lang w:eastAsia="es-MX"/>
        </w:rPr>
        <w:t xml:space="preserve"> area of Port Harcourt, Rivers State, in southern Nigeria. The area is home to an estimated population of 60,000 people. The Governor must halt any plans for further demolitions and urgently provide relief and ensure access to justice and effective remedies for all those already affected.</w:t>
      </w:r>
    </w:p>
    <w:p w14:paraId="2EF8DBF6" w14:textId="77777777" w:rsidR="002D652E" w:rsidRPr="00860FB2" w:rsidRDefault="002D652E" w:rsidP="00D479B5">
      <w:pPr>
        <w:spacing w:after="0" w:line="240" w:lineRule="auto"/>
        <w:rPr>
          <w:rFonts w:ascii="Arial" w:hAnsi="Arial" w:cs="Arial"/>
          <w:b/>
          <w:color w:val="auto"/>
          <w:sz w:val="16"/>
          <w:szCs w:val="16"/>
          <w:lang w:eastAsia="es-MX"/>
        </w:rPr>
      </w:pPr>
    </w:p>
    <w:p w14:paraId="406DABBF" w14:textId="287CBD33" w:rsidR="002D652E" w:rsidRDefault="005D2C37" w:rsidP="00D479B5">
      <w:pPr>
        <w:spacing w:after="0" w:line="240" w:lineRule="auto"/>
        <w:rPr>
          <w:rFonts w:ascii="Arial" w:hAnsi="Arial" w:cs="Arial"/>
          <w:b/>
          <w:color w:val="auto"/>
          <w:sz w:val="20"/>
          <w:szCs w:val="20"/>
          <w:lang w:eastAsia="es-MX"/>
        </w:rPr>
      </w:pPr>
      <w:r w:rsidRPr="00D479B5">
        <w:rPr>
          <w:rFonts w:ascii="Arial" w:hAnsi="Arial" w:cs="Arial"/>
          <w:b/>
          <w:color w:val="auto"/>
          <w:sz w:val="20"/>
          <w:szCs w:val="20"/>
          <w:lang w:eastAsia="es-MX"/>
        </w:rPr>
        <w:t xml:space="preserve">TAKE ACTION: </w:t>
      </w:r>
    </w:p>
    <w:p w14:paraId="550C8169" w14:textId="77777777" w:rsidR="007D618F" w:rsidRPr="007D618F" w:rsidRDefault="007D618F" w:rsidP="007D618F">
      <w:pPr>
        <w:widowControl/>
        <w:numPr>
          <w:ilvl w:val="0"/>
          <w:numId w:val="23"/>
        </w:numPr>
        <w:suppressAutoHyphens w:val="0"/>
        <w:spacing w:after="0" w:line="259" w:lineRule="auto"/>
        <w:ind w:left="360"/>
        <w:rPr>
          <w:rFonts w:ascii="Arial" w:hAnsi="Arial" w:cs="Arial"/>
          <w:sz w:val="20"/>
          <w:szCs w:val="20"/>
        </w:rPr>
      </w:pPr>
      <w:bookmarkStart w:id="0" w:name="_Hlk77689456"/>
      <w:r w:rsidRPr="007D618F">
        <w:rPr>
          <w:rFonts w:ascii="Arial" w:hAnsi="Arial" w:cs="Arial"/>
          <w:sz w:val="20"/>
          <w:szCs w:val="20"/>
        </w:rPr>
        <w:t>Write a letter in your own words or using the sample below as a guide to one or both government officials listed. You can also email, fax, call or </w:t>
      </w:r>
      <w:proofErr w:type="gramStart"/>
      <w:r w:rsidRPr="007D618F">
        <w:rPr>
          <w:rFonts w:ascii="Arial" w:hAnsi="Arial" w:cs="Arial"/>
          <w:sz w:val="20"/>
          <w:szCs w:val="20"/>
        </w:rPr>
        <w:t>Tweet</w:t>
      </w:r>
      <w:proofErr w:type="gramEnd"/>
      <w:r w:rsidRPr="007D618F">
        <w:rPr>
          <w:rFonts w:ascii="Arial" w:hAnsi="Arial" w:cs="Arial"/>
          <w:sz w:val="20"/>
          <w:szCs w:val="20"/>
        </w:rPr>
        <w:t> them. </w:t>
      </w:r>
    </w:p>
    <w:p w14:paraId="54731BE7" w14:textId="75A43D7C" w:rsidR="007D618F" w:rsidRPr="007D618F" w:rsidRDefault="007D618F" w:rsidP="007D618F">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7D618F">
          <w:rPr>
            <w:rStyle w:val="Hyperlink"/>
            <w:rFonts w:ascii="Arial" w:hAnsi="Arial" w:cs="Arial"/>
            <w:sz w:val="20"/>
            <w:szCs w:val="20"/>
          </w:rPr>
          <w:t>Click here</w:t>
        </w:r>
      </w:hyperlink>
      <w:r w:rsidRPr="007D618F">
        <w:rPr>
          <w:rFonts w:ascii="Arial" w:hAnsi="Arial" w:cs="Arial"/>
          <w:sz w:val="20"/>
          <w:szCs w:val="20"/>
        </w:rPr>
        <w:t> to let us know the actions you took on </w:t>
      </w:r>
      <w:r w:rsidRPr="007D618F">
        <w:rPr>
          <w:rFonts w:ascii="Arial" w:hAnsi="Arial" w:cs="Arial"/>
          <w:b/>
          <w:bCs/>
          <w:i/>
          <w:iCs/>
          <w:sz w:val="20"/>
          <w:szCs w:val="20"/>
        </w:rPr>
        <w:t>Urgent Action </w:t>
      </w:r>
      <w:r>
        <w:rPr>
          <w:rFonts w:ascii="Arial" w:hAnsi="Arial" w:cs="Arial"/>
          <w:b/>
          <w:bCs/>
          <w:i/>
          <w:iCs/>
          <w:sz w:val="20"/>
          <w:szCs w:val="20"/>
        </w:rPr>
        <w:t>10</w:t>
      </w:r>
      <w:r w:rsidRPr="007D618F">
        <w:rPr>
          <w:rFonts w:ascii="Arial" w:hAnsi="Arial" w:cs="Arial"/>
          <w:b/>
          <w:bCs/>
          <w:i/>
          <w:iCs/>
          <w:sz w:val="20"/>
          <w:szCs w:val="20"/>
        </w:rPr>
        <w:t>.</w:t>
      </w:r>
      <w:r>
        <w:rPr>
          <w:rFonts w:ascii="Arial" w:hAnsi="Arial" w:cs="Arial"/>
          <w:b/>
          <w:bCs/>
          <w:i/>
          <w:iCs/>
          <w:sz w:val="20"/>
          <w:szCs w:val="20"/>
        </w:rPr>
        <w:t>22</w:t>
      </w:r>
      <w:r w:rsidRPr="007D618F">
        <w:rPr>
          <w:rFonts w:ascii="Arial" w:hAnsi="Arial" w:cs="Arial"/>
          <w:sz w:val="20"/>
          <w:szCs w:val="20"/>
        </w:rPr>
        <w:t>. It’s important to report because we share the total number with the officials we are trying to persuade and the people we are trying to help. </w:t>
      </w:r>
      <w:bookmarkEnd w:id="0"/>
    </w:p>
    <w:p w14:paraId="4A735A2A" w14:textId="103BFF7B" w:rsidR="005D2C37" w:rsidRPr="00860FB2" w:rsidRDefault="005D2C37" w:rsidP="00D479B5">
      <w:pPr>
        <w:spacing w:after="0" w:line="240" w:lineRule="auto"/>
        <w:rPr>
          <w:rFonts w:ascii="Arial" w:hAnsi="Arial" w:cs="Arial"/>
          <w:b/>
          <w:color w:val="FF0000"/>
          <w:sz w:val="16"/>
          <w:szCs w:val="16"/>
          <w:lang w:eastAsia="es-MX"/>
        </w:rPr>
      </w:pPr>
    </w:p>
    <w:p w14:paraId="094F3001" w14:textId="77777777" w:rsidR="00860FB2" w:rsidRDefault="00860FB2" w:rsidP="00860FB2">
      <w:pPr>
        <w:spacing w:after="0" w:line="240" w:lineRule="auto"/>
        <w:rPr>
          <w:rFonts w:ascii="Arial" w:hAnsi="Arial" w:cs="Arial"/>
          <w:b/>
          <w:iCs/>
          <w:szCs w:val="18"/>
        </w:rPr>
        <w:sectPr w:rsidR="00860FB2" w:rsidSect="007D618F">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EED9042" w14:textId="77777777" w:rsidR="002D652E" w:rsidRPr="00D479B5" w:rsidRDefault="002D652E" w:rsidP="00860FB2">
      <w:pPr>
        <w:spacing w:after="0" w:line="240" w:lineRule="auto"/>
        <w:rPr>
          <w:rFonts w:ascii="Arial" w:hAnsi="Arial" w:cs="Arial"/>
          <w:b/>
          <w:iCs/>
          <w:szCs w:val="18"/>
        </w:rPr>
      </w:pPr>
      <w:r w:rsidRPr="00D479B5">
        <w:rPr>
          <w:rFonts w:ascii="Arial" w:hAnsi="Arial" w:cs="Arial"/>
          <w:b/>
          <w:iCs/>
          <w:szCs w:val="18"/>
        </w:rPr>
        <w:t xml:space="preserve">Governor </w:t>
      </w:r>
      <w:proofErr w:type="spellStart"/>
      <w:r w:rsidRPr="00D479B5">
        <w:rPr>
          <w:rFonts w:ascii="Arial" w:hAnsi="Arial" w:cs="Arial"/>
          <w:b/>
          <w:iCs/>
          <w:szCs w:val="18"/>
        </w:rPr>
        <w:t>Nyesom</w:t>
      </w:r>
      <w:proofErr w:type="spellEnd"/>
      <w:r w:rsidRPr="00D479B5">
        <w:rPr>
          <w:rFonts w:ascii="Arial" w:hAnsi="Arial" w:cs="Arial"/>
          <w:b/>
          <w:iCs/>
          <w:szCs w:val="18"/>
        </w:rPr>
        <w:t xml:space="preserve"> Wike</w:t>
      </w:r>
    </w:p>
    <w:p w14:paraId="7AC43D77" w14:textId="77777777" w:rsidR="002D652E" w:rsidRPr="00D479B5" w:rsidRDefault="002D652E" w:rsidP="00860FB2">
      <w:pPr>
        <w:spacing w:after="0" w:line="240" w:lineRule="auto"/>
        <w:rPr>
          <w:rFonts w:ascii="Arial" w:hAnsi="Arial" w:cs="Arial"/>
          <w:iCs/>
          <w:szCs w:val="18"/>
        </w:rPr>
      </w:pPr>
      <w:r w:rsidRPr="00D479B5">
        <w:rPr>
          <w:rFonts w:ascii="Arial" w:hAnsi="Arial" w:cs="Arial"/>
          <w:iCs/>
          <w:szCs w:val="18"/>
        </w:rPr>
        <w:t>Office of the Governor</w:t>
      </w:r>
    </w:p>
    <w:p w14:paraId="55770A6C" w14:textId="5F8ED806" w:rsidR="002D652E" w:rsidRPr="00D479B5" w:rsidRDefault="002D652E" w:rsidP="00860FB2">
      <w:pPr>
        <w:spacing w:after="0" w:line="240" w:lineRule="auto"/>
        <w:rPr>
          <w:rFonts w:ascii="Arial" w:hAnsi="Arial" w:cs="Arial"/>
          <w:iCs/>
          <w:szCs w:val="18"/>
        </w:rPr>
      </w:pPr>
      <w:r w:rsidRPr="00D479B5">
        <w:rPr>
          <w:rFonts w:ascii="Arial" w:hAnsi="Arial" w:cs="Arial"/>
          <w:iCs/>
          <w:szCs w:val="18"/>
        </w:rPr>
        <w:t>Government House,</w:t>
      </w:r>
    </w:p>
    <w:p w14:paraId="52D7A561" w14:textId="77777777" w:rsidR="002D652E" w:rsidRPr="00D479B5" w:rsidRDefault="002D652E" w:rsidP="00860FB2">
      <w:pPr>
        <w:spacing w:after="0" w:line="240" w:lineRule="auto"/>
        <w:rPr>
          <w:rFonts w:ascii="Arial" w:hAnsi="Arial" w:cs="Arial"/>
          <w:iCs/>
          <w:szCs w:val="18"/>
        </w:rPr>
      </w:pPr>
      <w:r w:rsidRPr="00D479B5">
        <w:rPr>
          <w:rFonts w:ascii="Arial" w:hAnsi="Arial" w:cs="Arial"/>
          <w:iCs/>
          <w:szCs w:val="18"/>
        </w:rPr>
        <w:t>Port Harcourt</w:t>
      </w:r>
    </w:p>
    <w:p w14:paraId="35F05367" w14:textId="77777777" w:rsidR="002D652E" w:rsidRPr="00D479B5" w:rsidRDefault="002D652E" w:rsidP="00860FB2">
      <w:pPr>
        <w:spacing w:after="0" w:line="240" w:lineRule="auto"/>
        <w:rPr>
          <w:rFonts w:ascii="Arial" w:hAnsi="Arial" w:cs="Arial"/>
          <w:iCs/>
          <w:szCs w:val="18"/>
        </w:rPr>
      </w:pPr>
      <w:r w:rsidRPr="00D479B5">
        <w:rPr>
          <w:rFonts w:ascii="Arial" w:hAnsi="Arial" w:cs="Arial"/>
          <w:iCs/>
          <w:szCs w:val="18"/>
        </w:rPr>
        <w:t>Rivers State, Nigeria</w:t>
      </w:r>
    </w:p>
    <w:p w14:paraId="43629BA6" w14:textId="52241636" w:rsidR="002D652E" w:rsidRDefault="002D652E" w:rsidP="00860FB2">
      <w:pPr>
        <w:spacing w:after="0" w:line="240" w:lineRule="auto"/>
        <w:rPr>
          <w:rFonts w:ascii="Arial" w:hAnsi="Arial" w:cs="Arial"/>
          <w:iCs/>
          <w:szCs w:val="18"/>
        </w:rPr>
      </w:pPr>
      <w:r w:rsidRPr="00D479B5">
        <w:rPr>
          <w:rFonts w:ascii="Arial" w:hAnsi="Arial" w:cs="Arial"/>
          <w:iCs/>
          <w:szCs w:val="18"/>
        </w:rPr>
        <w:t xml:space="preserve">Twitter: </w:t>
      </w:r>
      <w:hyperlink r:id="rId15" w:history="1">
        <w:r w:rsidRPr="0089102D">
          <w:rPr>
            <w:rStyle w:val="Hyperlink"/>
            <w:rFonts w:ascii="Arial" w:hAnsi="Arial" w:cs="Arial"/>
            <w:iCs/>
            <w:szCs w:val="18"/>
          </w:rPr>
          <w:t>@GovWike</w:t>
        </w:r>
      </w:hyperlink>
    </w:p>
    <w:p w14:paraId="4D74EB56" w14:textId="1975144B" w:rsidR="00860FB2" w:rsidRDefault="00860FB2" w:rsidP="00860FB2">
      <w:pPr>
        <w:spacing w:after="0" w:line="240" w:lineRule="auto"/>
        <w:rPr>
          <w:rFonts w:ascii="Arial" w:hAnsi="Arial" w:cs="Arial"/>
          <w:iCs/>
          <w:szCs w:val="18"/>
        </w:rPr>
      </w:pPr>
    </w:p>
    <w:p w14:paraId="4E2A6DD9" w14:textId="77777777" w:rsidR="00860FB2" w:rsidRDefault="00860FB2" w:rsidP="00860FB2">
      <w:pPr>
        <w:spacing w:after="0" w:line="240" w:lineRule="auto"/>
        <w:rPr>
          <w:rFonts w:ascii="Arial" w:hAnsi="Arial" w:cs="Arial"/>
          <w:b/>
          <w:bCs/>
          <w:szCs w:val="18"/>
        </w:rPr>
      </w:pPr>
    </w:p>
    <w:p w14:paraId="3A615E8A" w14:textId="77777777" w:rsidR="00860FB2" w:rsidRDefault="00860FB2" w:rsidP="00860FB2">
      <w:pPr>
        <w:spacing w:after="0" w:line="240" w:lineRule="auto"/>
        <w:rPr>
          <w:rFonts w:ascii="Arial" w:hAnsi="Arial" w:cs="Arial"/>
          <w:b/>
          <w:bCs/>
          <w:szCs w:val="18"/>
        </w:rPr>
      </w:pPr>
    </w:p>
    <w:p w14:paraId="3B9830C0" w14:textId="3BBD0789" w:rsidR="00860FB2" w:rsidRPr="00860FB2" w:rsidRDefault="00860FB2" w:rsidP="00860FB2">
      <w:pPr>
        <w:spacing w:after="0" w:line="240" w:lineRule="auto"/>
        <w:rPr>
          <w:rFonts w:ascii="Arial" w:hAnsi="Arial" w:cs="Arial"/>
          <w:iCs/>
          <w:szCs w:val="18"/>
        </w:rPr>
      </w:pPr>
      <w:r w:rsidRPr="00860FB2">
        <w:rPr>
          <w:rFonts w:ascii="Arial" w:hAnsi="Arial" w:cs="Arial"/>
          <w:b/>
          <w:bCs/>
          <w:szCs w:val="18"/>
        </w:rPr>
        <w:t xml:space="preserve">Ambassador Uzoma </w:t>
      </w:r>
      <w:proofErr w:type="spellStart"/>
      <w:r w:rsidRPr="00860FB2">
        <w:rPr>
          <w:rFonts w:ascii="Arial" w:hAnsi="Arial" w:cs="Arial"/>
          <w:b/>
          <w:bCs/>
          <w:szCs w:val="18"/>
        </w:rPr>
        <w:t>Emenike</w:t>
      </w:r>
      <w:proofErr w:type="spellEnd"/>
      <w:r w:rsidRPr="00860FB2">
        <w:rPr>
          <w:rFonts w:ascii="Arial" w:hAnsi="Arial" w:cs="Arial"/>
          <w:szCs w:val="18"/>
        </w:rPr>
        <w:br/>
        <w:t>Embassy of the Federal Republic of Nigeria</w:t>
      </w:r>
      <w:r w:rsidRPr="00860FB2">
        <w:rPr>
          <w:rFonts w:ascii="Arial" w:hAnsi="Arial" w:cs="Arial"/>
          <w:szCs w:val="18"/>
        </w:rPr>
        <w:br/>
        <w:t>3519 International Court, NW</w:t>
      </w:r>
      <w:r w:rsidRPr="00860FB2">
        <w:rPr>
          <w:rFonts w:ascii="Arial" w:hAnsi="Arial" w:cs="Arial"/>
          <w:szCs w:val="18"/>
        </w:rPr>
        <w:br/>
        <w:t>Washington, DC 20008</w:t>
      </w:r>
      <w:r w:rsidRPr="00860FB2">
        <w:rPr>
          <w:rFonts w:ascii="Arial" w:hAnsi="Arial" w:cs="Arial"/>
          <w:szCs w:val="18"/>
        </w:rPr>
        <w:br/>
        <w:t>Tel: 202 800 7201 (Ext.100)</w:t>
      </w:r>
      <w:r w:rsidRPr="00860FB2">
        <w:rPr>
          <w:rFonts w:ascii="Arial" w:hAnsi="Arial" w:cs="Arial"/>
          <w:szCs w:val="18"/>
        </w:rPr>
        <w:br/>
        <w:t xml:space="preserve">Email: </w:t>
      </w:r>
      <w:hyperlink r:id="rId16" w:history="1">
        <w:r w:rsidRPr="00860FB2">
          <w:rPr>
            <w:rStyle w:val="Hyperlink"/>
            <w:rFonts w:ascii="Arial" w:hAnsi="Arial" w:cs="Arial"/>
            <w:szCs w:val="18"/>
          </w:rPr>
          <w:t>info@nigeriaembassyusa.org</w:t>
        </w:r>
      </w:hyperlink>
      <w:r w:rsidRPr="00860FB2">
        <w:rPr>
          <w:rFonts w:ascii="Arial" w:hAnsi="Arial" w:cs="Arial"/>
          <w:szCs w:val="18"/>
        </w:rPr>
        <w:br/>
        <w:t xml:space="preserve">Contact Form: </w:t>
      </w:r>
      <w:hyperlink r:id="rId17" w:history="1">
        <w:r w:rsidRPr="00860FB2">
          <w:rPr>
            <w:rStyle w:val="Hyperlink"/>
            <w:rFonts w:ascii="Arial" w:hAnsi="Arial" w:cs="Arial"/>
            <w:szCs w:val="18"/>
          </w:rPr>
          <w:t>http://www.nigeriaembassyusa.org/index.php?page=contact-us</w:t>
        </w:r>
      </w:hyperlink>
    </w:p>
    <w:p w14:paraId="3DF15A2D" w14:textId="77777777" w:rsidR="00860FB2" w:rsidRDefault="00860FB2" w:rsidP="00D479B5">
      <w:pPr>
        <w:spacing w:after="0" w:line="240" w:lineRule="auto"/>
        <w:rPr>
          <w:rFonts w:ascii="Arial" w:hAnsi="Arial" w:cs="Arial"/>
          <w:i/>
          <w:sz w:val="20"/>
          <w:szCs w:val="20"/>
        </w:rPr>
        <w:sectPr w:rsidR="00860FB2" w:rsidSect="00860FB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6A3675DF" w14:textId="4544D6AA" w:rsidR="002D652E" w:rsidRPr="00D479B5" w:rsidRDefault="002D652E" w:rsidP="00D479B5">
      <w:pPr>
        <w:spacing w:after="0" w:line="240" w:lineRule="auto"/>
        <w:rPr>
          <w:rFonts w:ascii="Arial" w:hAnsi="Arial" w:cs="Arial"/>
          <w:iCs/>
          <w:sz w:val="20"/>
          <w:szCs w:val="20"/>
        </w:rPr>
      </w:pPr>
      <w:r w:rsidRPr="00D479B5">
        <w:rPr>
          <w:rFonts w:ascii="Arial" w:hAnsi="Arial" w:cs="Arial"/>
          <w:iCs/>
          <w:sz w:val="20"/>
          <w:szCs w:val="20"/>
        </w:rPr>
        <w:t>Your Excellency,</w:t>
      </w:r>
    </w:p>
    <w:p w14:paraId="4654DAFB" w14:textId="77777777" w:rsidR="002D652E" w:rsidRPr="00860FB2" w:rsidRDefault="002D652E" w:rsidP="00D479B5">
      <w:pPr>
        <w:spacing w:after="0" w:line="240" w:lineRule="auto"/>
        <w:rPr>
          <w:rFonts w:ascii="Arial" w:hAnsi="Arial" w:cs="Arial"/>
          <w:iCs/>
          <w:sz w:val="16"/>
          <w:szCs w:val="16"/>
        </w:rPr>
      </w:pPr>
    </w:p>
    <w:p w14:paraId="4061A966" w14:textId="53439F79" w:rsidR="002D652E" w:rsidRPr="00D479B5" w:rsidRDefault="002D652E" w:rsidP="00D479B5">
      <w:pPr>
        <w:spacing w:after="0" w:line="240" w:lineRule="auto"/>
        <w:jc w:val="both"/>
        <w:rPr>
          <w:rFonts w:ascii="Arial" w:hAnsi="Arial" w:cs="Arial"/>
          <w:b/>
          <w:bCs/>
          <w:iCs/>
          <w:sz w:val="20"/>
          <w:szCs w:val="20"/>
        </w:rPr>
      </w:pPr>
      <w:r w:rsidRPr="00D479B5">
        <w:rPr>
          <w:rFonts w:ascii="Arial" w:hAnsi="Arial" w:cs="Arial"/>
          <w:iCs/>
          <w:sz w:val="20"/>
          <w:szCs w:val="20"/>
        </w:rPr>
        <w:t xml:space="preserve">I am writing regarding the deeply concerning mass forced evictions in the </w:t>
      </w:r>
      <w:proofErr w:type="spellStart"/>
      <w:r w:rsidRPr="00D479B5">
        <w:rPr>
          <w:rFonts w:ascii="Arial" w:hAnsi="Arial" w:cs="Arial"/>
          <w:iCs/>
          <w:sz w:val="20"/>
          <w:szCs w:val="20"/>
        </w:rPr>
        <w:t>Diobu</w:t>
      </w:r>
      <w:proofErr w:type="spellEnd"/>
      <w:r w:rsidRPr="00D479B5">
        <w:rPr>
          <w:rFonts w:ascii="Arial" w:hAnsi="Arial" w:cs="Arial"/>
          <w:iCs/>
          <w:sz w:val="20"/>
          <w:szCs w:val="20"/>
        </w:rPr>
        <w:t xml:space="preserve"> axis of Port Harcourt, Rivers State, Nigeria, which have left </w:t>
      </w:r>
      <w:r w:rsidRPr="00D479B5">
        <w:rPr>
          <w:rFonts w:ascii="Arial" w:hAnsi="Arial" w:cs="Arial"/>
          <w:b/>
          <w:bCs/>
          <w:iCs/>
          <w:sz w:val="20"/>
          <w:szCs w:val="20"/>
        </w:rPr>
        <w:t>thousands homeless in 10 communities</w:t>
      </w:r>
      <w:r w:rsidRPr="00D479B5">
        <w:rPr>
          <w:rFonts w:ascii="Arial" w:hAnsi="Arial" w:cs="Arial"/>
          <w:iCs/>
          <w:sz w:val="20"/>
          <w:szCs w:val="20"/>
        </w:rPr>
        <w:t xml:space="preserve"> namely: Elechi Phase 1, </w:t>
      </w:r>
      <w:proofErr w:type="spellStart"/>
      <w:r w:rsidRPr="00D479B5">
        <w:rPr>
          <w:rFonts w:ascii="Arial" w:hAnsi="Arial" w:cs="Arial"/>
          <w:iCs/>
          <w:sz w:val="20"/>
          <w:szCs w:val="20"/>
        </w:rPr>
        <w:t>Urualla</w:t>
      </w:r>
      <w:proofErr w:type="spellEnd"/>
      <w:r w:rsidRPr="00D479B5">
        <w:rPr>
          <w:rFonts w:ascii="Arial" w:hAnsi="Arial" w:cs="Arial"/>
          <w:iCs/>
          <w:sz w:val="20"/>
          <w:szCs w:val="20"/>
        </w:rPr>
        <w:t xml:space="preserve">, </w:t>
      </w:r>
      <w:proofErr w:type="spellStart"/>
      <w:r w:rsidRPr="00D479B5">
        <w:rPr>
          <w:rFonts w:ascii="Arial" w:hAnsi="Arial" w:cs="Arial"/>
          <w:iCs/>
          <w:sz w:val="20"/>
          <w:szCs w:val="20"/>
        </w:rPr>
        <w:t>Ojike</w:t>
      </w:r>
      <w:proofErr w:type="spellEnd"/>
      <w:r w:rsidRPr="00D479B5">
        <w:rPr>
          <w:rFonts w:ascii="Arial" w:hAnsi="Arial" w:cs="Arial"/>
          <w:iCs/>
          <w:sz w:val="20"/>
          <w:szCs w:val="20"/>
        </w:rPr>
        <w:t xml:space="preserve">, </w:t>
      </w:r>
      <w:proofErr w:type="spellStart"/>
      <w:r w:rsidRPr="00D479B5">
        <w:rPr>
          <w:rFonts w:ascii="Arial" w:hAnsi="Arial" w:cs="Arial"/>
          <w:iCs/>
          <w:sz w:val="20"/>
          <w:szCs w:val="20"/>
        </w:rPr>
        <w:t>Akwuzu</w:t>
      </w:r>
      <w:proofErr w:type="spellEnd"/>
      <w:r w:rsidRPr="00D479B5">
        <w:rPr>
          <w:rFonts w:ascii="Arial" w:hAnsi="Arial" w:cs="Arial"/>
          <w:iCs/>
          <w:sz w:val="20"/>
          <w:szCs w:val="20"/>
        </w:rPr>
        <w:t xml:space="preserve">, </w:t>
      </w:r>
      <w:proofErr w:type="spellStart"/>
      <w:r w:rsidRPr="00D479B5">
        <w:rPr>
          <w:rFonts w:ascii="Arial" w:hAnsi="Arial" w:cs="Arial"/>
          <w:iCs/>
          <w:sz w:val="20"/>
          <w:szCs w:val="20"/>
        </w:rPr>
        <w:t>Afikpo</w:t>
      </w:r>
      <w:proofErr w:type="spellEnd"/>
      <w:r w:rsidRPr="00D479B5">
        <w:rPr>
          <w:rFonts w:ascii="Arial" w:hAnsi="Arial" w:cs="Arial"/>
          <w:iCs/>
          <w:sz w:val="20"/>
          <w:szCs w:val="20"/>
        </w:rPr>
        <w:t xml:space="preserve">, Abba, </w:t>
      </w:r>
      <w:proofErr w:type="spellStart"/>
      <w:r w:rsidRPr="00D479B5">
        <w:rPr>
          <w:rFonts w:ascii="Arial" w:hAnsi="Arial" w:cs="Arial"/>
          <w:iCs/>
          <w:sz w:val="20"/>
          <w:szCs w:val="20"/>
        </w:rPr>
        <w:t>Akowka</w:t>
      </w:r>
      <w:proofErr w:type="spellEnd"/>
      <w:r w:rsidRPr="00D479B5">
        <w:rPr>
          <w:rFonts w:ascii="Arial" w:hAnsi="Arial" w:cs="Arial"/>
          <w:iCs/>
          <w:sz w:val="20"/>
          <w:szCs w:val="20"/>
        </w:rPr>
        <w:t xml:space="preserve">, </w:t>
      </w:r>
      <w:proofErr w:type="spellStart"/>
      <w:r w:rsidRPr="00D479B5">
        <w:rPr>
          <w:rFonts w:ascii="Arial" w:hAnsi="Arial" w:cs="Arial"/>
          <w:iCs/>
          <w:sz w:val="20"/>
          <w:szCs w:val="20"/>
        </w:rPr>
        <w:t>Nanka</w:t>
      </w:r>
      <w:proofErr w:type="spellEnd"/>
      <w:r w:rsidRPr="00D479B5">
        <w:rPr>
          <w:rFonts w:ascii="Arial" w:hAnsi="Arial" w:cs="Arial"/>
          <w:iCs/>
          <w:sz w:val="20"/>
          <w:szCs w:val="20"/>
        </w:rPr>
        <w:t xml:space="preserve">, </w:t>
      </w:r>
      <w:proofErr w:type="spellStart"/>
      <w:r w:rsidRPr="00D479B5">
        <w:rPr>
          <w:rFonts w:ascii="Arial" w:hAnsi="Arial" w:cs="Arial"/>
          <w:iCs/>
          <w:sz w:val="20"/>
          <w:szCs w:val="20"/>
        </w:rPr>
        <w:t>Egede</w:t>
      </w:r>
      <w:proofErr w:type="spellEnd"/>
      <w:r w:rsidRPr="00D479B5">
        <w:rPr>
          <w:rFonts w:ascii="Arial" w:hAnsi="Arial" w:cs="Arial"/>
          <w:iCs/>
          <w:sz w:val="20"/>
          <w:szCs w:val="20"/>
        </w:rPr>
        <w:t xml:space="preserve"> and </w:t>
      </w:r>
      <w:proofErr w:type="spellStart"/>
      <w:r w:rsidRPr="00D479B5">
        <w:rPr>
          <w:rFonts w:ascii="Arial" w:hAnsi="Arial" w:cs="Arial"/>
          <w:iCs/>
          <w:sz w:val="20"/>
          <w:szCs w:val="20"/>
        </w:rPr>
        <w:t>Soku</w:t>
      </w:r>
      <w:proofErr w:type="spellEnd"/>
      <w:r w:rsidRPr="00D479B5">
        <w:rPr>
          <w:rFonts w:ascii="Arial" w:hAnsi="Arial" w:cs="Arial"/>
          <w:iCs/>
          <w:sz w:val="20"/>
          <w:szCs w:val="20"/>
        </w:rPr>
        <w:t>. When the evictions started on January</w:t>
      </w:r>
      <w:r w:rsidR="007D618F">
        <w:rPr>
          <w:rFonts w:ascii="Arial" w:hAnsi="Arial" w:cs="Arial"/>
          <w:iCs/>
          <w:sz w:val="20"/>
          <w:szCs w:val="20"/>
        </w:rPr>
        <w:t xml:space="preserve"> 29, 2022</w:t>
      </w:r>
      <w:r w:rsidRPr="00D479B5">
        <w:rPr>
          <w:rFonts w:ascii="Arial" w:hAnsi="Arial" w:cs="Arial"/>
          <w:iCs/>
          <w:sz w:val="20"/>
          <w:szCs w:val="20"/>
        </w:rPr>
        <w:t>, 2,000 people in Elechi Phase 1 were rendered homeless while their properties and livelihoods were destroyed</w:t>
      </w:r>
      <w:r w:rsidRPr="00D479B5">
        <w:rPr>
          <w:rFonts w:ascii="Arial" w:hAnsi="Arial" w:cs="Arial"/>
          <w:b/>
          <w:bCs/>
          <w:iCs/>
          <w:sz w:val="20"/>
          <w:szCs w:val="20"/>
        </w:rPr>
        <w:t>.</w:t>
      </w:r>
      <w:r w:rsidRPr="00D479B5">
        <w:rPr>
          <w:rFonts w:ascii="Arial" w:hAnsi="Arial" w:cs="Arial"/>
          <w:iCs/>
          <w:sz w:val="20"/>
          <w:szCs w:val="20"/>
        </w:rPr>
        <w:t xml:space="preserve"> By</w:t>
      </w:r>
      <w:r w:rsidR="0070048D">
        <w:rPr>
          <w:rFonts w:ascii="Arial" w:hAnsi="Arial" w:cs="Arial"/>
          <w:iCs/>
          <w:sz w:val="20"/>
          <w:szCs w:val="20"/>
        </w:rPr>
        <w:t xml:space="preserve"> </w:t>
      </w:r>
      <w:r w:rsidRPr="00D479B5">
        <w:rPr>
          <w:rFonts w:ascii="Arial" w:hAnsi="Arial" w:cs="Arial"/>
          <w:iCs/>
          <w:sz w:val="20"/>
          <w:szCs w:val="20"/>
        </w:rPr>
        <w:t>February</w:t>
      </w:r>
      <w:r w:rsidR="0070048D">
        <w:rPr>
          <w:rFonts w:ascii="Arial" w:hAnsi="Arial" w:cs="Arial"/>
          <w:iCs/>
          <w:sz w:val="20"/>
          <w:szCs w:val="20"/>
        </w:rPr>
        <w:t xml:space="preserve"> 3</w:t>
      </w:r>
      <w:r w:rsidRPr="00D479B5">
        <w:rPr>
          <w:rFonts w:ascii="Arial" w:hAnsi="Arial" w:cs="Arial"/>
          <w:iCs/>
          <w:sz w:val="20"/>
          <w:szCs w:val="20"/>
        </w:rPr>
        <w:t>,</w:t>
      </w:r>
      <w:r w:rsidR="0070048D">
        <w:rPr>
          <w:rFonts w:ascii="Arial" w:hAnsi="Arial" w:cs="Arial"/>
          <w:iCs/>
          <w:sz w:val="20"/>
          <w:szCs w:val="20"/>
        </w:rPr>
        <w:t xml:space="preserve"> 2022,</w:t>
      </w:r>
      <w:r w:rsidRPr="00D479B5">
        <w:rPr>
          <w:rFonts w:ascii="Arial" w:hAnsi="Arial" w:cs="Arial"/>
          <w:iCs/>
          <w:sz w:val="20"/>
          <w:szCs w:val="20"/>
        </w:rPr>
        <w:t xml:space="preserve"> the authorities had expanded the demolitions to the other nine waterfront communities. The ten communities are home to an estimated 60,000 people.</w:t>
      </w:r>
    </w:p>
    <w:p w14:paraId="7DAC7C34" w14:textId="77777777" w:rsidR="002D652E" w:rsidRPr="00860FB2" w:rsidRDefault="002D652E" w:rsidP="00D479B5">
      <w:pPr>
        <w:spacing w:after="0" w:line="240" w:lineRule="auto"/>
        <w:jc w:val="both"/>
        <w:rPr>
          <w:rFonts w:ascii="Arial" w:hAnsi="Arial" w:cs="Arial"/>
          <w:iCs/>
          <w:sz w:val="16"/>
          <w:szCs w:val="16"/>
          <w:lang w:val="en-US"/>
        </w:rPr>
      </w:pPr>
    </w:p>
    <w:p w14:paraId="5D25C209" w14:textId="32840DEC" w:rsidR="002D652E" w:rsidRPr="00D479B5" w:rsidRDefault="002D652E" w:rsidP="00D479B5">
      <w:pPr>
        <w:spacing w:after="0" w:line="240" w:lineRule="auto"/>
        <w:jc w:val="both"/>
        <w:rPr>
          <w:rFonts w:ascii="Arial" w:hAnsi="Arial" w:cs="Arial"/>
          <w:iCs/>
          <w:sz w:val="20"/>
          <w:szCs w:val="20"/>
        </w:rPr>
      </w:pPr>
      <w:r w:rsidRPr="00D479B5">
        <w:rPr>
          <w:rFonts w:ascii="Arial" w:hAnsi="Arial" w:cs="Arial"/>
          <w:iCs/>
          <w:sz w:val="20"/>
          <w:szCs w:val="20"/>
        </w:rPr>
        <w:t>On January</w:t>
      </w:r>
      <w:r w:rsidR="0070048D">
        <w:rPr>
          <w:rFonts w:ascii="Arial" w:hAnsi="Arial" w:cs="Arial"/>
          <w:iCs/>
          <w:sz w:val="20"/>
          <w:szCs w:val="20"/>
        </w:rPr>
        <w:t xml:space="preserve"> 19, 2022</w:t>
      </w:r>
      <w:r w:rsidRPr="00D479B5">
        <w:rPr>
          <w:rFonts w:ascii="Arial" w:hAnsi="Arial" w:cs="Arial"/>
          <w:iCs/>
          <w:sz w:val="20"/>
          <w:szCs w:val="20"/>
        </w:rPr>
        <w:t xml:space="preserve">, a Rivers State Government Task Force visited several waterfront communities in Port Harcourt and marked homes for demolition. According to the residents, task force officials told residents to vacate their homes within 7 days, that is by </w:t>
      </w:r>
      <w:r w:rsidR="0070048D">
        <w:rPr>
          <w:rFonts w:ascii="Arial" w:hAnsi="Arial" w:cs="Arial"/>
          <w:iCs/>
          <w:sz w:val="20"/>
          <w:szCs w:val="20"/>
        </w:rPr>
        <w:t>J</w:t>
      </w:r>
      <w:r w:rsidRPr="00D479B5">
        <w:rPr>
          <w:rFonts w:ascii="Arial" w:hAnsi="Arial" w:cs="Arial"/>
          <w:iCs/>
          <w:sz w:val="20"/>
          <w:szCs w:val="20"/>
        </w:rPr>
        <w:t>anuary</w:t>
      </w:r>
      <w:r w:rsidR="0070048D">
        <w:rPr>
          <w:rFonts w:ascii="Arial" w:hAnsi="Arial" w:cs="Arial"/>
          <w:iCs/>
          <w:sz w:val="20"/>
          <w:szCs w:val="20"/>
        </w:rPr>
        <w:t xml:space="preserve"> 26, 2022</w:t>
      </w:r>
      <w:r w:rsidRPr="00D479B5">
        <w:rPr>
          <w:rFonts w:ascii="Arial" w:hAnsi="Arial" w:cs="Arial"/>
          <w:iCs/>
          <w:sz w:val="20"/>
          <w:szCs w:val="20"/>
        </w:rPr>
        <w:t>. On January</w:t>
      </w:r>
      <w:r w:rsidR="0070048D">
        <w:rPr>
          <w:rFonts w:ascii="Arial" w:hAnsi="Arial" w:cs="Arial"/>
          <w:iCs/>
          <w:sz w:val="20"/>
          <w:szCs w:val="20"/>
        </w:rPr>
        <w:t xml:space="preserve"> 29</w:t>
      </w:r>
      <w:r w:rsidRPr="00D479B5">
        <w:rPr>
          <w:rFonts w:ascii="Arial" w:hAnsi="Arial" w:cs="Arial"/>
          <w:iCs/>
          <w:sz w:val="20"/>
          <w:szCs w:val="20"/>
        </w:rPr>
        <w:t>,</w:t>
      </w:r>
      <w:r w:rsidR="0070048D">
        <w:rPr>
          <w:rFonts w:ascii="Arial" w:hAnsi="Arial" w:cs="Arial"/>
          <w:iCs/>
          <w:sz w:val="20"/>
          <w:szCs w:val="20"/>
        </w:rPr>
        <w:t xml:space="preserve"> 2022,</w:t>
      </w:r>
      <w:r w:rsidRPr="00D479B5">
        <w:rPr>
          <w:rFonts w:ascii="Arial" w:hAnsi="Arial" w:cs="Arial"/>
          <w:iCs/>
          <w:sz w:val="20"/>
          <w:szCs w:val="20"/>
        </w:rPr>
        <w:t xml:space="preserve"> the Rivers State Task Force and security agents, including members of the Rivers State Police Command, began demolishing homes belonging to the Elechi Phase 1 waterfront community, some with excessive use of force – beating up residents and leaving many injured. The forced evictions have made thousands of women, men</w:t>
      </w:r>
      <w:r w:rsidR="0070048D">
        <w:rPr>
          <w:rFonts w:ascii="Arial" w:hAnsi="Arial" w:cs="Arial"/>
          <w:iCs/>
          <w:sz w:val="20"/>
          <w:szCs w:val="20"/>
        </w:rPr>
        <w:t>,</w:t>
      </w:r>
      <w:r w:rsidRPr="00D479B5">
        <w:rPr>
          <w:rFonts w:ascii="Arial" w:hAnsi="Arial" w:cs="Arial"/>
          <w:iCs/>
          <w:sz w:val="20"/>
          <w:szCs w:val="20"/>
        </w:rPr>
        <w:t xml:space="preserve"> and children homeless, forcing them to live in deplorable conditions without access to water and sanitation among other essential services.</w:t>
      </w:r>
    </w:p>
    <w:p w14:paraId="0C91C9E2" w14:textId="77777777" w:rsidR="002D652E" w:rsidRPr="00860FB2" w:rsidRDefault="002D652E" w:rsidP="00D479B5">
      <w:pPr>
        <w:spacing w:after="0" w:line="240" w:lineRule="auto"/>
        <w:jc w:val="both"/>
        <w:rPr>
          <w:rFonts w:ascii="Arial" w:hAnsi="Arial" w:cs="Arial"/>
          <w:iCs/>
          <w:sz w:val="16"/>
          <w:szCs w:val="16"/>
        </w:rPr>
      </w:pPr>
    </w:p>
    <w:p w14:paraId="4FFAAB2F" w14:textId="77777777" w:rsidR="002D652E" w:rsidRPr="00D479B5" w:rsidRDefault="002D652E" w:rsidP="00D479B5">
      <w:pPr>
        <w:spacing w:after="0" w:line="240" w:lineRule="auto"/>
        <w:jc w:val="both"/>
        <w:rPr>
          <w:rFonts w:ascii="Arial" w:hAnsi="Arial" w:cs="Arial"/>
          <w:iCs/>
          <w:sz w:val="20"/>
          <w:szCs w:val="20"/>
          <w:lang w:val="en-US"/>
        </w:rPr>
      </w:pPr>
      <w:r w:rsidRPr="00D479B5">
        <w:rPr>
          <w:rFonts w:ascii="Arial" w:hAnsi="Arial" w:cs="Arial"/>
          <w:iCs/>
          <w:sz w:val="20"/>
          <w:szCs w:val="20"/>
          <w:lang w:val="en-US"/>
        </w:rPr>
        <w:t xml:space="preserve">The forced evictions have not only violated people’s right to adequate housing, which the Nigerian government as a state party to the International Covenant on Economic, Social and Cultural Rights, has a duty to respect, protect and fulfil, but also negatively impacted other human rights such as their rights to education and health, having left residents in a position of increased vulnerability to Covid-19. Access to adequate housing in times of a global pandemic is critical in protecting people from Covid-19, stopping its spread; and recovering from it. Furthermore, under international human rights law, evictions may only be carried out as a last </w:t>
      </w:r>
      <w:proofErr w:type="gramStart"/>
      <w:r w:rsidRPr="00D479B5">
        <w:rPr>
          <w:rFonts w:ascii="Arial" w:hAnsi="Arial" w:cs="Arial"/>
          <w:iCs/>
          <w:sz w:val="20"/>
          <w:szCs w:val="20"/>
          <w:lang w:val="en-US"/>
        </w:rPr>
        <w:t>resort, once</w:t>
      </w:r>
      <w:proofErr w:type="gramEnd"/>
      <w:r w:rsidRPr="00D479B5">
        <w:rPr>
          <w:rFonts w:ascii="Arial" w:hAnsi="Arial" w:cs="Arial"/>
          <w:iCs/>
          <w:sz w:val="20"/>
          <w:szCs w:val="20"/>
          <w:lang w:val="en-US"/>
        </w:rPr>
        <w:t xml:space="preserve"> all other feasible alternatives to eviction have been explored and appropriate procedural safeguards have been put in place. Governments must also ensure that no one is rendered homeless or vulnerable to the violation of other human rights </w:t>
      </w:r>
      <w:proofErr w:type="gramStart"/>
      <w:r w:rsidRPr="00D479B5">
        <w:rPr>
          <w:rFonts w:ascii="Arial" w:hAnsi="Arial" w:cs="Arial"/>
          <w:iCs/>
          <w:sz w:val="20"/>
          <w:szCs w:val="20"/>
          <w:lang w:val="en-US"/>
        </w:rPr>
        <w:t>as a consequence of</w:t>
      </w:r>
      <w:proofErr w:type="gramEnd"/>
      <w:r w:rsidRPr="00D479B5">
        <w:rPr>
          <w:rFonts w:ascii="Arial" w:hAnsi="Arial" w:cs="Arial"/>
          <w:iCs/>
          <w:sz w:val="20"/>
          <w:szCs w:val="20"/>
          <w:lang w:val="en-US"/>
        </w:rPr>
        <w:t xml:space="preserve"> eviction.</w:t>
      </w:r>
    </w:p>
    <w:p w14:paraId="5E85F9DF" w14:textId="77777777" w:rsidR="002D652E" w:rsidRPr="00860FB2" w:rsidRDefault="002D652E" w:rsidP="00D479B5">
      <w:pPr>
        <w:spacing w:after="0" w:line="240" w:lineRule="auto"/>
        <w:jc w:val="both"/>
        <w:rPr>
          <w:rFonts w:ascii="Arial" w:hAnsi="Arial" w:cs="Arial"/>
          <w:iCs/>
          <w:sz w:val="16"/>
          <w:szCs w:val="16"/>
          <w:lang w:val="en-US"/>
        </w:rPr>
      </w:pPr>
    </w:p>
    <w:p w14:paraId="54CFCB02" w14:textId="0CBB704C" w:rsidR="002D652E" w:rsidRPr="00D479B5" w:rsidRDefault="002D652E" w:rsidP="00D479B5">
      <w:pPr>
        <w:spacing w:after="0" w:line="240" w:lineRule="auto"/>
        <w:jc w:val="both"/>
        <w:rPr>
          <w:rFonts w:ascii="Arial" w:hAnsi="Arial" w:cs="Arial"/>
          <w:iCs/>
          <w:sz w:val="20"/>
          <w:szCs w:val="20"/>
          <w:lang w:val="en-US"/>
        </w:rPr>
      </w:pPr>
      <w:r w:rsidRPr="00D479B5">
        <w:rPr>
          <w:rFonts w:ascii="Arial" w:hAnsi="Arial" w:cs="Arial"/>
          <w:iCs/>
          <w:sz w:val="20"/>
          <w:szCs w:val="20"/>
          <w:lang w:val="en-US"/>
        </w:rPr>
        <w:t xml:space="preserve">I urge you to immediately halt further demolitions and provide emergency relief, alternative </w:t>
      </w:r>
      <w:r w:rsidR="0070048D" w:rsidRPr="00D479B5">
        <w:rPr>
          <w:rFonts w:ascii="Arial" w:hAnsi="Arial" w:cs="Arial"/>
          <w:iCs/>
          <w:sz w:val="20"/>
          <w:szCs w:val="20"/>
          <w:lang w:val="en-US"/>
        </w:rPr>
        <w:t>housing,</w:t>
      </w:r>
      <w:r w:rsidRPr="00D479B5">
        <w:rPr>
          <w:rFonts w:ascii="Arial" w:hAnsi="Arial" w:cs="Arial"/>
          <w:iCs/>
          <w:sz w:val="20"/>
          <w:szCs w:val="20"/>
          <w:lang w:val="en-US"/>
        </w:rPr>
        <w:t xml:space="preserve"> and effective redress (including adequate compensation) for all Port Harcourt residents who have already been forcibly evicted.</w:t>
      </w:r>
    </w:p>
    <w:p w14:paraId="42ABF440" w14:textId="77777777" w:rsidR="002D652E" w:rsidRPr="00860FB2" w:rsidRDefault="002D652E" w:rsidP="00D479B5">
      <w:pPr>
        <w:spacing w:after="0" w:line="240" w:lineRule="auto"/>
        <w:jc w:val="both"/>
        <w:rPr>
          <w:rFonts w:ascii="Arial" w:hAnsi="Arial" w:cs="Arial"/>
          <w:b/>
          <w:bCs/>
          <w:iCs/>
          <w:sz w:val="16"/>
          <w:szCs w:val="16"/>
          <w:lang w:val="en-US"/>
        </w:rPr>
      </w:pPr>
    </w:p>
    <w:p w14:paraId="102C6FEA" w14:textId="78F29331" w:rsidR="00D479B5" w:rsidRPr="0070048D" w:rsidRDefault="00D479B5" w:rsidP="00D479B5">
      <w:pPr>
        <w:spacing w:after="0" w:line="240" w:lineRule="auto"/>
        <w:rPr>
          <w:rFonts w:ascii="Arial" w:hAnsi="Arial" w:cs="Arial"/>
          <w:iCs/>
          <w:sz w:val="20"/>
          <w:szCs w:val="20"/>
        </w:rPr>
      </w:pPr>
      <w:r w:rsidRPr="00D479B5">
        <w:rPr>
          <w:rFonts w:ascii="Arial" w:hAnsi="Arial" w:cs="Arial"/>
          <w:iCs/>
          <w:sz w:val="20"/>
          <w:szCs w:val="20"/>
        </w:rPr>
        <w:t>S</w:t>
      </w:r>
      <w:r w:rsidR="005D2C37" w:rsidRPr="00D479B5">
        <w:rPr>
          <w:rFonts w:ascii="Arial" w:hAnsi="Arial" w:cs="Arial"/>
          <w:iCs/>
          <w:sz w:val="20"/>
          <w:szCs w:val="20"/>
        </w:rPr>
        <w:t>incerely,</w:t>
      </w:r>
    </w:p>
    <w:p w14:paraId="1A753EE4" w14:textId="77777777" w:rsidR="0082127B" w:rsidRPr="00D479B5" w:rsidRDefault="0082127B" w:rsidP="00D479B5">
      <w:pPr>
        <w:pStyle w:val="AIBoxHeading"/>
        <w:shd w:val="clear" w:color="auto" w:fill="D9D9D9" w:themeFill="background1" w:themeFillShade="D9"/>
        <w:spacing w:line="240" w:lineRule="auto"/>
        <w:rPr>
          <w:rFonts w:ascii="Arial" w:hAnsi="Arial" w:cs="Arial"/>
          <w:b/>
          <w:sz w:val="32"/>
          <w:szCs w:val="32"/>
        </w:rPr>
      </w:pPr>
      <w:r w:rsidRPr="00D479B5">
        <w:rPr>
          <w:rFonts w:ascii="Arial" w:hAnsi="Arial" w:cs="Arial"/>
          <w:b/>
          <w:sz w:val="32"/>
          <w:szCs w:val="32"/>
        </w:rPr>
        <w:lastRenderedPageBreak/>
        <w:t>Additional information</w:t>
      </w:r>
    </w:p>
    <w:p w14:paraId="7C7B3CC4" w14:textId="590DA65B" w:rsidR="005D2C37" w:rsidRPr="00D479B5" w:rsidRDefault="005D2C37" w:rsidP="00D479B5">
      <w:pPr>
        <w:spacing w:after="0" w:line="240" w:lineRule="auto"/>
        <w:rPr>
          <w:rFonts w:ascii="Arial" w:hAnsi="Arial" w:cs="Arial"/>
        </w:rPr>
      </w:pPr>
    </w:p>
    <w:p w14:paraId="3A95B593" w14:textId="77777777" w:rsidR="002D652E" w:rsidRPr="007D618F" w:rsidRDefault="002D652E" w:rsidP="00D479B5">
      <w:pPr>
        <w:spacing w:line="240" w:lineRule="auto"/>
        <w:jc w:val="both"/>
        <w:rPr>
          <w:rFonts w:ascii="Arial" w:eastAsia="SimSun" w:hAnsi="Arial" w:cs="Arial"/>
          <w:color w:val="auto"/>
          <w:sz w:val="20"/>
          <w:szCs w:val="20"/>
          <w:lang w:val="en-US" w:eastAsia="zh-CN"/>
        </w:rPr>
      </w:pPr>
      <w:r w:rsidRPr="007D618F">
        <w:rPr>
          <w:rFonts w:ascii="Arial" w:hAnsi="Arial" w:cs="Arial"/>
          <w:sz w:val="20"/>
          <w:szCs w:val="20"/>
          <w:lang w:eastAsia="en-US"/>
        </w:rPr>
        <w:t>Port Harcourt is the capital and largest city of Rivers State, Nigeria. It is a metropolitan city with a population of over 3 million people. It lies along the Bonny River. Despite being an oil producing region of Niger Delta, thousands of people in the region live below the poverty line amidst inadequate and affordable housing.</w:t>
      </w:r>
      <w:r w:rsidRPr="007D618F">
        <w:rPr>
          <w:rFonts w:ascii="Arial" w:eastAsia="SimSun" w:hAnsi="Arial" w:cs="Arial"/>
          <w:color w:val="auto"/>
          <w:sz w:val="20"/>
          <w:szCs w:val="20"/>
          <w:lang w:val="en-US" w:eastAsia="zh-CN"/>
        </w:rPr>
        <w:t xml:space="preserve"> </w:t>
      </w:r>
      <w:r w:rsidRPr="007D618F">
        <w:rPr>
          <w:rFonts w:ascii="Arial" w:eastAsia="Calibri" w:hAnsi="Arial" w:cs="Arial"/>
          <w:color w:val="auto"/>
          <w:sz w:val="20"/>
          <w:szCs w:val="20"/>
          <w:lang w:eastAsia="en-US"/>
        </w:rPr>
        <w:t>The forced evictions in Port Harcourt across waterfront communities has affected the lives and livelihood of its residents.</w:t>
      </w:r>
      <w:r w:rsidRPr="007D618F">
        <w:rPr>
          <w:rFonts w:ascii="Arial" w:hAnsi="Arial" w:cs="Arial"/>
          <w:sz w:val="20"/>
          <w:szCs w:val="20"/>
          <w:shd w:val="clear" w:color="auto" w:fill="FFFFFF"/>
        </w:rPr>
        <w:t xml:space="preserve"> </w:t>
      </w:r>
      <w:r w:rsidRPr="007D618F">
        <w:rPr>
          <w:rFonts w:ascii="Arial" w:eastAsia="Calibri" w:hAnsi="Arial" w:cs="Arial"/>
          <w:color w:val="auto"/>
          <w:sz w:val="20"/>
          <w:szCs w:val="20"/>
          <w:lang w:eastAsia="en-US"/>
        </w:rPr>
        <w:t xml:space="preserve">The forced evictions followed an announcement by the Governor of Rivers State, </w:t>
      </w:r>
      <w:proofErr w:type="spellStart"/>
      <w:r w:rsidRPr="007D618F">
        <w:rPr>
          <w:rFonts w:ascii="Arial" w:eastAsia="Calibri" w:hAnsi="Arial" w:cs="Arial"/>
          <w:color w:val="auto"/>
          <w:sz w:val="20"/>
          <w:szCs w:val="20"/>
          <w:lang w:eastAsia="en-US"/>
        </w:rPr>
        <w:t>Nyesom</w:t>
      </w:r>
      <w:proofErr w:type="spellEnd"/>
      <w:r w:rsidRPr="007D618F">
        <w:rPr>
          <w:rFonts w:ascii="Arial" w:eastAsia="Calibri" w:hAnsi="Arial" w:cs="Arial"/>
          <w:color w:val="auto"/>
          <w:sz w:val="20"/>
          <w:szCs w:val="20"/>
          <w:lang w:eastAsia="en-US"/>
        </w:rPr>
        <w:t xml:space="preserve"> Wike, in his 2022 New Year message, that the state government would, from the second week of January, commence the demolition of all shanties and makeshift structures in criminal hotspots in Port Harcourt.</w:t>
      </w:r>
    </w:p>
    <w:p w14:paraId="1C63925C" w14:textId="77777777" w:rsidR="002D652E" w:rsidRPr="007D618F" w:rsidRDefault="002D652E" w:rsidP="00D479B5">
      <w:pPr>
        <w:spacing w:line="240" w:lineRule="auto"/>
        <w:jc w:val="both"/>
        <w:rPr>
          <w:rFonts w:ascii="Arial" w:hAnsi="Arial" w:cs="Arial"/>
          <w:sz w:val="20"/>
          <w:szCs w:val="20"/>
          <w:lang w:val="en-US" w:eastAsia="en-US"/>
        </w:rPr>
      </w:pPr>
      <w:r w:rsidRPr="007D618F">
        <w:rPr>
          <w:rFonts w:ascii="Arial" w:hAnsi="Arial" w:cs="Arial"/>
          <w:sz w:val="20"/>
          <w:szCs w:val="20"/>
          <w:lang w:val="en-US" w:eastAsia="en-US"/>
        </w:rPr>
        <w:t xml:space="preserve">Under international law, evictions may only be carried out as a last </w:t>
      </w:r>
      <w:proofErr w:type="gramStart"/>
      <w:r w:rsidRPr="007D618F">
        <w:rPr>
          <w:rFonts w:ascii="Arial" w:hAnsi="Arial" w:cs="Arial"/>
          <w:sz w:val="20"/>
          <w:szCs w:val="20"/>
          <w:lang w:val="en-US" w:eastAsia="en-US"/>
        </w:rPr>
        <w:t>resort, once</w:t>
      </w:r>
      <w:proofErr w:type="gramEnd"/>
      <w:r w:rsidRPr="007D618F">
        <w:rPr>
          <w:rFonts w:ascii="Arial" w:hAnsi="Arial" w:cs="Arial"/>
          <w:sz w:val="20"/>
          <w:szCs w:val="20"/>
          <w:lang w:val="en-US" w:eastAsia="en-US"/>
        </w:rPr>
        <w:t xml:space="preserve"> all other feasible alternatives to eviction have been explored and appropriate procedural safeguards have been put in place. Such procedural safeguards include provision of adequate notice, opportunities for genuine consultations and access to legal remedies. Governments must also ensure that no one is rendered homeless or vulnerable to the violation of other human rights </w:t>
      </w:r>
      <w:proofErr w:type="gramStart"/>
      <w:r w:rsidRPr="007D618F">
        <w:rPr>
          <w:rFonts w:ascii="Arial" w:hAnsi="Arial" w:cs="Arial"/>
          <w:sz w:val="20"/>
          <w:szCs w:val="20"/>
          <w:lang w:val="en-US" w:eastAsia="en-US"/>
        </w:rPr>
        <w:t>as a consequence of</w:t>
      </w:r>
      <w:proofErr w:type="gramEnd"/>
      <w:r w:rsidRPr="007D618F">
        <w:rPr>
          <w:rFonts w:ascii="Arial" w:hAnsi="Arial" w:cs="Arial"/>
          <w:sz w:val="20"/>
          <w:szCs w:val="20"/>
          <w:lang w:val="en-US" w:eastAsia="en-US"/>
        </w:rPr>
        <w:t xml:space="preserve"> eviction. In cases where evictions may be justifiable, it is incumbent upon the relevant authorities to ensure that they are carried out in a manner warranted by </w:t>
      </w:r>
      <w:proofErr w:type="gramStart"/>
      <w:r w:rsidRPr="007D618F">
        <w:rPr>
          <w:rFonts w:ascii="Arial" w:hAnsi="Arial" w:cs="Arial"/>
          <w:sz w:val="20"/>
          <w:szCs w:val="20"/>
          <w:lang w:val="en-US" w:eastAsia="en-US"/>
        </w:rPr>
        <w:t>law</w:t>
      </w:r>
      <w:proofErr w:type="gramEnd"/>
      <w:r w:rsidRPr="007D618F">
        <w:rPr>
          <w:rFonts w:ascii="Arial" w:hAnsi="Arial" w:cs="Arial"/>
          <w:sz w:val="20"/>
          <w:szCs w:val="20"/>
          <w:lang w:val="en-US" w:eastAsia="en-US"/>
        </w:rPr>
        <w:t xml:space="preserve"> and which is compatible with international human rights laws and standards.</w:t>
      </w:r>
    </w:p>
    <w:p w14:paraId="03C762E8" w14:textId="215301EE" w:rsidR="00D23D90" w:rsidRPr="007D618F" w:rsidRDefault="002D652E" w:rsidP="00D479B5">
      <w:pPr>
        <w:spacing w:line="240" w:lineRule="auto"/>
        <w:jc w:val="both"/>
        <w:rPr>
          <w:rFonts w:ascii="Arial" w:hAnsi="Arial" w:cs="Arial"/>
          <w:sz w:val="20"/>
          <w:szCs w:val="20"/>
          <w:lang w:eastAsia="en-US"/>
        </w:rPr>
      </w:pPr>
      <w:r w:rsidRPr="007D618F">
        <w:rPr>
          <w:rFonts w:ascii="Arial" w:hAnsi="Arial" w:cs="Arial"/>
          <w:sz w:val="20"/>
          <w:szCs w:val="20"/>
          <w:lang w:val="en-US" w:eastAsia="en-US"/>
        </w:rPr>
        <w:t>Although the Nigerian Constitution directs the state to ensure that adequate shelter is provided for all citizens, this provision is in the Constitution’s ‘directive principles’ and therefore not enforceable in Nigerian Courts. However, Nigeria is a party to the International Covenant on Economic, Social and Cultural Rights and other international and regional human rights treaties which require states parties to realize the right to adequate housing, and to prevent and refrain from carrying out forced evictions.</w:t>
      </w:r>
    </w:p>
    <w:p w14:paraId="0C6E6303" w14:textId="77777777" w:rsidR="002D652E" w:rsidRPr="00D479B5" w:rsidRDefault="002D652E" w:rsidP="00D479B5">
      <w:pPr>
        <w:spacing w:after="0" w:line="240" w:lineRule="auto"/>
        <w:rPr>
          <w:rFonts w:ascii="Arial" w:hAnsi="Arial" w:cs="Arial"/>
          <w:b/>
          <w:sz w:val="20"/>
          <w:szCs w:val="20"/>
        </w:rPr>
      </w:pPr>
      <w:r w:rsidRPr="00D479B5">
        <w:rPr>
          <w:rFonts w:ascii="Arial" w:hAnsi="Arial" w:cs="Arial"/>
          <w:b/>
          <w:sz w:val="20"/>
          <w:szCs w:val="20"/>
        </w:rPr>
        <w:t xml:space="preserve">PREFERRED LANGUAGE TO ADDRESS TARGET: </w:t>
      </w:r>
      <w:r w:rsidRPr="00D479B5">
        <w:rPr>
          <w:rFonts w:ascii="Arial" w:hAnsi="Arial" w:cs="Arial"/>
          <w:sz w:val="20"/>
          <w:szCs w:val="20"/>
        </w:rPr>
        <w:t>English</w:t>
      </w:r>
    </w:p>
    <w:p w14:paraId="01D93373" w14:textId="77777777" w:rsidR="002D652E" w:rsidRPr="00D479B5" w:rsidRDefault="002D652E" w:rsidP="00D479B5">
      <w:pPr>
        <w:spacing w:after="0" w:line="240" w:lineRule="auto"/>
        <w:rPr>
          <w:rFonts w:ascii="Arial" w:hAnsi="Arial" w:cs="Arial"/>
          <w:color w:val="0070C0"/>
          <w:sz w:val="20"/>
          <w:szCs w:val="20"/>
        </w:rPr>
      </w:pPr>
      <w:r w:rsidRPr="00D479B5">
        <w:rPr>
          <w:rFonts w:ascii="Arial" w:hAnsi="Arial" w:cs="Arial"/>
          <w:sz w:val="20"/>
          <w:szCs w:val="20"/>
        </w:rPr>
        <w:t>You can also write in your own language.</w:t>
      </w:r>
    </w:p>
    <w:p w14:paraId="04976F97" w14:textId="77777777" w:rsidR="002D652E" w:rsidRPr="00D479B5" w:rsidRDefault="002D652E" w:rsidP="00D479B5">
      <w:pPr>
        <w:spacing w:after="0" w:line="240" w:lineRule="auto"/>
        <w:rPr>
          <w:rFonts w:ascii="Arial" w:hAnsi="Arial" w:cs="Arial"/>
          <w:color w:val="0070C0"/>
          <w:sz w:val="20"/>
          <w:szCs w:val="20"/>
        </w:rPr>
      </w:pPr>
    </w:p>
    <w:p w14:paraId="40A098CC" w14:textId="272955DA" w:rsidR="002D652E" w:rsidRPr="00D479B5" w:rsidRDefault="002D652E" w:rsidP="00D479B5">
      <w:pPr>
        <w:spacing w:after="0" w:line="240" w:lineRule="auto"/>
        <w:rPr>
          <w:rFonts w:ascii="Arial" w:hAnsi="Arial" w:cs="Arial"/>
          <w:sz w:val="20"/>
          <w:szCs w:val="20"/>
        </w:rPr>
      </w:pPr>
      <w:r w:rsidRPr="00D479B5">
        <w:rPr>
          <w:rFonts w:ascii="Arial" w:hAnsi="Arial" w:cs="Arial"/>
          <w:b/>
          <w:sz w:val="20"/>
          <w:szCs w:val="20"/>
        </w:rPr>
        <w:t xml:space="preserve">PLEASE TAKE ACTION AS SOON AS POSSIBLE UNTIL: </w:t>
      </w:r>
      <w:r w:rsidRPr="00D479B5">
        <w:rPr>
          <w:rFonts w:ascii="Arial" w:hAnsi="Arial" w:cs="Arial"/>
          <w:sz w:val="20"/>
          <w:szCs w:val="20"/>
        </w:rPr>
        <w:t xml:space="preserve">April </w:t>
      </w:r>
      <w:r w:rsidR="007D618F">
        <w:rPr>
          <w:rFonts w:ascii="Arial" w:hAnsi="Arial" w:cs="Arial"/>
          <w:sz w:val="20"/>
          <w:szCs w:val="20"/>
        </w:rPr>
        <w:t xml:space="preserve">12, </w:t>
      </w:r>
      <w:r w:rsidRPr="00D479B5">
        <w:rPr>
          <w:rFonts w:ascii="Arial" w:hAnsi="Arial" w:cs="Arial"/>
          <w:sz w:val="20"/>
          <w:szCs w:val="20"/>
        </w:rPr>
        <w:t>2022</w:t>
      </w:r>
    </w:p>
    <w:p w14:paraId="6C12A9A2" w14:textId="77777777" w:rsidR="002D652E" w:rsidRPr="00D479B5" w:rsidRDefault="002D652E" w:rsidP="00D479B5">
      <w:pPr>
        <w:spacing w:after="0" w:line="240" w:lineRule="auto"/>
        <w:rPr>
          <w:rFonts w:ascii="Arial" w:hAnsi="Arial" w:cs="Arial"/>
          <w:sz w:val="20"/>
          <w:szCs w:val="20"/>
        </w:rPr>
      </w:pPr>
      <w:r w:rsidRPr="00D479B5">
        <w:rPr>
          <w:rFonts w:ascii="Arial" w:hAnsi="Arial" w:cs="Arial"/>
          <w:sz w:val="20"/>
          <w:szCs w:val="20"/>
        </w:rPr>
        <w:t>Please check with the Amnesty office in your country if you wish to send appeals after the deadline.</w:t>
      </w:r>
    </w:p>
    <w:p w14:paraId="23028D1C" w14:textId="77777777" w:rsidR="002D652E" w:rsidRPr="00D479B5" w:rsidRDefault="002D652E" w:rsidP="00D479B5">
      <w:pPr>
        <w:spacing w:after="0" w:line="240" w:lineRule="auto"/>
        <w:rPr>
          <w:rFonts w:ascii="Arial" w:hAnsi="Arial" w:cs="Arial"/>
          <w:b/>
          <w:sz w:val="20"/>
          <w:szCs w:val="20"/>
        </w:rPr>
      </w:pPr>
    </w:p>
    <w:p w14:paraId="2C36E608" w14:textId="4621FE26" w:rsidR="00B92AEC" w:rsidRPr="00D479B5" w:rsidRDefault="002D652E" w:rsidP="00D479B5">
      <w:pPr>
        <w:spacing w:line="240" w:lineRule="auto"/>
        <w:rPr>
          <w:rFonts w:ascii="Arial" w:hAnsi="Arial" w:cs="Arial"/>
        </w:rPr>
      </w:pPr>
      <w:r w:rsidRPr="00D479B5">
        <w:rPr>
          <w:rFonts w:ascii="Arial" w:hAnsi="Arial" w:cs="Arial"/>
          <w:b/>
          <w:sz w:val="20"/>
          <w:szCs w:val="20"/>
        </w:rPr>
        <w:t xml:space="preserve">NAME AND PRONOUN: Rivers State Waterfront residents </w:t>
      </w:r>
      <w:r w:rsidRPr="00D479B5">
        <w:rPr>
          <w:rFonts w:ascii="Arial" w:hAnsi="Arial" w:cs="Arial"/>
          <w:sz w:val="20"/>
          <w:szCs w:val="20"/>
        </w:rPr>
        <w:t>(All genders – They/their)</w:t>
      </w:r>
    </w:p>
    <w:sectPr w:rsidR="00B92AEC" w:rsidRPr="00D479B5" w:rsidSect="007D618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B013" w14:textId="77777777" w:rsidR="005B087F" w:rsidRDefault="005B087F">
      <w:r>
        <w:separator/>
      </w:r>
    </w:p>
  </w:endnote>
  <w:endnote w:type="continuationSeparator" w:id="0">
    <w:p w14:paraId="25535B88" w14:textId="77777777" w:rsidR="005B087F" w:rsidRDefault="005B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4859" w14:textId="77777777" w:rsidR="007D618F" w:rsidRDefault="007D618F" w:rsidP="007D618F">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F3620A6" w14:textId="77777777" w:rsidR="007D618F" w:rsidRDefault="007D618F" w:rsidP="007D618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78F67E4" w14:textId="77777777" w:rsidR="007D618F" w:rsidRPr="007D618F" w:rsidRDefault="007D618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1E57" w14:textId="1B7CD62F" w:rsidR="007D618F" w:rsidRDefault="007D618F">
    <w:pPr>
      <w:pStyle w:val="Footer"/>
    </w:pPr>
    <w:r>
      <w:rPr>
        <w:noProof/>
      </w:rPr>
      <w:drawing>
        <wp:anchor distT="0" distB="0" distL="114300" distR="114300" simplePos="0" relativeHeight="251658240" behindDoc="0" locked="0" layoutInCell="1" allowOverlap="1" wp14:anchorId="1F31961A" wp14:editId="3A6799CE">
          <wp:simplePos x="0" y="0"/>
          <wp:positionH relativeFrom="column">
            <wp:posOffset>659130</wp:posOffset>
          </wp:positionH>
          <wp:positionV relativeFrom="paragraph">
            <wp:posOffset>-549910</wp:posOffset>
          </wp:positionV>
          <wp:extent cx="5688957" cy="872185"/>
          <wp:effectExtent l="0" t="0" r="7620" b="444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957" cy="872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546F" w14:textId="77777777" w:rsidR="005B087F" w:rsidRDefault="005B087F">
      <w:r>
        <w:separator/>
      </w:r>
    </w:p>
  </w:footnote>
  <w:footnote w:type="continuationSeparator" w:id="0">
    <w:p w14:paraId="71378377" w14:textId="77777777" w:rsidR="005B087F" w:rsidRDefault="005B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415C" w14:textId="2C3B74FF" w:rsidR="002D652E" w:rsidRDefault="002D652E" w:rsidP="002D652E">
    <w:pPr>
      <w:tabs>
        <w:tab w:val="left" w:pos="6060"/>
        <w:tab w:val="right" w:pos="10203"/>
      </w:tabs>
      <w:spacing w:after="0"/>
      <w:rPr>
        <w:sz w:val="16"/>
        <w:szCs w:val="16"/>
      </w:rPr>
    </w:pPr>
    <w:r>
      <w:rPr>
        <w:sz w:val="16"/>
        <w:szCs w:val="16"/>
      </w:rPr>
      <w:t xml:space="preserve">First UA: 10/22 Index: </w:t>
    </w:r>
    <w:r w:rsidRPr="00E002EA">
      <w:rPr>
        <w:sz w:val="16"/>
        <w:szCs w:val="16"/>
      </w:rPr>
      <w:t>AFR 44/5225/2022</w:t>
    </w:r>
    <w:r>
      <w:rPr>
        <w:sz w:val="16"/>
        <w:szCs w:val="16"/>
      </w:rPr>
      <w:t xml:space="preserve"> Nigeria</w:t>
    </w:r>
    <w:r>
      <w:rPr>
        <w:sz w:val="16"/>
        <w:szCs w:val="16"/>
      </w:rPr>
      <w:tab/>
    </w:r>
    <w:r>
      <w:rPr>
        <w:sz w:val="16"/>
        <w:szCs w:val="16"/>
      </w:rPr>
      <w:tab/>
      <w:t xml:space="preserve">Date: February </w:t>
    </w:r>
    <w:r w:rsidR="007D618F">
      <w:rPr>
        <w:sz w:val="16"/>
        <w:szCs w:val="16"/>
      </w:rPr>
      <w:t xml:space="preserve">15, </w:t>
    </w:r>
    <w:r>
      <w:rPr>
        <w:sz w:val="16"/>
        <w:szCs w:val="16"/>
      </w:rPr>
      <w:t>2022</w:t>
    </w:r>
  </w:p>
  <w:p w14:paraId="59A405D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774E" w14:textId="4EA0837A" w:rsidR="00E45B15" w:rsidRDefault="007D618F" w:rsidP="007D618F">
    <w:pPr>
      <w:tabs>
        <w:tab w:val="left" w:pos="6060"/>
        <w:tab w:val="right" w:pos="10203"/>
      </w:tabs>
      <w:spacing w:after="0"/>
      <w:rPr>
        <w:sz w:val="16"/>
        <w:szCs w:val="16"/>
      </w:rPr>
    </w:pPr>
    <w:r>
      <w:rPr>
        <w:sz w:val="16"/>
        <w:szCs w:val="16"/>
      </w:rPr>
      <w:t xml:space="preserve">First UA: 10/22 Index: </w:t>
    </w:r>
    <w:r w:rsidRPr="00E002EA">
      <w:rPr>
        <w:sz w:val="16"/>
        <w:szCs w:val="16"/>
      </w:rPr>
      <w:t>AFR 44/5225/2022</w:t>
    </w:r>
    <w:r>
      <w:rPr>
        <w:sz w:val="16"/>
        <w:szCs w:val="16"/>
      </w:rPr>
      <w:t xml:space="preserve"> Nigeria</w:t>
    </w:r>
    <w:r>
      <w:rPr>
        <w:sz w:val="16"/>
        <w:szCs w:val="16"/>
      </w:rPr>
      <w:tab/>
    </w:r>
    <w:r>
      <w:rPr>
        <w:sz w:val="16"/>
        <w:szCs w:val="16"/>
      </w:rPr>
      <w:tab/>
      <w:t>Date: February 15, 2022</w:t>
    </w:r>
  </w:p>
  <w:p w14:paraId="7EE0B2DD" w14:textId="77777777" w:rsidR="007D618F" w:rsidRPr="007D618F" w:rsidRDefault="007D618F" w:rsidP="007D618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2E"/>
    <w:rsid w:val="00001383"/>
    <w:rsid w:val="00004D79"/>
    <w:rsid w:val="000058B2"/>
    <w:rsid w:val="00006629"/>
    <w:rsid w:val="0002386F"/>
    <w:rsid w:val="00057A7E"/>
    <w:rsid w:val="00076037"/>
    <w:rsid w:val="00083462"/>
    <w:rsid w:val="00084C4D"/>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34DF"/>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F4C03"/>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652E"/>
    <w:rsid w:val="002E3658"/>
    <w:rsid w:val="002F1409"/>
    <w:rsid w:val="002F3C80"/>
    <w:rsid w:val="0031230A"/>
    <w:rsid w:val="00313E8B"/>
    <w:rsid w:val="00320461"/>
    <w:rsid w:val="0033624A"/>
    <w:rsid w:val="003373A5"/>
    <w:rsid w:val="00337826"/>
    <w:rsid w:val="0034128A"/>
    <w:rsid w:val="0034324D"/>
    <w:rsid w:val="0034692A"/>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F1716"/>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087F"/>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46D9"/>
    <w:rsid w:val="006F4C28"/>
    <w:rsid w:val="0070048D"/>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D618F"/>
    <w:rsid w:val="007F72FF"/>
    <w:rsid w:val="007F7B5E"/>
    <w:rsid w:val="008056E9"/>
    <w:rsid w:val="0081049F"/>
    <w:rsid w:val="00814632"/>
    <w:rsid w:val="008148B8"/>
    <w:rsid w:val="0082127B"/>
    <w:rsid w:val="00827A40"/>
    <w:rsid w:val="00844F48"/>
    <w:rsid w:val="008455C2"/>
    <w:rsid w:val="00846E45"/>
    <w:rsid w:val="00860FB2"/>
    <w:rsid w:val="00864035"/>
    <w:rsid w:val="00866873"/>
    <w:rsid w:val="008763F4"/>
    <w:rsid w:val="008849EA"/>
    <w:rsid w:val="0089102D"/>
    <w:rsid w:val="00891FE8"/>
    <w:rsid w:val="008B4610"/>
    <w:rsid w:val="008D16ED"/>
    <w:rsid w:val="008D2A6B"/>
    <w:rsid w:val="008D49A5"/>
    <w:rsid w:val="008E0B66"/>
    <w:rsid w:val="008E172D"/>
    <w:rsid w:val="00902730"/>
    <w:rsid w:val="00902E66"/>
    <w:rsid w:val="00906C9F"/>
    <w:rsid w:val="00921577"/>
    <w:rsid w:val="009259E1"/>
    <w:rsid w:val="00947494"/>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479B5"/>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28CA"/>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EF4C54"/>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AC11848"/>
  <w15:docId w15:val="{67018B16-B2B2-4173-8D67-770B5159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7D618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D618F"/>
  </w:style>
  <w:style w:type="character" w:customStyle="1" w:styleId="eop">
    <w:name w:val="eop"/>
    <w:basedOn w:val="DefaultParagraphFont"/>
    <w:rsid w:val="007D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nigeriaembassyusa.org/index.php?page=contact-us" TargetMode="External"/><Relationship Id="rId2" Type="http://schemas.openxmlformats.org/officeDocument/2006/relationships/customXml" Target="../customXml/item2.xml"/><Relationship Id="rId16" Type="http://schemas.openxmlformats.org/officeDocument/2006/relationships/hyperlink" Target="mailto:info@nigeriaembassyus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GovWike"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Props1.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2.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2019-01-25T20:51:00Z</cp:lastPrinted>
  <dcterms:created xsi:type="dcterms:W3CDTF">2022-02-15T19:39:00Z</dcterms:created>
  <dcterms:modified xsi:type="dcterms:W3CDTF">2022-02-15T19:39:00Z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