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28A7" w14:textId="77777777" w:rsidR="00680A18" w:rsidRPr="007F3DDB" w:rsidRDefault="00680A18" w:rsidP="007F3DDB">
      <w:pPr>
        <w:pStyle w:val="AIUrgentActionTopHeading"/>
        <w:tabs>
          <w:tab w:val="clear" w:pos="567"/>
        </w:tabs>
        <w:spacing w:line="240" w:lineRule="auto"/>
        <w:rPr>
          <w:rFonts w:cs="Arial"/>
          <w:sz w:val="70"/>
          <w:szCs w:val="70"/>
        </w:rPr>
      </w:pPr>
      <w:r w:rsidRPr="007F3DDB">
        <w:rPr>
          <w:rFonts w:cs="Arial"/>
          <w:sz w:val="70"/>
          <w:szCs w:val="70"/>
          <w:highlight w:val="yellow"/>
        </w:rPr>
        <w:t>URGENT ACTION</w:t>
      </w:r>
    </w:p>
    <w:p w14:paraId="73658487" w14:textId="77777777" w:rsidR="00680A18" w:rsidRPr="007F3DDB" w:rsidRDefault="00680A18" w:rsidP="007F3DDB">
      <w:pPr>
        <w:pStyle w:val="Default"/>
        <w:rPr>
          <w:b/>
          <w:sz w:val="16"/>
          <w:szCs w:val="16"/>
        </w:rPr>
      </w:pPr>
    </w:p>
    <w:p w14:paraId="189A2FFF" w14:textId="47CD3149" w:rsidR="00680A18" w:rsidRPr="007F3DDB" w:rsidRDefault="004B27D6" w:rsidP="007F3DDB">
      <w:pPr>
        <w:spacing w:after="0" w:line="240" w:lineRule="auto"/>
        <w:rPr>
          <w:rFonts w:ascii="Arial" w:hAnsi="Arial" w:cs="Arial"/>
          <w:b/>
          <w:iCs/>
          <w:sz w:val="34"/>
          <w:szCs w:val="34"/>
          <w:lang w:eastAsia="es-MX"/>
        </w:rPr>
      </w:pPr>
      <w:r w:rsidRPr="007F3DDB">
        <w:rPr>
          <w:rFonts w:ascii="Arial" w:hAnsi="Arial" w:cs="Arial"/>
          <w:b/>
          <w:iCs/>
          <w:sz w:val="34"/>
          <w:szCs w:val="34"/>
          <w:lang w:eastAsia="es-MX"/>
        </w:rPr>
        <w:t>Law initiative endangers NGOs, HRDs</w:t>
      </w:r>
      <w:r w:rsidR="00316C16" w:rsidRPr="007F3DDB">
        <w:rPr>
          <w:rFonts w:ascii="Arial" w:hAnsi="Arial" w:cs="Arial"/>
          <w:b/>
          <w:iCs/>
          <w:sz w:val="34"/>
          <w:szCs w:val="34"/>
          <w:lang w:eastAsia="es-MX"/>
        </w:rPr>
        <w:t xml:space="preserve"> and media</w:t>
      </w:r>
    </w:p>
    <w:p w14:paraId="36308D36" w14:textId="0698C5ED" w:rsidR="0033637F" w:rsidRPr="007F3DDB" w:rsidRDefault="18BEFC01" w:rsidP="007F3DDB">
      <w:pPr>
        <w:spacing w:after="0" w:line="240" w:lineRule="auto"/>
        <w:rPr>
          <w:rFonts w:ascii="Arial" w:hAnsi="Arial" w:cs="Arial"/>
          <w:b/>
          <w:bCs/>
          <w:sz w:val="22"/>
          <w:szCs w:val="22"/>
          <w:lang w:eastAsia="es-MX"/>
        </w:rPr>
      </w:pPr>
      <w:r w:rsidRPr="007F3DDB">
        <w:rPr>
          <w:rFonts w:ascii="Arial" w:hAnsi="Arial" w:cs="Arial"/>
          <w:b/>
          <w:bCs/>
          <w:sz w:val="22"/>
          <w:szCs w:val="22"/>
          <w:lang w:eastAsia="es-MX"/>
        </w:rPr>
        <w:t xml:space="preserve">On November </w:t>
      </w:r>
      <w:r w:rsidR="00753DFE">
        <w:rPr>
          <w:rFonts w:ascii="Arial" w:hAnsi="Arial" w:cs="Arial"/>
          <w:b/>
          <w:bCs/>
          <w:sz w:val="22"/>
          <w:szCs w:val="22"/>
          <w:lang w:eastAsia="es-MX"/>
        </w:rPr>
        <w:t xml:space="preserve">9, </w:t>
      </w:r>
      <w:r w:rsidRPr="007F3DDB">
        <w:rPr>
          <w:rFonts w:ascii="Arial" w:hAnsi="Arial" w:cs="Arial"/>
          <w:b/>
          <w:bCs/>
          <w:sz w:val="22"/>
          <w:szCs w:val="22"/>
          <w:lang w:eastAsia="es-MX"/>
        </w:rPr>
        <w:t xml:space="preserve">2021, the Minister of the Interior in El Salvador presented the legal initiative “Ley de </w:t>
      </w:r>
      <w:proofErr w:type="spellStart"/>
      <w:r w:rsidRPr="007F3DDB">
        <w:rPr>
          <w:rFonts w:ascii="Arial" w:hAnsi="Arial" w:cs="Arial"/>
          <w:b/>
          <w:bCs/>
          <w:sz w:val="22"/>
          <w:szCs w:val="22"/>
          <w:lang w:eastAsia="es-MX"/>
        </w:rPr>
        <w:t>Agentes</w:t>
      </w:r>
      <w:proofErr w:type="spellEnd"/>
      <w:r w:rsidRPr="007F3DDB">
        <w:rPr>
          <w:rFonts w:ascii="Arial" w:hAnsi="Arial" w:cs="Arial"/>
          <w:b/>
          <w:bCs/>
          <w:sz w:val="22"/>
          <w:szCs w:val="22"/>
          <w:lang w:eastAsia="es-MX"/>
        </w:rPr>
        <w:t xml:space="preserve"> </w:t>
      </w:r>
      <w:proofErr w:type="spellStart"/>
      <w:r w:rsidRPr="007F3DDB">
        <w:rPr>
          <w:rFonts w:ascii="Arial" w:hAnsi="Arial" w:cs="Arial"/>
          <w:b/>
          <w:bCs/>
          <w:sz w:val="22"/>
          <w:szCs w:val="22"/>
          <w:lang w:eastAsia="es-MX"/>
        </w:rPr>
        <w:t>Extranjeros</w:t>
      </w:r>
      <w:proofErr w:type="spellEnd"/>
      <w:r w:rsidRPr="007F3DDB">
        <w:rPr>
          <w:rFonts w:ascii="Arial" w:hAnsi="Arial" w:cs="Arial"/>
          <w:b/>
          <w:bCs/>
          <w:sz w:val="22"/>
          <w:szCs w:val="22"/>
          <w:lang w:eastAsia="es-MX"/>
        </w:rPr>
        <w:t xml:space="preserve">”. The proposed law, which would prohibit "foreign agents" from carrying out activities that have "political or other purposes, with the objective of altering public order, or that endanger or threaten national security, social and political stability of the country", will restrict and hinder the operations and activities of civil society organizations working in the </w:t>
      </w:r>
      <w:proofErr w:type="spellStart"/>
      <w:r w:rsidRPr="007F3DDB">
        <w:rPr>
          <w:rFonts w:ascii="Arial" w:hAnsi="Arial" w:cs="Arial"/>
          <w:b/>
          <w:bCs/>
          <w:sz w:val="22"/>
          <w:szCs w:val="22"/>
          <w:lang w:eastAsia="es-MX"/>
        </w:rPr>
        <w:t>defense</w:t>
      </w:r>
      <w:proofErr w:type="spellEnd"/>
      <w:r w:rsidRPr="007F3DDB">
        <w:rPr>
          <w:rFonts w:ascii="Arial" w:hAnsi="Arial" w:cs="Arial"/>
          <w:b/>
          <w:bCs/>
          <w:sz w:val="22"/>
          <w:szCs w:val="22"/>
          <w:lang w:eastAsia="es-MX"/>
        </w:rPr>
        <w:t xml:space="preserve"> of human rights and independent journalism. The bill establishes requirements that will have a disproportionate effect in thos</w:t>
      </w:r>
      <w:r w:rsidR="00182C40" w:rsidRPr="007F3DDB">
        <w:rPr>
          <w:rFonts w:ascii="Arial" w:hAnsi="Arial" w:cs="Arial"/>
          <w:b/>
          <w:bCs/>
          <w:sz w:val="22"/>
          <w:szCs w:val="22"/>
          <w:lang w:eastAsia="es-MX"/>
        </w:rPr>
        <w:t>e</w:t>
      </w:r>
      <w:r w:rsidRPr="007F3DDB">
        <w:rPr>
          <w:rFonts w:ascii="Arial" w:hAnsi="Arial" w:cs="Arial"/>
          <w:b/>
          <w:bCs/>
          <w:sz w:val="22"/>
          <w:szCs w:val="22"/>
          <w:lang w:eastAsia="es-MX"/>
        </w:rPr>
        <w:t xml:space="preserve"> NGOs that receive funding from abroad. If passed, the law would affect funding, operations, and freedom of association for those who protect human rights in the country and/or disagree with the government.</w:t>
      </w:r>
    </w:p>
    <w:p w14:paraId="45892B1E" w14:textId="77777777" w:rsidR="00680A18" w:rsidRPr="007F3DDB" w:rsidRDefault="00680A18" w:rsidP="007F3DDB">
      <w:pPr>
        <w:spacing w:after="0" w:line="240" w:lineRule="auto"/>
        <w:rPr>
          <w:rFonts w:ascii="Arial" w:hAnsi="Arial" w:cs="Arial"/>
          <w:b/>
          <w:color w:val="auto"/>
          <w:sz w:val="20"/>
          <w:szCs w:val="20"/>
          <w:lang w:eastAsia="es-MX"/>
        </w:rPr>
      </w:pPr>
    </w:p>
    <w:p w14:paraId="3A47EBC0" w14:textId="56886417" w:rsidR="00680A18" w:rsidRPr="007F3DDB" w:rsidRDefault="00680A18" w:rsidP="007F3DDB">
      <w:pPr>
        <w:spacing w:after="0" w:line="240" w:lineRule="auto"/>
        <w:rPr>
          <w:rFonts w:ascii="Arial" w:hAnsi="Arial" w:cs="Arial"/>
          <w:b/>
          <w:color w:val="auto"/>
          <w:sz w:val="20"/>
          <w:szCs w:val="20"/>
          <w:lang w:eastAsia="es-MX"/>
        </w:rPr>
      </w:pPr>
      <w:r w:rsidRPr="007F3DDB">
        <w:rPr>
          <w:rFonts w:ascii="Arial" w:hAnsi="Arial" w:cs="Arial"/>
          <w:b/>
          <w:color w:val="auto"/>
          <w:sz w:val="20"/>
          <w:szCs w:val="20"/>
          <w:lang w:eastAsia="es-MX"/>
        </w:rPr>
        <w:t>TAKE ACTION:</w:t>
      </w:r>
    </w:p>
    <w:p w14:paraId="00F3E253" w14:textId="77777777" w:rsidR="00A7004B" w:rsidRPr="00A7004B" w:rsidRDefault="00A7004B" w:rsidP="00A7004B">
      <w:pPr>
        <w:widowControl/>
        <w:numPr>
          <w:ilvl w:val="0"/>
          <w:numId w:val="6"/>
        </w:numPr>
        <w:suppressAutoHyphens w:val="0"/>
        <w:spacing w:after="0" w:line="259" w:lineRule="auto"/>
        <w:ind w:left="360"/>
        <w:rPr>
          <w:rFonts w:ascii="Arial" w:hAnsi="Arial" w:cs="Arial"/>
          <w:sz w:val="20"/>
          <w:szCs w:val="20"/>
        </w:rPr>
      </w:pPr>
      <w:bookmarkStart w:id="0" w:name="_Hlk77689456"/>
      <w:r w:rsidRPr="00A7004B">
        <w:rPr>
          <w:rFonts w:ascii="Arial" w:hAnsi="Arial" w:cs="Arial"/>
          <w:sz w:val="20"/>
          <w:szCs w:val="20"/>
        </w:rPr>
        <w:t>Write a letter in your own words or using the sample below as a guide to one or both government officials listed. You can also email, fax, call or </w:t>
      </w:r>
      <w:proofErr w:type="gramStart"/>
      <w:r w:rsidRPr="00A7004B">
        <w:rPr>
          <w:rFonts w:ascii="Arial" w:hAnsi="Arial" w:cs="Arial"/>
          <w:sz w:val="20"/>
          <w:szCs w:val="20"/>
        </w:rPr>
        <w:t>Tweet</w:t>
      </w:r>
      <w:proofErr w:type="gramEnd"/>
      <w:r w:rsidRPr="00A7004B">
        <w:rPr>
          <w:rFonts w:ascii="Arial" w:hAnsi="Arial" w:cs="Arial"/>
          <w:sz w:val="20"/>
          <w:szCs w:val="20"/>
        </w:rPr>
        <w:t> them. </w:t>
      </w:r>
    </w:p>
    <w:p w14:paraId="742BF405" w14:textId="5BE93A60" w:rsidR="00680A18" w:rsidRPr="00753DFE" w:rsidRDefault="00A7004B" w:rsidP="00753DFE">
      <w:pPr>
        <w:widowControl/>
        <w:numPr>
          <w:ilvl w:val="0"/>
          <w:numId w:val="7"/>
        </w:numPr>
        <w:suppressAutoHyphens w:val="0"/>
        <w:spacing w:after="0" w:line="259" w:lineRule="auto"/>
        <w:ind w:left="360"/>
        <w:rPr>
          <w:rFonts w:ascii="Arial" w:hAnsi="Arial" w:cs="Arial"/>
          <w:sz w:val="20"/>
          <w:szCs w:val="20"/>
        </w:rPr>
      </w:pPr>
      <w:hyperlink r:id="rId7" w:tgtFrame="_blank" w:history="1">
        <w:r w:rsidRPr="00A7004B">
          <w:rPr>
            <w:rStyle w:val="Hyperlink"/>
            <w:rFonts w:ascii="Arial" w:hAnsi="Arial" w:cs="Arial"/>
            <w:sz w:val="20"/>
            <w:szCs w:val="20"/>
          </w:rPr>
          <w:t>Click here</w:t>
        </w:r>
      </w:hyperlink>
      <w:r w:rsidRPr="00A7004B">
        <w:rPr>
          <w:rFonts w:ascii="Arial" w:hAnsi="Arial" w:cs="Arial"/>
          <w:sz w:val="20"/>
          <w:szCs w:val="20"/>
        </w:rPr>
        <w:t> to let us know the actions you took on </w:t>
      </w:r>
      <w:r w:rsidRPr="00A7004B">
        <w:rPr>
          <w:rFonts w:ascii="Arial" w:hAnsi="Arial" w:cs="Arial"/>
          <w:b/>
          <w:bCs/>
          <w:i/>
          <w:iCs/>
          <w:sz w:val="20"/>
          <w:szCs w:val="20"/>
        </w:rPr>
        <w:t>Urgent Action </w:t>
      </w:r>
      <w:r>
        <w:rPr>
          <w:rFonts w:ascii="Arial" w:hAnsi="Arial" w:cs="Arial"/>
          <w:b/>
          <w:bCs/>
          <w:i/>
          <w:iCs/>
          <w:sz w:val="20"/>
          <w:szCs w:val="20"/>
        </w:rPr>
        <w:t>121</w:t>
      </w:r>
      <w:r w:rsidRPr="00A7004B">
        <w:rPr>
          <w:rFonts w:ascii="Arial" w:hAnsi="Arial" w:cs="Arial"/>
          <w:b/>
          <w:bCs/>
          <w:i/>
          <w:iCs/>
          <w:sz w:val="20"/>
          <w:szCs w:val="20"/>
        </w:rPr>
        <w:t>.</w:t>
      </w:r>
      <w:r>
        <w:rPr>
          <w:rFonts w:ascii="Arial" w:hAnsi="Arial" w:cs="Arial"/>
          <w:b/>
          <w:bCs/>
          <w:i/>
          <w:iCs/>
          <w:sz w:val="20"/>
          <w:szCs w:val="20"/>
        </w:rPr>
        <w:t>21</w:t>
      </w:r>
      <w:r w:rsidRPr="00A7004B">
        <w:rPr>
          <w:rFonts w:ascii="Arial" w:hAnsi="Arial" w:cs="Arial"/>
          <w:sz w:val="20"/>
          <w:szCs w:val="20"/>
        </w:rPr>
        <w:t>. It’s important to report because we share the total number with the officials we are trying to persuade and the people we are trying to help. </w:t>
      </w:r>
      <w:bookmarkEnd w:id="0"/>
      <w:r w:rsidR="00680A18" w:rsidRPr="007F3DDB">
        <w:rPr>
          <w:rFonts w:ascii="Arial" w:hAnsi="Arial" w:cs="Arial"/>
          <w:b/>
          <w:noProof/>
          <w:sz w:val="20"/>
          <w:szCs w:val="20"/>
        </w:rPr>
        <mc:AlternateContent>
          <mc:Choice Requires="wps">
            <w:drawing>
              <wp:anchor distT="0" distB="0" distL="114300" distR="114300" simplePos="0" relativeHeight="251658240" behindDoc="0" locked="0" layoutInCell="1" allowOverlap="1" wp14:anchorId="1A849FEE" wp14:editId="6CF8224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368F7D6">
              <v:rect id="Rectangle 11"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2BC17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v:stroke joinstyle="round"/>
                <w10:wrap anchorx="margin"/>
              </v:rect>
            </w:pict>
          </mc:Fallback>
        </mc:AlternateContent>
      </w:r>
    </w:p>
    <w:p w14:paraId="553D6AC3" w14:textId="77777777" w:rsidR="00680A18" w:rsidRPr="007F3DDB" w:rsidRDefault="00680A18" w:rsidP="007F3DDB">
      <w:pPr>
        <w:autoSpaceDE w:val="0"/>
        <w:autoSpaceDN w:val="0"/>
        <w:adjustRightInd w:val="0"/>
        <w:spacing w:after="0" w:line="240" w:lineRule="auto"/>
        <w:rPr>
          <w:rFonts w:ascii="Arial" w:hAnsi="Arial" w:cs="Arial"/>
          <w:lang w:eastAsia="es-MX"/>
        </w:rPr>
      </w:pPr>
    </w:p>
    <w:p w14:paraId="58DC4184" w14:textId="77777777" w:rsidR="005116B9" w:rsidRDefault="005116B9" w:rsidP="005116B9">
      <w:pPr>
        <w:spacing w:after="0" w:line="240" w:lineRule="auto"/>
        <w:rPr>
          <w:rFonts w:ascii="Arial" w:hAnsi="Arial" w:cs="Arial"/>
          <w:b/>
          <w:iCs/>
          <w:szCs w:val="18"/>
          <w:lang w:val="es-MX"/>
        </w:rPr>
        <w:sectPr w:rsidR="005116B9" w:rsidSect="00FB7F0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5ABCFF" w14:textId="5A5D5350" w:rsidR="00235B6D" w:rsidRPr="005116B9" w:rsidRDefault="005116B9" w:rsidP="005116B9">
      <w:pPr>
        <w:spacing w:after="0" w:line="240" w:lineRule="auto"/>
        <w:rPr>
          <w:rFonts w:ascii="Arial" w:hAnsi="Arial" w:cs="Arial"/>
          <w:b/>
          <w:iCs/>
          <w:szCs w:val="18"/>
          <w:lang w:val="es-MX"/>
        </w:rPr>
      </w:pPr>
      <w:proofErr w:type="spellStart"/>
      <w:r w:rsidRPr="005116B9">
        <w:rPr>
          <w:rFonts w:ascii="Arial" w:hAnsi="Arial" w:cs="Arial"/>
          <w:b/>
          <w:bCs/>
          <w:iCs/>
          <w:szCs w:val="18"/>
          <w:lang w:val="es-MX"/>
        </w:rPr>
        <w:t>President</w:t>
      </w:r>
      <w:proofErr w:type="spellEnd"/>
      <w:r w:rsidRPr="005116B9">
        <w:rPr>
          <w:rFonts w:ascii="Arial" w:hAnsi="Arial" w:cs="Arial"/>
          <w:b/>
          <w:bCs/>
          <w:iCs/>
          <w:szCs w:val="18"/>
          <w:lang w:val="es-MX"/>
        </w:rPr>
        <w:t xml:space="preserve"> of </w:t>
      </w:r>
      <w:proofErr w:type="spellStart"/>
      <w:r w:rsidRPr="005116B9">
        <w:rPr>
          <w:rFonts w:ascii="Arial" w:hAnsi="Arial" w:cs="Arial"/>
          <w:b/>
          <w:bCs/>
          <w:iCs/>
          <w:szCs w:val="18"/>
          <w:lang w:val="es-MX"/>
        </w:rPr>
        <w:t>Congress</w:t>
      </w:r>
      <w:proofErr w:type="spellEnd"/>
      <w:r w:rsidRPr="005116B9">
        <w:rPr>
          <w:rFonts w:ascii="Arial" w:hAnsi="Arial" w:cs="Arial"/>
          <w:b/>
          <w:bCs/>
          <w:iCs/>
          <w:szCs w:val="18"/>
          <w:lang w:val="es-MX"/>
        </w:rPr>
        <w:t xml:space="preserve"> </w:t>
      </w:r>
      <w:r w:rsidR="000D0F09" w:rsidRPr="007F3DDB">
        <w:rPr>
          <w:rFonts w:ascii="Arial" w:hAnsi="Arial" w:cs="Arial"/>
          <w:b/>
          <w:iCs/>
          <w:szCs w:val="18"/>
          <w:lang w:val="es-MX"/>
        </w:rPr>
        <w:t>Ernesto Castro Aldana</w:t>
      </w:r>
      <w:r w:rsidR="0026116D" w:rsidRPr="007F3DDB">
        <w:rPr>
          <w:rFonts w:ascii="Arial" w:hAnsi="Arial" w:cs="Arial"/>
          <w:iCs/>
          <w:szCs w:val="18"/>
          <w:lang w:val="es-MX"/>
        </w:rPr>
        <w:br/>
      </w:r>
      <w:r w:rsidR="00235B6D" w:rsidRPr="007F3DDB">
        <w:rPr>
          <w:rFonts w:ascii="Arial" w:hAnsi="Arial" w:cs="Arial"/>
          <w:iCs/>
          <w:szCs w:val="18"/>
          <w:lang w:val="es-MX"/>
        </w:rPr>
        <w:t xml:space="preserve">Centro de Gobierno "José Simeón Cañas" </w:t>
      </w:r>
    </w:p>
    <w:p w14:paraId="0A8FD214" w14:textId="77777777" w:rsidR="00B25C4D" w:rsidRDefault="00235B6D" w:rsidP="005116B9">
      <w:pPr>
        <w:spacing w:after="0" w:line="240" w:lineRule="auto"/>
        <w:rPr>
          <w:rFonts w:ascii="Arial" w:hAnsi="Arial" w:cs="Arial"/>
          <w:iCs/>
          <w:szCs w:val="18"/>
          <w:lang w:val="es-MX"/>
        </w:rPr>
      </w:pPr>
      <w:r w:rsidRPr="007F3DDB">
        <w:rPr>
          <w:rFonts w:ascii="Arial" w:hAnsi="Arial" w:cs="Arial"/>
          <w:iCs/>
          <w:szCs w:val="18"/>
          <w:lang w:val="es-MX"/>
        </w:rPr>
        <w:t>San Salvador CP 1101, El Salvador</w:t>
      </w:r>
      <w:r w:rsidR="0026116D" w:rsidRPr="007F3DDB">
        <w:rPr>
          <w:rFonts w:ascii="Arial" w:hAnsi="Arial" w:cs="Arial"/>
          <w:iCs/>
          <w:szCs w:val="18"/>
          <w:lang w:val="es-MX"/>
        </w:rPr>
        <w:t xml:space="preserve"> </w:t>
      </w:r>
    </w:p>
    <w:p w14:paraId="6114EBDA" w14:textId="252BA7B4" w:rsidR="00680A18" w:rsidRDefault="00680A18" w:rsidP="005116B9">
      <w:pPr>
        <w:spacing w:after="0" w:line="240" w:lineRule="auto"/>
        <w:rPr>
          <w:rFonts w:ascii="Arial" w:hAnsi="Arial" w:cs="Arial"/>
          <w:iCs/>
          <w:szCs w:val="18"/>
          <w:lang w:val="en-US"/>
        </w:rPr>
      </w:pPr>
      <w:r w:rsidRPr="007F3DDB">
        <w:rPr>
          <w:rFonts w:ascii="Arial" w:hAnsi="Arial" w:cs="Arial"/>
          <w:iCs/>
          <w:szCs w:val="18"/>
          <w:lang w:val="es-MX"/>
        </w:rPr>
        <w:t>Twitter:</w:t>
      </w:r>
      <w:r w:rsidR="00C813AB" w:rsidRPr="007F3DDB">
        <w:rPr>
          <w:rFonts w:ascii="Arial" w:hAnsi="Arial" w:cs="Arial"/>
          <w:iCs/>
          <w:szCs w:val="18"/>
          <w:lang w:val="es-MX"/>
        </w:rPr>
        <w:t xml:space="preserve"> </w:t>
      </w:r>
      <w:hyperlink r:id="rId12" w:history="1">
        <w:r w:rsidR="00C813AB" w:rsidRPr="00D50DB7">
          <w:rPr>
            <w:rStyle w:val="Hyperlink"/>
            <w:rFonts w:ascii="Arial" w:hAnsi="Arial" w:cs="Arial"/>
            <w:iCs/>
            <w:szCs w:val="18"/>
            <w:lang w:val="es-MX"/>
          </w:rPr>
          <w:t>@ECastroES</w:t>
        </w:r>
      </w:hyperlink>
      <w:r w:rsidR="00C813AB" w:rsidRPr="007F3DDB">
        <w:rPr>
          <w:rFonts w:ascii="Arial" w:hAnsi="Arial" w:cs="Arial"/>
          <w:iCs/>
          <w:szCs w:val="18"/>
          <w:lang w:val="es-MX"/>
        </w:rPr>
        <w:t xml:space="preserve"> </w:t>
      </w:r>
      <w:r w:rsidR="00B25C4D">
        <w:rPr>
          <w:rFonts w:ascii="Arial" w:hAnsi="Arial" w:cs="Arial"/>
          <w:iCs/>
          <w:szCs w:val="18"/>
          <w:lang w:val="es-MX"/>
        </w:rPr>
        <w:t xml:space="preserve">; </w:t>
      </w:r>
      <w:hyperlink r:id="rId13" w:history="1">
        <w:r w:rsidR="00C813AB" w:rsidRPr="00131E81">
          <w:rPr>
            <w:rStyle w:val="Hyperlink"/>
            <w:rFonts w:ascii="Arial" w:hAnsi="Arial" w:cs="Arial"/>
            <w:iCs/>
            <w:szCs w:val="18"/>
            <w:lang w:val="en-US"/>
          </w:rPr>
          <w:t>@AsambleaSV</w:t>
        </w:r>
      </w:hyperlink>
      <w:r w:rsidRPr="007F3DDB">
        <w:rPr>
          <w:rFonts w:ascii="Arial" w:hAnsi="Arial" w:cs="Arial"/>
          <w:iCs/>
          <w:szCs w:val="18"/>
          <w:lang w:val="en-US"/>
        </w:rPr>
        <w:t xml:space="preserve"> </w:t>
      </w:r>
    </w:p>
    <w:p w14:paraId="1543D01C" w14:textId="659388C1" w:rsidR="009B4DFF" w:rsidRDefault="009B4DFF" w:rsidP="005116B9">
      <w:pPr>
        <w:spacing w:after="0" w:line="240" w:lineRule="auto"/>
        <w:rPr>
          <w:rFonts w:ascii="Arial" w:hAnsi="Arial" w:cs="Arial"/>
          <w:iCs/>
          <w:szCs w:val="18"/>
          <w:lang w:val="en-US"/>
        </w:rPr>
      </w:pPr>
    </w:p>
    <w:p w14:paraId="010884B4" w14:textId="77777777" w:rsidR="005116B9" w:rsidRDefault="005116B9" w:rsidP="005116B9">
      <w:pPr>
        <w:spacing w:after="0" w:line="240" w:lineRule="auto"/>
        <w:rPr>
          <w:rFonts w:ascii="Arial" w:hAnsi="Arial" w:cs="Arial"/>
          <w:b/>
          <w:bCs/>
        </w:rPr>
      </w:pPr>
    </w:p>
    <w:p w14:paraId="6A862D14" w14:textId="77777777" w:rsidR="005116B9" w:rsidRDefault="005116B9" w:rsidP="005116B9">
      <w:pPr>
        <w:spacing w:after="0" w:line="240" w:lineRule="auto"/>
        <w:rPr>
          <w:rFonts w:ascii="Arial" w:hAnsi="Arial" w:cs="Arial"/>
          <w:b/>
          <w:bCs/>
        </w:rPr>
      </w:pPr>
    </w:p>
    <w:p w14:paraId="58BCD479" w14:textId="49520492" w:rsidR="00C74AA6" w:rsidRDefault="00541F56" w:rsidP="005116B9">
      <w:pPr>
        <w:spacing w:after="0" w:line="240" w:lineRule="auto"/>
        <w:rPr>
          <w:rFonts w:ascii="Arial" w:hAnsi="Arial" w:cs="Arial"/>
        </w:rPr>
      </w:pPr>
      <w:r>
        <w:rPr>
          <w:rFonts w:ascii="Arial" w:hAnsi="Arial" w:cs="Arial"/>
          <w:b/>
          <w:bCs/>
        </w:rPr>
        <w:t>Ambassador Milena Mayorga</w:t>
      </w:r>
      <w:r w:rsidRPr="00541F56">
        <w:rPr>
          <w:rFonts w:ascii="Arial" w:hAnsi="Arial" w:cs="Arial"/>
          <w:b/>
          <w:bCs/>
        </w:rPr>
        <w:t xml:space="preserve"> </w:t>
      </w:r>
      <w:r w:rsidR="009B4DFF" w:rsidRPr="00541F56">
        <w:rPr>
          <w:rFonts w:ascii="Arial" w:hAnsi="Arial" w:cs="Arial"/>
          <w:b/>
          <w:bCs/>
        </w:rPr>
        <w:br/>
      </w:r>
      <w:r w:rsidR="009B4DFF" w:rsidRPr="009B4DFF">
        <w:rPr>
          <w:rFonts w:ascii="Arial" w:hAnsi="Arial" w:cs="Arial"/>
        </w:rPr>
        <w:t>Embassy of</w:t>
      </w:r>
      <w:r>
        <w:rPr>
          <w:rFonts w:ascii="Arial" w:hAnsi="Arial" w:cs="Arial"/>
        </w:rPr>
        <w:t xml:space="preserve"> </w:t>
      </w:r>
      <w:r w:rsidR="00C74AA6">
        <w:rPr>
          <w:rFonts w:ascii="Arial" w:hAnsi="Arial" w:cs="Arial"/>
        </w:rPr>
        <w:t xml:space="preserve">the Republic of </w:t>
      </w:r>
      <w:r>
        <w:rPr>
          <w:rFonts w:ascii="Arial" w:hAnsi="Arial" w:cs="Arial"/>
        </w:rPr>
        <w:t>El Salvador</w:t>
      </w:r>
      <w:r w:rsidRPr="009B4DFF">
        <w:rPr>
          <w:rFonts w:ascii="Arial" w:hAnsi="Arial" w:cs="Arial"/>
        </w:rPr>
        <w:t xml:space="preserve"> </w:t>
      </w:r>
      <w:r w:rsidR="009B4DFF" w:rsidRPr="009B4DFF">
        <w:rPr>
          <w:rFonts w:ascii="Arial" w:hAnsi="Arial" w:cs="Arial"/>
        </w:rPr>
        <w:br/>
      </w:r>
      <w:r w:rsidR="00C74AA6" w:rsidRPr="00C74AA6">
        <w:rPr>
          <w:rFonts w:ascii="Arial" w:hAnsi="Arial" w:cs="Arial"/>
        </w:rPr>
        <w:t>1400 16th St NW Suite 100, Washington, DC 20036</w:t>
      </w:r>
    </w:p>
    <w:p w14:paraId="67F231FF" w14:textId="0949B6BB" w:rsidR="009B4DFF" w:rsidRPr="009B4DFF" w:rsidRDefault="009B4DFF" w:rsidP="005116B9">
      <w:pPr>
        <w:spacing w:after="0" w:line="240" w:lineRule="auto"/>
        <w:rPr>
          <w:rFonts w:ascii="Arial" w:hAnsi="Arial" w:cs="Arial"/>
          <w:iCs/>
          <w:szCs w:val="18"/>
          <w:lang w:val="es-MX"/>
        </w:rPr>
      </w:pPr>
      <w:r w:rsidRPr="009B4DFF">
        <w:rPr>
          <w:rFonts w:ascii="Arial" w:hAnsi="Arial" w:cs="Arial"/>
        </w:rPr>
        <w:t xml:space="preserve">Phone: </w:t>
      </w:r>
      <w:r w:rsidR="00C74AA6" w:rsidRPr="00C74AA6">
        <w:rPr>
          <w:rFonts w:ascii="Arial" w:hAnsi="Arial" w:cs="Arial"/>
        </w:rPr>
        <w:t>(202) 595-7500</w:t>
      </w:r>
      <w:r w:rsidR="00C74AA6">
        <w:rPr>
          <w:rFonts w:ascii="Arial" w:hAnsi="Arial" w:cs="Arial"/>
        </w:rPr>
        <w:t xml:space="preserve"> </w:t>
      </w:r>
      <w:r w:rsidRPr="009B4DFF">
        <w:rPr>
          <w:rFonts w:ascii="Arial" w:hAnsi="Arial" w:cs="Arial"/>
        </w:rPr>
        <w:t xml:space="preserve">/ Fax: </w:t>
      </w:r>
      <w:r w:rsidR="00C74AA6" w:rsidRPr="00C74AA6">
        <w:rPr>
          <w:rFonts w:ascii="Arial" w:hAnsi="Arial" w:cs="Arial"/>
        </w:rPr>
        <w:t>(202) 232-3763</w:t>
      </w:r>
      <w:r w:rsidRPr="009B4DFF">
        <w:rPr>
          <w:rFonts w:ascii="Arial" w:hAnsi="Arial" w:cs="Arial"/>
        </w:rPr>
        <w:br/>
        <w:t xml:space="preserve">Email: </w:t>
      </w:r>
      <w:hyperlink r:id="rId14" w:history="1">
        <w:r w:rsidR="00C74AA6" w:rsidRPr="006043F3">
          <w:rPr>
            <w:rStyle w:val="Hyperlink"/>
            <w:rFonts w:ascii="Arial" w:hAnsi="Arial" w:cs="Arial"/>
          </w:rPr>
          <w:t>correo@elsalvador.org</w:t>
        </w:r>
      </w:hyperlink>
      <w:r w:rsidR="00C74AA6">
        <w:rPr>
          <w:rFonts w:ascii="Arial" w:hAnsi="Arial" w:cs="Arial"/>
        </w:rPr>
        <w:t xml:space="preserve"> ; </w:t>
      </w:r>
      <w:hyperlink r:id="rId15" w:history="1">
        <w:r w:rsidR="005116B9" w:rsidRPr="006043F3">
          <w:rPr>
            <w:rStyle w:val="Hyperlink"/>
            <w:rFonts w:ascii="Arial" w:hAnsi="Arial" w:cs="Arial"/>
          </w:rPr>
          <w:t>infoEEUU@rree.gob.sv</w:t>
        </w:r>
      </w:hyperlink>
      <w:r w:rsidR="005116B9">
        <w:rPr>
          <w:rFonts w:ascii="Arial" w:hAnsi="Arial" w:cs="Arial"/>
        </w:rPr>
        <w:t xml:space="preserve"> </w:t>
      </w:r>
      <w:r w:rsidRPr="009B4DFF">
        <w:rPr>
          <w:rFonts w:ascii="Arial" w:hAnsi="Arial" w:cs="Arial"/>
        </w:rPr>
        <w:br/>
        <w:t xml:space="preserve">Twitter: </w:t>
      </w:r>
      <w:hyperlink r:id="rId16" w:history="1">
        <w:r w:rsidR="005116B9" w:rsidRPr="005116B9">
          <w:rPr>
            <w:rStyle w:val="Hyperlink"/>
            <w:rFonts w:ascii="Arial" w:hAnsi="Arial" w:cs="Arial"/>
          </w:rPr>
          <w:t>@MilenaMayorga</w:t>
        </w:r>
      </w:hyperlink>
      <w:r w:rsidRPr="009B4DFF">
        <w:rPr>
          <w:rFonts w:ascii="Arial" w:hAnsi="Arial" w:cs="Arial"/>
        </w:rPr>
        <w:br/>
        <w:t>Salutation: Dear Ambassador</w:t>
      </w:r>
    </w:p>
    <w:p w14:paraId="30028A76" w14:textId="77777777" w:rsidR="005116B9" w:rsidRDefault="005116B9" w:rsidP="007F3DDB">
      <w:pPr>
        <w:spacing w:after="0" w:line="240" w:lineRule="auto"/>
        <w:rPr>
          <w:rFonts w:ascii="Arial" w:hAnsi="Arial" w:cs="Arial"/>
          <w:iCs/>
          <w:sz w:val="20"/>
          <w:szCs w:val="20"/>
        </w:rPr>
        <w:sectPr w:rsidR="005116B9" w:rsidSect="005116B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F08129A" w14:textId="14CA4D42" w:rsidR="00753DFE" w:rsidRDefault="00753DFE" w:rsidP="007F3DDB">
      <w:pPr>
        <w:spacing w:after="0" w:line="240" w:lineRule="auto"/>
        <w:rPr>
          <w:rFonts w:ascii="Arial" w:hAnsi="Arial" w:cs="Arial"/>
          <w:iCs/>
          <w:sz w:val="20"/>
          <w:szCs w:val="20"/>
        </w:rPr>
      </w:pPr>
    </w:p>
    <w:p w14:paraId="3821B730" w14:textId="1D714F9E" w:rsidR="00680A18" w:rsidRPr="007F3DDB" w:rsidRDefault="00680A18" w:rsidP="007F3DDB">
      <w:pPr>
        <w:spacing w:after="0" w:line="240" w:lineRule="auto"/>
        <w:rPr>
          <w:rFonts w:ascii="Arial" w:hAnsi="Arial" w:cs="Arial"/>
          <w:iCs/>
          <w:sz w:val="20"/>
          <w:szCs w:val="20"/>
        </w:rPr>
      </w:pPr>
      <w:r w:rsidRPr="007F3DDB">
        <w:rPr>
          <w:rFonts w:ascii="Arial" w:hAnsi="Arial" w:cs="Arial"/>
          <w:iCs/>
          <w:sz w:val="20"/>
          <w:szCs w:val="20"/>
        </w:rPr>
        <w:t xml:space="preserve">Dear </w:t>
      </w:r>
      <w:r w:rsidR="007F3DDB" w:rsidRPr="007F3DDB">
        <w:rPr>
          <w:rFonts w:ascii="Arial" w:hAnsi="Arial" w:cs="Arial"/>
          <w:iCs/>
          <w:sz w:val="20"/>
          <w:szCs w:val="20"/>
        </w:rPr>
        <w:t>C</w:t>
      </w:r>
      <w:r w:rsidR="008B31F2" w:rsidRPr="007F3DDB">
        <w:rPr>
          <w:rFonts w:ascii="Arial" w:hAnsi="Arial" w:cs="Arial"/>
          <w:iCs/>
          <w:sz w:val="20"/>
          <w:szCs w:val="20"/>
        </w:rPr>
        <w:t>ongressman</w:t>
      </w:r>
      <w:r w:rsidR="00BB06AB" w:rsidRPr="007F3DDB">
        <w:rPr>
          <w:rFonts w:ascii="Arial" w:hAnsi="Arial" w:cs="Arial"/>
          <w:iCs/>
          <w:sz w:val="20"/>
          <w:szCs w:val="20"/>
        </w:rPr>
        <w:t xml:space="preserve"> Castro</w:t>
      </w:r>
      <w:r w:rsidRPr="007F3DDB">
        <w:rPr>
          <w:rFonts w:ascii="Arial" w:hAnsi="Arial" w:cs="Arial"/>
          <w:iCs/>
          <w:sz w:val="20"/>
          <w:szCs w:val="20"/>
        </w:rPr>
        <w:t>,</w:t>
      </w:r>
    </w:p>
    <w:p w14:paraId="007D8EBF" w14:textId="77777777" w:rsidR="00680A18" w:rsidRPr="007F3DDB" w:rsidRDefault="00680A18" w:rsidP="007F3DDB">
      <w:pPr>
        <w:spacing w:after="0" w:line="240" w:lineRule="auto"/>
        <w:rPr>
          <w:rFonts w:ascii="Arial" w:hAnsi="Arial" w:cs="Arial"/>
          <w:iCs/>
          <w:sz w:val="20"/>
          <w:szCs w:val="20"/>
        </w:rPr>
      </w:pPr>
    </w:p>
    <w:p w14:paraId="6BD9F4D9" w14:textId="2CB3684C" w:rsidR="00680A18" w:rsidRPr="007F3DDB" w:rsidRDefault="00680A18" w:rsidP="007F3DDB">
      <w:pPr>
        <w:spacing w:after="0" w:line="240" w:lineRule="auto"/>
        <w:rPr>
          <w:rFonts w:ascii="Arial" w:hAnsi="Arial" w:cs="Arial"/>
          <w:iCs/>
          <w:sz w:val="20"/>
          <w:szCs w:val="20"/>
        </w:rPr>
      </w:pPr>
      <w:r w:rsidRPr="007F3DDB">
        <w:rPr>
          <w:rFonts w:ascii="Arial" w:hAnsi="Arial" w:cs="Arial"/>
          <w:iCs/>
          <w:sz w:val="20"/>
          <w:szCs w:val="20"/>
        </w:rPr>
        <w:t>I am writing to you</w:t>
      </w:r>
      <w:r w:rsidR="00A82DC3" w:rsidRPr="007F3DDB">
        <w:rPr>
          <w:rFonts w:ascii="Arial" w:hAnsi="Arial" w:cs="Arial"/>
          <w:iCs/>
          <w:sz w:val="20"/>
          <w:szCs w:val="20"/>
        </w:rPr>
        <w:t xml:space="preserve"> because I am deeply concerned about the </w:t>
      </w:r>
      <w:r w:rsidR="00BB06AB" w:rsidRPr="007F3DDB">
        <w:rPr>
          <w:rFonts w:ascii="Arial" w:hAnsi="Arial" w:cs="Arial"/>
          <w:iCs/>
          <w:sz w:val="20"/>
          <w:szCs w:val="20"/>
        </w:rPr>
        <w:t>law initiative</w:t>
      </w:r>
      <w:r w:rsidR="00A559AB" w:rsidRPr="007F3DDB">
        <w:rPr>
          <w:rFonts w:ascii="Arial" w:hAnsi="Arial" w:cs="Arial"/>
          <w:iCs/>
          <w:sz w:val="20"/>
          <w:szCs w:val="20"/>
        </w:rPr>
        <w:t xml:space="preserve"> “Ley the </w:t>
      </w:r>
      <w:proofErr w:type="spellStart"/>
      <w:r w:rsidR="00A559AB" w:rsidRPr="007F3DDB">
        <w:rPr>
          <w:rFonts w:ascii="Arial" w:hAnsi="Arial" w:cs="Arial"/>
          <w:iCs/>
          <w:sz w:val="20"/>
          <w:szCs w:val="20"/>
        </w:rPr>
        <w:t>Agentes</w:t>
      </w:r>
      <w:proofErr w:type="spellEnd"/>
      <w:r w:rsidR="00A559AB" w:rsidRPr="007F3DDB">
        <w:rPr>
          <w:rFonts w:ascii="Arial" w:hAnsi="Arial" w:cs="Arial"/>
          <w:iCs/>
          <w:sz w:val="20"/>
          <w:szCs w:val="20"/>
        </w:rPr>
        <w:t xml:space="preserve"> </w:t>
      </w:r>
      <w:proofErr w:type="spellStart"/>
      <w:r w:rsidR="00A559AB" w:rsidRPr="007F3DDB">
        <w:rPr>
          <w:rFonts w:ascii="Arial" w:hAnsi="Arial" w:cs="Arial"/>
          <w:iCs/>
          <w:sz w:val="20"/>
          <w:szCs w:val="20"/>
        </w:rPr>
        <w:t>Extranjeros</w:t>
      </w:r>
      <w:proofErr w:type="spellEnd"/>
      <w:r w:rsidR="00A559AB" w:rsidRPr="007F3DDB">
        <w:rPr>
          <w:rFonts w:ascii="Arial" w:hAnsi="Arial" w:cs="Arial"/>
          <w:iCs/>
          <w:sz w:val="20"/>
          <w:szCs w:val="20"/>
        </w:rPr>
        <w:t>”</w:t>
      </w:r>
      <w:r w:rsidR="00BB06AB" w:rsidRPr="007F3DDB">
        <w:rPr>
          <w:rFonts w:ascii="Arial" w:hAnsi="Arial" w:cs="Arial"/>
          <w:iCs/>
          <w:sz w:val="20"/>
          <w:szCs w:val="20"/>
        </w:rPr>
        <w:t xml:space="preserve"> that </w:t>
      </w:r>
      <w:r w:rsidR="00A559AB" w:rsidRPr="007F3DDB">
        <w:rPr>
          <w:rFonts w:ascii="Arial" w:hAnsi="Arial" w:cs="Arial"/>
          <w:iCs/>
          <w:sz w:val="20"/>
          <w:szCs w:val="20"/>
        </w:rPr>
        <w:t>the government sent</w:t>
      </w:r>
      <w:r w:rsidR="00BB06AB" w:rsidRPr="007F3DDB">
        <w:rPr>
          <w:rFonts w:ascii="Arial" w:hAnsi="Arial" w:cs="Arial"/>
          <w:iCs/>
          <w:sz w:val="20"/>
          <w:szCs w:val="20"/>
        </w:rPr>
        <w:t xml:space="preserve"> to </w:t>
      </w:r>
      <w:r w:rsidR="00A559AB" w:rsidRPr="007F3DDB">
        <w:rPr>
          <w:rFonts w:ascii="Arial" w:hAnsi="Arial" w:cs="Arial"/>
          <w:iCs/>
          <w:sz w:val="20"/>
          <w:szCs w:val="20"/>
        </w:rPr>
        <w:t>Congress for approval last November</w:t>
      </w:r>
      <w:r w:rsidR="00B25C4D">
        <w:rPr>
          <w:rFonts w:ascii="Arial" w:hAnsi="Arial" w:cs="Arial"/>
          <w:iCs/>
          <w:sz w:val="20"/>
          <w:szCs w:val="20"/>
        </w:rPr>
        <w:t xml:space="preserve"> 9, 2021</w:t>
      </w:r>
      <w:r w:rsidR="00A559AB" w:rsidRPr="007F3DDB">
        <w:rPr>
          <w:rFonts w:ascii="Arial" w:hAnsi="Arial" w:cs="Arial"/>
          <w:iCs/>
          <w:sz w:val="20"/>
          <w:szCs w:val="20"/>
        </w:rPr>
        <w:t xml:space="preserve">. </w:t>
      </w:r>
      <w:r w:rsidR="00A82DC3" w:rsidRPr="007F3DDB">
        <w:rPr>
          <w:rFonts w:ascii="Arial" w:hAnsi="Arial" w:cs="Arial"/>
          <w:iCs/>
          <w:sz w:val="20"/>
          <w:szCs w:val="20"/>
        </w:rPr>
        <w:t>T</w:t>
      </w:r>
      <w:r w:rsidR="000A4D0E" w:rsidRPr="007F3DDB">
        <w:rPr>
          <w:rFonts w:ascii="Arial" w:hAnsi="Arial" w:cs="Arial"/>
          <w:iCs/>
          <w:sz w:val="20"/>
          <w:szCs w:val="20"/>
        </w:rPr>
        <w:t>he initiative presented</w:t>
      </w:r>
      <w:r w:rsidR="002325E7" w:rsidRPr="007F3DDB">
        <w:rPr>
          <w:rFonts w:ascii="Arial" w:hAnsi="Arial" w:cs="Arial"/>
          <w:iCs/>
          <w:sz w:val="20"/>
          <w:szCs w:val="20"/>
        </w:rPr>
        <w:t>,</w:t>
      </w:r>
      <w:r w:rsidR="000A4D0E" w:rsidRPr="007F3DDB">
        <w:rPr>
          <w:rFonts w:ascii="Arial" w:hAnsi="Arial" w:cs="Arial"/>
          <w:iCs/>
          <w:sz w:val="20"/>
          <w:szCs w:val="20"/>
        </w:rPr>
        <w:t xml:space="preserve"> </w:t>
      </w:r>
      <w:r w:rsidR="003820EE" w:rsidRPr="007F3DDB">
        <w:rPr>
          <w:rFonts w:ascii="Arial" w:hAnsi="Arial" w:cs="Arial"/>
          <w:iCs/>
          <w:sz w:val="20"/>
          <w:szCs w:val="20"/>
        </w:rPr>
        <w:t>restrains</w:t>
      </w:r>
      <w:r w:rsidR="0083505D" w:rsidRPr="007F3DDB">
        <w:rPr>
          <w:rFonts w:ascii="Arial" w:hAnsi="Arial" w:cs="Arial"/>
          <w:iCs/>
          <w:sz w:val="20"/>
          <w:szCs w:val="20"/>
        </w:rPr>
        <w:t xml:space="preserve"> human rights organizations’</w:t>
      </w:r>
      <w:r w:rsidR="003820EE" w:rsidRPr="007F3DDB">
        <w:rPr>
          <w:rFonts w:ascii="Arial" w:hAnsi="Arial" w:cs="Arial"/>
          <w:iCs/>
          <w:sz w:val="20"/>
          <w:szCs w:val="20"/>
        </w:rPr>
        <w:t xml:space="preserve"> access to financial cooperation funds</w:t>
      </w:r>
      <w:r w:rsidR="009209F9" w:rsidRPr="007F3DDB">
        <w:rPr>
          <w:rFonts w:ascii="Arial" w:hAnsi="Arial" w:cs="Arial"/>
          <w:iCs/>
          <w:sz w:val="20"/>
          <w:szCs w:val="20"/>
        </w:rPr>
        <w:t xml:space="preserve"> limiting their </w:t>
      </w:r>
      <w:r w:rsidR="003820EE" w:rsidRPr="007F3DDB">
        <w:rPr>
          <w:rFonts w:ascii="Arial" w:hAnsi="Arial" w:cs="Arial"/>
          <w:iCs/>
          <w:sz w:val="20"/>
          <w:szCs w:val="20"/>
        </w:rPr>
        <w:t>means of financing</w:t>
      </w:r>
      <w:r w:rsidR="00B6739F" w:rsidRPr="007F3DDB">
        <w:rPr>
          <w:rFonts w:ascii="Arial" w:hAnsi="Arial" w:cs="Arial"/>
          <w:iCs/>
          <w:sz w:val="20"/>
          <w:szCs w:val="20"/>
        </w:rPr>
        <w:t xml:space="preserve"> and thus </w:t>
      </w:r>
      <w:r w:rsidR="00C72D0C" w:rsidRPr="007F3DDB">
        <w:rPr>
          <w:rFonts w:ascii="Arial" w:hAnsi="Arial" w:cs="Arial"/>
          <w:iCs/>
          <w:sz w:val="20"/>
          <w:szCs w:val="20"/>
        </w:rPr>
        <w:t>their work</w:t>
      </w:r>
      <w:r w:rsidR="00C613C3" w:rsidRPr="007F3DDB">
        <w:rPr>
          <w:rFonts w:ascii="Arial" w:hAnsi="Arial" w:cs="Arial"/>
          <w:iCs/>
          <w:sz w:val="20"/>
          <w:szCs w:val="20"/>
        </w:rPr>
        <w:t xml:space="preserve">. </w:t>
      </w:r>
      <w:r w:rsidR="00F26457" w:rsidRPr="007F3DDB">
        <w:rPr>
          <w:rFonts w:ascii="Arial" w:hAnsi="Arial" w:cs="Arial"/>
          <w:iCs/>
          <w:sz w:val="20"/>
          <w:szCs w:val="20"/>
        </w:rPr>
        <w:t>The law</w:t>
      </w:r>
      <w:r w:rsidR="00C613C3" w:rsidRPr="007F3DDB">
        <w:rPr>
          <w:rFonts w:ascii="Arial" w:hAnsi="Arial" w:cs="Arial"/>
          <w:iCs/>
          <w:sz w:val="20"/>
          <w:szCs w:val="20"/>
        </w:rPr>
        <w:t xml:space="preserve"> contributes</w:t>
      </w:r>
      <w:r w:rsidR="005F7546" w:rsidRPr="007F3DDB">
        <w:rPr>
          <w:rFonts w:ascii="Arial" w:hAnsi="Arial" w:cs="Arial"/>
          <w:iCs/>
          <w:sz w:val="20"/>
          <w:szCs w:val="20"/>
        </w:rPr>
        <w:t xml:space="preserve"> to the stigmatization and criminalization of human rights defenders, NGOs and independent media </w:t>
      </w:r>
      <w:r w:rsidR="005837C1" w:rsidRPr="007F3DDB">
        <w:rPr>
          <w:rFonts w:ascii="Arial" w:hAnsi="Arial" w:cs="Arial"/>
          <w:iCs/>
          <w:sz w:val="20"/>
          <w:szCs w:val="20"/>
        </w:rPr>
        <w:t>and risks freedom of expression for those who do not agree with the government’s views.</w:t>
      </w:r>
      <w:r w:rsidR="004F31D9" w:rsidRPr="007F3DDB">
        <w:rPr>
          <w:rFonts w:ascii="Arial" w:hAnsi="Arial" w:cs="Arial"/>
          <w:iCs/>
          <w:sz w:val="20"/>
          <w:szCs w:val="20"/>
        </w:rPr>
        <w:t xml:space="preserve"> </w:t>
      </w:r>
      <w:r w:rsidR="00B77825" w:rsidRPr="007F3DDB">
        <w:rPr>
          <w:rFonts w:ascii="Arial" w:hAnsi="Arial" w:cs="Arial"/>
          <w:iCs/>
          <w:sz w:val="20"/>
          <w:szCs w:val="20"/>
        </w:rPr>
        <w:t>A</w:t>
      </w:r>
      <w:r w:rsidR="00A334EE" w:rsidRPr="007F3DDB">
        <w:rPr>
          <w:rFonts w:ascii="Arial" w:hAnsi="Arial" w:cs="Arial"/>
          <w:iCs/>
          <w:sz w:val="20"/>
          <w:szCs w:val="20"/>
        </w:rPr>
        <w:t xml:space="preserve"> </w:t>
      </w:r>
      <w:r w:rsidR="00053284" w:rsidRPr="007F3DDB">
        <w:rPr>
          <w:rFonts w:ascii="Arial" w:hAnsi="Arial" w:cs="Arial"/>
          <w:iCs/>
          <w:sz w:val="20"/>
          <w:szCs w:val="20"/>
        </w:rPr>
        <w:t xml:space="preserve">law like this </w:t>
      </w:r>
      <w:r w:rsidR="00020CC4" w:rsidRPr="007F3DDB">
        <w:rPr>
          <w:rFonts w:ascii="Arial" w:hAnsi="Arial" w:cs="Arial"/>
          <w:iCs/>
          <w:sz w:val="20"/>
          <w:szCs w:val="20"/>
        </w:rPr>
        <w:t xml:space="preserve">also </w:t>
      </w:r>
      <w:r w:rsidR="00053284" w:rsidRPr="007F3DDB">
        <w:rPr>
          <w:rFonts w:ascii="Arial" w:hAnsi="Arial" w:cs="Arial"/>
          <w:iCs/>
          <w:sz w:val="20"/>
          <w:szCs w:val="20"/>
        </w:rPr>
        <w:t xml:space="preserve">affects </w:t>
      </w:r>
      <w:r w:rsidR="00481BB4" w:rsidRPr="007F3DDB">
        <w:rPr>
          <w:rFonts w:ascii="Arial" w:hAnsi="Arial" w:cs="Arial"/>
          <w:iCs/>
          <w:sz w:val="20"/>
          <w:szCs w:val="20"/>
        </w:rPr>
        <w:t>all Salvadoran people</w:t>
      </w:r>
      <w:r w:rsidR="001D4480" w:rsidRPr="007F3DDB">
        <w:rPr>
          <w:rFonts w:ascii="Arial" w:hAnsi="Arial" w:cs="Arial"/>
          <w:iCs/>
          <w:sz w:val="20"/>
          <w:szCs w:val="20"/>
        </w:rPr>
        <w:t xml:space="preserve"> that turn to these organizations </w:t>
      </w:r>
      <w:r w:rsidR="00A334EE" w:rsidRPr="007F3DDB">
        <w:rPr>
          <w:rFonts w:ascii="Arial" w:hAnsi="Arial" w:cs="Arial"/>
          <w:iCs/>
          <w:sz w:val="20"/>
          <w:szCs w:val="20"/>
        </w:rPr>
        <w:t xml:space="preserve">for support </w:t>
      </w:r>
      <w:r w:rsidR="00D704D2" w:rsidRPr="007F3DDB">
        <w:rPr>
          <w:rFonts w:ascii="Arial" w:hAnsi="Arial" w:cs="Arial"/>
          <w:iCs/>
          <w:sz w:val="20"/>
          <w:szCs w:val="20"/>
        </w:rPr>
        <w:t xml:space="preserve">to denounce </w:t>
      </w:r>
      <w:r w:rsidR="00481BB4" w:rsidRPr="007F3DDB">
        <w:rPr>
          <w:rFonts w:ascii="Arial" w:hAnsi="Arial" w:cs="Arial"/>
          <w:iCs/>
          <w:sz w:val="20"/>
          <w:szCs w:val="20"/>
        </w:rPr>
        <w:t xml:space="preserve">human rights violations </w:t>
      </w:r>
      <w:r w:rsidR="00D704D2" w:rsidRPr="007F3DDB">
        <w:rPr>
          <w:rFonts w:ascii="Arial" w:hAnsi="Arial" w:cs="Arial"/>
          <w:iCs/>
          <w:sz w:val="20"/>
          <w:szCs w:val="20"/>
        </w:rPr>
        <w:t xml:space="preserve">and find justice. </w:t>
      </w:r>
    </w:p>
    <w:p w14:paraId="23932345" w14:textId="77777777" w:rsidR="00680A18" w:rsidRPr="007F3DDB" w:rsidRDefault="00680A18" w:rsidP="007F3DDB">
      <w:pPr>
        <w:spacing w:after="0" w:line="240" w:lineRule="auto"/>
        <w:rPr>
          <w:rFonts w:ascii="Arial" w:hAnsi="Arial" w:cs="Arial"/>
          <w:b/>
          <w:iCs/>
          <w:lang w:eastAsia="es-MX"/>
        </w:rPr>
      </w:pPr>
    </w:p>
    <w:p w14:paraId="0AEF3C72" w14:textId="03586721" w:rsidR="00680A18" w:rsidRPr="00B25C4D" w:rsidRDefault="0D3A94C3" w:rsidP="007F3DDB">
      <w:pPr>
        <w:spacing w:after="0" w:line="240" w:lineRule="auto"/>
        <w:rPr>
          <w:rFonts w:ascii="Arial" w:hAnsi="Arial" w:cs="Arial"/>
          <w:iCs/>
          <w:sz w:val="20"/>
          <w:szCs w:val="20"/>
          <w:lang w:eastAsia="es-MX"/>
        </w:rPr>
      </w:pPr>
      <w:r w:rsidRPr="00B25C4D">
        <w:rPr>
          <w:rFonts w:ascii="Arial" w:hAnsi="Arial" w:cs="Arial"/>
          <w:iCs/>
          <w:sz w:val="20"/>
          <w:szCs w:val="20"/>
          <w:lang w:eastAsia="es-MX"/>
        </w:rPr>
        <w:t xml:space="preserve">I urge you and all members of Congress to </w:t>
      </w:r>
      <w:r w:rsidR="0027146D" w:rsidRPr="00B25C4D">
        <w:rPr>
          <w:rFonts w:ascii="Arial" w:hAnsi="Arial" w:cs="Arial"/>
          <w:iCs/>
          <w:sz w:val="20"/>
          <w:szCs w:val="20"/>
          <w:lang w:eastAsia="es-MX"/>
        </w:rPr>
        <w:t>shelve the law</w:t>
      </w:r>
      <w:r w:rsidRPr="00B25C4D">
        <w:rPr>
          <w:rFonts w:ascii="Arial" w:hAnsi="Arial" w:cs="Arial"/>
          <w:iCs/>
          <w:sz w:val="20"/>
          <w:szCs w:val="20"/>
          <w:lang w:eastAsia="es-MX"/>
        </w:rPr>
        <w:t xml:space="preserve"> and refrain from passing any future law initiative</w:t>
      </w:r>
      <w:r w:rsidR="00571776" w:rsidRPr="00B25C4D">
        <w:rPr>
          <w:rFonts w:ascii="Arial" w:hAnsi="Arial" w:cs="Arial"/>
          <w:iCs/>
          <w:sz w:val="20"/>
          <w:szCs w:val="20"/>
          <w:lang w:eastAsia="es-MX"/>
        </w:rPr>
        <w:t>s</w:t>
      </w:r>
      <w:r w:rsidRPr="00B25C4D">
        <w:rPr>
          <w:rFonts w:ascii="Arial" w:hAnsi="Arial" w:cs="Arial"/>
          <w:iCs/>
          <w:sz w:val="20"/>
          <w:szCs w:val="20"/>
          <w:lang w:eastAsia="es-MX"/>
        </w:rPr>
        <w:t xml:space="preserve"> that endanger the work of human rights defenders and press in the country. </w:t>
      </w:r>
    </w:p>
    <w:p w14:paraId="68C8DF5A" w14:textId="77777777" w:rsidR="007F3DDB" w:rsidRPr="007F3DDB" w:rsidRDefault="007F3DDB" w:rsidP="007F3DDB">
      <w:pPr>
        <w:spacing w:after="0" w:line="240" w:lineRule="auto"/>
        <w:rPr>
          <w:rFonts w:ascii="Arial" w:hAnsi="Arial" w:cs="Arial"/>
          <w:iCs/>
          <w:sz w:val="20"/>
          <w:szCs w:val="20"/>
        </w:rPr>
      </w:pPr>
    </w:p>
    <w:p w14:paraId="3811E645" w14:textId="4821DCD8" w:rsidR="00680A18" w:rsidRPr="007F3DDB" w:rsidRDefault="007F3DDB" w:rsidP="007F3DDB">
      <w:pPr>
        <w:spacing w:after="0" w:line="240" w:lineRule="auto"/>
        <w:rPr>
          <w:rFonts w:ascii="Arial" w:hAnsi="Arial" w:cs="Arial"/>
          <w:iCs/>
          <w:sz w:val="20"/>
          <w:szCs w:val="20"/>
        </w:rPr>
      </w:pPr>
      <w:r w:rsidRPr="007F3DDB">
        <w:rPr>
          <w:rFonts w:ascii="Arial" w:hAnsi="Arial" w:cs="Arial"/>
          <w:iCs/>
          <w:sz w:val="20"/>
          <w:szCs w:val="20"/>
        </w:rPr>
        <w:t>S</w:t>
      </w:r>
      <w:r w:rsidR="00680A18" w:rsidRPr="007F3DDB">
        <w:rPr>
          <w:rFonts w:ascii="Arial" w:hAnsi="Arial" w:cs="Arial"/>
          <w:iCs/>
          <w:sz w:val="20"/>
          <w:szCs w:val="20"/>
        </w:rPr>
        <w:t>incerely,</w:t>
      </w:r>
    </w:p>
    <w:p w14:paraId="21BBB22B" w14:textId="77777777" w:rsidR="00680A18" w:rsidRPr="007F3DDB" w:rsidRDefault="00680A18" w:rsidP="007F3DDB">
      <w:pPr>
        <w:spacing w:line="240" w:lineRule="auto"/>
        <w:rPr>
          <w:rFonts w:ascii="Arial" w:hAnsi="Arial" w:cs="Arial"/>
          <w:b/>
          <w:sz w:val="20"/>
          <w:szCs w:val="20"/>
        </w:rPr>
      </w:pPr>
    </w:p>
    <w:p w14:paraId="38AEF1F0" w14:textId="77777777" w:rsidR="00680A18" w:rsidRPr="007F3DDB" w:rsidRDefault="00680A18" w:rsidP="007F3DDB">
      <w:pPr>
        <w:spacing w:line="240" w:lineRule="auto"/>
        <w:rPr>
          <w:rFonts w:ascii="Arial" w:hAnsi="Arial" w:cs="Arial"/>
          <w:b/>
          <w:sz w:val="20"/>
          <w:szCs w:val="20"/>
        </w:rPr>
      </w:pPr>
    </w:p>
    <w:p w14:paraId="2A84679E" w14:textId="77777777" w:rsidR="00680A18" w:rsidRPr="007F3DDB" w:rsidRDefault="00680A18" w:rsidP="007F3DDB">
      <w:pPr>
        <w:spacing w:line="240" w:lineRule="auto"/>
        <w:rPr>
          <w:rFonts w:ascii="Arial" w:hAnsi="Arial" w:cs="Arial"/>
          <w:b/>
          <w:sz w:val="20"/>
          <w:szCs w:val="20"/>
        </w:rPr>
      </w:pPr>
    </w:p>
    <w:p w14:paraId="3487F3AA" w14:textId="7D2D5E54" w:rsidR="00680A18" w:rsidRDefault="00680A18" w:rsidP="007F3DDB">
      <w:pPr>
        <w:spacing w:line="240" w:lineRule="auto"/>
        <w:rPr>
          <w:rFonts w:ascii="Arial" w:hAnsi="Arial" w:cs="Arial"/>
          <w:b/>
          <w:sz w:val="20"/>
          <w:szCs w:val="20"/>
        </w:rPr>
      </w:pPr>
    </w:p>
    <w:p w14:paraId="6A6B4B87" w14:textId="77777777" w:rsidR="00753DFE" w:rsidRPr="007F3DDB" w:rsidRDefault="00753DFE" w:rsidP="007F3DDB">
      <w:pPr>
        <w:spacing w:line="240" w:lineRule="auto"/>
        <w:rPr>
          <w:rFonts w:ascii="Arial" w:hAnsi="Arial" w:cs="Arial"/>
          <w:b/>
          <w:sz w:val="20"/>
          <w:szCs w:val="20"/>
        </w:rPr>
      </w:pPr>
    </w:p>
    <w:p w14:paraId="0E25A3B2" w14:textId="77777777" w:rsidR="00680A18" w:rsidRPr="007F3DDB" w:rsidRDefault="00680A18" w:rsidP="007F3DDB">
      <w:pPr>
        <w:pStyle w:val="AIBoxHeading"/>
        <w:shd w:val="clear" w:color="auto" w:fill="D9D9D9" w:themeFill="background1" w:themeFillShade="D9"/>
        <w:spacing w:line="240" w:lineRule="auto"/>
        <w:rPr>
          <w:rFonts w:ascii="Arial" w:hAnsi="Arial" w:cs="Arial"/>
          <w:b/>
          <w:sz w:val="32"/>
          <w:szCs w:val="32"/>
        </w:rPr>
      </w:pPr>
      <w:r w:rsidRPr="007F3DDB">
        <w:rPr>
          <w:rFonts w:ascii="Arial" w:hAnsi="Arial" w:cs="Arial"/>
          <w:b/>
          <w:sz w:val="32"/>
          <w:szCs w:val="32"/>
        </w:rPr>
        <w:lastRenderedPageBreak/>
        <w:t>Additional information</w:t>
      </w:r>
    </w:p>
    <w:p w14:paraId="4A0317BF" w14:textId="77777777" w:rsidR="00FB7F08" w:rsidRDefault="00FB7F08" w:rsidP="00FB7F08">
      <w:pPr>
        <w:spacing w:after="0" w:line="240" w:lineRule="auto"/>
        <w:rPr>
          <w:rFonts w:ascii="Arial" w:hAnsi="Arial" w:cs="Arial"/>
        </w:rPr>
      </w:pPr>
    </w:p>
    <w:p w14:paraId="00E959C5" w14:textId="21122154" w:rsidR="00FB7F08" w:rsidRPr="00D50DB7" w:rsidRDefault="6B47F3D7" w:rsidP="00FB7F08">
      <w:pPr>
        <w:spacing w:after="0"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About the Law Initiative</w:t>
      </w:r>
      <w:r w:rsidR="007B2868" w:rsidRPr="00D50DB7">
        <w:rPr>
          <w:rFonts w:ascii="Arial" w:eastAsia="Amnesty Trade Gothic" w:hAnsi="Arial" w:cs="Arial"/>
          <w:color w:val="000000" w:themeColor="text1"/>
          <w:sz w:val="20"/>
          <w:szCs w:val="20"/>
          <w:lang w:val="en-US"/>
        </w:rPr>
        <w:t>.</w:t>
      </w:r>
    </w:p>
    <w:p w14:paraId="4F955EA1" w14:textId="77777777" w:rsidR="00FB7F08" w:rsidRPr="00D50DB7" w:rsidRDefault="00FB7F08" w:rsidP="00FB7F08">
      <w:pPr>
        <w:spacing w:after="0" w:line="240" w:lineRule="auto"/>
        <w:rPr>
          <w:rFonts w:ascii="Arial" w:hAnsi="Arial" w:cs="Arial"/>
          <w:sz w:val="20"/>
          <w:szCs w:val="20"/>
        </w:rPr>
      </w:pPr>
    </w:p>
    <w:p w14:paraId="3DB4746B" w14:textId="1EE830AC"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On November</w:t>
      </w:r>
      <w:r w:rsidR="00B25C4D" w:rsidRPr="00D50DB7">
        <w:rPr>
          <w:rFonts w:ascii="Arial" w:eastAsia="Amnesty Trade Gothic" w:hAnsi="Arial" w:cs="Arial"/>
          <w:color w:val="000000" w:themeColor="text1"/>
          <w:sz w:val="20"/>
          <w:szCs w:val="20"/>
          <w:lang w:val="en-US"/>
        </w:rPr>
        <w:t xml:space="preserve"> 9</w:t>
      </w:r>
      <w:r w:rsidRPr="00D50DB7">
        <w:rPr>
          <w:rFonts w:ascii="Arial" w:eastAsia="Amnesty Trade Gothic" w:hAnsi="Arial" w:cs="Arial"/>
          <w:color w:val="000000" w:themeColor="text1"/>
          <w:sz w:val="20"/>
          <w:szCs w:val="20"/>
          <w:lang w:val="en-US"/>
        </w:rPr>
        <w:t>,</w:t>
      </w:r>
      <w:r w:rsidR="00B25C4D" w:rsidRPr="00D50DB7">
        <w:rPr>
          <w:rFonts w:ascii="Arial" w:eastAsia="Amnesty Trade Gothic" w:hAnsi="Arial" w:cs="Arial"/>
          <w:color w:val="000000" w:themeColor="text1"/>
          <w:sz w:val="20"/>
          <w:szCs w:val="20"/>
          <w:lang w:val="en-US"/>
        </w:rPr>
        <w:t xml:space="preserve"> 2021,</w:t>
      </w:r>
      <w:r w:rsidRPr="00D50DB7">
        <w:rPr>
          <w:rFonts w:ascii="Arial" w:eastAsia="Amnesty Trade Gothic" w:hAnsi="Arial" w:cs="Arial"/>
          <w:color w:val="000000" w:themeColor="text1"/>
          <w:sz w:val="20"/>
          <w:szCs w:val="20"/>
          <w:lang w:val="en-US"/>
        </w:rPr>
        <w:t xml:space="preserve"> the Ministry of the Interior and Territorial Development presented the proposal of the "Foreign Agents Law" which establishes the obligation to register as "foreign agent" for all natural or legal persons who “carry out activities which respond to interests, are controlled, or financed, directly or indirectly, by a foreign principal”.</w:t>
      </w:r>
    </w:p>
    <w:p w14:paraId="51B045D2" w14:textId="7B76D926"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The proposed law prohibits "foreign agents" to carry out activities that have "political or other purposes, with the objective of altering public order, or that put at risk or threaten national security, social and political stability of the country", among others. It also establishes obligations regarding registration, the use of resources and the communication of activities. The Inter-American Commission on Human Rights (IACHR) stated that is particularly concerning that the eventual non-compliance with these provisions could result in criminal and administrative liability, in addition to the cessation of activities and the cancellation of legal status Additionally, the IACHR urged the Salvadoran state not to pass the proposed law, since its application could restrict the operation and activities of individuals and civil society organizations working in the defense of human rights and independent journalism, whom sometimes receive financial resources from international cooperation entities.</w:t>
      </w:r>
    </w:p>
    <w:p w14:paraId="74B8470F" w14:textId="081360C9"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 xml:space="preserve">The bill also establishes the application of a 40% tax on any financial transaction or donation coming from abroad that is not among the exceptions expressly included in the law. </w:t>
      </w:r>
    </w:p>
    <w:p w14:paraId="0D59F9D7" w14:textId="2168E982"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With this legislation, it is not only civil society organizations that will be affected, but also the population that receives their assistance.</w:t>
      </w:r>
    </w:p>
    <w:p w14:paraId="539A5EAB" w14:textId="586F9BB1"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About the context in El Salvador</w:t>
      </w:r>
    </w:p>
    <w:p w14:paraId="7FEECD93" w14:textId="7CAF7DE1"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 xml:space="preserve">Since the beginning of its mandate in 2019, the government of President </w:t>
      </w:r>
      <w:proofErr w:type="spellStart"/>
      <w:r w:rsidRPr="00D50DB7">
        <w:rPr>
          <w:rFonts w:ascii="Arial" w:eastAsia="Amnesty Trade Gothic" w:hAnsi="Arial" w:cs="Arial"/>
          <w:color w:val="000000" w:themeColor="text1"/>
          <w:sz w:val="20"/>
          <w:szCs w:val="20"/>
          <w:lang w:val="en-US"/>
        </w:rPr>
        <w:t>Nayib</w:t>
      </w:r>
      <w:proofErr w:type="spellEnd"/>
      <w:r w:rsidRPr="00D50DB7">
        <w:rPr>
          <w:rFonts w:ascii="Arial" w:eastAsia="Amnesty Trade Gothic" w:hAnsi="Arial" w:cs="Arial"/>
          <w:color w:val="000000" w:themeColor="text1"/>
          <w:sz w:val="20"/>
          <w:szCs w:val="20"/>
          <w:lang w:val="en-US"/>
        </w:rPr>
        <w:t xml:space="preserve"> </w:t>
      </w:r>
      <w:proofErr w:type="spellStart"/>
      <w:r w:rsidRPr="00D50DB7">
        <w:rPr>
          <w:rFonts w:ascii="Arial" w:eastAsia="Amnesty Trade Gothic" w:hAnsi="Arial" w:cs="Arial"/>
          <w:color w:val="000000" w:themeColor="text1"/>
          <w:sz w:val="20"/>
          <w:szCs w:val="20"/>
          <w:lang w:val="en-US"/>
        </w:rPr>
        <w:t>Bukele</w:t>
      </w:r>
      <w:proofErr w:type="spellEnd"/>
      <w:r w:rsidRPr="00D50DB7">
        <w:rPr>
          <w:rFonts w:ascii="Arial" w:eastAsia="Amnesty Trade Gothic" w:hAnsi="Arial" w:cs="Arial"/>
          <w:color w:val="000000" w:themeColor="text1"/>
          <w:sz w:val="20"/>
          <w:szCs w:val="20"/>
          <w:lang w:val="en-US"/>
        </w:rPr>
        <w:t xml:space="preserve"> has increasingly taken actions aimed at stigmatizing and silencing those who question the politics of the government and defend human rights.</w:t>
      </w:r>
    </w:p>
    <w:p w14:paraId="503929F1" w14:textId="2096BE7B"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 xml:space="preserve">The climate of attacks and harassment against activists and organizations, particularly those who demand more transparency and accountability from the government, has increased, especially since the beginning of COVID-19. High-ranking government officials, including President </w:t>
      </w:r>
      <w:proofErr w:type="spellStart"/>
      <w:r w:rsidRPr="00D50DB7">
        <w:rPr>
          <w:rFonts w:ascii="Arial" w:eastAsia="Amnesty Trade Gothic" w:hAnsi="Arial" w:cs="Arial"/>
          <w:color w:val="000000" w:themeColor="text1"/>
          <w:sz w:val="20"/>
          <w:szCs w:val="20"/>
          <w:lang w:val="en-US"/>
        </w:rPr>
        <w:t>Bukele</w:t>
      </w:r>
      <w:proofErr w:type="spellEnd"/>
      <w:r w:rsidRPr="00D50DB7">
        <w:rPr>
          <w:rFonts w:ascii="Arial" w:eastAsia="Amnesty Trade Gothic" w:hAnsi="Arial" w:cs="Arial"/>
          <w:color w:val="000000" w:themeColor="text1"/>
          <w:sz w:val="20"/>
          <w:szCs w:val="20"/>
          <w:lang w:val="en-US"/>
        </w:rPr>
        <w:t>, have used their social media accounts to dismiss the work of human rights organizations, accusing them of being “criminals”, “seeking the death of more people”, and of being “front organizations” and part of the political “opposition”.</w:t>
      </w:r>
    </w:p>
    <w:p w14:paraId="3F65A4A8" w14:textId="72BCBF29" w:rsidR="6B47F3D7" w:rsidRPr="00D50DB7" w:rsidRDefault="6B47F3D7" w:rsidP="007F3DDB">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Members of human rights organizations have reported that this type of harassment creates a hostile environment in which defending the human rights has become increasingly dangerous and that the spaces for regular and effective dialogue between government bodies and human rights organizations are now almost inexistant.</w:t>
      </w:r>
    </w:p>
    <w:p w14:paraId="2AAB0870" w14:textId="305C3725" w:rsidR="0C3CF382" w:rsidRPr="00D50DB7" w:rsidRDefault="0C3CF382" w:rsidP="00FB7F08">
      <w:pPr>
        <w:spacing w:line="240" w:lineRule="auto"/>
        <w:rPr>
          <w:rFonts w:ascii="Arial" w:hAnsi="Arial" w:cs="Arial"/>
          <w:sz w:val="20"/>
          <w:szCs w:val="20"/>
        </w:rPr>
      </w:pPr>
      <w:r w:rsidRPr="00D50DB7">
        <w:rPr>
          <w:rFonts w:ascii="Arial" w:eastAsia="Amnesty Trade Gothic" w:hAnsi="Arial" w:cs="Arial"/>
          <w:color w:val="000000" w:themeColor="text1"/>
          <w:sz w:val="20"/>
          <w:szCs w:val="20"/>
          <w:lang w:val="en-US"/>
        </w:rPr>
        <w:t>As with human rights defenders, journalists have also reported an escalation of attacks and harassment from authorities.</w:t>
      </w:r>
    </w:p>
    <w:p w14:paraId="0F5F4923" w14:textId="3F737699" w:rsidR="00680A18" w:rsidRPr="007F3DDB" w:rsidRDefault="00680A18" w:rsidP="007F3DDB">
      <w:pPr>
        <w:spacing w:after="0" w:line="240" w:lineRule="auto"/>
        <w:rPr>
          <w:rFonts w:ascii="Arial" w:hAnsi="Arial" w:cs="Arial"/>
          <w:b/>
          <w:sz w:val="20"/>
          <w:szCs w:val="20"/>
        </w:rPr>
      </w:pPr>
      <w:r w:rsidRPr="007F3DDB">
        <w:rPr>
          <w:rFonts w:ascii="Arial" w:hAnsi="Arial" w:cs="Arial"/>
          <w:b/>
          <w:sz w:val="20"/>
          <w:szCs w:val="20"/>
        </w:rPr>
        <w:t xml:space="preserve">PREFERRED LANGUAGE TO ADDRESS TARGET: </w:t>
      </w:r>
      <w:r w:rsidRPr="007F3DDB">
        <w:rPr>
          <w:rFonts w:ascii="Arial" w:hAnsi="Arial" w:cs="Arial"/>
          <w:sz w:val="20"/>
          <w:szCs w:val="20"/>
        </w:rPr>
        <w:t>Spanish</w:t>
      </w:r>
    </w:p>
    <w:p w14:paraId="55856EB9" w14:textId="77777777" w:rsidR="00680A18" w:rsidRPr="007F3DDB" w:rsidRDefault="00680A18" w:rsidP="007F3DDB">
      <w:pPr>
        <w:spacing w:after="0" w:line="240" w:lineRule="auto"/>
        <w:rPr>
          <w:rFonts w:ascii="Arial" w:hAnsi="Arial" w:cs="Arial"/>
          <w:color w:val="0070C0"/>
          <w:sz w:val="20"/>
          <w:szCs w:val="20"/>
        </w:rPr>
      </w:pPr>
      <w:r w:rsidRPr="007F3DDB">
        <w:rPr>
          <w:rFonts w:ascii="Arial" w:hAnsi="Arial" w:cs="Arial"/>
          <w:sz w:val="20"/>
          <w:szCs w:val="20"/>
        </w:rPr>
        <w:t>You can also write in your own language.</w:t>
      </w:r>
    </w:p>
    <w:p w14:paraId="7AF59315" w14:textId="77777777" w:rsidR="00680A18" w:rsidRPr="007F3DDB" w:rsidRDefault="00680A18" w:rsidP="007F3DDB">
      <w:pPr>
        <w:spacing w:after="0" w:line="240" w:lineRule="auto"/>
        <w:rPr>
          <w:rFonts w:ascii="Arial" w:hAnsi="Arial" w:cs="Arial"/>
          <w:color w:val="0070C0"/>
          <w:sz w:val="20"/>
          <w:szCs w:val="20"/>
        </w:rPr>
      </w:pPr>
    </w:p>
    <w:p w14:paraId="3A1891B4" w14:textId="26BD1516" w:rsidR="00680A18" w:rsidRPr="007F3DDB" w:rsidRDefault="0D3A94C3" w:rsidP="007F3DDB">
      <w:pPr>
        <w:spacing w:after="0" w:line="240" w:lineRule="auto"/>
        <w:rPr>
          <w:rFonts w:ascii="Arial" w:hAnsi="Arial" w:cs="Arial"/>
          <w:sz w:val="20"/>
          <w:szCs w:val="20"/>
        </w:rPr>
      </w:pPr>
      <w:r w:rsidRPr="007F3DDB">
        <w:rPr>
          <w:rFonts w:ascii="Arial" w:hAnsi="Arial" w:cs="Arial"/>
          <w:b/>
          <w:bCs/>
          <w:sz w:val="20"/>
          <w:szCs w:val="20"/>
        </w:rPr>
        <w:t xml:space="preserve">PLEASE TAKE ACTION AS SOON AS POSSIBLE UNTIL: </w:t>
      </w:r>
      <w:r w:rsidRPr="007F3DDB">
        <w:rPr>
          <w:rFonts w:ascii="Arial" w:hAnsi="Arial" w:cs="Arial"/>
          <w:sz w:val="20"/>
          <w:szCs w:val="20"/>
        </w:rPr>
        <w:t xml:space="preserve">January </w:t>
      </w:r>
      <w:r w:rsidR="00FB7F08">
        <w:rPr>
          <w:rFonts w:ascii="Arial" w:hAnsi="Arial" w:cs="Arial"/>
          <w:sz w:val="20"/>
          <w:szCs w:val="20"/>
        </w:rPr>
        <w:t xml:space="preserve">23, </w:t>
      </w:r>
      <w:r w:rsidRPr="007F3DDB">
        <w:rPr>
          <w:rFonts w:ascii="Arial" w:hAnsi="Arial" w:cs="Arial"/>
          <w:sz w:val="20"/>
          <w:szCs w:val="20"/>
        </w:rPr>
        <w:t>2022</w:t>
      </w:r>
    </w:p>
    <w:p w14:paraId="5B9A70A5" w14:textId="77777777" w:rsidR="00680A18" w:rsidRPr="007F3DDB" w:rsidRDefault="00680A18" w:rsidP="007F3DDB">
      <w:pPr>
        <w:spacing w:after="0" w:line="240" w:lineRule="auto"/>
        <w:rPr>
          <w:rFonts w:ascii="Arial" w:hAnsi="Arial" w:cs="Arial"/>
          <w:sz w:val="20"/>
          <w:szCs w:val="20"/>
        </w:rPr>
      </w:pPr>
      <w:r w:rsidRPr="007F3DDB">
        <w:rPr>
          <w:rFonts w:ascii="Arial" w:hAnsi="Arial" w:cs="Arial"/>
          <w:sz w:val="20"/>
          <w:szCs w:val="20"/>
        </w:rPr>
        <w:t>Please check with the Amnesty office in your country if you wish to send appeals after the deadline.</w:t>
      </w:r>
    </w:p>
    <w:p w14:paraId="4EE04401" w14:textId="77777777" w:rsidR="00680A18" w:rsidRPr="007F3DDB" w:rsidRDefault="00680A18" w:rsidP="007F3DDB">
      <w:pPr>
        <w:spacing w:after="0" w:line="240" w:lineRule="auto"/>
        <w:rPr>
          <w:rFonts w:ascii="Arial" w:hAnsi="Arial" w:cs="Arial"/>
          <w:b/>
          <w:sz w:val="20"/>
          <w:szCs w:val="20"/>
        </w:rPr>
      </w:pPr>
    </w:p>
    <w:p w14:paraId="0C9DC0F2" w14:textId="3BF13404" w:rsidR="00680A18" w:rsidRPr="007F3DDB" w:rsidRDefault="24BEAFFA" w:rsidP="007F3DDB">
      <w:pPr>
        <w:spacing w:after="0" w:line="240" w:lineRule="auto"/>
        <w:rPr>
          <w:rFonts w:ascii="Arial" w:hAnsi="Arial" w:cs="Arial"/>
          <w:b/>
          <w:bCs/>
          <w:sz w:val="20"/>
          <w:szCs w:val="20"/>
        </w:rPr>
      </w:pPr>
      <w:r w:rsidRPr="007F3DDB">
        <w:rPr>
          <w:rFonts w:ascii="Arial" w:hAnsi="Arial" w:cs="Arial"/>
          <w:b/>
          <w:bCs/>
          <w:sz w:val="20"/>
          <w:szCs w:val="20"/>
        </w:rPr>
        <w:t>NAME AND PRONOUN: Ernesto Castro Aldana</w:t>
      </w:r>
      <w:r w:rsidR="00FB7F08">
        <w:rPr>
          <w:rFonts w:ascii="Arial" w:hAnsi="Arial" w:cs="Arial"/>
          <w:b/>
          <w:bCs/>
          <w:sz w:val="20"/>
          <w:szCs w:val="20"/>
        </w:rPr>
        <w:t xml:space="preserve"> </w:t>
      </w:r>
      <w:r w:rsidRPr="007F3DDB">
        <w:rPr>
          <w:rFonts w:ascii="Arial" w:hAnsi="Arial" w:cs="Arial"/>
          <w:sz w:val="20"/>
          <w:szCs w:val="20"/>
        </w:rPr>
        <w:t>(him/his)</w:t>
      </w:r>
    </w:p>
    <w:p w14:paraId="7193A315" w14:textId="77777777" w:rsidR="00680A18" w:rsidRPr="007F3DDB" w:rsidRDefault="00680A18" w:rsidP="007F3DDB">
      <w:pPr>
        <w:spacing w:line="240" w:lineRule="auto"/>
        <w:rPr>
          <w:rFonts w:ascii="Arial" w:hAnsi="Arial" w:cs="Arial"/>
          <w:sz w:val="20"/>
          <w:szCs w:val="20"/>
        </w:rPr>
      </w:pPr>
    </w:p>
    <w:p w14:paraId="60CA835B" w14:textId="474740F6" w:rsidR="00CB0CBF" w:rsidRPr="007F3DDB" w:rsidRDefault="00CB0CBF" w:rsidP="007F3DDB">
      <w:pPr>
        <w:spacing w:line="240" w:lineRule="auto"/>
        <w:rPr>
          <w:rFonts w:ascii="Arial" w:hAnsi="Arial" w:cs="Arial"/>
          <w:sz w:val="20"/>
          <w:szCs w:val="20"/>
        </w:rPr>
      </w:pPr>
    </w:p>
    <w:sectPr w:rsidR="00CB0CBF" w:rsidRPr="007F3DDB" w:rsidSect="00FB7F0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0049" w14:textId="77777777" w:rsidR="00591B26" w:rsidRDefault="00591B26">
      <w:pPr>
        <w:spacing w:after="0" w:line="240" w:lineRule="auto"/>
      </w:pPr>
      <w:r>
        <w:separator/>
      </w:r>
    </w:p>
  </w:endnote>
  <w:endnote w:type="continuationSeparator" w:id="0">
    <w:p w14:paraId="17C92CDC" w14:textId="77777777" w:rsidR="00591B26" w:rsidRDefault="00591B26">
      <w:pPr>
        <w:spacing w:after="0" w:line="240" w:lineRule="auto"/>
      </w:pPr>
      <w:r>
        <w:continuationSeparator/>
      </w:r>
    </w:p>
  </w:endnote>
  <w:endnote w:type="continuationNotice" w:id="1">
    <w:p w14:paraId="480EEB07" w14:textId="77777777" w:rsidR="00591B26" w:rsidRDefault="00591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28C3" w14:textId="77777777" w:rsidR="00FB7F08" w:rsidRDefault="00FB7F08" w:rsidP="00FB7F0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MS Mincho" w:hAnsi="Calibri Light" w:cs="Calibri Light"/>
        <w:sz w:val="16"/>
        <w:szCs w:val="16"/>
      </w:rPr>
      <w:t>AIUSA’s Urgent Action Network | 600 Pennsylvania Ave, 5th Floor, Washington, DC 20003</w:t>
    </w:r>
    <w:r>
      <w:rPr>
        <w:rStyle w:val="eop"/>
        <w:rFonts w:ascii="Calibri Light" w:eastAsia="MS Mincho" w:hAnsi="Calibri Light" w:cs="Calibri Light"/>
        <w:sz w:val="16"/>
        <w:szCs w:val="16"/>
      </w:rPr>
      <w:t> </w:t>
    </w:r>
  </w:p>
  <w:p w14:paraId="0923846E" w14:textId="77777777" w:rsidR="00FB7F08" w:rsidRDefault="00FB7F08" w:rsidP="00FB7F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rPr>
        <w:t>www.amnestyusa.org/uan</w:t>
      </w:r>
    </w:hyperlink>
  </w:p>
  <w:bookmarkEnd w:id="1"/>
  <w:p w14:paraId="228B4D70" w14:textId="77777777" w:rsidR="00FB7F08" w:rsidRDefault="00FB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26D5" w14:textId="78488D85" w:rsidR="00A7004B" w:rsidRDefault="00A7004B">
    <w:pPr>
      <w:pStyle w:val="Footer"/>
    </w:pPr>
    <w:r>
      <w:rPr>
        <w:noProof/>
      </w:rPr>
      <w:drawing>
        <wp:inline distT="0" distB="0" distL="0" distR="0" wp14:anchorId="126A26D9" wp14:editId="0D610C4E">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2161" w14:textId="77777777" w:rsidR="00591B26" w:rsidRDefault="00591B26">
      <w:pPr>
        <w:spacing w:after="0" w:line="240" w:lineRule="auto"/>
      </w:pPr>
      <w:r>
        <w:separator/>
      </w:r>
    </w:p>
  </w:footnote>
  <w:footnote w:type="continuationSeparator" w:id="0">
    <w:p w14:paraId="6B242F54" w14:textId="77777777" w:rsidR="00591B26" w:rsidRDefault="00591B26">
      <w:pPr>
        <w:spacing w:after="0" w:line="240" w:lineRule="auto"/>
      </w:pPr>
      <w:r>
        <w:continuationSeparator/>
      </w:r>
    </w:p>
  </w:footnote>
  <w:footnote w:type="continuationNotice" w:id="1">
    <w:p w14:paraId="226A1C7E" w14:textId="77777777" w:rsidR="00591B26" w:rsidRDefault="00591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2689" w14:textId="6F7F5D00" w:rsidR="00A530F5" w:rsidRPr="007B2868" w:rsidRDefault="007B2868" w:rsidP="00A530F5">
    <w:pPr>
      <w:tabs>
        <w:tab w:val="left" w:pos="6060"/>
        <w:tab w:val="right" w:pos="10203"/>
      </w:tabs>
      <w:spacing w:after="0"/>
      <w:rPr>
        <w:sz w:val="16"/>
        <w:szCs w:val="16"/>
        <w:lang w:val="es-PE"/>
      </w:rPr>
    </w:pPr>
    <w:proofErr w:type="spellStart"/>
    <w:r w:rsidRPr="007B2868">
      <w:rPr>
        <w:sz w:val="16"/>
        <w:szCs w:val="16"/>
        <w:lang w:val="es-PE"/>
      </w:rPr>
      <w:t>First</w:t>
    </w:r>
    <w:proofErr w:type="spellEnd"/>
    <w:r w:rsidR="004F2023" w:rsidRPr="007B2868">
      <w:rPr>
        <w:sz w:val="16"/>
        <w:szCs w:val="16"/>
        <w:lang w:val="es-PE"/>
      </w:rPr>
      <w:t xml:space="preserve"> UA:</w:t>
    </w:r>
    <w:r>
      <w:rPr>
        <w:sz w:val="16"/>
        <w:szCs w:val="16"/>
        <w:lang w:val="es-PE"/>
      </w:rPr>
      <w:t>121/21</w:t>
    </w:r>
    <w:r w:rsidR="004F2023" w:rsidRPr="007B2868">
      <w:rPr>
        <w:sz w:val="16"/>
        <w:szCs w:val="16"/>
        <w:lang w:val="es-PE"/>
      </w:rPr>
      <w:t xml:space="preserve"> </w:t>
    </w:r>
    <w:proofErr w:type="spellStart"/>
    <w:r w:rsidR="004F2023" w:rsidRPr="007B2868">
      <w:rPr>
        <w:sz w:val="16"/>
        <w:szCs w:val="16"/>
        <w:lang w:val="es-PE"/>
      </w:rPr>
      <w:t>Index</w:t>
    </w:r>
    <w:proofErr w:type="spellEnd"/>
    <w:r w:rsidR="004F2023" w:rsidRPr="007B2868">
      <w:rPr>
        <w:sz w:val="16"/>
        <w:szCs w:val="16"/>
        <w:lang w:val="es-PE"/>
      </w:rPr>
      <w:t xml:space="preserve">: </w:t>
    </w:r>
    <w:r w:rsidRPr="007B2868">
      <w:rPr>
        <w:sz w:val="16"/>
        <w:szCs w:val="16"/>
        <w:lang w:val="es-PE"/>
      </w:rPr>
      <w:t>AMR 29/5041/2021</w:t>
    </w:r>
    <w:r w:rsidR="004F2023" w:rsidRPr="007B2868">
      <w:rPr>
        <w:sz w:val="16"/>
        <w:szCs w:val="16"/>
        <w:lang w:val="es-PE"/>
      </w:rPr>
      <w:t xml:space="preserve"> </w:t>
    </w:r>
    <w:r w:rsidRPr="007B2868">
      <w:rPr>
        <w:sz w:val="16"/>
        <w:szCs w:val="16"/>
        <w:lang w:val="es-PE"/>
      </w:rPr>
      <w:t>El Salvador</w:t>
    </w:r>
    <w:r w:rsidR="004F2023" w:rsidRPr="007B2868">
      <w:rPr>
        <w:sz w:val="16"/>
        <w:szCs w:val="16"/>
        <w:lang w:val="es-PE"/>
      </w:rPr>
      <w:tab/>
    </w:r>
    <w:r w:rsidR="004F2023" w:rsidRPr="007B2868">
      <w:rPr>
        <w:sz w:val="16"/>
        <w:szCs w:val="16"/>
        <w:lang w:val="es-PE"/>
      </w:rPr>
      <w:tab/>
      <w:t xml:space="preserve">Date: </w:t>
    </w:r>
    <w:proofErr w:type="spellStart"/>
    <w:r>
      <w:rPr>
        <w:sz w:val="16"/>
        <w:szCs w:val="16"/>
        <w:lang w:val="es-PE"/>
      </w:rPr>
      <w:t>November</w:t>
    </w:r>
    <w:proofErr w:type="spellEnd"/>
    <w:r>
      <w:rPr>
        <w:sz w:val="16"/>
        <w:szCs w:val="16"/>
        <w:lang w:val="es-PE"/>
      </w:rPr>
      <w:t xml:space="preserve"> </w:t>
    </w:r>
    <w:r w:rsidR="00FB7F08">
      <w:rPr>
        <w:sz w:val="16"/>
        <w:szCs w:val="16"/>
        <w:lang w:val="es-PE"/>
      </w:rPr>
      <w:t xml:space="preserve">24, </w:t>
    </w:r>
    <w:r>
      <w:rPr>
        <w:sz w:val="16"/>
        <w:szCs w:val="16"/>
        <w:lang w:val="es-PE"/>
      </w:rPr>
      <w:t>2021</w:t>
    </w:r>
  </w:p>
  <w:p w14:paraId="18FB0B59" w14:textId="77777777" w:rsidR="00A530F5" w:rsidRPr="007B2868" w:rsidRDefault="00A530F5" w:rsidP="00A530F5">
    <w:pPr>
      <w:tabs>
        <w:tab w:val="right" w:pos="10203"/>
      </w:tabs>
      <w:spacing w:after="0"/>
      <w:rPr>
        <w:color w:val="FFFFFF"/>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6795" w14:textId="1451F271" w:rsidR="00A530F5" w:rsidRDefault="00FB7F08" w:rsidP="00FB7F08">
    <w:pPr>
      <w:tabs>
        <w:tab w:val="left" w:pos="6060"/>
        <w:tab w:val="right" w:pos="10203"/>
      </w:tabs>
      <w:spacing w:after="0"/>
      <w:rPr>
        <w:sz w:val="16"/>
        <w:szCs w:val="16"/>
        <w:lang w:val="es-PE"/>
      </w:rPr>
    </w:pPr>
    <w:proofErr w:type="spellStart"/>
    <w:r w:rsidRPr="007B2868">
      <w:rPr>
        <w:sz w:val="16"/>
        <w:szCs w:val="16"/>
        <w:lang w:val="es-PE"/>
      </w:rPr>
      <w:t>First</w:t>
    </w:r>
    <w:proofErr w:type="spellEnd"/>
    <w:r w:rsidRPr="007B2868">
      <w:rPr>
        <w:sz w:val="16"/>
        <w:szCs w:val="16"/>
        <w:lang w:val="es-PE"/>
      </w:rPr>
      <w:t xml:space="preserve"> UA:</w:t>
    </w:r>
    <w:r>
      <w:rPr>
        <w:sz w:val="16"/>
        <w:szCs w:val="16"/>
        <w:lang w:val="es-PE"/>
      </w:rPr>
      <w:t>121/21</w:t>
    </w:r>
    <w:r w:rsidRPr="007B2868">
      <w:rPr>
        <w:sz w:val="16"/>
        <w:szCs w:val="16"/>
        <w:lang w:val="es-PE"/>
      </w:rPr>
      <w:t xml:space="preserve"> </w:t>
    </w:r>
    <w:proofErr w:type="spellStart"/>
    <w:r w:rsidRPr="007B2868">
      <w:rPr>
        <w:sz w:val="16"/>
        <w:szCs w:val="16"/>
        <w:lang w:val="es-PE"/>
      </w:rPr>
      <w:t>Index</w:t>
    </w:r>
    <w:proofErr w:type="spellEnd"/>
    <w:r w:rsidRPr="007B2868">
      <w:rPr>
        <w:sz w:val="16"/>
        <w:szCs w:val="16"/>
        <w:lang w:val="es-PE"/>
      </w:rPr>
      <w:t>: AMR 29/5041/2021 El Salvador</w:t>
    </w:r>
    <w:r w:rsidRPr="007B2868">
      <w:rPr>
        <w:sz w:val="16"/>
        <w:szCs w:val="16"/>
        <w:lang w:val="es-PE"/>
      </w:rPr>
      <w:tab/>
    </w:r>
    <w:r w:rsidRPr="007B2868">
      <w:rPr>
        <w:sz w:val="16"/>
        <w:szCs w:val="16"/>
        <w:lang w:val="es-PE"/>
      </w:rPr>
      <w:tab/>
      <w:t xml:space="preserve">Date: </w:t>
    </w:r>
    <w:proofErr w:type="spellStart"/>
    <w:r>
      <w:rPr>
        <w:sz w:val="16"/>
        <w:szCs w:val="16"/>
        <w:lang w:val="es-PE"/>
      </w:rPr>
      <w:t>November</w:t>
    </w:r>
    <w:proofErr w:type="spellEnd"/>
    <w:r>
      <w:rPr>
        <w:sz w:val="16"/>
        <w:szCs w:val="16"/>
        <w:lang w:val="es-PE"/>
      </w:rPr>
      <w:t xml:space="preserve"> 24, 2021</w:t>
    </w:r>
  </w:p>
  <w:p w14:paraId="26CEA362" w14:textId="77777777" w:rsidR="00FB7F08" w:rsidRPr="00FB7F08" w:rsidRDefault="00FB7F08" w:rsidP="00FB7F08">
    <w:pPr>
      <w:tabs>
        <w:tab w:val="left" w:pos="6060"/>
        <w:tab w:val="right" w:pos="10203"/>
      </w:tabs>
      <w:spacing w:after="0"/>
      <w:rPr>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18"/>
    <w:rsid w:val="00001171"/>
    <w:rsid w:val="0000476C"/>
    <w:rsid w:val="00020CC4"/>
    <w:rsid w:val="000215E2"/>
    <w:rsid w:val="00021B2B"/>
    <w:rsid w:val="00053284"/>
    <w:rsid w:val="000756E2"/>
    <w:rsid w:val="000A3BBB"/>
    <w:rsid w:val="000A4D0E"/>
    <w:rsid w:val="000B5D26"/>
    <w:rsid w:val="000D0F09"/>
    <w:rsid w:val="000D2DF5"/>
    <w:rsid w:val="000E7015"/>
    <w:rsid w:val="001067B5"/>
    <w:rsid w:val="001158F8"/>
    <w:rsid w:val="00131E81"/>
    <w:rsid w:val="001343AC"/>
    <w:rsid w:val="00135B36"/>
    <w:rsid w:val="0014173F"/>
    <w:rsid w:val="00141C2A"/>
    <w:rsid w:val="00151A54"/>
    <w:rsid w:val="00152A96"/>
    <w:rsid w:val="001724DF"/>
    <w:rsid w:val="00182C40"/>
    <w:rsid w:val="001B46E2"/>
    <w:rsid w:val="001C2AF1"/>
    <w:rsid w:val="001D4480"/>
    <w:rsid w:val="001D5D42"/>
    <w:rsid w:val="001F34CA"/>
    <w:rsid w:val="002325E7"/>
    <w:rsid w:val="00235B6D"/>
    <w:rsid w:val="002570E5"/>
    <w:rsid w:val="0026116D"/>
    <w:rsid w:val="0027146D"/>
    <w:rsid w:val="00287C12"/>
    <w:rsid w:val="002A2901"/>
    <w:rsid w:val="002B0F11"/>
    <w:rsid w:val="002C4D63"/>
    <w:rsid w:val="002F7974"/>
    <w:rsid w:val="003062AC"/>
    <w:rsid w:val="003139BF"/>
    <w:rsid w:val="00316C16"/>
    <w:rsid w:val="0033637F"/>
    <w:rsid w:val="0036384D"/>
    <w:rsid w:val="00365CDE"/>
    <w:rsid w:val="00380E61"/>
    <w:rsid w:val="003820EE"/>
    <w:rsid w:val="0038261F"/>
    <w:rsid w:val="00394C83"/>
    <w:rsid w:val="003A490D"/>
    <w:rsid w:val="003B0447"/>
    <w:rsid w:val="003B1201"/>
    <w:rsid w:val="003B7488"/>
    <w:rsid w:val="003E666A"/>
    <w:rsid w:val="003F6CD8"/>
    <w:rsid w:val="00420CF4"/>
    <w:rsid w:val="004245C8"/>
    <w:rsid w:val="00425728"/>
    <w:rsid w:val="004362FF"/>
    <w:rsid w:val="004434C0"/>
    <w:rsid w:val="00481BB4"/>
    <w:rsid w:val="004A05D7"/>
    <w:rsid w:val="004A07AB"/>
    <w:rsid w:val="004B27D6"/>
    <w:rsid w:val="004B536C"/>
    <w:rsid w:val="004E07FB"/>
    <w:rsid w:val="004F085D"/>
    <w:rsid w:val="004F2023"/>
    <w:rsid w:val="004F31D9"/>
    <w:rsid w:val="004F7A62"/>
    <w:rsid w:val="00506E35"/>
    <w:rsid w:val="005116B9"/>
    <w:rsid w:val="00513BDA"/>
    <w:rsid w:val="00532F9E"/>
    <w:rsid w:val="00541F56"/>
    <w:rsid w:val="00553775"/>
    <w:rsid w:val="00562058"/>
    <w:rsid w:val="00571776"/>
    <w:rsid w:val="005834D6"/>
    <w:rsid w:val="005837C1"/>
    <w:rsid w:val="00587EFA"/>
    <w:rsid w:val="00591B26"/>
    <w:rsid w:val="005D7B13"/>
    <w:rsid w:val="005E444E"/>
    <w:rsid w:val="005F7546"/>
    <w:rsid w:val="00640773"/>
    <w:rsid w:val="0064706D"/>
    <w:rsid w:val="00680A18"/>
    <w:rsid w:val="006B5E21"/>
    <w:rsid w:val="006C41FD"/>
    <w:rsid w:val="006E5496"/>
    <w:rsid w:val="00702FD8"/>
    <w:rsid w:val="00707B17"/>
    <w:rsid w:val="00753DFE"/>
    <w:rsid w:val="007A4E7E"/>
    <w:rsid w:val="007B2868"/>
    <w:rsid w:val="007B28F5"/>
    <w:rsid w:val="007D3FCD"/>
    <w:rsid w:val="007F3DDB"/>
    <w:rsid w:val="0083505D"/>
    <w:rsid w:val="00855310"/>
    <w:rsid w:val="008A3DEC"/>
    <w:rsid w:val="008B0D8C"/>
    <w:rsid w:val="008B2DA0"/>
    <w:rsid w:val="008B31F2"/>
    <w:rsid w:val="008B6B6F"/>
    <w:rsid w:val="008B7831"/>
    <w:rsid w:val="008F2CA6"/>
    <w:rsid w:val="00906222"/>
    <w:rsid w:val="009209F9"/>
    <w:rsid w:val="00920ACB"/>
    <w:rsid w:val="00950310"/>
    <w:rsid w:val="009541BB"/>
    <w:rsid w:val="00955C73"/>
    <w:rsid w:val="009619CF"/>
    <w:rsid w:val="00975FF5"/>
    <w:rsid w:val="00981705"/>
    <w:rsid w:val="00982E8A"/>
    <w:rsid w:val="009935BC"/>
    <w:rsid w:val="009A5246"/>
    <w:rsid w:val="009B24A8"/>
    <w:rsid w:val="009B4DFF"/>
    <w:rsid w:val="009C2D47"/>
    <w:rsid w:val="009C54C9"/>
    <w:rsid w:val="009E5851"/>
    <w:rsid w:val="009F1466"/>
    <w:rsid w:val="00A0131D"/>
    <w:rsid w:val="00A334EE"/>
    <w:rsid w:val="00A530F5"/>
    <w:rsid w:val="00A559AB"/>
    <w:rsid w:val="00A7004B"/>
    <w:rsid w:val="00A746FC"/>
    <w:rsid w:val="00A75A84"/>
    <w:rsid w:val="00A82BB4"/>
    <w:rsid w:val="00A82DC3"/>
    <w:rsid w:val="00A8307C"/>
    <w:rsid w:val="00A97792"/>
    <w:rsid w:val="00AA0631"/>
    <w:rsid w:val="00AA184A"/>
    <w:rsid w:val="00AA2969"/>
    <w:rsid w:val="00AB25BB"/>
    <w:rsid w:val="00B03D08"/>
    <w:rsid w:val="00B25C4D"/>
    <w:rsid w:val="00B3277F"/>
    <w:rsid w:val="00B562FA"/>
    <w:rsid w:val="00B6739F"/>
    <w:rsid w:val="00B77825"/>
    <w:rsid w:val="00B90C2D"/>
    <w:rsid w:val="00B93300"/>
    <w:rsid w:val="00BA1063"/>
    <w:rsid w:val="00BB06AB"/>
    <w:rsid w:val="00BB289E"/>
    <w:rsid w:val="00BE44AA"/>
    <w:rsid w:val="00BF7F8B"/>
    <w:rsid w:val="00C20BDD"/>
    <w:rsid w:val="00C22DC9"/>
    <w:rsid w:val="00C22E93"/>
    <w:rsid w:val="00C26EDF"/>
    <w:rsid w:val="00C613C3"/>
    <w:rsid w:val="00C70042"/>
    <w:rsid w:val="00C72D0C"/>
    <w:rsid w:val="00C74AA6"/>
    <w:rsid w:val="00C813AB"/>
    <w:rsid w:val="00C84AB6"/>
    <w:rsid w:val="00C87B72"/>
    <w:rsid w:val="00CB0116"/>
    <w:rsid w:val="00CB0CBF"/>
    <w:rsid w:val="00CD36DC"/>
    <w:rsid w:val="00CE62A2"/>
    <w:rsid w:val="00CF29BF"/>
    <w:rsid w:val="00D15FEF"/>
    <w:rsid w:val="00D3264E"/>
    <w:rsid w:val="00D32C5B"/>
    <w:rsid w:val="00D50DB7"/>
    <w:rsid w:val="00D704D2"/>
    <w:rsid w:val="00DB2BEF"/>
    <w:rsid w:val="00DB4A51"/>
    <w:rsid w:val="00DC30DC"/>
    <w:rsid w:val="00DD343A"/>
    <w:rsid w:val="00DE3D2E"/>
    <w:rsid w:val="00DE4587"/>
    <w:rsid w:val="00DF4C8A"/>
    <w:rsid w:val="00E33511"/>
    <w:rsid w:val="00E34375"/>
    <w:rsid w:val="00E53CA3"/>
    <w:rsid w:val="00E57BB0"/>
    <w:rsid w:val="00E72532"/>
    <w:rsid w:val="00EE1590"/>
    <w:rsid w:val="00F26457"/>
    <w:rsid w:val="00F37183"/>
    <w:rsid w:val="00FB7F08"/>
    <w:rsid w:val="00FE0570"/>
    <w:rsid w:val="00FF4EA2"/>
    <w:rsid w:val="00FF676A"/>
    <w:rsid w:val="0C3CF382"/>
    <w:rsid w:val="0D3A94C3"/>
    <w:rsid w:val="12A983AB"/>
    <w:rsid w:val="18BEFC01"/>
    <w:rsid w:val="24BEAFFA"/>
    <w:rsid w:val="6B47F3D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1CA1"/>
  <w15:chartTrackingRefBased/>
  <w15:docId w15:val="{231F212D-C04B-4BEC-86EB-C72E68E7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18"/>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paragraph" w:styleId="Heading1">
    <w:name w:val="heading 1"/>
    <w:basedOn w:val="Normal"/>
    <w:next w:val="Normal"/>
    <w:link w:val="Heading1Char"/>
    <w:qFormat/>
    <w:rsid w:val="00680A18"/>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680A1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680A1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680A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80A18"/>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680A18"/>
    <w:pPr>
      <w:numPr>
        <w:ilvl w:val="5"/>
      </w:numPr>
      <w:outlineLvl w:val="5"/>
    </w:pPr>
  </w:style>
  <w:style w:type="paragraph" w:styleId="Heading7">
    <w:name w:val="heading 7"/>
    <w:basedOn w:val="Heading6"/>
    <w:next w:val="Normal"/>
    <w:link w:val="Heading7Char"/>
    <w:qFormat/>
    <w:rsid w:val="00680A18"/>
    <w:pPr>
      <w:numPr>
        <w:ilvl w:val="6"/>
      </w:numPr>
      <w:outlineLvl w:val="6"/>
    </w:pPr>
  </w:style>
  <w:style w:type="paragraph" w:styleId="Heading8">
    <w:name w:val="heading 8"/>
    <w:basedOn w:val="Heading7"/>
    <w:next w:val="Normal"/>
    <w:link w:val="Heading8Char"/>
    <w:qFormat/>
    <w:rsid w:val="00680A18"/>
    <w:pPr>
      <w:numPr>
        <w:ilvl w:val="7"/>
      </w:numPr>
      <w:outlineLvl w:val="7"/>
    </w:pPr>
  </w:style>
  <w:style w:type="paragraph" w:styleId="Heading9">
    <w:name w:val="heading 9"/>
    <w:basedOn w:val="Heading8"/>
    <w:next w:val="Normal"/>
    <w:link w:val="Heading9Char"/>
    <w:qFormat/>
    <w:rsid w:val="00680A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A18"/>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680A18"/>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80A18"/>
    <w:rPr>
      <w:rFonts w:ascii="Amnesty Trade Gothic Cn" w:eastAsia="MS Mincho" w:hAnsi="Amnesty Trade Gothic Cn" w:cs="Times New Roman"/>
      <w:caps/>
      <w:color w:val="000000"/>
      <w:sz w:val="20"/>
      <w:szCs w:val="26"/>
      <w:lang w:val="en-GB" w:eastAsia="ar-SA"/>
    </w:rPr>
  </w:style>
  <w:style w:type="character" w:customStyle="1" w:styleId="Heading5Char">
    <w:name w:val="Heading 5 Char"/>
    <w:basedOn w:val="DefaultParagraphFont"/>
    <w:link w:val="Heading5"/>
    <w:rsid w:val="00680A18"/>
    <w:rPr>
      <w:rFonts w:ascii="Amnesty Trade Gothic Cn" w:eastAsia="MS Mincho" w:hAnsi="Amnesty Trade Gothic Cn" w:cs="Times New Roman"/>
      <w:caps/>
      <w:color w:val="000000"/>
      <w:sz w:val="18"/>
      <w:szCs w:val="26"/>
      <w:lang w:val="en-GB" w:eastAsia="ar-SA"/>
    </w:rPr>
  </w:style>
  <w:style w:type="character" w:customStyle="1" w:styleId="Heading6Char">
    <w:name w:val="Heading 6 Char"/>
    <w:basedOn w:val="DefaultParagraphFont"/>
    <w:link w:val="Heading6"/>
    <w:rsid w:val="00680A18"/>
    <w:rPr>
      <w:rFonts w:ascii="Amnesty Trade Gothic Cn" w:eastAsia="MS Mincho" w:hAnsi="Amnesty Trade Gothic Cn" w:cs="Times New Roman"/>
      <w:caps/>
      <w:color w:val="000000"/>
      <w:sz w:val="18"/>
      <w:szCs w:val="26"/>
      <w:lang w:val="en-GB" w:eastAsia="ar-SA"/>
    </w:rPr>
  </w:style>
  <w:style w:type="character" w:customStyle="1" w:styleId="Heading7Char">
    <w:name w:val="Heading 7 Char"/>
    <w:basedOn w:val="DefaultParagraphFont"/>
    <w:link w:val="Heading7"/>
    <w:rsid w:val="00680A18"/>
    <w:rPr>
      <w:rFonts w:ascii="Amnesty Trade Gothic Cn" w:eastAsia="MS Mincho" w:hAnsi="Amnesty Trade Gothic Cn" w:cs="Times New Roman"/>
      <w:caps/>
      <w:color w:val="000000"/>
      <w:sz w:val="18"/>
      <w:szCs w:val="26"/>
      <w:lang w:val="en-GB" w:eastAsia="ar-SA"/>
    </w:rPr>
  </w:style>
  <w:style w:type="character" w:customStyle="1" w:styleId="Heading8Char">
    <w:name w:val="Heading 8 Char"/>
    <w:basedOn w:val="DefaultParagraphFont"/>
    <w:link w:val="Heading8"/>
    <w:rsid w:val="00680A18"/>
    <w:rPr>
      <w:rFonts w:ascii="Amnesty Trade Gothic Cn" w:eastAsia="MS Mincho" w:hAnsi="Amnesty Trade Gothic Cn" w:cs="Times New Roman"/>
      <w:caps/>
      <w:color w:val="000000"/>
      <w:sz w:val="18"/>
      <w:szCs w:val="26"/>
      <w:lang w:val="en-GB" w:eastAsia="ar-SA"/>
    </w:rPr>
  </w:style>
  <w:style w:type="character" w:customStyle="1" w:styleId="Heading9Char">
    <w:name w:val="Heading 9 Char"/>
    <w:basedOn w:val="DefaultParagraphFont"/>
    <w:link w:val="Heading9"/>
    <w:rsid w:val="00680A18"/>
    <w:rPr>
      <w:rFonts w:ascii="Amnesty Trade Gothic Cn" w:eastAsia="MS Mincho" w:hAnsi="Amnesty Trade Gothic Cn" w:cs="Times New Roman"/>
      <w:caps/>
      <w:color w:val="000000"/>
      <w:sz w:val="18"/>
      <w:szCs w:val="26"/>
      <w:lang w:val="en-GB" w:eastAsia="ar-SA"/>
    </w:rPr>
  </w:style>
  <w:style w:type="paragraph" w:styleId="Header">
    <w:name w:val="header"/>
    <w:basedOn w:val="Normal"/>
    <w:link w:val="HeaderChar"/>
    <w:uiPriority w:val="99"/>
    <w:rsid w:val="00680A18"/>
    <w:pPr>
      <w:tabs>
        <w:tab w:val="center" w:pos="4153"/>
        <w:tab w:val="right" w:pos="8306"/>
      </w:tabs>
    </w:pPr>
  </w:style>
  <w:style w:type="character" w:customStyle="1" w:styleId="HeaderChar">
    <w:name w:val="Header Char"/>
    <w:basedOn w:val="DefaultParagraphFont"/>
    <w:link w:val="Header"/>
    <w:uiPriority w:val="99"/>
    <w:rsid w:val="00680A18"/>
    <w:rPr>
      <w:rFonts w:ascii="Amnesty Trade Gothic" w:eastAsia="MS Mincho" w:hAnsi="Amnesty Trade Gothic" w:cs="Times New Roman"/>
      <w:color w:val="000000"/>
      <w:sz w:val="18"/>
      <w:szCs w:val="24"/>
      <w:lang w:val="en-GB" w:eastAsia="ar-SA"/>
    </w:rPr>
  </w:style>
  <w:style w:type="paragraph" w:customStyle="1" w:styleId="AIBoxHeading">
    <w:name w:val="AI Box Heading"/>
    <w:basedOn w:val="Normal"/>
    <w:rsid w:val="00680A18"/>
    <w:pPr>
      <w:shd w:val="clear" w:color="auto" w:fill="FFFF00"/>
      <w:spacing w:after="0"/>
    </w:pPr>
    <w:rPr>
      <w:rFonts w:ascii="Amnesty Trade Gothic Cn" w:eastAsia="Arial Unicode MS" w:hAnsi="Amnesty Trade Gothic Cn"/>
      <w:caps/>
      <w:sz w:val="26"/>
    </w:rPr>
  </w:style>
  <w:style w:type="paragraph" w:customStyle="1" w:styleId="AICaption">
    <w:name w:val="AI Caption"/>
    <w:basedOn w:val="Normal"/>
    <w:rsid w:val="00680A18"/>
    <w:pPr>
      <w:keepNext/>
      <w:widowControl/>
    </w:pPr>
    <w:rPr>
      <w:rFonts w:ascii="Amnesty Trade Gothic Cn" w:hAnsi="Amnesty Trade Gothic Cn"/>
      <w:color w:val="404040"/>
      <w:sz w:val="16"/>
    </w:rPr>
  </w:style>
  <w:style w:type="character" w:styleId="Hyperlink">
    <w:name w:val="Hyperlink"/>
    <w:rsid w:val="00680A18"/>
    <w:rPr>
      <w:color w:val="0000FF"/>
      <w:u w:val="single"/>
    </w:rPr>
  </w:style>
  <w:style w:type="paragraph" w:customStyle="1" w:styleId="AIPullquote">
    <w:name w:val="AI Pullquote"/>
    <w:basedOn w:val="Normal"/>
    <w:rsid w:val="00680A18"/>
    <w:pPr>
      <w:keepNext/>
      <w:widowControl/>
      <w:shd w:val="clear" w:color="auto" w:fill="FFFF00"/>
      <w:suppressAutoHyphens w:val="0"/>
      <w:spacing w:after="0"/>
    </w:pPr>
    <w:rPr>
      <w:rFonts w:ascii="Amnesty Trade Gothic Cn" w:eastAsia="Times New Roman" w:hAnsi="Amnesty Trade Gothic Cn"/>
      <w:b/>
      <w:color w:val="auto"/>
      <w:sz w:val="20"/>
    </w:rPr>
  </w:style>
  <w:style w:type="table" w:styleId="TableGridLight">
    <w:name w:val="Grid Table Light"/>
    <w:basedOn w:val="TableNormal"/>
    <w:uiPriority w:val="40"/>
    <w:rsid w:val="00680A18"/>
    <w:pPr>
      <w:spacing w:after="0" w:line="240" w:lineRule="auto"/>
    </w:pPr>
    <w:rPr>
      <w:rFonts w:ascii="Times New Roman" w:eastAsia="MS Mincho"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0A18"/>
    <w:pPr>
      <w:ind w:left="720"/>
      <w:contextualSpacing/>
    </w:pPr>
  </w:style>
  <w:style w:type="paragraph" w:styleId="Subtitle">
    <w:name w:val="Subtitle"/>
    <w:basedOn w:val="Normal"/>
    <w:next w:val="Normal"/>
    <w:link w:val="SubtitleChar"/>
    <w:qFormat/>
    <w:rsid w:val="00680A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80A18"/>
    <w:rPr>
      <w:rFonts w:eastAsiaTheme="minorEastAsia"/>
      <w:color w:val="5A5A5A" w:themeColor="text1" w:themeTint="A5"/>
      <w:spacing w:val="15"/>
      <w:lang w:val="en-GB" w:eastAsia="ar-SA"/>
    </w:rPr>
  </w:style>
  <w:style w:type="paragraph" w:customStyle="1" w:styleId="AIUrgentActionTopHeading">
    <w:name w:val="AI Urgent Action Top Heading"/>
    <w:basedOn w:val="Normal"/>
    <w:rsid w:val="00680A1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0A18"/>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eading4Char">
    <w:name w:val="Heading 4 Char"/>
    <w:basedOn w:val="DefaultParagraphFont"/>
    <w:link w:val="Heading4"/>
    <w:uiPriority w:val="9"/>
    <w:semiHidden/>
    <w:rsid w:val="00680A18"/>
    <w:rPr>
      <w:rFonts w:asciiTheme="majorHAnsi" w:eastAsiaTheme="majorEastAsia" w:hAnsiTheme="majorHAnsi" w:cstheme="majorBidi"/>
      <w:i/>
      <w:iCs/>
      <w:color w:val="2F5496" w:themeColor="accent1" w:themeShade="BF"/>
      <w:sz w:val="18"/>
      <w:szCs w:val="24"/>
      <w:lang w:val="en-GB" w:eastAsia="ar-SA"/>
    </w:rPr>
  </w:style>
  <w:style w:type="character" w:styleId="FollowedHyperlink">
    <w:name w:val="FollowedHyperlink"/>
    <w:basedOn w:val="DefaultParagraphFont"/>
    <w:uiPriority w:val="99"/>
    <w:semiHidden/>
    <w:unhideWhenUsed/>
    <w:rsid w:val="009935BC"/>
    <w:rPr>
      <w:color w:val="954F72" w:themeColor="followedHyperlink"/>
      <w:u w:val="single"/>
    </w:rPr>
  </w:style>
  <w:style w:type="character" w:styleId="UnresolvedMention">
    <w:name w:val="Unresolved Mention"/>
    <w:basedOn w:val="DefaultParagraphFont"/>
    <w:uiPriority w:val="99"/>
    <w:semiHidden/>
    <w:unhideWhenUsed/>
    <w:rsid w:val="003A490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mnesty Trade Gothic" w:eastAsia="MS Mincho" w:hAnsi="Amnesty Trade Gothic" w:cs="Times New Roman"/>
      <w:color w:val="000000"/>
      <w:sz w:val="20"/>
      <w:szCs w:val="20"/>
      <w:lang w:val="en-GB" w:eastAsia="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6B6F"/>
    <w:rPr>
      <w:b/>
      <w:bCs/>
    </w:rPr>
  </w:style>
  <w:style w:type="character" w:customStyle="1" w:styleId="CommentSubjectChar">
    <w:name w:val="Comment Subject Char"/>
    <w:basedOn w:val="CommentTextChar"/>
    <w:link w:val="CommentSubject"/>
    <w:uiPriority w:val="99"/>
    <w:semiHidden/>
    <w:rsid w:val="008B6B6F"/>
    <w:rPr>
      <w:rFonts w:ascii="Amnesty Trade Gothic" w:eastAsia="MS Mincho" w:hAnsi="Amnesty Trade Gothic" w:cs="Times New Roman"/>
      <w:b/>
      <w:bCs/>
      <w:color w:val="000000"/>
      <w:sz w:val="20"/>
      <w:szCs w:val="20"/>
      <w:lang w:val="en-GB" w:eastAsia="ar-SA"/>
    </w:rPr>
  </w:style>
  <w:style w:type="paragraph" w:styleId="Revision">
    <w:name w:val="Revision"/>
    <w:hidden/>
    <w:uiPriority w:val="99"/>
    <w:semiHidden/>
    <w:rsid w:val="000D2DF5"/>
    <w:pPr>
      <w:spacing w:after="0" w:line="240" w:lineRule="auto"/>
    </w:pPr>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287C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287C12"/>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FB7F0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B7F08"/>
  </w:style>
  <w:style w:type="character" w:customStyle="1" w:styleId="eop">
    <w:name w:val="eop"/>
    <w:basedOn w:val="DefaultParagraphFont"/>
    <w:rsid w:val="00FB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sambleaS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ECastro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MilenaMayor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EEUU@rree.gob.s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rreo@elsalvador.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Sánchez Carrillo</dc:creator>
  <cp:keywords/>
  <dc:description/>
  <cp:lastModifiedBy>Nery Chavez</cp:lastModifiedBy>
  <cp:revision>2</cp:revision>
  <dcterms:created xsi:type="dcterms:W3CDTF">2021-11-26T20:08:00Z</dcterms:created>
  <dcterms:modified xsi:type="dcterms:W3CDTF">2021-11-26T20:08:00Z</dcterms:modified>
</cp:coreProperties>
</file>