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1A0E18" w14:textId="77777777" w:rsidR="0053206C" w:rsidRPr="003363E8" w:rsidRDefault="0053206C" w:rsidP="00571DD3">
      <w:pPr>
        <w:pStyle w:val="AIUrgentActionTopHeading"/>
        <w:tabs>
          <w:tab w:val="clear" w:pos="567"/>
        </w:tabs>
        <w:spacing w:line="240" w:lineRule="auto"/>
        <w:rPr>
          <w:rFonts w:cs="Arial"/>
          <w:sz w:val="60"/>
          <w:szCs w:val="60"/>
        </w:rPr>
      </w:pPr>
      <w:r w:rsidRPr="003363E8">
        <w:rPr>
          <w:rFonts w:cs="Arial"/>
          <w:sz w:val="60"/>
          <w:szCs w:val="60"/>
          <w:highlight w:val="yellow"/>
        </w:rPr>
        <w:t>URGENT ACTION</w:t>
      </w:r>
    </w:p>
    <w:p w14:paraId="199B5995" w14:textId="77777777" w:rsidR="0053206C" w:rsidRPr="00571DD3" w:rsidRDefault="0053206C" w:rsidP="00571DD3">
      <w:pPr>
        <w:pStyle w:val="Default"/>
        <w:rPr>
          <w:b/>
          <w:sz w:val="16"/>
          <w:szCs w:val="16"/>
        </w:rPr>
      </w:pPr>
    </w:p>
    <w:p w14:paraId="77C858B5" w14:textId="77777777" w:rsidR="0053206C" w:rsidRPr="00B715EA" w:rsidRDefault="0053206C" w:rsidP="00571DD3">
      <w:pPr>
        <w:spacing w:after="0" w:line="240" w:lineRule="auto"/>
        <w:rPr>
          <w:rFonts w:ascii="Arial" w:hAnsi="Arial" w:cs="Arial"/>
          <w:b/>
          <w:i/>
          <w:sz w:val="32"/>
          <w:szCs w:val="32"/>
          <w:lang w:eastAsia="es-MX"/>
        </w:rPr>
      </w:pPr>
      <w:r w:rsidRPr="00B715EA">
        <w:rPr>
          <w:rFonts w:ascii="Arial" w:hAnsi="Arial" w:cs="Arial"/>
          <w:b/>
          <w:sz w:val="32"/>
          <w:szCs w:val="32"/>
          <w:lang w:eastAsia="es-MX"/>
        </w:rPr>
        <w:t>TORTURED DEFENDER TRIED BY SPECIAL COURT</w:t>
      </w:r>
    </w:p>
    <w:p w14:paraId="5C0015B5" w14:textId="77777777" w:rsidR="0053206C" w:rsidRPr="00B715EA" w:rsidRDefault="0053206C" w:rsidP="00571DD3">
      <w:pPr>
        <w:spacing w:after="0" w:line="240" w:lineRule="auto"/>
        <w:jc w:val="both"/>
        <w:rPr>
          <w:rFonts w:ascii="Arial" w:hAnsi="Arial" w:cs="Arial"/>
          <w:b/>
          <w:sz w:val="21"/>
          <w:szCs w:val="21"/>
          <w:lang w:eastAsia="es-MX"/>
        </w:rPr>
      </w:pPr>
      <w:r w:rsidRPr="00B715EA">
        <w:rPr>
          <w:rFonts w:ascii="Arial" w:hAnsi="Arial" w:cs="Arial"/>
          <w:b/>
          <w:sz w:val="21"/>
          <w:szCs w:val="21"/>
          <w:lang w:eastAsia="es-MX"/>
        </w:rPr>
        <w:t xml:space="preserve">Human rights defender Patrick George </w:t>
      </w:r>
      <w:proofErr w:type="spellStart"/>
      <w:r w:rsidRPr="00B715EA">
        <w:rPr>
          <w:rFonts w:ascii="Arial" w:hAnsi="Arial" w:cs="Arial"/>
          <w:b/>
          <w:sz w:val="21"/>
          <w:szCs w:val="21"/>
          <w:lang w:eastAsia="es-MX"/>
        </w:rPr>
        <w:t>Zaki</w:t>
      </w:r>
      <w:proofErr w:type="spellEnd"/>
      <w:r w:rsidRPr="00B715EA">
        <w:rPr>
          <w:rFonts w:ascii="Arial" w:hAnsi="Arial" w:cs="Arial"/>
          <w:b/>
          <w:sz w:val="21"/>
          <w:szCs w:val="21"/>
          <w:lang w:eastAsia="es-MX"/>
        </w:rPr>
        <w:t xml:space="preserve"> was referred to trial by the Emergency State Security Court on charges of spreading “false news”, based on an article he wrote describing the discrimination faced by Coptic Christians in Egypt. If convicted, he faces up to five years’ imprisonment. Patrick George </w:t>
      </w:r>
      <w:proofErr w:type="spellStart"/>
      <w:r w:rsidRPr="00B715EA">
        <w:rPr>
          <w:rFonts w:ascii="Arial" w:hAnsi="Arial" w:cs="Arial"/>
          <w:b/>
          <w:sz w:val="21"/>
          <w:szCs w:val="21"/>
          <w:lang w:eastAsia="es-MX"/>
        </w:rPr>
        <w:t>Zaki</w:t>
      </w:r>
      <w:proofErr w:type="spellEnd"/>
      <w:r w:rsidRPr="00B715EA">
        <w:rPr>
          <w:rFonts w:ascii="Arial" w:hAnsi="Arial" w:cs="Arial"/>
          <w:b/>
          <w:sz w:val="21"/>
          <w:szCs w:val="21"/>
          <w:lang w:eastAsia="es-MX"/>
        </w:rPr>
        <w:t xml:space="preserve"> is a prisoner of conscience who must be immediately and unconditionally released as he is held solely for exercising his right to freedom of expression.</w:t>
      </w:r>
    </w:p>
    <w:p w14:paraId="0A4DA7A2" w14:textId="77777777" w:rsidR="0053206C" w:rsidRPr="003363E8" w:rsidRDefault="0053206C" w:rsidP="00571DD3">
      <w:pPr>
        <w:spacing w:after="0" w:line="240" w:lineRule="auto"/>
        <w:rPr>
          <w:rFonts w:ascii="Arial" w:hAnsi="Arial" w:cs="Arial"/>
          <w:b/>
          <w:color w:val="auto"/>
          <w:sz w:val="16"/>
          <w:szCs w:val="16"/>
          <w:lang w:eastAsia="es-MX"/>
        </w:rPr>
      </w:pPr>
    </w:p>
    <w:p w14:paraId="6024B463" w14:textId="5BAD4729" w:rsidR="0053206C" w:rsidRDefault="0053206C" w:rsidP="00571DD3">
      <w:pPr>
        <w:spacing w:after="0" w:line="240" w:lineRule="auto"/>
        <w:rPr>
          <w:rFonts w:ascii="Arial" w:hAnsi="Arial" w:cs="Arial"/>
          <w:b/>
          <w:color w:val="auto"/>
          <w:sz w:val="20"/>
          <w:szCs w:val="20"/>
          <w:lang w:eastAsia="es-MX"/>
        </w:rPr>
      </w:pPr>
      <w:r w:rsidRPr="00571DD3">
        <w:rPr>
          <w:rFonts w:ascii="Arial" w:hAnsi="Arial" w:cs="Arial"/>
          <w:b/>
          <w:color w:val="auto"/>
          <w:sz w:val="20"/>
          <w:szCs w:val="20"/>
          <w:lang w:eastAsia="es-MX"/>
        </w:rPr>
        <w:t>TAKE ACTION:</w:t>
      </w:r>
    </w:p>
    <w:p w14:paraId="1BA3F739" w14:textId="77777777" w:rsidR="000A459D" w:rsidRPr="000A459D" w:rsidRDefault="000A459D" w:rsidP="000A459D">
      <w:pPr>
        <w:widowControl/>
        <w:numPr>
          <w:ilvl w:val="0"/>
          <w:numId w:val="25"/>
        </w:numPr>
        <w:suppressAutoHyphens w:val="0"/>
        <w:spacing w:after="0" w:line="259" w:lineRule="auto"/>
        <w:ind w:left="360"/>
        <w:rPr>
          <w:rFonts w:ascii="Arial" w:hAnsi="Arial" w:cs="Arial"/>
          <w:sz w:val="20"/>
          <w:szCs w:val="20"/>
        </w:rPr>
      </w:pPr>
      <w:bookmarkStart w:id="0" w:name="_Hlk77689456"/>
      <w:r w:rsidRPr="000A459D">
        <w:rPr>
          <w:rFonts w:ascii="Arial" w:hAnsi="Arial" w:cs="Arial"/>
          <w:sz w:val="20"/>
          <w:szCs w:val="20"/>
        </w:rPr>
        <w:t>Write a letter in your own words or using the sample below as a guide to one or both government officials listed. You can also email, fax, call or </w:t>
      </w:r>
      <w:proofErr w:type="gramStart"/>
      <w:r w:rsidRPr="000A459D">
        <w:rPr>
          <w:rFonts w:ascii="Arial" w:hAnsi="Arial" w:cs="Arial"/>
          <w:sz w:val="20"/>
          <w:szCs w:val="20"/>
        </w:rPr>
        <w:t>Tweet</w:t>
      </w:r>
      <w:proofErr w:type="gramEnd"/>
      <w:r w:rsidRPr="000A459D">
        <w:rPr>
          <w:rFonts w:ascii="Arial" w:hAnsi="Arial" w:cs="Arial"/>
          <w:sz w:val="20"/>
          <w:szCs w:val="20"/>
        </w:rPr>
        <w:t> them. </w:t>
      </w:r>
    </w:p>
    <w:p w14:paraId="218FCDC8" w14:textId="6F04EBCC" w:rsidR="000A459D" w:rsidRPr="000A459D" w:rsidRDefault="000A459D" w:rsidP="000A459D">
      <w:pPr>
        <w:widowControl/>
        <w:numPr>
          <w:ilvl w:val="0"/>
          <w:numId w:val="26"/>
        </w:numPr>
        <w:suppressAutoHyphens w:val="0"/>
        <w:spacing w:after="0" w:line="259" w:lineRule="auto"/>
        <w:ind w:left="360"/>
        <w:rPr>
          <w:rFonts w:ascii="Arial" w:hAnsi="Arial" w:cs="Arial"/>
          <w:sz w:val="20"/>
          <w:szCs w:val="20"/>
        </w:rPr>
      </w:pPr>
      <w:hyperlink r:id="rId11" w:tgtFrame="_blank" w:history="1">
        <w:r w:rsidRPr="000A459D">
          <w:rPr>
            <w:rStyle w:val="Hyperlink"/>
            <w:rFonts w:ascii="Arial" w:hAnsi="Arial" w:cs="Arial"/>
            <w:sz w:val="20"/>
            <w:szCs w:val="20"/>
          </w:rPr>
          <w:t>Click here</w:t>
        </w:r>
      </w:hyperlink>
      <w:r w:rsidRPr="000A459D">
        <w:rPr>
          <w:rFonts w:ascii="Arial" w:hAnsi="Arial" w:cs="Arial"/>
          <w:sz w:val="20"/>
          <w:szCs w:val="20"/>
        </w:rPr>
        <w:t> to let us know the actions you took on </w:t>
      </w:r>
      <w:r w:rsidRPr="000A459D">
        <w:rPr>
          <w:rFonts w:ascii="Arial" w:hAnsi="Arial" w:cs="Arial"/>
          <w:b/>
          <w:bCs/>
          <w:i/>
          <w:iCs/>
          <w:sz w:val="20"/>
          <w:szCs w:val="20"/>
        </w:rPr>
        <w:t>Urgent Action </w:t>
      </w:r>
      <w:r w:rsidRPr="000A459D">
        <w:rPr>
          <w:rFonts w:ascii="Arial" w:hAnsi="Arial" w:cs="Arial"/>
          <w:b/>
          <w:bCs/>
          <w:i/>
          <w:iCs/>
          <w:sz w:val="20"/>
          <w:szCs w:val="20"/>
        </w:rPr>
        <w:t>16</w:t>
      </w:r>
      <w:r w:rsidRPr="000A459D">
        <w:rPr>
          <w:rFonts w:ascii="Arial" w:hAnsi="Arial" w:cs="Arial"/>
          <w:b/>
          <w:bCs/>
          <w:i/>
          <w:iCs/>
          <w:sz w:val="20"/>
          <w:szCs w:val="20"/>
        </w:rPr>
        <w:t>.</w:t>
      </w:r>
      <w:r w:rsidRPr="000A459D">
        <w:rPr>
          <w:rFonts w:ascii="Arial" w:hAnsi="Arial" w:cs="Arial"/>
          <w:b/>
          <w:bCs/>
          <w:i/>
          <w:iCs/>
          <w:sz w:val="20"/>
          <w:szCs w:val="20"/>
        </w:rPr>
        <w:t>20</w:t>
      </w:r>
      <w:r w:rsidRPr="000A459D">
        <w:rPr>
          <w:rFonts w:ascii="Arial" w:hAnsi="Arial" w:cs="Arial"/>
          <w:sz w:val="20"/>
          <w:szCs w:val="20"/>
        </w:rPr>
        <w:t>. It’s important to report because we share the total number with the officials we are trying to persuade and the people we are trying to help. </w:t>
      </w:r>
      <w:bookmarkEnd w:id="0"/>
    </w:p>
    <w:p w14:paraId="75C8A1FE" w14:textId="77777777" w:rsidR="00545C43" w:rsidRPr="00571DD3" w:rsidRDefault="00545C43" w:rsidP="00571DD3">
      <w:pPr>
        <w:spacing w:after="0" w:line="240" w:lineRule="auto"/>
        <w:jc w:val="right"/>
        <w:rPr>
          <w:rFonts w:ascii="Arial" w:hAnsi="Arial" w:cs="Arial"/>
          <w:sz w:val="16"/>
          <w:szCs w:val="16"/>
        </w:rPr>
      </w:pPr>
    </w:p>
    <w:p w14:paraId="104DCCBF" w14:textId="77777777" w:rsidR="00DD6AE1" w:rsidRDefault="00DD6AE1" w:rsidP="00DD6AE1">
      <w:pPr>
        <w:spacing w:after="0" w:line="240" w:lineRule="auto"/>
        <w:rPr>
          <w:rFonts w:ascii="Arial" w:hAnsi="Arial" w:cs="Arial"/>
          <w:b/>
          <w:bCs/>
          <w:szCs w:val="18"/>
        </w:rPr>
        <w:sectPr w:rsidR="00DD6AE1" w:rsidSect="002E3421">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A031C62" w14:textId="5EC39591" w:rsidR="00545C43" w:rsidRPr="000A459D" w:rsidRDefault="00545C43" w:rsidP="00DD6AE1">
      <w:pPr>
        <w:spacing w:after="0" w:line="240" w:lineRule="auto"/>
        <w:rPr>
          <w:rFonts w:ascii="Arial" w:hAnsi="Arial" w:cs="Arial"/>
          <w:b/>
          <w:bCs/>
          <w:szCs w:val="18"/>
        </w:rPr>
      </w:pPr>
      <w:r w:rsidRPr="000A459D">
        <w:rPr>
          <w:rFonts w:ascii="Arial" w:hAnsi="Arial" w:cs="Arial"/>
          <w:b/>
          <w:bCs/>
          <w:szCs w:val="18"/>
        </w:rPr>
        <w:t>President Abdelfattah al-Sisi</w:t>
      </w:r>
    </w:p>
    <w:p w14:paraId="04648F88" w14:textId="77777777" w:rsidR="00545C43" w:rsidRPr="00571DD3" w:rsidRDefault="00545C43" w:rsidP="00DD6AE1">
      <w:pPr>
        <w:spacing w:after="0" w:line="240" w:lineRule="auto"/>
        <w:rPr>
          <w:rFonts w:ascii="Arial" w:hAnsi="Arial" w:cs="Arial"/>
          <w:szCs w:val="18"/>
        </w:rPr>
      </w:pPr>
      <w:r w:rsidRPr="00571DD3">
        <w:rPr>
          <w:rFonts w:ascii="Arial" w:hAnsi="Arial" w:cs="Arial"/>
          <w:szCs w:val="18"/>
        </w:rPr>
        <w:t xml:space="preserve">Office of the President, Al </w:t>
      </w:r>
      <w:proofErr w:type="spellStart"/>
      <w:r w:rsidRPr="00571DD3">
        <w:rPr>
          <w:rFonts w:ascii="Arial" w:hAnsi="Arial" w:cs="Arial"/>
          <w:szCs w:val="18"/>
        </w:rPr>
        <w:t>Ittihadia</w:t>
      </w:r>
      <w:proofErr w:type="spellEnd"/>
      <w:r w:rsidRPr="00571DD3">
        <w:rPr>
          <w:rFonts w:ascii="Arial" w:hAnsi="Arial" w:cs="Arial"/>
          <w:szCs w:val="18"/>
        </w:rPr>
        <w:t xml:space="preserve"> Palace</w:t>
      </w:r>
    </w:p>
    <w:p w14:paraId="20E3032A" w14:textId="678F05C9" w:rsidR="00545C43" w:rsidRPr="00571DD3" w:rsidRDefault="00545C43" w:rsidP="00DD6AE1">
      <w:pPr>
        <w:spacing w:after="0" w:line="240" w:lineRule="auto"/>
        <w:rPr>
          <w:rFonts w:ascii="Arial" w:hAnsi="Arial" w:cs="Arial"/>
          <w:szCs w:val="18"/>
          <w:lang w:val="en-US"/>
        </w:rPr>
      </w:pPr>
      <w:r w:rsidRPr="00571DD3">
        <w:rPr>
          <w:rFonts w:ascii="Arial" w:hAnsi="Arial" w:cs="Arial"/>
          <w:szCs w:val="18"/>
        </w:rPr>
        <w:t>Cairo, Arab Republic of Egypt</w:t>
      </w:r>
    </w:p>
    <w:p w14:paraId="3FFD22EC" w14:textId="74DDDE9C" w:rsidR="00545C43" w:rsidRPr="00571DD3" w:rsidRDefault="00545C43" w:rsidP="00DD6AE1">
      <w:pPr>
        <w:spacing w:after="0" w:line="240" w:lineRule="auto"/>
        <w:rPr>
          <w:rFonts w:ascii="Arial" w:hAnsi="Arial" w:cs="Arial"/>
          <w:szCs w:val="18"/>
        </w:rPr>
      </w:pPr>
      <w:r w:rsidRPr="00571DD3">
        <w:rPr>
          <w:rFonts w:ascii="Arial" w:hAnsi="Arial" w:cs="Arial"/>
          <w:szCs w:val="18"/>
        </w:rPr>
        <w:t>Fax: +202 2391 1441</w:t>
      </w:r>
    </w:p>
    <w:p w14:paraId="6D318834" w14:textId="7EB20AC4" w:rsidR="00545C43" w:rsidRPr="00571DD3" w:rsidRDefault="00545C43" w:rsidP="00DD6AE1">
      <w:pPr>
        <w:spacing w:after="0" w:line="240" w:lineRule="auto"/>
        <w:rPr>
          <w:rFonts w:ascii="Arial" w:hAnsi="Arial" w:cs="Arial"/>
          <w:szCs w:val="18"/>
        </w:rPr>
      </w:pPr>
      <w:r w:rsidRPr="00571DD3">
        <w:rPr>
          <w:rFonts w:ascii="Arial" w:hAnsi="Arial" w:cs="Arial"/>
          <w:szCs w:val="18"/>
        </w:rPr>
        <w:t xml:space="preserve">Email: </w:t>
      </w:r>
      <w:hyperlink r:id="rId16" w:history="1">
        <w:r w:rsidRPr="00571DD3">
          <w:rPr>
            <w:rStyle w:val="Hyperlink"/>
            <w:rFonts w:ascii="Arial" w:hAnsi="Arial" w:cs="Arial"/>
            <w:szCs w:val="18"/>
          </w:rPr>
          <w:t>p.spokesman@op.gov.eg</w:t>
        </w:r>
      </w:hyperlink>
    </w:p>
    <w:p w14:paraId="32839264" w14:textId="68109225" w:rsidR="00F703BE" w:rsidRDefault="00545C43" w:rsidP="00DD6AE1">
      <w:pPr>
        <w:spacing w:after="0" w:line="240" w:lineRule="auto"/>
        <w:rPr>
          <w:rFonts w:ascii="Arial" w:hAnsi="Arial" w:cs="Arial"/>
          <w:szCs w:val="18"/>
        </w:rPr>
      </w:pPr>
      <w:r w:rsidRPr="00571DD3">
        <w:rPr>
          <w:rFonts w:ascii="Arial" w:hAnsi="Arial" w:cs="Arial"/>
          <w:szCs w:val="18"/>
        </w:rPr>
        <w:t xml:space="preserve">Twitter: </w:t>
      </w:r>
      <w:hyperlink r:id="rId17" w:history="1">
        <w:r w:rsidRPr="00DD6AE1">
          <w:rPr>
            <w:rStyle w:val="Hyperlink"/>
            <w:rFonts w:ascii="Arial" w:hAnsi="Arial" w:cs="Arial"/>
            <w:szCs w:val="18"/>
          </w:rPr>
          <w:t>@AlsisiOfficial</w:t>
        </w:r>
      </w:hyperlink>
    </w:p>
    <w:p w14:paraId="5366955D" w14:textId="217CEEF9" w:rsidR="00DD6AE1" w:rsidRDefault="00DD6AE1" w:rsidP="00DD6AE1">
      <w:pPr>
        <w:spacing w:after="0" w:line="240" w:lineRule="auto"/>
        <w:rPr>
          <w:rFonts w:ascii="Arial" w:hAnsi="Arial" w:cs="Arial"/>
          <w:szCs w:val="18"/>
        </w:rPr>
      </w:pPr>
    </w:p>
    <w:p w14:paraId="0D1267DB" w14:textId="77777777" w:rsidR="00DD6AE1" w:rsidRDefault="00DD6AE1" w:rsidP="00DD6AE1">
      <w:pPr>
        <w:spacing w:after="0" w:line="240" w:lineRule="auto"/>
        <w:rPr>
          <w:rFonts w:ascii="Arial" w:hAnsi="Arial" w:cs="Arial"/>
          <w:b/>
          <w:bCs/>
        </w:rPr>
      </w:pPr>
    </w:p>
    <w:p w14:paraId="6F99B204" w14:textId="77777777" w:rsidR="00DD6AE1" w:rsidRDefault="00DD6AE1" w:rsidP="00DD6AE1">
      <w:pPr>
        <w:spacing w:after="0" w:line="240" w:lineRule="auto"/>
        <w:rPr>
          <w:rFonts w:ascii="Arial" w:hAnsi="Arial" w:cs="Arial"/>
          <w:b/>
          <w:bCs/>
        </w:rPr>
      </w:pPr>
    </w:p>
    <w:p w14:paraId="0C9ABFA0" w14:textId="016A57A2" w:rsidR="00DD6AE1" w:rsidRPr="003363E8" w:rsidRDefault="00DD6AE1" w:rsidP="003363E8">
      <w:pPr>
        <w:spacing w:after="0" w:line="240" w:lineRule="auto"/>
        <w:rPr>
          <w:rFonts w:ascii="Arial" w:hAnsi="Arial" w:cs="Arial"/>
          <w:szCs w:val="18"/>
        </w:rPr>
        <w:sectPr w:rsidR="00DD6AE1" w:rsidRPr="003363E8" w:rsidSect="00DD6AE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D6AE1">
        <w:rPr>
          <w:rFonts w:ascii="Arial" w:hAnsi="Arial" w:cs="Arial"/>
          <w:b/>
          <w:bCs/>
        </w:rPr>
        <w:t xml:space="preserve">Ambassador </w:t>
      </w:r>
      <w:proofErr w:type="spellStart"/>
      <w:r w:rsidRPr="00DD6AE1">
        <w:rPr>
          <w:rFonts w:ascii="Arial" w:hAnsi="Arial" w:cs="Arial"/>
          <w:b/>
          <w:bCs/>
        </w:rPr>
        <w:t>Motaz</w:t>
      </w:r>
      <w:proofErr w:type="spellEnd"/>
      <w:r w:rsidRPr="00DD6AE1">
        <w:rPr>
          <w:rFonts w:ascii="Arial" w:hAnsi="Arial" w:cs="Arial"/>
          <w:b/>
          <w:bCs/>
        </w:rPr>
        <w:t xml:space="preserve"> Zahran</w:t>
      </w:r>
      <w:r w:rsidRPr="00DD6AE1">
        <w:rPr>
          <w:rFonts w:ascii="Arial" w:hAnsi="Arial" w:cs="Arial"/>
        </w:rPr>
        <w:br/>
        <w:t>Embassy of the Arab Republic of Egypt</w:t>
      </w:r>
      <w:r w:rsidRPr="00DD6AE1">
        <w:rPr>
          <w:rFonts w:ascii="Arial" w:hAnsi="Arial" w:cs="Arial"/>
        </w:rPr>
        <w:br/>
        <w:t>3521 International Ct NW, Washington DC 20008</w:t>
      </w:r>
      <w:r w:rsidRPr="00DD6AE1">
        <w:rPr>
          <w:rFonts w:ascii="Arial" w:hAnsi="Arial" w:cs="Arial"/>
        </w:rPr>
        <w:br/>
        <w:t>Phone: 202 895 5400 I Fax: 202 244 5131</w:t>
      </w:r>
      <w:r w:rsidRPr="00DD6AE1">
        <w:rPr>
          <w:rFonts w:ascii="Arial" w:hAnsi="Arial" w:cs="Arial"/>
        </w:rPr>
        <w:br/>
        <w:t xml:space="preserve">Email: </w:t>
      </w:r>
      <w:hyperlink r:id="rId18" w:history="1">
        <w:r w:rsidRPr="00DD6AE1">
          <w:rPr>
            <w:rStyle w:val="Hyperlink"/>
            <w:rFonts w:ascii="Arial" w:hAnsi="Arial" w:cs="Arial"/>
          </w:rPr>
          <w:t>ambassador@egyptembassy.net</w:t>
        </w:r>
      </w:hyperlink>
      <w:r w:rsidRPr="00DD6AE1">
        <w:rPr>
          <w:rFonts w:ascii="Arial" w:hAnsi="Arial" w:cs="Arial"/>
        </w:rPr>
        <w:t xml:space="preserve"> , </w:t>
      </w:r>
      <w:hyperlink r:id="rId19" w:history="1">
        <w:r w:rsidRPr="00DD6AE1">
          <w:rPr>
            <w:rStyle w:val="Hyperlink"/>
            <w:rFonts w:ascii="Arial" w:hAnsi="Arial" w:cs="Arial"/>
          </w:rPr>
          <w:t>embassy@egyptembassy.net</w:t>
        </w:r>
      </w:hyperlink>
      <w:r w:rsidRPr="00DD6AE1">
        <w:rPr>
          <w:rFonts w:ascii="Arial" w:hAnsi="Arial" w:cs="Arial"/>
        </w:rPr>
        <w:br/>
        <w:t xml:space="preserve">Twitter: </w:t>
      </w:r>
      <w:hyperlink r:id="rId20" w:history="1">
        <w:r w:rsidRPr="00DD6AE1">
          <w:rPr>
            <w:rStyle w:val="Hyperlink"/>
            <w:rFonts w:ascii="Arial" w:hAnsi="Arial" w:cs="Arial"/>
          </w:rPr>
          <w:t>@EgyptEmbassyUSA</w:t>
        </w:r>
      </w:hyperlink>
      <w:r w:rsidRPr="00DD6AE1">
        <w:rPr>
          <w:rFonts w:ascii="Arial" w:hAnsi="Arial" w:cs="Arial"/>
        </w:rPr>
        <w:t xml:space="preserve"> , </w:t>
      </w:r>
      <w:hyperlink r:id="rId21" w:history="1">
        <w:r w:rsidRPr="00DD6AE1">
          <w:rPr>
            <w:rStyle w:val="Hyperlink"/>
            <w:rFonts w:ascii="Arial" w:hAnsi="Arial" w:cs="Arial"/>
          </w:rPr>
          <w:t>@MotazZahran</w:t>
        </w:r>
      </w:hyperlink>
      <w:r w:rsidRPr="00DD6AE1">
        <w:rPr>
          <w:rFonts w:ascii="Arial" w:hAnsi="Arial" w:cs="Arial"/>
        </w:rPr>
        <w:br/>
        <w:t xml:space="preserve">Facebook: </w:t>
      </w:r>
      <w:hyperlink r:id="rId22" w:history="1">
        <w:r w:rsidRPr="00DD6AE1">
          <w:rPr>
            <w:rStyle w:val="Hyperlink"/>
            <w:rFonts w:ascii="Arial" w:hAnsi="Arial" w:cs="Arial"/>
          </w:rPr>
          <w:t>@EgyptEmbassyUSA</w:t>
        </w:r>
      </w:hyperlink>
    </w:p>
    <w:p w14:paraId="7F216AC8" w14:textId="0F540A66" w:rsidR="0016281C" w:rsidRPr="00571DD3" w:rsidRDefault="0016281C" w:rsidP="00571DD3">
      <w:pPr>
        <w:spacing w:after="0" w:line="240" w:lineRule="auto"/>
        <w:jc w:val="both"/>
        <w:rPr>
          <w:rFonts w:ascii="Arial" w:hAnsi="Arial" w:cs="Arial"/>
          <w:iCs/>
          <w:sz w:val="20"/>
          <w:szCs w:val="20"/>
        </w:rPr>
      </w:pPr>
      <w:r w:rsidRPr="00571DD3">
        <w:rPr>
          <w:rFonts w:ascii="Arial" w:hAnsi="Arial" w:cs="Arial"/>
          <w:iCs/>
          <w:sz w:val="20"/>
          <w:szCs w:val="20"/>
        </w:rPr>
        <w:t>Your Excellency,</w:t>
      </w:r>
    </w:p>
    <w:p w14:paraId="7C89CE6B" w14:textId="77777777" w:rsidR="0016281C" w:rsidRPr="00B715EA" w:rsidRDefault="0016281C" w:rsidP="00571DD3">
      <w:pPr>
        <w:spacing w:after="0" w:line="240" w:lineRule="auto"/>
        <w:jc w:val="both"/>
        <w:rPr>
          <w:rFonts w:ascii="Arial" w:hAnsi="Arial" w:cs="Arial"/>
          <w:iCs/>
          <w:sz w:val="14"/>
          <w:szCs w:val="14"/>
        </w:rPr>
      </w:pPr>
    </w:p>
    <w:p w14:paraId="730881F1" w14:textId="118ADDAF" w:rsidR="00BD2E46" w:rsidRPr="00571DD3" w:rsidRDefault="00E85D85" w:rsidP="00571DD3">
      <w:pPr>
        <w:spacing w:after="0" w:line="240" w:lineRule="auto"/>
        <w:jc w:val="both"/>
        <w:rPr>
          <w:rFonts w:ascii="Arial" w:hAnsi="Arial" w:cs="Arial"/>
          <w:iCs/>
          <w:sz w:val="20"/>
          <w:szCs w:val="20"/>
        </w:rPr>
      </w:pPr>
      <w:r w:rsidRPr="00571DD3">
        <w:rPr>
          <w:rFonts w:ascii="Arial" w:hAnsi="Arial" w:cs="Arial"/>
          <w:iCs/>
          <w:sz w:val="20"/>
          <w:szCs w:val="20"/>
        </w:rPr>
        <w:t>O</w:t>
      </w:r>
      <w:r w:rsidR="00545A07" w:rsidRPr="00571DD3">
        <w:rPr>
          <w:rFonts w:ascii="Arial" w:hAnsi="Arial" w:cs="Arial"/>
          <w:iCs/>
          <w:sz w:val="20"/>
          <w:szCs w:val="20"/>
        </w:rPr>
        <w:t>n</w:t>
      </w:r>
      <w:r w:rsidRPr="00571DD3">
        <w:rPr>
          <w:rFonts w:ascii="Arial" w:hAnsi="Arial" w:cs="Arial"/>
          <w:iCs/>
          <w:sz w:val="20"/>
          <w:szCs w:val="20"/>
        </w:rPr>
        <w:t xml:space="preserve"> </w:t>
      </w:r>
      <w:r w:rsidR="00545A07" w:rsidRPr="00571DD3">
        <w:rPr>
          <w:rFonts w:ascii="Arial" w:hAnsi="Arial" w:cs="Arial"/>
          <w:iCs/>
          <w:sz w:val="20"/>
          <w:szCs w:val="20"/>
        </w:rPr>
        <w:t>September</w:t>
      </w:r>
      <w:r w:rsidR="00571DD3">
        <w:rPr>
          <w:rFonts w:ascii="Arial" w:hAnsi="Arial" w:cs="Arial"/>
          <w:iCs/>
          <w:sz w:val="20"/>
          <w:szCs w:val="20"/>
        </w:rPr>
        <w:t xml:space="preserve"> 28, 2021</w:t>
      </w:r>
      <w:r w:rsidR="00111A7D" w:rsidRPr="00571DD3">
        <w:rPr>
          <w:rFonts w:ascii="Arial" w:hAnsi="Arial" w:cs="Arial"/>
          <w:iCs/>
          <w:sz w:val="20"/>
          <w:szCs w:val="20"/>
        </w:rPr>
        <w:t xml:space="preserve">, human rights </w:t>
      </w:r>
      <w:proofErr w:type="gramStart"/>
      <w:r w:rsidR="00111A7D" w:rsidRPr="00571DD3">
        <w:rPr>
          <w:rFonts w:ascii="Arial" w:hAnsi="Arial" w:cs="Arial"/>
          <w:iCs/>
          <w:sz w:val="20"/>
          <w:szCs w:val="20"/>
        </w:rPr>
        <w:t>defender</w:t>
      </w:r>
      <w:proofErr w:type="gramEnd"/>
      <w:r w:rsidR="00111A7D" w:rsidRPr="00571DD3">
        <w:rPr>
          <w:rFonts w:ascii="Arial" w:hAnsi="Arial" w:cs="Arial"/>
          <w:iCs/>
          <w:sz w:val="20"/>
          <w:szCs w:val="20"/>
        </w:rPr>
        <w:t xml:space="preserve"> and master’s student </w:t>
      </w:r>
      <w:r w:rsidR="00C65CDA" w:rsidRPr="00571DD3">
        <w:rPr>
          <w:rFonts w:ascii="Arial" w:hAnsi="Arial" w:cs="Arial"/>
          <w:b/>
          <w:bCs/>
          <w:iCs/>
          <w:sz w:val="20"/>
          <w:szCs w:val="20"/>
        </w:rPr>
        <w:t xml:space="preserve">Patrick </w:t>
      </w:r>
      <w:r w:rsidR="00111A7D" w:rsidRPr="00571DD3">
        <w:rPr>
          <w:rFonts w:ascii="Arial" w:hAnsi="Arial" w:cs="Arial"/>
          <w:b/>
          <w:bCs/>
          <w:iCs/>
          <w:sz w:val="20"/>
          <w:szCs w:val="20"/>
        </w:rPr>
        <w:t>George</w:t>
      </w:r>
      <w:r w:rsidR="000F2FF6" w:rsidRPr="00571DD3">
        <w:rPr>
          <w:rFonts w:ascii="Arial" w:hAnsi="Arial" w:cs="Arial"/>
          <w:b/>
          <w:bCs/>
          <w:iCs/>
          <w:sz w:val="20"/>
          <w:szCs w:val="20"/>
        </w:rPr>
        <w:t xml:space="preserve"> </w:t>
      </w:r>
      <w:proofErr w:type="spellStart"/>
      <w:r w:rsidR="000F2FF6" w:rsidRPr="00571DD3">
        <w:rPr>
          <w:rFonts w:ascii="Arial" w:hAnsi="Arial" w:cs="Arial"/>
          <w:b/>
          <w:bCs/>
          <w:iCs/>
          <w:sz w:val="20"/>
          <w:szCs w:val="20"/>
        </w:rPr>
        <w:t>Zaki</w:t>
      </w:r>
      <w:proofErr w:type="spellEnd"/>
      <w:r w:rsidR="00111A7D" w:rsidRPr="00571DD3">
        <w:rPr>
          <w:rFonts w:ascii="Arial" w:hAnsi="Arial" w:cs="Arial"/>
          <w:iCs/>
          <w:sz w:val="20"/>
          <w:szCs w:val="20"/>
        </w:rPr>
        <w:t xml:space="preserve"> </w:t>
      </w:r>
      <w:r w:rsidR="00545A07" w:rsidRPr="00571DD3">
        <w:rPr>
          <w:rFonts w:ascii="Arial" w:hAnsi="Arial" w:cs="Arial"/>
          <w:iCs/>
          <w:sz w:val="20"/>
          <w:szCs w:val="20"/>
        </w:rPr>
        <w:t>was</w:t>
      </w:r>
      <w:r w:rsidR="00111A7D" w:rsidRPr="00571DD3">
        <w:rPr>
          <w:rFonts w:ascii="Arial" w:hAnsi="Arial" w:cs="Arial"/>
          <w:iCs/>
          <w:sz w:val="20"/>
          <w:szCs w:val="20"/>
        </w:rPr>
        <w:t xml:space="preserve"> referred to trial </w:t>
      </w:r>
      <w:r w:rsidR="00545A07" w:rsidRPr="00571DD3">
        <w:rPr>
          <w:rFonts w:ascii="Arial" w:hAnsi="Arial" w:cs="Arial"/>
          <w:iCs/>
          <w:sz w:val="20"/>
          <w:szCs w:val="20"/>
        </w:rPr>
        <w:t>in front of</w:t>
      </w:r>
      <w:r w:rsidR="00111A7D" w:rsidRPr="00571DD3">
        <w:rPr>
          <w:rFonts w:ascii="Arial" w:hAnsi="Arial" w:cs="Arial"/>
          <w:iCs/>
          <w:sz w:val="20"/>
          <w:szCs w:val="20"/>
        </w:rPr>
        <w:t xml:space="preserve"> the Emergency State Security Court</w:t>
      </w:r>
      <w:r w:rsidR="00545A07" w:rsidRPr="00571DD3">
        <w:rPr>
          <w:rFonts w:ascii="Arial" w:hAnsi="Arial" w:cs="Arial"/>
          <w:iCs/>
          <w:sz w:val="20"/>
          <w:szCs w:val="20"/>
        </w:rPr>
        <w:t xml:space="preserve"> (ESSC)</w:t>
      </w:r>
      <w:r w:rsidR="00111A7D" w:rsidRPr="00571DD3">
        <w:rPr>
          <w:rFonts w:ascii="Arial" w:hAnsi="Arial" w:cs="Arial"/>
          <w:iCs/>
          <w:sz w:val="20"/>
          <w:szCs w:val="20"/>
        </w:rPr>
        <w:t xml:space="preserve"> on the charge of "spreading false news at home and abroad"</w:t>
      </w:r>
      <w:r w:rsidR="00545A07" w:rsidRPr="00571DD3">
        <w:rPr>
          <w:rFonts w:ascii="Arial" w:hAnsi="Arial" w:cs="Arial"/>
          <w:iCs/>
          <w:sz w:val="20"/>
          <w:szCs w:val="20"/>
        </w:rPr>
        <w:t xml:space="preserve"> in connection to </w:t>
      </w:r>
      <w:r w:rsidR="00B20C69" w:rsidRPr="00571DD3">
        <w:rPr>
          <w:rFonts w:ascii="Arial" w:hAnsi="Arial" w:cs="Arial"/>
          <w:iCs/>
          <w:sz w:val="20"/>
          <w:szCs w:val="20"/>
        </w:rPr>
        <w:t>an article published in 2019</w:t>
      </w:r>
      <w:r w:rsidR="00F408AD" w:rsidRPr="00571DD3">
        <w:rPr>
          <w:rFonts w:ascii="Arial" w:hAnsi="Arial" w:cs="Arial"/>
          <w:iCs/>
          <w:sz w:val="20"/>
          <w:szCs w:val="20"/>
        </w:rPr>
        <w:t>, containing exurbs</w:t>
      </w:r>
      <w:r w:rsidR="00B20C69" w:rsidRPr="00571DD3">
        <w:rPr>
          <w:rFonts w:ascii="Arial" w:hAnsi="Arial" w:cs="Arial"/>
          <w:iCs/>
          <w:sz w:val="20"/>
          <w:szCs w:val="20"/>
        </w:rPr>
        <w:t xml:space="preserve"> </w:t>
      </w:r>
      <w:r w:rsidR="00F408AD" w:rsidRPr="00571DD3">
        <w:rPr>
          <w:rFonts w:ascii="Arial" w:hAnsi="Arial" w:cs="Arial"/>
          <w:iCs/>
          <w:sz w:val="20"/>
          <w:szCs w:val="20"/>
        </w:rPr>
        <w:t>from his personal diary about</w:t>
      </w:r>
      <w:r w:rsidR="008F2C84" w:rsidRPr="00571DD3">
        <w:rPr>
          <w:rFonts w:ascii="Arial" w:hAnsi="Arial" w:cs="Arial"/>
          <w:iCs/>
          <w:sz w:val="20"/>
          <w:szCs w:val="20"/>
        </w:rPr>
        <w:t xml:space="preserve"> </w:t>
      </w:r>
      <w:r w:rsidR="00EB435F" w:rsidRPr="00571DD3">
        <w:rPr>
          <w:rFonts w:ascii="Arial" w:hAnsi="Arial" w:cs="Arial"/>
          <w:iCs/>
          <w:sz w:val="20"/>
          <w:szCs w:val="20"/>
        </w:rPr>
        <w:t xml:space="preserve">the </w:t>
      </w:r>
      <w:r w:rsidR="008F2C84" w:rsidRPr="00571DD3">
        <w:rPr>
          <w:rFonts w:ascii="Arial" w:hAnsi="Arial" w:cs="Arial"/>
          <w:iCs/>
          <w:sz w:val="20"/>
          <w:szCs w:val="20"/>
        </w:rPr>
        <w:t>discrimination</w:t>
      </w:r>
      <w:r w:rsidR="009D3FEF" w:rsidRPr="00571DD3">
        <w:rPr>
          <w:rFonts w:ascii="Arial" w:hAnsi="Arial" w:cs="Arial"/>
          <w:iCs/>
          <w:sz w:val="20"/>
          <w:szCs w:val="20"/>
        </w:rPr>
        <w:t xml:space="preserve"> faced by</w:t>
      </w:r>
      <w:r w:rsidR="00B20C69" w:rsidRPr="00571DD3">
        <w:rPr>
          <w:rFonts w:ascii="Arial" w:hAnsi="Arial" w:cs="Arial"/>
          <w:iCs/>
          <w:sz w:val="20"/>
          <w:szCs w:val="20"/>
        </w:rPr>
        <w:t xml:space="preserve"> Coptic Christians in Egypt</w:t>
      </w:r>
      <w:r w:rsidR="00111A7D" w:rsidRPr="00571DD3">
        <w:rPr>
          <w:rFonts w:ascii="Arial" w:hAnsi="Arial" w:cs="Arial"/>
          <w:iCs/>
          <w:sz w:val="20"/>
          <w:szCs w:val="20"/>
        </w:rPr>
        <w:t>.</w:t>
      </w:r>
      <w:r w:rsidR="00545A07" w:rsidRPr="00571DD3">
        <w:rPr>
          <w:rFonts w:ascii="Arial" w:hAnsi="Arial" w:cs="Arial"/>
          <w:iCs/>
          <w:sz w:val="20"/>
          <w:szCs w:val="20"/>
        </w:rPr>
        <w:t xml:space="preserve"> He already </w:t>
      </w:r>
      <w:r w:rsidR="000F2FF6" w:rsidRPr="00571DD3">
        <w:rPr>
          <w:rFonts w:ascii="Arial" w:hAnsi="Arial" w:cs="Arial"/>
          <w:iCs/>
          <w:sz w:val="20"/>
          <w:szCs w:val="20"/>
        </w:rPr>
        <w:t xml:space="preserve">spent </w:t>
      </w:r>
      <w:r w:rsidR="009D3FEF" w:rsidRPr="00571DD3">
        <w:rPr>
          <w:rFonts w:ascii="Arial" w:hAnsi="Arial" w:cs="Arial"/>
          <w:iCs/>
          <w:sz w:val="20"/>
          <w:szCs w:val="20"/>
        </w:rPr>
        <w:t xml:space="preserve">20 </w:t>
      </w:r>
      <w:r w:rsidR="00545A07" w:rsidRPr="00571DD3">
        <w:rPr>
          <w:rFonts w:ascii="Arial" w:hAnsi="Arial" w:cs="Arial"/>
          <w:iCs/>
          <w:sz w:val="20"/>
          <w:szCs w:val="20"/>
        </w:rPr>
        <w:t>months in unjust pretrial detention</w:t>
      </w:r>
      <w:r w:rsidR="00111A7D" w:rsidRPr="00571DD3">
        <w:rPr>
          <w:rFonts w:ascii="Arial" w:hAnsi="Arial" w:cs="Arial"/>
          <w:iCs/>
          <w:sz w:val="20"/>
          <w:szCs w:val="20"/>
        </w:rPr>
        <w:t xml:space="preserve"> </w:t>
      </w:r>
      <w:r w:rsidR="00545A07" w:rsidRPr="00571DD3">
        <w:rPr>
          <w:rFonts w:ascii="Arial" w:hAnsi="Arial" w:cs="Arial"/>
          <w:iCs/>
          <w:sz w:val="20"/>
          <w:szCs w:val="20"/>
        </w:rPr>
        <w:t xml:space="preserve">pending investigations into charges of </w:t>
      </w:r>
      <w:r w:rsidR="003E4A71" w:rsidRPr="00571DD3">
        <w:rPr>
          <w:rFonts w:ascii="Arial" w:hAnsi="Arial" w:cs="Arial"/>
          <w:iCs/>
          <w:sz w:val="20"/>
          <w:szCs w:val="20"/>
        </w:rPr>
        <w:t>"disseminating false news</w:t>
      </w:r>
      <w:r w:rsidR="00F601AB" w:rsidRPr="00571DD3">
        <w:rPr>
          <w:rFonts w:ascii="Arial" w:hAnsi="Arial" w:cs="Arial"/>
          <w:iCs/>
          <w:sz w:val="20"/>
          <w:szCs w:val="20"/>
        </w:rPr>
        <w:t>", "incitement to protest</w:t>
      </w:r>
      <w:r w:rsidR="00915A1B" w:rsidRPr="00571DD3">
        <w:rPr>
          <w:rFonts w:ascii="Arial" w:hAnsi="Arial" w:cs="Arial"/>
          <w:iCs/>
          <w:sz w:val="20"/>
          <w:szCs w:val="20"/>
        </w:rPr>
        <w:t>" and "incitement to violence and terrorist crimes"</w:t>
      </w:r>
      <w:r w:rsidR="000F2FF6" w:rsidRPr="00571DD3">
        <w:rPr>
          <w:rFonts w:ascii="Arial" w:hAnsi="Arial" w:cs="Arial"/>
          <w:iCs/>
          <w:sz w:val="20"/>
          <w:szCs w:val="20"/>
        </w:rPr>
        <w:t xml:space="preserve"> in a separate case</w:t>
      </w:r>
      <w:r w:rsidR="00B75085" w:rsidRPr="00571DD3">
        <w:rPr>
          <w:rFonts w:ascii="Arial" w:hAnsi="Arial" w:cs="Arial"/>
          <w:iCs/>
          <w:sz w:val="20"/>
          <w:szCs w:val="20"/>
        </w:rPr>
        <w:t>.</w:t>
      </w:r>
      <w:r w:rsidR="00F408AD" w:rsidRPr="00571DD3">
        <w:rPr>
          <w:rFonts w:ascii="Arial" w:hAnsi="Arial" w:cs="Arial"/>
          <w:iCs/>
          <w:sz w:val="20"/>
          <w:szCs w:val="20"/>
        </w:rPr>
        <w:t xml:space="preserve"> </w:t>
      </w:r>
      <w:r w:rsidR="00545A07" w:rsidRPr="00571DD3">
        <w:rPr>
          <w:rFonts w:ascii="Arial" w:hAnsi="Arial" w:cs="Arial"/>
          <w:iCs/>
          <w:sz w:val="20"/>
          <w:szCs w:val="20"/>
        </w:rPr>
        <w:t xml:space="preserve">Proceedings by </w:t>
      </w:r>
      <w:r w:rsidR="000F2FF6" w:rsidRPr="00571DD3">
        <w:rPr>
          <w:rFonts w:ascii="Arial" w:hAnsi="Arial" w:cs="Arial"/>
          <w:iCs/>
          <w:sz w:val="20"/>
          <w:szCs w:val="20"/>
        </w:rPr>
        <w:t xml:space="preserve">the </w:t>
      </w:r>
      <w:r w:rsidR="00545A07" w:rsidRPr="00571DD3">
        <w:rPr>
          <w:rFonts w:ascii="Arial" w:hAnsi="Arial" w:cs="Arial"/>
          <w:iCs/>
          <w:sz w:val="20"/>
          <w:szCs w:val="20"/>
        </w:rPr>
        <w:t>ESSC</w:t>
      </w:r>
      <w:r w:rsidR="000F2FF6" w:rsidRPr="00571DD3">
        <w:rPr>
          <w:rFonts w:ascii="Arial" w:hAnsi="Arial" w:cs="Arial"/>
          <w:iCs/>
          <w:sz w:val="20"/>
          <w:szCs w:val="20"/>
        </w:rPr>
        <w:t>s</w:t>
      </w:r>
      <w:r w:rsidR="00545A07" w:rsidRPr="00571DD3">
        <w:rPr>
          <w:rFonts w:ascii="Arial" w:hAnsi="Arial" w:cs="Arial"/>
          <w:iCs/>
          <w:sz w:val="20"/>
          <w:szCs w:val="20"/>
        </w:rPr>
        <w:t xml:space="preserve">, which are special courts activated when there is a state of emergency, are inherently unfair, and their verdicts are not subject to appeal. </w:t>
      </w:r>
      <w:r w:rsidR="00824DBE" w:rsidRPr="00571DD3">
        <w:rPr>
          <w:rFonts w:ascii="Arial" w:hAnsi="Arial" w:cs="Arial"/>
          <w:iCs/>
          <w:sz w:val="20"/>
          <w:szCs w:val="20"/>
        </w:rPr>
        <w:t xml:space="preserve">His trial was </w:t>
      </w:r>
      <w:r w:rsidR="00B20C69" w:rsidRPr="00571DD3">
        <w:rPr>
          <w:rFonts w:ascii="Arial" w:hAnsi="Arial" w:cs="Arial"/>
          <w:iCs/>
          <w:sz w:val="20"/>
          <w:szCs w:val="20"/>
        </w:rPr>
        <w:t>adjourned to December</w:t>
      </w:r>
      <w:r w:rsidR="008135BF">
        <w:rPr>
          <w:rFonts w:ascii="Arial" w:hAnsi="Arial" w:cs="Arial"/>
          <w:iCs/>
          <w:sz w:val="20"/>
          <w:szCs w:val="20"/>
        </w:rPr>
        <w:t xml:space="preserve"> 7, 2021,</w:t>
      </w:r>
      <w:r w:rsidR="00824DBE" w:rsidRPr="00571DD3">
        <w:rPr>
          <w:rFonts w:ascii="Arial" w:hAnsi="Arial" w:cs="Arial"/>
          <w:iCs/>
          <w:sz w:val="20"/>
          <w:szCs w:val="20"/>
        </w:rPr>
        <w:t xml:space="preserve"> </w:t>
      </w:r>
      <w:r w:rsidR="00B20C69" w:rsidRPr="00571DD3">
        <w:rPr>
          <w:rFonts w:ascii="Arial" w:hAnsi="Arial" w:cs="Arial"/>
          <w:iCs/>
          <w:sz w:val="20"/>
          <w:szCs w:val="20"/>
        </w:rPr>
        <w:t>following request</w:t>
      </w:r>
      <w:r w:rsidR="006663FE" w:rsidRPr="00571DD3">
        <w:rPr>
          <w:rFonts w:ascii="Arial" w:hAnsi="Arial" w:cs="Arial"/>
          <w:iCs/>
          <w:sz w:val="20"/>
          <w:szCs w:val="20"/>
        </w:rPr>
        <w:t>s</w:t>
      </w:r>
      <w:r w:rsidR="00B20C69" w:rsidRPr="00571DD3">
        <w:rPr>
          <w:rFonts w:ascii="Arial" w:hAnsi="Arial" w:cs="Arial"/>
          <w:iCs/>
          <w:sz w:val="20"/>
          <w:szCs w:val="20"/>
        </w:rPr>
        <w:t xml:space="preserve"> by</w:t>
      </w:r>
      <w:r w:rsidR="00673112" w:rsidRPr="00571DD3">
        <w:rPr>
          <w:rFonts w:ascii="Arial" w:hAnsi="Arial" w:cs="Arial"/>
          <w:iCs/>
          <w:sz w:val="20"/>
          <w:szCs w:val="20"/>
        </w:rPr>
        <w:t xml:space="preserve"> his</w:t>
      </w:r>
      <w:r w:rsidR="00B20C69" w:rsidRPr="00571DD3">
        <w:rPr>
          <w:rFonts w:ascii="Arial" w:hAnsi="Arial" w:cs="Arial"/>
          <w:iCs/>
          <w:sz w:val="20"/>
          <w:szCs w:val="20"/>
        </w:rPr>
        <w:t xml:space="preserve"> </w:t>
      </w:r>
      <w:r w:rsidR="00673112" w:rsidRPr="00571DD3">
        <w:rPr>
          <w:rFonts w:ascii="Arial" w:hAnsi="Arial" w:cs="Arial"/>
          <w:iCs/>
          <w:sz w:val="20"/>
          <w:szCs w:val="20"/>
        </w:rPr>
        <w:t xml:space="preserve">lawyer to </w:t>
      </w:r>
      <w:r w:rsidR="00545A07" w:rsidRPr="00571DD3">
        <w:rPr>
          <w:rFonts w:ascii="Arial" w:hAnsi="Arial" w:cs="Arial"/>
          <w:iCs/>
          <w:sz w:val="20"/>
          <w:szCs w:val="20"/>
        </w:rPr>
        <w:t xml:space="preserve">obtain </w:t>
      </w:r>
      <w:r w:rsidR="00016AF2" w:rsidRPr="00571DD3">
        <w:rPr>
          <w:rFonts w:ascii="Arial" w:hAnsi="Arial" w:cs="Arial"/>
          <w:iCs/>
          <w:sz w:val="20"/>
          <w:szCs w:val="20"/>
        </w:rPr>
        <w:t xml:space="preserve">a </w:t>
      </w:r>
      <w:r w:rsidR="00673112" w:rsidRPr="00571DD3">
        <w:rPr>
          <w:rFonts w:ascii="Arial" w:hAnsi="Arial" w:cs="Arial"/>
          <w:iCs/>
          <w:sz w:val="20"/>
          <w:szCs w:val="20"/>
        </w:rPr>
        <w:t>copy of his case</w:t>
      </w:r>
      <w:r w:rsidR="00545A07" w:rsidRPr="00571DD3">
        <w:rPr>
          <w:rFonts w:ascii="Arial" w:hAnsi="Arial" w:cs="Arial"/>
          <w:iCs/>
          <w:sz w:val="20"/>
          <w:szCs w:val="20"/>
        </w:rPr>
        <w:t>file</w:t>
      </w:r>
      <w:r w:rsidR="00673112" w:rsidRPr="00571DD3">
        <w:rPr>
          <w:rFonts w:ascii="Arial" w:hAnsi="Arial" w:cs="Arial"/>
          <w:iCs/>
          <w:sz w:val="20"/>
          <w:szCs w:val="20"/>
        </w:rPr>
        <w:t>.</w:t>
      </w:r>
    </w:p>
    <w:p w14:paraId="1E537EFB" w14:textId="043B262C" w:rsidR="00BD2E46" w:rsidRPr="003363E8" w:rsidRDefault="00BD2E46" w:rsidP="00571DD3">
      <w:pPr>
        <w:spacing w:after="0" w:line="240" w:lineRule="auto"/>
        <w:jc w:val="both"/>
        <w:rPr>
          <w:rFonts w:ascii="Arial" w:hAnsi="Arial" w:cs="Arial"/>
          <w:iCs/>
          <w:sz w:val="16"/>
          <w:szCs w:val="16"/>
        </w:rPr>
      </w:pPr>
    </w:p>
    <w:p w14:paraId="0DFE6A43" w14:textId="25B9235F" w:rsidR="0082159D" w:rsidRPr="00571DD3" w:rsidRDefault="000A583F" w:rsidP="00571DD3">
      <w:pPr>
        <w:spacing w:after="0" w:line="240" w:lineRule="auto"/>
        <w:jc w:val="both"/>
        <w:rPr>
          <w:rFonts w:ascii="Arial" w:hAnsi="Arial" w:cs="Arial"/>
          <w:iCs/>
          <w:sz w:val="20"/>
          <w:szCs w:val="20"/>
        </w:rPr>
      </w:pPr>
      <w:r w:rsidRPr="00571DD3">
        <w:rPr>
          <w:rFonts w:ascii="Arial" w:hAnsi="Arial" w:cs="Arial"/>
          <w:iCs/>
          <w:sz w:val="20"/>
          <w:szCs w:val="20"/>
        </w:rPr>
        <w:t xml:space="preserve">Patrick George </w:t>
      </w:r>
      <w:proofErr w:type="spellStart"/>
      <w:r w:rsidRPr="00571DD3">
        <w:rPr>
          <w:rFonts w:ascii="Arial" w:hAnsi="Arial" w:cs="Arial"/>
          <w:iCs/>
          <w:sz w:val="20"/>
          <w:szCs w:val="20"/>
        </w:rPr>
        <w:t>Zaki’s</w:t>
      </w:r>
      <w:proofErr w:type="spellEnd"/>
      <w:r w:rsidR="00BD2E46" w:rsidRPr="00571DD3">
        <w:rPr>
          <w:rFonts w:ascii="Arial" w:hAnsi="Arial" w:cs="Arial"/>
          <w:iCs/>
          <w:sz w:val="20"/>
          <w:szCs w:val="20"/>
        </w:rPr>
        <w:t xml:space="preserve"> friends</w:t>
      </w:r>
      <w:r w:rsidR="00F21FE7" w:rsidRPr="00571DD3">
        <w:rPr>
          <w:rFonts w:ascii="Arial" w:hAnsi="Arial" w:cs="Arial"/>
          <w:iCs/>
          <w:sz w:val="20"/>
          <w:szCs w:val="20"/>
        </w:rPr>
        <w:t xml:space="preserve"> and</w:t>
      </w:r>
      <w:r w:rsidR="00BD2E46" w:rsidRPr="00571DD3">
        <w:rPr>
          <w:rFonts w:ascii="Arial" w:hAnsi="Arial" w:cs="Arial"/>
          <w:iCs/>
          <w:sz w:val="20"/>
          <w:szCs w:val="20"/>
        </w:rPr>
        <w:t xml:space="preserve"> supporters were able to see him during the </w:t>
      </w:r>
      <w:r w:rsidR="00323540" w:rsidRPr="00571DD3">
        <w:rPr>
          <w:rFonts w:ascii="Arial" w:hAnsi="Arial" w:cs="Arial"/>
          <w:iCs/>
          <w:sz w:val="20"/>
          <w:szCs w:val="20"/>
        </w:rPr>
        <w:t>September</w:t>
      </w:r>
      <w:r w:rsidR="00B20C69" w:rsidRPr="00571DD3">
        <w:rPr>
          <w:rFonts w:ascii="Arial" w:hAnsi="Arial" w:cs="Arial"/>
          <w:iCs/>
          <w:sz w:val="20"/>
          <w:szCs w:val="20"/>
        </w:rPr>
        <w:t xml:space="preserve"> </w:t>
      </w:r>
      <w:r w:rsidR="008135BF">
        <w:rPr>
          <w:rFonts w:ascii="Arial" w:hAnsi="Arial" w:cs="Arial"/>
          <w:iCs/>
          <w:sz w:val="20"/>
          <w:szCs w:val="20"/>
        </w:rPr>
        <w:t xml:space="preserve">28, 2021, </w:t>
      </w:r>
      <w:r w:rsidR="00B20C69" w:rsidRPr="00571DD3">
        <w:rPr>
          <w:rFonts w:ascii="Arial" w:hAnsi="Arial" w:cs="Arial"/>
          <w:iCs/>
          <w:sz w:val="20"/>
          <w:szCs w:val="20"/>
        </w:rPr>
        <w:t>court hearing and reported that he appeared</w:t>
      </w:r>
      <w:r w:rsidR="00F21FE7" w:rsidRPr="00571DD3">
        <w:rPr>
          <w:rFonts w:ascii="Arial" w:hAnsi="Arial" w:cs="Arial"/>
          <w:iCs/>
          <w:sz w:val="20"/>
          <w:szCs w:val="20"/>
        </w:rPr>
        <w:t xml:space="preserve"> angry</w:t>
      </w:r>
      <w:r w:rsidR="00182DC6" w:rsidRPr="00571DD3">
        <w:rPr>
          <w:rFonts w:ascii="Arial" w:hAnsi="Arial" w:cs="Arial"/>
          <w:iCs/>
          <w:sz w:val="20"/>
          <w:szCs w:val="20"/>
        </w:rPr>
        <w:t xml:space="preserve"> </w:t>
      </w:r>
      <w:r w:rsidR="00B20C69" w:rsidRPr="00571DD3">
        <w:rPr>
          <w:rFonts w:ascii="Arial" w:hAnsi="Arial" w:cs="Arial"/>
          <w:iCs/>
          <w:sz w:val="20"/>
          <w:szCs w:val="20"/>
        </w:rPr>
        <w:t>and distraught by his</w:t>
      </w:r>
      <w:r w:rsidR="00182DC6" w:rsidRPr="00571DD3">
        <w:rPr>
          <w:rFonts w:ascii="Arial" w:hAnsi="Arial" w:cs="Arial"/>
          <w:iCs/>
          <w:sz w:val="20"/>
          <w:szCs w:val="20"/>
        </w:rPr>
        <w:t xml:space="preserve"> unjust detention.</w:t>
      </w:r>
      <w:r w:rsidR="0082159D" w:rsidRPr="00571DD3">
        <w:rPr>
          <w:rFonts w:ascii="Arial" w:hAnsi="Arial" w:cs="Arial"/>
          <w:iCs/>
          <w:sz w:val="20"/>
          <w:szCs w:val="20"/>
        </w:rPr>
        <w:t xml:space="preserve"> </w:t>
      </w:r>
      <w:r w:rsidR="00B20C69" w:rsidRPr="00571DD3">
        <w:rPr>
          <w:rFonts w:ascii="Arial" w:hAnsi="Arial" w:cs="Arial"/>
          <w:iCs/>
          <w:sz w:val="20"/>
          <w:szCs w:val="20"/>
        </w:rPr>
        <w:t xml:space="preserve">Even though he </w:t>
      </w:r>
      <w:r w:rsidR="00B75085" w:rsidRPr="00571DD3">
        <w:rPr>
          <w:rFonts w:ascii="Arial" w:hAnsi="Arial" w:cs="Arial"/>
          <w:iCs/>
          <w:sz w:val="20"/>
          <w:szCs w:val="20"/>
        </w:rPr>
        <w:t>suffers from asthma</w:t>
      </w:r>
      <w:r w:rsidR="00B20C69" w:rsidRPr="00571DD3">
        <w:rPr>
          <w:rFonts w:ascii="Arial" w:hAnsi="Arial" w:cs="Arial"/>
          <w:iCs/>
          <w:sz w:val="20"/>
          <w:szCs w:val="20"/>
        </w:rPr>
        <w:t xml:space="preserve">, he has not </w:t>
      </w:r>
      <w:r w:rsidR="00B75085" w:rsidRPr="00571DD3">
        <w:rPr>
          <w:rFonts w:ascii="Arial" w:hAnsi="Arial" w:cs="Arial"/>
          <w:iCs/>
          <w:sz w:val="20"/>
          <w:szCs w:val="20"/>
        </w:rPr>
        <w:t xml:space="preserve">been vaccinated against </w:t>
      </w:r>
      <w:r w:rsidR="00B20C69" w:rsidRPr="00571DD3">
        <w:rPr>
          <w:rFonts w:ascii="Arial" w:hAnsi="Arial" w:cs="Arial"/>
          <w:iCs/>
          <w:sz w:val="20"/>
          <w:szCs w:val="20"/>
        </w:rPr>
        <w:t>Covid-19</w:t>
      </w:r>
      <w:r w:rsidR="000F2FF6" w:rsidRPr="00571DD3">
        <w:rPr>
          <w:rFonts w:ascii="Arial" w:hAnsi="Arial" w:cs="Arial"/>
          <w:iCs/>
          <w:sz w:val="20"/>
          <w:szCs w:val="20"/>
        </w:rPr>
        <w:t xml:space="preserve">. </w:t>
      </w:r>
      <w:r w:rsidR="002E0D76" w:rsidRPr="00571DD3">
        <w:rPr>
          <w:rFonts w:ascii="Arial" w:hAnsi="Arial" w:cs="Arial"/>
          <w:iCs/>
          <w:sz w:val="20"/>
          <w:szCs w:val="20"/>
        </w:rPr>
        <w:t xml:space="preserve">His lawyers’ complaint </w:t>
      </w:r>
      <w:r w:rsidR="006355CE" w:rsidRPr="00571DD3">
        <w:rPr>
          <w:rFonts w:ascii="Arial" w:hAnsi="Arial" w:cs="Arial"/>
          <w:iCs/>
          <w:sz w:val="20"/>
          <w:szCs w:val="20"/>
        </w:rPr>
        <w:t xml:space="preserve">to </w:t>
      </w:r>
      <w:r w:rsidR="002E0D76" w:rsidRPr="00571DD3">
        <w:rPr>
          <w:rFonts w:ascii="Arial" w:hAnsi="Arial" w:cs="Arial"/>
          <w:iCs/>
          <w:sz w:val="20"/>
          <w:szCs w:val="20"/>
        </w:rPr>
        <w:t>the administrative court against the failure of the authorities to vaccinate him was pending at the time of writing</w:t>
      </w:r>
      <w:r w:rsidR="00B75085" w:rsidRPr="00571DD3">
        <w:rPr>
          <w:rFonts w:ascii="Arial" w:hAnsi="Arial" w:cs="Arial"/>
          <w:iCs/>
          <w:sz w:val="20"/>
          <w:szCs w:val="20"/>
        </w:rPr>
        <w:t xml:space="preserve">. </w:t>
      </w:r>
      <w:r w:rsidR="00460B85" w:rsidRPr="00571DD3">
        <w:rPr>
          <w:rFonts w:ascii="Arial" w:hAnsi="Arial" w:cs="Arial"/>
          <w:iCs/>
          <w:sz w:val="20"/>
          <w:szCs w:val="20"/>
        </w:rPr>
        <w:t>He is also</w:t>
      </w:r>
      <w:r w:rsidR="00B75085" w:rsidRPr="00571DD3">
        <w:rPr>
          <w:rFonts w:ascii="Arial" w:hAnsi="Arial" w:cs="Arial"/>
          <w:iCs/>
          <w:sz w:val="20"/>
          <w:szCs w:val="20"/>
        </w:rPr>
        <w:t xml:space="preserve"> suffering from back pain due to his detention conditions</w:t>
      </w:r>
      <w:r w:rsidR="00F073E0" w:rsidRPr="00571DD3">
        <w:rPr>
          <w:rFonts w:ascii="Arial" w:hAnsi="Arial" w:cs="Arial"/>
          <w:iCs/>
          <w:sz w:val="20"/>
          <w:szCs w:val="20"/>
        </w:rPr>
        <w:t xml:space="preserve"> and</w:t>
      </w:r>
      <w:r w:rsidR="006355CE" w:rsidRPr="00571DD3">
        <w:rPr>
          <w:rFonts w:ascii="Arial" w:hAnsi="Arial" w:cs="Arial"/>
          <w:iCs/>
          <w:sz w:val="20"/>
          <w:szCs w:val="20"/>
        </w:rPr>
        <w:t xml:space="preserve"> is forced to sleep on rough blankets on the floor as prison authorities deny him</w:t>
      </w:r>
      <w:r w:rsidR="004F145F" w:rsidRPr="00571DD3">
        <w:rPr>
          <w:rFonts w:ascii="Arial" w:hAnsi="Arial" w:cs="Arial"/>
          <w:iCs/>
          <w:sz w:val="20"/>
          <w:szCs w:val="20"/>
        </w:rPr>
        <w:t xml:space="preserve"> </w:t>
      </w:r>
      <w:r w:rsidR="008810E2" w:rsidRPr="00571DD3">
        <w:rPr>
          <w:rFonts w:ascii="Arial" w:hAnsi="Arial" w:cs="Arial"/>
          <w:iCs/>
          <w:sz w:val="20"/>
          <w:szCs w:val="20"/>
        </w:rPr>
        <w:t xml:space="preserve">a bed </w:t>
      </w:r>
      <w:r w:rsidR="00392CD4" w:rsidRPr="00571DD3">
        <w:rPr>
          <w:rFonts w:ascii="Arial" w:hAnsi="Arial" w:cs="Arial"/>
          <w:iCs/>
          <w:sz w:val="20"/>
          <w:szCs w:val="20"/>
        </w:rPr>
        <w:t xml:space="preserve">or </w:t>
      </w:r>
      <w:r w:rsidR="008810E2" w:rsidRPr="00571DD3">
        <w:rPr>
          <w:rFonts w:ascii="Arial" w:hAnsi="Arial" w:cs="Arial"/>
          <w:iCs/>
          <w:sz w:val="20"/>
          <w:szCs w:val="20"/>
        </w:rPr>
        <w:t>mattress</w:t>
      </w:r>
      <w:r w:rsidR="00B75085" w:rsidRPr="00571DD3">
        <w:rPr>
          <w:rFonts w:ascii="Arial" w:hAnsi="Arial" w:cs="Arial"/>
          <w:iCs/>
          <w:sz w:val="20"/>
          <w:szCs w:val="20"/>
        </w:rPr>
        <w:t>.</w:t>
      </w:r>
    </w:p>
    <w:p w14:paraId="3D7A84F0" w14:textId="77777777" w:rsidR="0082159D" w:rsidRPr="003363E8" w:rsidRDefault="0082159D" w:rsidP="00571DD3">
      <w:pPr>
        <w:spacing w:after="0" w:line="240" w:lineRule="auto"/>
        <w:jc w:val="both"/>
        <w:rPr>
          <w:rFonts w:ascii="Arial" w:hAnsi="Arial" w:cs="Arial"/>
          <w:iCs/>
          <w:sz w:val="16"/>
          <w:szCs w:val="16"/>
        </w:rPr>
      </w:pPr>
    </w:p>
    <w:p w14:paraId="39637C54" w14:textId="77C98A9F" w:rsidR="002D7340" w:rsidRPr="00571DD3" w:rsidRDefault="00EC7F17" w:rsidP="00571DD3">
      <w:pPr>
        <w:spacing w:after="0" w:line="240" w:lineRule="auto"/>
        <w:jc w:val="both"/>
        <w:rPr>
          <w:rFonts w:ascii="Arial" w:eastAsia="Times New Roman" w:hAnsi="Arial" w:cs="Arial"/>
          <w:iCs/>
          <w:sz w:val="20"/>
          <w:szCs w:val="20"/>
          <w:lang w:val="en-US" w:eastAsia="en-US"/>
        </w:rPr>
      </w:pPr>
      <w:r w:rsidRPr="00571DD3">
        <w:rPr>
          <w:rFonts w:ascii="Arial" w:hAnsi="Arial" w:cs="Arial"/>
          <w:iCs/>
          <w:sz w:val="20"/>
          <w:szCs w:val="20"/>
        </w:rPr>
        <w:t>Patrick George</w:t>
      </w:r>
      <w:r w:rsidR="006355CE" w:rsidRPr="00571DD3">
        <w:rPr>
          <w:rFonts w:ascii="Arial" w:hAnsi="Arial" w:cs="Arial"/>
          <w:iCs/>
          <w:sz w:val="20"/>
          <w:szCs w:val="20"/>
        </w:rPr>
        <w:t xml:space="preserve"> </w:t>
      </w:r>
      <w:proofErr w:type="spellStart"/>
      <w:r w:rsidR="006355CE" w:rsidRPr="00571DD3">
        <w:rPr>
          <w:rFonts w:ascii="Arial" w:hAnsi="Arial" w:cs="Arial"/>
          <w:iCs/>
          <w:sz w:val="20"/>
          <w:szCs w:val="20"/>
        </w:rPr>
        <w:t>Zaki</w:t>
      </w:r>
      <w:proofErr w:type="spellEnd"/>
      <w:r w:rsidRPr="00571DD3">
        <w:rPr>
          <w:rFonts w:ascii="Arial" w:hAnsi="Arial" w:cs="Arial"/>
          <w:iCs/>
          <w:sz w:val="20"/>
          <w:szCs w:val="20"/>
        </w:rPr>
        <w:t xml:space="preserve"> </w:t>
      </w:r>
      <w:r w:rsidR="00F408AD" w:rsidRPr="00571DD3">
        <w:rPr>
          <w:rFonts w:ascii="Arial" w:hAnsi="Arial" w:cs="Arial"/>
          <w:iCs/>
          <w:sz w:val="20"/>
          <w:szCs w:val="20"/>
        </w:rPr>
        <w:t xml:space="preserve">has been detained </w:t>
      </w:r>
      <w:r w:rsidR="005F2DF7" w:rsidRPr="00571DD3">
        <w:rPr>
          <w:rFonts w:ascii="Arial" w:hAnsi="Arial" w:cs="Arial"/>
          <w:iCs/>
          <w:sz w:val="20"/>
          <w:szCs w:val="20"/>
        </w:rPr>
        <w:t xml:space="preserve">in Tora </w:t>
      </w:r>
      <w:r w:rsidR="00DD33BE" w:rsidRPr="00571DD3">
        <w:rPr>
          <w:rFonts w:ascii="Arial" w:hAnsi="Arial" w:cs="Arial"/>
          <w:iCs/>
          <w:sz w:val="20"/>
          <w:szCs w:val="20"/>
        </w:rPr>
        <w:t xml:space="preserve">Investigation Prison </w:t>
      </w:r>
      <w:r w:rsidR="00F408AD" w:rsidRPr="00571DD3">
        <w:rPr>
          <w:rFonts w:ascii="Arial" w:hAnsi="Arial" w:cs="Arial"/>
          <w:iCs/>
          <w:sz w:val="20"/>
          <w:szCs w:val="20"/>
        </w:rPr>
        <w:t>since his arbitrary arrest</w:t>
      </w:r>
      <w:r w:rsidR="006355CE" w:rsidRPr="00571DD3">
        <w:rPr>
          <w:rFonts w:ascii="Arial" w:hAnsi="Arial" w:cs="Arial"/>
          <w:iCs/>
          <w:sz w:val="20"/>
          <w:szCs w:val="20"/>
        </w:rPr>
        <w:t xml:space="preserve"> </w:t>
      </w:r>
      <w:r w:rsidR="00E7140E" w:rsidRPr="00571DD3">
        <w:rPr>
          <w:rFonts w:ascii="Arial" w:hAnsi="Arial" w:cs="Arial"/>
          <w:iCs/>
          <w:sz w:val="20"/>
          <w:szCs w:val="20"/>
        </w:rPr>
        <w:t>at</w:t>
      </w:r>
      <w:r w:rsidR="006355CE" w:rsidRPr="00571DD3">
        <w:rPr>
          <w:rFonts w:ascii="Arial" w:hAnsi="Arial" w:cs="Arial"/>
          <w:iCs/>
          <w:sz w:val="20"/>
          <w:szCs w:val="20"/>
        </w:rPr>
        <w:t xml:space="preserve"> Cairo airport</w:t>
      </w:r>
      <w:r w:rsidR="00F408AD" w:rsidRPr="00571DD3">
        <w:rPr>
          <w:rFonts w:ascii="Arial" w:hAnsi="Arial" w:cs="Arial"/>
          <w:iCs/>
          <w:sz w:val="20"/>
          <w:szCs w:val="20"/>
        </w:rPr>
        <w:t xml:space="preserve"> in February 2020</w:t>
      </w:r>
      <w:r w:rsidRPr="00571DD3">
        <w:rPr>
          <w:rFonts w:ascii="Arial" w:hAnsi="Arial" w:cs="Arial"/>
          <w:iCs/>
          <w:sz w:val="20"/>
          <w:szCs w:val="20"/>
        </w:rPr>
        <w:t xml:space="preserve"> </w:t>
      </w:r>
      <w:r w:rsidR="00677A11" w:rsidRPr="00571DD3">
        <w:rPr>
          <w:rFonts w:ascii="Arial" w:hAnsi="Arial" w:cs="Arial"/>
          <w:iCs/>
          <w:sz w:val="20"/>
          <w:szCs w:val="20"/>
        </w:rPr>
        <w:t>up</w:t>
      </w:r>
      <w:r w:rsidRPr="00571DD3">
        <w:rPr>
          <w:rFonts w:ascii="Arial" w:hAnsi="Arial" w:cs="Arial"/>
          <w:iCs/>
          <w:sz w:val="20"/>
          <w:szCs w:val="20"/>
        </w:rPr>
        <w:t>on</w:t>
      </w:r>
      <w:r w:rsidR="00677A11" w:rsidRPr="00571DD3">
        <w:rPr>
          <w:rFonts w:ascii="Arial" w:hAnsi="Arial" w:cs="Arial"/>
          <w:iCs/>
          <w:sz w:val="20"/>
          <w:szCs w:val="20"/>
        </w:rPr>
        <w:t xml:space="preserve"> his return</w:t>
      </w:r>
      <w:r w:rsidRPr="00571DD3">
        <w:rPr>
          <w:rFonts w:ascii="Arial" w:hAnsi="Arial" w:cs="Arial"/>
          <w:iCs/>
          <w:sz w:val="20"/>
          <w:szCs w:val="20"/>
        </w:rPr>
        <w:t xml:space="preserve"> </w:t>
      </w:r>
      <w:r w:rsidR="00C47795" w:rsidRPr="00571DD3">
        <w:rPr>
          <w:rFonts w:ascii="Arial" w:eastAsia="Microsoft YaHei" w:hAnsi="Arial" w:cs="Arial"/>
          <w:iCs/>
          <w:sz w:val="20"/>
          <w:szCs w:val="20"/>
        </w:rPr>
        <w:t xml:space="preserve">from Italy where he </w:t>
      </w:r>
      <w:r w:rsidR="002E0D76" w:rsidRPr="00571DD3">
        <w:rPr>
          <w:rFonts w:ascii="Arial" w:eastAsia="Microsoft YaHei" w:hAnsi="Arial" w:cs="Arial"/>
          <w:iCs/>
          <w:sz w:val="20"/>
          <w:szCs w:val="20"/>
        </w:rPr>
        <w:t xml:space="preserve">was </w:t>
      </w:r>
      <w:r w:rsidR="00F408AD" w:rsidRPr="00571DD3">
        <w:rPr>
          <w:rFonts w:ascii="Arial" w:eastAsia="Microsoft YaHei" w:hAnsi="Arial" w:cs="Arial"/>
          <w:iCs/>
          <w:sz w:val="20"/>
          <w:szCs w:val="20"/>
        </w:rPr>
        <w:t>studying</w:t>
      </w:r>
      <w:r w:rsidR="00C47795" w:rsidRPr="00571DD3">
        <w:rPr>
          <w:rFonts w:ascii="Arial" w:eastAsia="Microsoft YaHei" w:hAnsi="Arial" w:cs="Arial"/>
          <w:iCs/>
          <w:sz w:val="20"/>
          <w:szCs w:val="20"/>
        </w:rPr>
        <w:t xml:space="preserve">. </w:t>
      </w:r>
      <w:r w:rsidR="0008682C" w:rsidRPr="00571DD3">
        <w:rPr>
          <w:rFonts w:ascii="Arial" w:hAnsi="Arial" w:cs="Arial"/>
          <w:iCs/>
          <w:sz w:val="20"/>
          <w:szCs w:val="20"/>
        </w:rPr>
        <w:t xml:space="preserve">According to his lawyers, </w:t>
      </w:r>
      <w:r w:rsidR="00F408AD" w:rsidRPr="00571DD3">
        <w:rPr>
          <w:rFonts w:ascii="Arial" w:hAnsi="Arial" w:cs="Arial"/>
          <w:iCs/>
          <w:sz w:val="20"/>
          <w:szCs w:val="20"/>
        </w:rPr>
        <w:t xml:space="preserve">following his arrest, </w:t>
      </w:r>
      <w:r w:rsidR="006E7EE8" w:rsidRPr="00571DD3">
        <w:rPr>
          <w:rFonts w:ascii="Arial" w:eastAsia="Times New Roman" w:hAnsi="Arial" w:cs="Arial"/>
          <w:iCs/>
          <w:sz w:val="20"/>
          <w:szCs w:val="20"/>
          <w:lang w:val="en-US" w:eastAsia="en-US"/>
        </w:rPr>
        <w:t>National Security Agency (NSA)</w:t>
      </w:r>
      <w:r w:rsidR="00F31953" w:rsidRPr="00571DD3">
        <w:rPr>
          <w:rFonts w:ascii="Arial" w:eastAsia="Times New Roman" w:hAnsi="Arial" w:cs="Arial"/>
          <w:iCs/>
          <w:sz w:val="20"/>
          <w:szCs w:val="20"/>
          <w:lang w:val="en-US" w:eastAsia="en-US"/>
        </w:rPr>
        <w:t xml:space="preserve"> </w:t>
      </w:r>
      <w:r w:rsidR="0008682C" w:rsidRPr="00571DD3">
        <w:rPr>
          <w:rFonts w:ascii="Arial" w:eastAsia="Times New Roman" w:hAnsi="Arial" w:cs="Arial"/>
          <w:iCs/>
          <w:sz w:val="20"/>
          <w:szCs w:val="20"/>
          <w:lang w:val="en-US" w:eastAsia="en-US"/>
        </w:rPr>
        <w:t xml:space="preserve">officers </w:t>
      </w:r>
      <w:r w:rsidR="002F09B1" w:rsidRPr="00571DD3">
        <w:rPr>
          <w:rFonts w:ascii="Arial" w:eastAsia="Times New Roman" w:hAnsi="Arial" w:cs="Arial"/>
          <w:iCs/>
          <w:sz w:val="20"/>
          <w:szCs w:val="20"/>
          <w:lang w:val="en-US" w:eastAsia="en-US"/>
        </w:rPr>
        <w:t>subjected him to torture and other ill-treatment, including though the administration of electric shocks and beatings during interrogations which revolved around his human rights work</w:t>
      </w:r>
      <w:r w:rsidR="0008682C" w:rsidRPr="00571DD3">
        <w:rPr>
          <w:rFonts w:ascii="Arial" w:eastAsia="Times New Roman" w:hAnsi="Arial" w:cs="Arial"/>
          <w:iCs/>
          <w:sz w:val="20"/>
          <w:szCs w:val="20"/>
          <w:lang w:val="en-US" w:eastAsia="en-US"/>
        </w:rPr>
        <w:t>. </w:t>
      </w:r>
      <w:r w:rsidR="002D7340" w:rsidRPr="00571DD3">
        <w:rPr>
          <w:rFonts w:ascii="Arial" w:hAnsi="Arial" w:cs="Arial"/>
          <w:iCs/>
          <w:sz w:val="20"/>
          <w:szCs w:val="20"/>
        </w:rPr>
        <w:t xml:space="preserve">Amnesty International considers </w:t>
      </w:r>
      <w:r w:rsidR="00DD33BE" w:rsidRPr="00571DD3">
        <w:rPr>
          <w:rFonts w:ascii="Arial" w:hAnsi="Arial" w:cs="Arial"/>
          <w:iCs/>
          <w:sz w:val="20"/>
          <w:szCs w:val="20"/>
        </w:rPr>
        <w:t xml:space="preserve">Patrick George </w:t>
      </w:r>
      <w:proofErr w:type="spellStart"/>
      <w:r w:rsidR="00DD33BE" w:rsidRPr="00571DD3">
        <w:rPr>
          <w:rFonts w:ascii="Arial" w:hAnsi="Arial" w:cs="Arial"/>
          <w:iCs/>
          <w:sz w:val="20"/>
          <w:szCs w:val="20"/>
        </w:rPr>
        <w:t>Zaki</w:t>
      </w:r>
      <w:proofErr w:type="spellEnd"/>
      <w:r w:rsidR="00DD33BE" w:rsidRPr="00571DD3">
        <w:rPr>
          <w:rFonts w:ascii="Arial" w:hAnsi="Arial" w:cs="Arial"/>
          <w:iCs/>
          <w:sz w:val="20"/>
          <w:szCs w:val="20"/>
        </w:rPr>
        <w:t xml:space="preserve"> </w:t>
      </w:r>
      <w:r w:rsidR="002D7340" w:rsidRPr="00571DD3">
        <w:rPr>
          <w:rFonts w:ascii="Arial" w:hAnsi="Arial" w:cs="Arial"/>
          <w:iCs/>
          <w:sz w:val="20"/>
          <w:szCs w:val="20"/>
        </w:rPr>
        <w:t>to be a prisoner of conscience held solely for the peaceful exercise of his human rights.</w:t>
      </w:r>
    </w:p>
    <w:p w14:paraId="15EB90AE" w14:textId="77777777" w:rsidR="000E43FB" w:rsidRPr="003363E8" w:rsidRDefault="000E43FB" w:rsidP="00571DD3">
      <w:pPr>
        <w:spacing w:after="0" w:line="240" w:lineRule="auto"/>
        <w:jc w:val="both"/>
        <w:rPr>
          <w:rFonts w:ascii="Arial" w:hAnsi="Arial" w:cs="Arial"/>
          <w:iCs/>
          <w:sz w:val="16"/>
          <w:szCs w:val="16"/>
          <w:lang w:val="en-US"/>
        </w:rPr>
      </w:pPr>
    </w:p>
    <w:p w14:paraId="59BF272B" w14:textId="67B08511" w:rsidR="00C40B0C" w:rsidRPr="003363E8" w:rsidRDefault="00AD0E11" w:rsidP="00571DD3">
      <w:pPr>
        <w:spacing w:after="0" w:line="240" w:lineRule="auto"/>
        <w:jc w:val="both"/>
        <w:rPr>
          <w:rFonts w:ascii="Arial" w:hAnsi="Arial" w:cs="Arial"/>
          <w:bCs/>
          <w:iCs/>
          <w:sz w:val="20"/>
          <w:szCs w:val="20"/>
        </w:rPr>
      </w:pPr>
      <w:r w:rsidRPr="00571DD3">
        <w:rPr>
          <w:rFonts w:ascii="Arial" w:hAnsi="Arial" w:cs="Arial"/>
          <w:bCs/>
          <w:iCs/>
          <w:sz w:val="20"/>
          <w:szCs w:val="20"/>
        </w:rPr>
        <w:t>I therefore ask you to</w:t>
      </w:r>
      <w:r w:rsidR="007059A7" w:rsidRPr="00571DD3">
        <w:rPr>
          <w:rFonts w:ascii="Arial" w:hAnsi="Arial" w:cs="Arial"/>
          <w:bCs/>
          <w:iCs/>
          <w:sz w:val="20"/>
          <w:szCs w:val="20"/>
        </w:rPr>
        <w:t xml:space="preserve"> ensure that</w:t>
      </w:r>
      <w:r w:rsidRPr="00571DD3">
        <w:rPr>
          <w:rFonts w:ascii="Arial" w:hAnsi="Arial" w:cs="Arial"/>
          <w:bCs/>
          <w:iCs/>
          <w:sz w:val="20"/>
          <w:szCs w:val="20"/>
        </w:rPr>
        <w:t xml:space="preserve"> </w:t>
      </w:r>
      <w:r w:rsidR="002F09B1" w:rsidRPr="00571DD3">
        <w:rPr>
          <w:rFonts w:ascii="Arial" w:eastAsia="Microsoft YaHei" w:hAnsi="Arial" w:cs="Arial"/>
          <w:bCs/>
          <w:iCs/>
          <w:sz w:val="20"/>
          <w:szCs w:val="20"/>
        </w:rPr>
        <w:t>Patrick George</w:t>
      </w:r>
      <w:r w:rsidR="006355CE" w:rsidRPr="00571DD3">
        <w:rPr>
          <w:rFonts w:ascii="Arial" w:eastAsia="Microsoft YaHei" w:hAnsi="Arial" w:cs="Arial"/>
          <w:bCs/>
          <w:iCs/>
          <w:sz w:val="20"/>
          <w:szCs w:val="20"/>
        </w:rPr>
        <w:t xml:space="preserve"> </w:t>
      </w:r>
      <w:proofErr w:type="spellStart"/>
      <w:r w:rsidR="006355CE" w:rsidRPr="00571DD3">
        <w:rPr>
          <w:rFonts w:ascii="Arial" w:eastAsia="Microsoft YaHei" w:hAnsi="Arial" w:cs="Arial"/>
          <w:bCs/>
          <w:iCs/>
          <w:sz w:val="20"/>
          <w:szCs w:val="20"/>
        </w:rPr>
        <w:t>Zaki</w:t>
      </w:r>
      <w:proofErr w:type="spellEnd"/>
      <w:r w:rsidR="007059A7" w:rsidRPr="00571DD3">
        <w:rPr>
          <w:rFonts w:ascii="Arial" w:eastAsia="Microsoft YaHei" w:hAnsi="Arial" w:cs="Arial"/>
          <w:bCs/>
          <w:iCs/>
          <w:sz w:val="20"/>
          <w:szCs w:val="20"/>
        </w:rPr>
        <w:t xml:space="preserve"> is released immediately and unconditionally</w:t>
      </w:r>
      <w:r w:rsidR="002F09B1" w:rsidRPr="00571DD3">
        <w:rPr>
          <w:rFonts w:ascii="Arial" w:eastAsia="Microsoft YaHei" w:hAnsi="Arial" w:cs="Arial"/>
          <w:bCs/>
          <w:iCs/>
          <w:sz w:val="20"/>
          <w:szCs w:val="20"/>
        </w:rPr>
        <w:t xml:space="preserve"> </w:t>
      </w:r>
      <w:r w:rsidR="007059A7" w:rsidRPr="00571DD3">
        <w:rPr>
          <w:rFonts w:ascii="Arial" w:eastAsia="Microsoft YaHei" w:hAnsi="Arial" w:cs="Arial"/>
          <w:bCs/>
          <w:iCs/>
          <w:sz w:val="20"/>
          <w:szCs w:val="20"/>
        </w:rPr>
        <w:t xml:space="preserve">and that all charges against </w:t>
      </w:r>
      <w:r w:rsidR="006355CE" w:rsidRPr="00571DD3">
        <w:rPr>
          <w:rFonts w:ascii="Arial" w:eastAsia="Microsoft YaHei" w:hAnsi="Arial" w:cs="Arial"/>
          <w:bCs/>
          <w:iCs/>
          <w:sz w:val="20"/>
          <w:szCs w:val="20"/>
        </w:rPr>
        <w:t xml:space="preserve">him </w:t>
      </w:r>
      <w:r w:rsidR="007059A7" w:rsidRPr="00571DD3">
        <w:rPr>
          <w:rFonts w:ascii="Arial" w:eastAsia="Microsoft YaHei" w:hAnsi="Arial" w:cs="Arial"/>
          <w:bCs/>
          <w:iCs/>
          <w:sz w:val="20"/>
          <w:szCs w:val="20"/>
        </w:rPr>
        <w:t xml:space="preserve">are dropped, </w:t>
      </w:r>
      <w:r w:rsidR="00AF43BD" w:rsidRPr="00571DD3">
        <w:rPr>
          <w:rFonts w:ascii="Arial" w:eastAsia="Microsoft YaHei" w:hAnsi="Arial" w:cs="Arial"/>
          <w:bCs/>
          <w:iCs/>
          <w:sz w:val="20"/>
          <w:szCs w:val="20"/>
        </w:rPr>
        <w:t xml:space="preserve">as </w:t>
      </w:r>
      <w:r w:rsidR="007059A7" w:rsidRPr="00571DD3">
        <w:rPr>
          <w:rFonts w:ascii="Arial" w:hAnsi="Arial" w:cs="Arial"/>
          <w:bCs/>
          <w:iCs/>
          <w:color w:val="auto"/>
          <w:sz w:val="20"/>
          <w:szCs w:val="20"/>
          <w:lang w:val="en-US" w:bidi="ar-TN"/>
        </w:rPr>
        <w:t>they</w:t>
      </w:r>
      <w:r w:rsidR="00AF43BD" w:rsidRPr="00571DD3">
        <w:rPr>
          <w:rFonts w:ascii="Arial" w:hAnsi="Arial" w:cs="Arial"/>
          <w:bCs/>
          <w:iCs/>
          <w:color w:val="auto"/>
          <w:sz w:val="20"/>
          <w:szCs w:val="20"/>
          <w:lang w:val="en-US" w:bidi="ar-TN"/>
        </w:rPr>
        <w:t xml:space="preserve"> stem solely </w:t>
      </w:r>
      <w:r w:rsidR="00AF43BD" w:rsidRPr="00571DD3">
        <w:rPr>
          <w:rFonts w:ascii="Arial" w:hAnsi="Arial" w:cs="Arial"/>
          <w:bCs/>
          <w:iCs/>
          <w:sz w:val="20"/>
          <w:szCs w:val="20"/>
        </w:rPr>
        <w:t xml:space="preserve">from his </w:t>
      </w:r>
      <w:r w:rsidR="00F408AD" w:rsidRPr="00571DD3">
        <w:rPr>
          <w:rFonts w:ascii="Arial" w:hAnsi="Arial" w:cs="Arial"/>
          <w:bCs/>
          <w:iCs/>
          <w:sz w:val="20"/>
          <w:szCs w:val="20"/>
        </w:rPr>
        <w:t>exercise of his human rights</w:t>
      </w:r>
      <w:r w:rsidR="00722F71" w:rsidRPr="00571DD3">
        <w:rPr>
          <w:rFonts w:ascii="Arial" w:hAnsi="Arial" w:cs="Arial"/>
          <w:bCs/>
          <w:iCs/>
          <w:sz w:val="20"/>
          <w:szCs w:val="20"/>
        </w:rPr>
        <w:t>.</w:t>
      </w:r>
      <w:r w:rsidRPr="00571DD3">
        <w:rPr>
          <w:rFonts w:ascii="Arial" w:hAnsi="Arial" w:cs="Arial"/>
          <w:bCs/>
          <w:iCs/>
          <w:sz w:val="20"/>
          <w:szCs w:val="20"/>
        </w:rPr>
        <w:t xml:space="preserve"> </w:t>
      </w:r>
      <w:r w:rsidR="000C4994" w:rsidRPr="00571DD3">
        <w:rPr>
          <w:rFonts w:ascii="Arial" w:hAnsi="Arial" w:cs="Arial"/>
          <w:bCs/>
          <w:iCs/>
          <w:sz w:val="20"/>
          <w:szCs w:val="20"/>
        </w:rPr>
        <w:t xml:space="preserve">I also urge you to open an independent investigation into </w:t>
      </w:r>
      <w:r w:rsidR="00722F71" w:rsidRPr="00571DD3">
        <w:rPr>
          <w:rFonts w:ascii="Arial" w:hAnsi="Arial" w:cs="Arial"/>
          <w:bCs/>
          <w:iCs/>
          <w:sz w:val="20"/>
          <w:szCs w:val="20"/>
        </w:rPr>
        <w:t xml:space="preserve">his </w:t>
      </w:r>
      <w:r w:rsidR="000C4994" w:rsidRPr="00571DD3">
        <w:rPr>
          <w:rFonts w:ascii="Arial" w:hAnsi="Arial" w:cs="Arial"/>
          <w:bCs/>
          <w:iCs/>
          <w:sz w:val="20"/>
          <w:szCs w:val="20"/>
        </w:rPr>
        <w:t xml:space="preserve">torture </w:t>
      </w:r>
      <w:r w:rsidR="00722F71" w:rsidRPr="00571DD3">
        <w:rPr>
          <w:rFonts w:ascii="Arial" w:hAnsi="Arial" w:cs="Arial"/>
          <w:bCs/>
          <w:iCs/>
          <w:sz w:val="20"/>
          <w:szCs w:val="20"/>
        </w:rPr>
        <w:t>allegations</w:t>
      </w:r>
      <w:r w:rsidR="002F09B1" w:rsidRPr="00571DD3">
        <w:rPr>
          <w:rFonts w:ascii="Arial" w:hAnsi="Arial" w:cs="Arial"/>
          <w:bCs/>
          <w:iCs/>
          <w:sz w:val="20"/>
          <w:szCs w:val="20"/>
        </w:rPr>
        <w:t xml:space="preserve">, with a view </w:t>
      </w:r>
      <w:r w:rsidR="00E7140E" w:rsidRPr="00571DD3">
        <w:rPr>
          <w:rFonts w:ascii="Arial" w:hAnsi="Arial" w:cs="Arial"/>
          <w:bCs/>
          <w:iCs/>
          <w:sz w:val="20"/>
          <w:szCs w:val="20"/>
        </w:rPr>
        <w:t xml:space="preserve">to </w:t>
      </w:r>
      <w:r w:rsidR="002F09B1" w:rsidRPr="00571DD3">
        <w:rPr>
          <w:rFonts w:ascii="Arial" w:hAnsi="Arial" w:cs="Arial"/>
          <w:bCs/>
          <w:iCs/>
          <w:sz w:val="20"/>
          <w:szCs w:val="20"/>
        </w:rPr>
        <w:t>bringing those responsible to justice</w:t>
      </w:r>
      <w:r w:rsidR="000C4994" w:rsidRPr="00571DD3">
        <w:rPr>
          <w:rFonts w:ascii="Arial" w:hAnsi="Arial" w:cs="Arial"/>
          <w:bCs/>
          <w:iCs/>
          <w:sz w:val="20"/>
          <w:szCs w:val="20"/>
        </w:rPr>
        <w:t xml:space="preserve">. </w:t>
      </w:r>
      <w:r w:rsidR="002F09B1" w:rsidRPr="00571DD3">
        <w:rPr>
          <w:rFonts w:ascii="Arial" w:hAnsi="Arial" w:cs="Arial"/>
          <w:bCs/>
          <w:iCs/>
          <w:sz w:val="20"/>
          <w:szCs w:val="20"/>
        </w:rPr>
        <w:t xml:space="preserve">Pending his release, </w:t>
      </w:r>
      <w:r w:rsidR="00656E92" w:rsidRPr="00571DD3">
        <w:rPr>
          <w:rFonts w:ascii="Arial" w:hAnsi="Arial" w:cs="Arial"/>
          <w:bCs/>
          <w:iCs/>
          <w:sz w:val="20"/>
          <w:szCs w:val="20"/>
        </w:rPr>
        <w:t>I urge you to ensure that he is</w:t>
      </w:r>
      <w:r w:rsidR="002F09B1" w:rsidRPr="00571DD3">
        <w:rPr>
          <w:rFonts w:ascii="Arial" w:hAnsi="Arial" w:cs="Arial"/>
          <w:bCs/>
          <w:iCs/>
          <w:sz w:val="20"/>
          <w:szCs w:val="20"/>
        </w:rPr>
        <w:t xml:space="preserve"> provided with adequate access to healthcare, including to Covid-19 vaccines, and held in conditions meeting international standards o</w:t>
      </w:r>
      <w:r w:rsidR="00656E92" w:rsidRPr="00571DD3">
        <w:rPr>
          <w:rFonts w:ascii="Arial" w:hAnsi="Arial" w:cs="Arial"/>
          <w:bCs/>
          <w:iCs/>
          <w:sz w:val="20"/>
          <w:szCs w:val="20"/>
        </w:rPr>
        <w:t>n</w:t>
      </w:r>
      <w:r w:rsidR="002F09B1" w:rsidRPr="00571DD3">
        <w:rPr>
          <w:rFonts w:ascii="Arial" w:hAnsi="Arial" w:cs="Arial"/>
          <w:bCs/>
          <w:iCs/>
          <w:sz w:val="20"/>
          <w:szCs w:val="20"/>
        </w:rPr>
        <w:t xml:space="preserve"> the treatment of prisoners</w:t>
      </w:r>
      <w:r w:rsidR="00046DB8" w:rsidRPr="00571DD3">
        <w:rPr>
          <w:rFonts w:ascii="Arial" w:hAnsi="Arial" w:cs="Arial"/>
          <w:bCs/>
          <w:iCs/>
          <w:sz w:val="20"/>
          <w:szCs w:val="20"/>
        </w:rPr>
        <w:t>.</w:t>
      </w:r>
    </w:p>
    <w:p w14:paraId="6D1A7AB7" w14:textId="77777777" w:rsidR="00B715EA" w:rsidRPr="00B715EA" w:rsidRDefault="00B715EA" w:rsidP="00571DD3">
      <w:pPr>
        <w:spacing w:after="0" w:line="240" w:lineRule="auto"/>
        <w:jc w:val="both"/>
        <w:rPr>
          <w:rFonts w:ascii="Arial" w:hAnsi="Arial" w:cs="Arial"/>
          <w:bCs/>
          <w:iCs/>
          <w:sz w:val="10"/>
          <w:szCs w:val="10"/>
        </w:rPr>
      </w:pPr>
    </w:p>
    <w:p w14:paraId="0842ECAF" w14:textId="65F1175F" w:rsidR="00FF5FCA" w:rsidRPr="00571DD3" w:rsidRDefault="008C2B59" w:rsidP="00571DD3">
      <w:pPr>
        <w:spacing w:after="0" w:line="240" w:lineRule="auto"/>
        <w:jc w:val="both"/>
        <w:rPr>
          <w:rFonts w:ascii="Arial" w:hAnsi="Arial" w:cs="Arial"/>
          <w:i/>
          <w:sz w:val="20"/>
          <w:szCs w:val="20"/>
        </w:rPr>
      </w:pPr>
      <w:r w:rsidRPr="00571DD3">
        <w:rPr>
          <w:rFonts w:ascii="Arial" w:hAnsi="Arial" w:cs="Arial"/>
          <w:bCs/>
          <w:iCs/>
          <w:sz w:val="20"/>
          <w:szCs w:val="20"/>
        </w:rPr>
        <w:t>S</w:t>
      </w:r>
      <w:r w:rsidR="0016050C" w:rsidRPr="00571DD3">
        <w:rPr>
          <w:rFonts w:ascii="Arial" w:hAnsi="Arial" w:cs="Arial"/>
          <w:bCs/>
          <w:iCs/>
          <w:sz w:val="20"/>
          <w:szCs w:val="20"/>
        </w:rPr>
        <w:t>incerely,</w:t>
      </w:r>
      <w:r w:rsidR="00DD3665" w:rsidRPr="00571DD3">
        <w:rPr>
          <w:rFonts w:ascii="Arial" w:hAnsi="Arial" w:cs="Arial"/>
          <w:i/>
          <w:sz w:val="20"/>
          <w:szCs w:val="20"/>
        </w:rPr>
        <w:br w:type="page"/>
      </w:r>
    </w:p>
    <w:p w14:paraId="15D754DB" w14:textId="77777777" w:rsidR="0082127B" w:rsidRPr="00571DD3" w:rsidRDefault="0082127B" w:rsidP="00571DD3">
      <w:pPr>
        <w:pStyle w:val="AIBoxHeading"/>
        <w:shd w:val="clear" w:color="auto" w:fill="D9D9D9" w:themeFill="background1" w:themeFillShade="D9"/>
        <w:spacing w:line="240" w:lineRule="auto"/>
        <w:rPr>
          <w:rFonts w:ascii="Arial" w:hAnsi="Arial" w:cs="Arial"/>
          <w:b/>
          <w:sz w:val="32"/>
          <w:szCs w:val="32"/>
        </w:rPr>
      </w:pPr>
      <w:r w:rsidRPr="00571DD3">
        <w:rPr>
          <w:rFonts w:ascii="Arial" w:hAnsi="Arial" w:cs="Arial"/>
          <w:b/>
          <w:sz w:val="32"/>
          <w:szCs w:val="32"/>
        </w:rPr>
        <w:lastRenderedPageBreak/>
        <w:t>Additional information</w:t>
      </w:r>
    </w:p>
    <w:p w14:paraId="115BB598" w14:textId="3BC7207D" w:rsidR="005D2C37" w:rsidRPr="00571DD3" w:rsidRDefault="005D2C37" w:rsidP="00571DD3">
      <w:pPr>
        <w:spacing w:after="0" w:line="240" w:lineRule="auto"/>
        <w:jc w:val="both"/>
        <w:rPr>
          <w:rFonts w:ascii="Arial" w:hAnsi="Arial" w:cs="Arial"/>
        </w:rPr>
      </w:pPr>
    </w:p>
    <w:p w14:paraId="7CD5937A" w14:textId="265F7FC0" w:rsidR="0008682C" w:rsidRPr="00571DD3" w:rsidRDefault="00712D2F" w:rsidP="00571DD3">
      <w:pPr>
        <w:spacing w:after="0" w:line="240" w:lineRule="auto"/>
        <w:jc w:val="both"/>
        <w:rPr>
          <w:rFonts w:ascii="Arial" w:hAnsi="Arial" w:cs="Arial"/>
          <w:szCs w:val="18"/>
          <w:lang w:val="en-US"/>
        </w:rPr>
      </w:pPr>
      <w:r w:rsidRPr="00571DD3">
        <w:rPr>
          <w:rFonts w:ascii="Arial" w:eastAsia="Times New Roman" w:hAnsi="Arial" w:cs="Arial"/>
          <w:szCs w:val="18"/>
          <w:lang w:val="en-US" w:eastAsia="en-US"/>
        </w:rPr>
        <w:t xml:space="preserve">Patrick </w:t>
      </w:r>
      <w:r w:rsidR="00656E92" w:rsidRPr="00571DD3">
        <w:rPr>
          <w:rFonts w:ascii="Arial" w:eastAsia="Times New Roman" w:hAnsi="Arial" w:cs="Arial"/>
          <w:szCs w:val="18"/>
          <w:lang w:val="en-US" w:eastAsia="en-US"/>
        </w:rPr>
        <w:t>George</w:t>
      </w:r>
      <w:r w:rsidR="006355CE" w:rsidRPr="00571DD3">
        <w:rPr>
          <w:rFonts w:ascii="Arial" w:eastAsia="Times New Roman" w:hAnsi="Arial" w:cs="Arial"/>
          <w:szCs w:val="18"/>
          <w:lang w:val="en-US" w:eastAsia="en-US"/>
        </w:rPr>
        <w:t xml:space="preserve"> </w:t>
      </w:r>
      <w:proofErr w:type="spellStart"/>
      <w:r w:rsidR="006355CE" w:rsidRPr="00571DD3">
        <w:rPr>
          <w:rFonts w:ascii="Arial" w:eastAsia="Times New Roman" w:hAnsi="Arial" w:cs="Arial"/>
          <w:szCs w:val="18"/>
          <w:lang w:val="en-US" w:eastAsia="en-US"/>
        </w:rPr>
        <w:t>Zaki</w:t>
      </w:r>
      <w:proofErr w:type="spellEnd"/>
      <w:r w:rsidR="00AF43BD" w:rsidRPr="00571DD3">
        <w:rPr>
          <w:rFonts w:ascii="Arial" w:eastAsia="Times New Roman" w:hAnsi="Arial" w:cs="Arial"/>
          <w:szCs w:val="18"/>
          <w:lang w:val="en-US" w:eastAsia="en-US"/>
        </w:rPr>
        <w:t xml:space="preserve"> was </w:t>
      </w:r>
      <w:r w:rsidR="00D20B23" w:rsidRPr="00571DD3">
        <w:rPr>
          <w:rFonts w:ascii="Arial" w:eastAsia="Times New Roman" w:hAnsi="Arial" w:cs="Arial"/>
          <w:szCs w:val="18"/>
          <w:lang w:val="en-US" w:eastAsia="en-US"/>
        </w:rPr>
        <w:t>a</w:t>
      </w:r>
      <w:r w:rsidRPr="00571DD3">
        <w:rPr>
          <w:rFonts w:ascii="Arial" w:eastAsia="Times New Roman" w:hAnsi="Arial" w:cs="Arial"/>
          <w:szCs w:val="18"/>
          <w:lang w:val="en-US" w:eastAsia="en-US"/>
        </w:rPr>
        <w:t xml:space="preserve"> human rights researcher at the Egyptian Initiative for Personal Rights (EIPR),</w:t>
      </w:r>
      <w:r w:rsidR="00E7140E" w:rsidRPr="00571DD3">
        <w:rPr>
          <w:rFonts w:ascii="Arial" w:eastAsia="Times New Roman" w:hAnsi="Arial" w:cs="Arial"/>
          <w:szCs w:val="18"/>
          <w:lang w:val="en-US" w:eastAsia="en-US"/>
        </w:rPr>
        <w:t xml:space="preserve"> a renowned independent human rights organization in Egypt,</w:t>
      </w:r>
      <w:r w:rsidRPr="00571DD3">
        <w:rPr>
          <w:rFonts w:ascii="Arial" w:eastAsia="Times New Roman" w:hAnsi="Arial" w:cs="Arial"/>
          <w:szCs w:val="18"/>
          <w:lang w:val="en-US" w:eastAsia="en-US"/>
        </w:rPr>
        <w:t xml:space="preserve"> </w:t>
      </w:r>
      <w:r w:rsidR="002C2E71" w:rsidRPr="00571DD3">
        <w:rPr>
          <w:rFonts w:ascii="Arial" w:eastAsia="Times New Roman" w:hAnsi="Arial" w:cs="Arial"/>
          <w:szCs w:val="18"/>
          <w:lang w:val="en-US" w:eastAsia="en-US"/>
        </w:rPr>
        <w:t>with a focus on</w:t>
      </w:r>
      <w:r w:rsidRPr="00571DD3">
        <w:rPr>
          <w:rFonts w:ascii="Arial" w:eastAsia="Times New Roman" w:hAnsi="Arial" w:cs="Arial"/>
          <w:szCs w:val="18"/>
          <w:lang w:val="en-US" w:eastAsia="en-US"/>
        </w:rPr>
        <w:t xml:space="preserve"> gender and sexual minorities. </w:t>
      </w:r>
      <w:r w:rsidR="00E7140E" w:rsidRPr="00571DD3">
        <w:rPr>
          <w:rFonts w:ascii="Arial" w:eastAsia="Times New Roman" w:hAnsi="Arial" w:cs="Arial"/>
          <w:szCs w:val="18"/>
          <w:lang w:val="en-US" w:eastAsia="en-US"/>
        </w:rPr>
        <w:t xml:space="preserve">In </w:t>
      </w:r>
      <w:r w:rsidRPr="00571DD3">
        <w:rPr>
          <w:rFonts w:ascii="Arial" w:eastAsia="Times New Roman" w:hAnsi="Arial" w:cs="Arial"/>
          <w:szCs w:val="18"/>
          <w:lang w:val="en-US" w:eastAsia="en-US"/>
        </w:rPr>
        <w:t xml:space="preserve">August 2019, he moved to </w:t>
      </w:r>
      <w:r w:rsidRPr="00571DD3">
        <w:rPr>
          <w:rFonts w:ascii="Arial" w:hAnsi="Arial" w:cs="Arial"/>
          <w:szCs w:val="18"/>
          <w:lang w:val="en-US"/>
        </w:rPr>
        <w:t xml:space="preserve">Italy to </w:t>
      </w:r>
      <w:r w:rsidR="00E03353" w:rsidRPr="00571DD3">
        <w:rPr>
          <w:rFonts w:ascii="Arial" w:hAnsi="Arial" w:cs="Arial"/>
          <w:szCs w:val="18"/>
          <w:lang w:val="en-US"/>
        </w:rPr>
        <w:t>do</w:t>
      </w:r>
      <w:r w:rsidRPr="00571DD3">
        <w:rPr>
          <w:rFonts w:ascii="Arial" w:hAnsi="Arial" w:cs="Arial"/>
          <w:szCs w:val="18"/>
          <w:lang w:val="en-US"/>
        </w:rPr>
        <w:t xml:space="preserve"> his </w:t>
      </w:r>
      <w:r w:rsidR="00E03353" w:rsidRPr="00571DD3">
        <w:rPr>
          <w:rFonts w:ascii="Arial" w:hAnsi="Arial" w:cs="Arial"/>
          <w:szCs w:val="18"/>
          <w:lang w:val="en-US"/>
        </w:rPr>
        <w:t>Master</w:t>
      </w:r>
      <w:r w:rsidR="00656E92" w:rsidRPr="00571DD3">
        <w:rPr>
          <w:rFonts w:ascii="Arial" w:hAnsi="Arial" w:cs="Arial"/>
          <w:szCs w:val="18"/>
          <w:lang w:val="en-US"/>
        </w:rPr>
        <w:t>’</w:t>
      </w:r>
      <w:r w:rsidR="000F60DC" w:rsidRPr="00571DD3">
        <w:rPr>
          <w:rFonts w:ascii="Arial" w:hAnsi="Arial" w:cs="Arial"/>
          <w:szCs w:val="18"/>
          <w:lang w:val="en-US"/>
        </w:rPr>
        <w:t>s</w:t>
      </w:r>
      <w:r w:rsidRPr="00571DD3">
        <w:rPr>
          <w:rFonts w:ascii="Arial" w:hAnsi="Arial" w:cs="Arial"/>
          <w:szCs w:val="18"/>
          <w:lang w:val="en-US"/>
        </w:rPr>
        <w:t xml:space="preserve"> </w:t>
      </w:r>
      <w:r w:rsidR="001D4631" w:rsidRPr="00571DD3">
        <w:rPr>
          <w:rFonts w:ascii="Arial" w:hAnsi="Arial" w:cs="Arial"/>
          <w:szCs w:val="18"/>
          <w:lang w:val="en-US"/>
        </w:rPr>
        <w:t xml:space="preserve">in </w:t>
      </w:r>
      <w:r w:rsidR="002C2E71" w:rsidRPr="00571DD3">
        <w:rPr>
          <w:rFonts w:ascii="Arial" w:hAnsi="Arial" w:cs="Arial"/>
          <w:szCs w:val="18"/>
          <w:lang w:val="en-US"/>
        </w:rPr>
        <w:t>G</w:t>
      </w:r>
      <w:r w:rsidR="001D4631" w:rsidRPr="00571DD3">
        <w:rPr>
          <w:rFonts w:ascii="Arial" w:hAnsi="Arial" w:cs="Arial"/>
          <w:szCs w:val="18"/>
          <w:lang w:val="en-US"/>
        </w:rPr>
        <w:t xml:space="preserve">ender and </w:t>
      </w:r>
      <w:r w:rsidR="002C2E71" w:rsidRPr="00571DD3">
        <w:rPr>
          <w:rFonts w:ascii="Arial" w:hAnsi="Arial" w:cs="Arial"/>
          <w:szCs w:val="18"/>
          <w:lang w:val="en-US"/>
        </w:rPr>
        <w:t>W</w:t>
      </w:r>
      <w:r w:rsidR="001D4631" w:rsidRPr="00571DD3">
        <w:rPr>
          <w:rFonts w:ascii="Arial" w:hAnsi="Arial" w:cs="Arial"/>
          <w:szCs w:val="18"/>
          <w:lang w:val="en-US"/>
        </w:rPr>
        <w:t xml:space="preserve">omen's </w:t>
      </w:r>
      <w:r w:rsidR="007C12AC" w:rsidRPr="00571DD3">
        <w:rPr>
          <w:rFonts w:ascii="Arial" w:hAnsi="Arial" w:cs="Arial"/>
          <w:szCs w:val="18"/>
          <w:lang w:val="en-US"/>
        </w:rPr>
        <w:t>S</w:t>
      </w:r>
      <w:r w:rsidR="001D4631" w:rsidRPr="00571DD3">
        <w:rPr>
          <w:rFonts w:ascii="Arial" w:hAnsi="Arial" w:cs="Arial"/>
          <w:szCs w:val="18"/>
          <w:lang w:val="en-US"/>
        </w:rPr>
        <w:t>tudies at the University of Bologna.</w:t>
      </w:r>
    </w:p>
    <w:p w14:paraId="65D25B6E" w14:textId="77777777" w:rsidR="003762F5" w:rsidRPr="00571DD3" w:rsidRDefault="003762F5" w:rsidP="00571DD3">
      <w:pPr>
        <w:spacing w:after="0" w:line="240" w:lineRule="auto"/>
        <w:jc w:val="both"/>
        <w:rPr>
          <w:rFonts w:ascii="Arial" w:hAnsi="Arial" w:cs="Arial"/>
          <w:szCs w:val="18"/>
          <w:lang w:val="en-US"/>
        </w:rPr>
      </w:pPr>
    </w:p>
    <w:p w14:paraId="27032802" w14:textId="25E0C6E6" w:rsidR="003B4D18" w:rsidRPr="00571DD3" w:rsidRDefault="00AB1382" w:rsidP="00571DD3">
      <w:pPr>
        <w:spacing w:after="0" w:line="240" w:lineRule="auto"/>
        <w:jc w:val="both"/>
        <w:rPr>
          <w:rFonts w:ascii="Arial" w:hAnsi="Arial" w:cs="Arial"/>
          <w:szCs w:val="18"/>
          <w:shd w:val="clear" w:color="auto" w:fill="FFFFFF"/>
        </w:rPr>
      </w:pPr>
      <w:bookmarkStart w:id="2" w:name="_Hlk20919963"/>
      <w:r w:rsidRPr="00571DD3">
        <w:rPr>
          <w:rFonts w:ascii="Arial" w:hAnsi="Arial" w:cs="Arial"/>
          <w:color w:val="auto"/>
          <w:szCs w:val="18"/>
        </w:rPr>
        <w:t>In recent months</w:t>
      </w:r>
      <w:r w:rsidR="00AF3C72" w:rsidRPr="00571DD3">
        <w:rPr>
          <w:rFonts w:ascii="Arial" w:hAnsi="Arial" w:cs="Arial"/>
          <w:color w:val="auto"/>
          <w:szCs w:val="18"/>
        </w:rPr>
        <w:t>,</w:t>
      </w:r>
      <w:r w:rsidR="00C70DE3" w:rsidRPr="00571DD3">
        <w:rPr>
          <w:rFonts w:ascii="Arial" w:hAnsi="Arial" w:cs="Arial"/>
          <w:color w:val="auto"/>
          <w:szCs w:val="18"/>
        </w:rPr>
        <w:t xml:space="preserve"> Egyptian authorities have referred an increasing number of human rights defenders, politicians</w:t>
      </w:r>
      <w:r w:rsidR="00171C9B">
        <w:rPr>
          <w:rFonts w:ascii="Arial" w:hAnsi="Arial" w:cs="Arial"/>
          <w:color w:val="auto"/>
          <w:szCs w:val="18"/>
        </w:rPr>
        <w:t>,</w:t>
      </w:r>
      <w:r w:rsidR="00C70DE3" w:rsidRPr="00571DD3">
        <w:rPr>
          <w:rFonts w:ascii="Arial" w:hAnsi="Arial" w:cs="Arial"/>
          <w:color w:val="auto"/>
          <w:szCs w:val="18"/>
        </w:rPr>
        <w:t xml:space="preserve"> and journalists </w:t>
      </w:r>
      <w:r w:rsidR="006355CE" w:rsidRPr="00571DD3">
        <w:rPr>
          <w:rFonts w:ascii="Arial" w:hAnsi="Arial" w:cs="Arial"/>
          <w:color w:val="auto"/>
          <w:szCs w:val="18"/>
        </w:rPr>
        <w:t xml:space="preserve">to </w:t>
      </w:r>
      <w:r w:rsidR="00AF3C72" w:rsidRPr="00571DD3">
        <w:rPr>
          <w:rFonts w:ascii="Arial" w:hAnsi="Arial" w:cs="Arial"/>
          <w:color w:val="auto"/>
          <w:szCs w:val="18"/>
        </w:rPr>
        <w:t xml:space="preserve">trial </w:t>
      </w:r>
      <w:r w:rsidR="00C70DE3" w:rsidRPr="00571DD3">
        <w:rPr>
          <w:rFonts w:ascii="Arial" w:hAnsi="Arial" w:cs="Arial"/>
          <w:color w:val="auto"/>
          <w:szCs w:val="18"/>
        </w:rPr>
        <w:t>in front of the Emergency State Security Court (ESSC)</w:t>
      </w:r>
      <w:r w:rsidR="00AF3C72" w:rsidRPr="00571DD3">
        <w:rPr>
          <w:rFonts w:ascii="Arial" w:hAnsi="Arial" w:cs="Arial"/>
          <w:color w:val="auto"/>
          <w:szCs w:val="18"/>
        </w:rPr>
        <w:t xml:space="preserve"> on charges of spreading </w:t>
      </w:r>
      <w:r w:rsidR="00E7140E" w:rsidRPr="00571DD3">
        <w:rPr>
          <w:rFonts w:ascii="Arial" w:hAnsi="Arial" w:cs="Arial"/>
          <w:color w:val="auto"/>
          <w:szCs w:val="18"/>
        </w:rPr>
        <w:t>“</w:t>
      </w:r>
      <w:r w:rsidR="00AF3C72" w:rsidRPr="00571DD3">
        <w:rPr>
          <w:rFonts w:ascii="Arial" w:hAnsi="Arial" w:cs="Arial"/>
          <w:color w:val="auto"/>
          <w:szCs w:val="18"/>
        </w:rPr>
        <w:t>false news</w:t>
      </w:r>
      <w:r w:rsidR="00E7140E" w:rsidRPr="00571DD3">
        <w:rPr>
          <w:rFonts w:ascii="Arial" w:hAnsi="Arial" w:cs="Arial"/>
          <w:color w:val="auto"/>
          <w:szCs w:val="18"/>
        </w:rPr>
        <w:t>”</w:t>
      </w:r>
      <w:r w:rsidR="00C70DE3" w:rsidRPr="00571DD3">
        <w:rPr>
          <w:rFonts w:ascii="Arial" w:hAnsi="Arial" w:cs="Arial"/>
          <w:color w:val="auto"/>
          <w:szCs w:val="18"/>
        </w:rPr>
        <w:t>.</w:t>
      </w:r>
      <w:r w:rsidR="00171C9B">
        <w:rPr>
          <w:rFonts w:ascii="Arial" w:hAnsi="Arial" w:cs="Arial"/>
          <w:color w:val="auto"/>
          <w:szCs w:val="18"/>
        </w:rPr>
        <w:t xml:space="preserve"> </w:t>
      </w:r>
      <w:r w:rsidR="00AF3C72" w:rsidRPr="00571DD3">
        <w:rPr>
          <w:rFonts w:ascii="Arial" w:hAnsi="Arial" w:cs="Arial"/>
          <w:color w:val="auto"/>
          <w:szCs w:val="18"/>
        </w:rPr>
        <w:t xml:space="preserve">Many of those referred to trial by the ESSC had been in prolonged pretrial detention </w:t>
      </w:r>
      <w:r w:rsidR="00D52FE2" w:rsidRPr="00571DD3">
        <w:rPr>
          <w:rFonts w:ascii="Arial" w:hAnsi="Arial" w:cs="Arial"/>
          <w:color w:val="auto"/>
          <w:szCs w:val="18"/>
        </w:rPr>
        <w:t>pending</w:t>
      </w:r>
      <w:r w:rsidR="00AF3C72" w:rsidRPr="00571DD3">
        <w:rPr>
          <w:rFonts w:ascii="Arial" w:hAnsi="Arial" w:cs="Arial"/>
          <w:color w:val="auto"/>
          <w:szCs w:val="18"/>
        </w:rPr>
        <w:t xml:space="preserve"> investigations by the Supreme Security State Prosecution (SSSP) into bogus terrorism-related charges in separate cases</w:t>
      </w:r>
      <w:r w:rsidR="00E7140E" w:rsidRPr="00571DD3">
        <w:rPr>
          <w:rFonts w:ascii="Arial" w:hAnsi="Arial" w:cs="Arial"/>
          <w:color w:val="auto"/>
          <w:szCs w:val="18"/>
        </w:rPr>
        <w:t>, in some cases for periods exceeding two years, the absolute maximum period for pretrial detention permissible under Egyptian law</w:t>
      </w:r>
      <w:r w:rsidR="00AF3C72" w:rsidRPr="00571DD3">
        <w:rPr>
          <w:rFonts w:ascii="Arial" w:hAnsi="Arial" w:cs="Arial"/>
          <w:color w:val="auto"/>
          <w:szCs w:val="18"/>
        </w:rPr>
        <w:t xml:space="preserve">. </w:t>
      </w:r>
      <w:r w:rsidR="00567508" w:rsidRPr="00571DD3">
        <w:rPr>
          <w:rFonts w:ascii="Arial" w:hAnsi="Arial" w:cs="Arial"/>
          <w:color w:val="auto"/>
          <w:szCs w:val="18"/>
        </w:rPr>
        <w:t xml:space="preserve">Proceedings in front of the </w:t>
      </w:r>
      <w:r w:rsidR="002C0655" w:rsidRPr="00571DD3">
        <w:rPr>
          <w:rFonts w:ascii="Arial" w:hAnsi="Arial" w:cs="Arial"/>
          <w:color w:val="auto"/>
          <w:szCs w:val="18"/>
        </w:rPr>
        <w:t xml:space="preserve">ESSC </w:t>
      </w:r>
      <w:r w:rsidR="00567508" w:rsidRPr="00571DD3">
        <w:rPr>
          <w:rFonts w:ascii="Arial" w:hAnsi="Arial" w:cs="Arial"/>
          <w:color w:val="auto"/>
          <w:szCs w:val="18"/>
        </w:rPr>
        <w:t>a</w:t>
      </w:r>
      <w:r w:rsidR="006C5A2A" w:rsidRPr="00571DD3">
        <w:rPr>
          <w:rFonts w:ascii="Arial" w:hAnsi="Arial" w:cs="Arial"/>
          <w:color w:val="auto"/>
          <w:szCs w:val="18"/>
        </w:rPr>
        <w:t>r</w:t>
      </w:r>
      <w:r w:rsidR="009D67C8" w:rsidRPr="00571DD3">
        <w:rPr>
          <w:rFonts w:ascii="Arial" w:hAnsi="Arial" w:cs="Arial"/>
          <w:color w:val="auto"/>
          <w:szCs w:val="18"/>
        </w:rPr>
        <w:t>e</w:t>
      </w:r>
      <w:r w:rsidR="002660E1" w:rsidRPr="00571DD3">
        <w:rPr>
          <w:rFonts w:ascii="Arial" w:hAnsi="Arial" w:cs="Arial"/>
          <w:color w:val="auto"/>
          <w:szCs w:val="18"/>
        </w:rPr>
        <w:t xml:space="preserve"> inherently </w:t>
      </w:r>
      <w:r w:rsidR="00CF57F4" w:rsidRPr="00571DD3">
        <w:rPr>
          <w:rFonts w:ascii="Arial" w:hAnsi="Arial" w:cs="Arial"/>
          <w:color w:val="auto"/>
          <w:szCs w:val="18"/>
        </w:rPr>
        <w:t>unfair</w:t>
      </w:r>
      <w:r w:rsidR="00567508" w:rsidRPr="00571DD3">
        <w:rPr>
          <w:rFonts w:ascii="Arial" w:hAnsi="Arial" w:cs="Arial"/>
          <w:color w:val="auto"/>
          <w:szCs w:val="18"/>
        </w:rPr>
        <w:t xml:space="preserve"> and deny</w:t>
      </w:r>
      <w:r w:rsidR="00BD77D2" w:rsidRPr="00571DD3">
        <w:rPr>
          <w:rFonts w:ascii="Arial" w:hAnsi="Arial" w:cs="Arial"/>
          <w:color w:val="auto"/>
          <w:szCs w:val="18"/>
        </w:rPr>
        <w:t xml:space="preserve"> defendants </w:t>
      </w:r>
      <w:r w:rsidR="00567508" w:rsidRPr="00571DD3">
        <w:rPr>
          <w:rFonts w:ascii="Arial" w:hAnsi="Arial" w:cs="Arial"/>
          <w:color w:val="auto"/>
          <w:szCs w:val="18"/>
        </w:rPr>
        <w:t xml:space="preserve">the right </w:t>
      </w:r>
      <w:r w:rsidR="006355CE" w:rsidRPr="00571DD3">
        <w:rPr>
          <w:rFonts w:ascii="Arial" w:hAnsi="Arial" w:cs="Arial"/>
          <w:color w:val="auto"/>
          <w:szCs w:val="18"/>
        </w:rPr>
        <w:t xml:space="preserve">to have </w:t>
      </w:r>
      <w:r w:rsidR="00567508" w:rsidRPr="00571DD3">
        <w:rPr>
          <w:rFonts w:ascii="Arial" w:hAnsi="Arial" w:cs="Arial"/>
          <w:color w:val="auto"/>
          <w:szCs w:val="18"/>
        </w:rPr>
        <w:t xml:space="preserve">their convictions and </w:t>
      </w:r>
      <w:r w:rsidR="006355CE" w:rsidRPr="00571DD3">
        <w:rPr>
          <w:rFonts w:ascii="Arial" w:hAnsi="Arial" w:cs="Arial"/>
          <w:color w:val="auto"/>
          <w:szCs w:val="18"/>
        </w:rPr>
        <w:t xml:space="preserve">sentences </w:t>
      </w:r>
      <w:r w:rsidR="00BD77D2" w:rsidRPr="00571DD3">
        <w:rPr>
          <w:rFonts w:ascii="Arial" w:hAnsi="Arial" w:cs="Arial"/>
          <w:color w:val="auto"/>
          <w:szCs w:val="18"/>
        </w:rPr>
        <w:t xml:space="preserve">reviewed by a higher </w:t>
      </w:r>
      <w:r w:rsidR="00567508" w:rsidRPr="00571DD3">
        <w:rPr>
          <w:rFonts w:ascii="Arial" w:hAnsi="Arial" w:cs="Arial"/>
          <w:color w:val="auto"/>
          <w:szCs w:val="18"/>
        </w:rPr>
        <w:t>tribunal</w:t>
      </w:r>
      <w:r w:rsidR="00BD77D2" w:rsidRPr="00571DD3">
        <w:rPr>
          <w:rFonts w:ascii="Arial" w:hAnsi="Arial" w:cs="Arial"/>
          <w:color w:val="auto"/>
          <w:szCs w:val="18"/>
        </w:rPr>
        <w:t>.</w:t>
      </w:r>
      <w:r w:rsidR="00567508" w:rsidRPr="00571DD3">
        <w:rPr>
          <w:rFonts w:ascii="Arial" w:hAnsi="Arial" w:cs="Arial"/>
          <w:color w:val="auto"/>
          <w:szCs w:val="18"/>
        </w:rPr>
        <w:t xml:space="preserve"> Lawyers have also raised concerns about other violations of the</w:t>
      </w:r>
      <w:r w:rsidR="00E7140E" w:rsidRPr="00571DD3">
        <w:rPr>
          <w:rFonts w:ascii="Arial" w:hAnsi="Arial" w:cs="Arial"/>
          <w:color w:val="auto"/>
          <w:szCs w:val="18"/>
        </w:rPr>
        <w:t>ir clients’</w:t>
      </w:r>
      <w:r w:rsidR="00567508" w:rsidRPr="00571DD3">
        <w:rPr>
          <w:rFonts w:ascii="Arial" w:hAnsi="Arial" w:cs="Arial"/>
          <w:color w:val="auto"/>
          <w:szCs w:val="18"/>
        </w:rPr>
        <w:t xml:space="preserve"> right to </w:t>
      </w:r>
      <w:r w:rsidR="002C0655" w:rsidRPr="00571DD3">
        <w:rPr>
          <w:rFonts w:ascii="Arial" w:hAnsi="Arial" w:cs="Arial"/>
          <w:color w:val="auto"/>
          <w:szCs w:val="18"/>
        </w:rPr>
        <w:t xml:space="preserve">a </w:t>
      </w:r>
      <w:r w:rsidR="00567508" w:rsidRPr="00571DD3">
        <w:rPr>
          <w:rFonts w:ascii="Arial" w:hAnsi="Arial" w:cs="Arial"/>
          <w:color w:val="auto"/>
          <w:szCs w:val="18"/>
        </w:rPr>
        <w:t xml:space="preserve">fair trial in front of the ESSC, </w:t>
      </w:r>
      <w:r w:rsidR="00567508" w:rsidRPr="00571DD3">
        <w:rPr>
          <w:rFonts w:ascii="Arial" w:hAnsi="Arial" w:cs="Arial"/>
          <w:szCs w:val="18"/>
          <w:shd w:val="clear" w:color="auto" w:fill="FFFFFF"/>
        </w:rPr>
        <w:t xml:space="preserve">including the right to have adequate time and facilities for the preparation of </w:t>
      </w:r>
      <w:r w:rsidR="006355CE" w:rsidRPr="00571DD3">
        <w:rPr>
          <w:rFonts w:ascii="Arial" w:hAnsi="Arial" w:cs="Arial"/>
          <w:szCs w:val="18"/>
          <w:shd w:val="clear" w:color="auto" w:fill="FFFFFF"/>
        </w:rPr>
        <w:t xml:space="preserve">their </w:t>
      </w:r>
      <w:r w:rsidR="00567508" w:rsidRPr="00571DD3">
        <w:rPr>
          <w:rFonts w:ascii="Arial" w:hAnsi="Arial" w:cs="Arial"/>
          <w:szCs w:val="18"/>
          <w:shd w:val="clear" w:color="auto" w:fill="FFFFFF"/>
        </w:rPr>
        <w:t xml:space="preserve">defence and to communicate with counsel of </w:t>
      </w:r>
      <w:r w:rsidR="006355CE" w:rsidRPr="00571DD3">
        <w:rPr>
          <w:rFonts w:ascii="Arial" w:hAnsi="Arial" w:cs="Arial"/>
          <w:szCs w:val="18"/>
          <w:shd w:val="clear" w:color="auto" w:fill="FFFFFF"/>
        </w:rPr>
        <w:t xml:space="preserve">their </w:t>
      </w:r>
      <w:r w:rsidR="00567508" w:rsidRPr="00571DD3">
        <w:rPr>
          <w:rFonts w:ascii="Arial" w:hAnsi="Arial" w:cs="Arial"/>
          <w:szCs w:val="18"/>
          <w:shd w:val="clear" w:color="auto" w:fill="FFFFFF"/>
        </w:rPr>
        <w:t xml:space="preserve">own choosing. Judges at the ESSC routinely deny requests by defence lawyers to photocopy casefiles, which in some cases exceed 2,000 pages, instead instructing them to review them in court. Prosecutors and judges have also failed to provide copies of indictment orders to defendants and their lawyers, undermining their right to be informed </w:t>
      </w:r>
      <w:r w:rsidR="006355CE" w:rsidRPr="00571DD3">
        <w:rPr>
          <w:rFonts w:ascii="Arial" w:hAnsi="Arial" w:cs="Arial"/>
          <w:szCs w:val="18"/>
          <w:shd w:val="clear" w:color="auto" w:fill="FFFFFF"/>
        </w:rPr>
        <w:t xml:space="preserve">of </w:t>
      </w:r>
      <w:r w:rsidR="00567508" w:rsidRPr="00571DD3">
        <w:rPr>
          <w:rFonts w:ascii="Arial" w:hAnsi="Arial" w:cs="Arial"/>
          <w:szCs w:val="18"/>
          <w:shd w:val="clear" w:color="auto" w:fill="FFFFFF"/>
        </w:rPr>
        <w:t>the</w:t>
      </w:r>
      <w:r w:rsidR="00D52FE2" w:rsidRPr="00571DD3">
        <w:rPr>
          <w:rFonts w:ascii="Arial" w:hAnsi="Arial" w:cs="Arial"/>
          <w:szCs w:val="18"/>
          <w:shd w:val="clear" w:color="auto" w:fill="FFFFFF"/>
        </w:rPr>
        <w:t xml:space="preserve"> exact</w:t>
      </w:r>
      <w:r w:rsidR="00567508" w:rsidRPr="00571DD3">
        <w:rPr>
          <w:rFonts w:ascii="Arial" w:hAnsi="Arial" w:cs="Arial"/>
          <w:szCs w:val="18"/>
          <w:shd w:val="clear" w:color="auto" w:fill="FFFFFF"/>
        </w:rPr>
        <w:t xml:space="preserve"> nature and cause of charge</w:t>
      </w:r>
      <w:r w:rsidR="00D52FE2" w:rsidRPr="00571DD3">
        <w:rPr>
          <w:rFonts w:ascii="Arial" w:hAnsi="Arial" w:cs="Arial"/>
          <w:szCs w:val="18"/>
          <w:shd w:val="clear" w:color="auto" w:fill="FFFFFF"/>
        </w:rPr>
        <w:t>s</w:t>
      </w:r>
      <w:r w:rsidR="00567508" w:rsidRPr="00571DD3">
        <w:rPr>
          <w:rFonts w:ascii="Arial" w:hAnsi="Arial" w:cs="Arial"/>
          <w:szCs w:val="18"/>
          <w:shd w:val="clear" w:color="auto" w:fill="FFFFFF"/>
        </w:rPr>
        <w:t xml:space="preserve"> against them.</w:t>
      </w:r>
    </w:p>
    <w:p w14:paraId="31FFFB5D" w14:textId="77777777" w:rsidR="00C94214" w:rsidRPr="00571DD3" w:rsidRDefault="00C94214" w:rsidP="00571DD3">
      <w:pPr>
        <w:spacing w:after="0" w:line="240" w:lineRule="auto"/>
        <w:jc w:val="both"/>
        <w:rPr>
          <w:rFonts w:ascii="Arial" w:hAnsi="Arial" w:cs="Arial"/>
          <w:color w:val="auto"/>
          <w:szCs w:val="18"/>
        </w:rPr>
      </w:pPr>
    </w:p>
    <w:p w14:paraId="360C26FA" w14:textId="473D48B3" w:rsidR="0097102B" w:rsidRPr="00571DD3" w:rsidRDefault="00AB1382" w:rsidP="00571DD3">
      <w:pPr>
        <w:spacing w:after="0" w:line="240" w:lineRule="auto"/>
        <w:jc w:val="both"/>
        <w:rPr>
          <w:rFonts w:ascii="Arial" w:hAnsi="Arial" w:cs="Arial"/>
          <w:szCs w:val="18"/>
        </w:rPr>
      </w:pPr>
      <w:r w:rsidRPr="00571DD3">
        <w:rPr>
          <w:rFonts w:ascii="Arial" w:hAnsi="Arial" w:cs="Arial"/>
          <w:color w:val="auto"/>
          <w:szCs w:val="18"/>
        </w:rPr>
        <w:t xml:space="preserve">Among those convicted by the ESSC is student </w:t>
      </w:r>
      <w:r w:rsidR="00B902FC" w:rsidRPr="00571DD3">
        <w:rPr>
          <w:rFonts w:ascii="Arial" w:hAnsi="Arial" w:cs="Arial"/>
          <w:color w:val="auto"/>
          <w:szCs w:val="18"/>
        </w:rPr>
        <w:t xml:space="preserve">Ahmed Samir </w:t>
      </w:r>
      <w:proofErr w:type="spellStart"/>
      <w:r w:rsidR="00B902FC" w:rsidRPr="00571DD3">
        <w:rPr>
          <w:rFonts w:ascii="Arial" w:hAnsi="Arial" w:cs="Arial"/>
          <w:color w:val="auto"/>
          <w:szCs w:val="18"/>
        </w:rPr>
        <w:t>Santawy</w:t>
      </w:r>
      <w:proofErr w:type="spellEnd"/>
      <w:r w:rsidRPr="00571DD3">
        <w:rPr>
          <w:rFonts w:ascii="Arial" w:hAnsi="Arial" w:cs="Arial"/>
          <w:color w:val="auto"/>
          <w:szCs w:val="18"/>
        </w:rPr>
        <w:t xml:space="preserve">; </w:t>
      </w:r>
      <w:r w:rsidR="00D52FE2" w:rsidRPr="00571DD3">
        <w:rPr>
          <w:rFonts w:ascii="Arial" w:hAnsi="Arial" w:cs="Arial"/>
          <w:szCs w:val="18"/>
        </w:rPr>
        <w:t>o</w:t>
      </w:r>
      <w:r w:rsidRPr="00571DD3">
        <w:rPr>
          <w:rFonts w:ascii="Arial" w:hAnsi="Arial" w:cs="Arial"/>
          <w:szCs w:val="18"/>
        </w:rPr>
        <w:t>n</w:t>
      </w:r>
      <w:r w:rsidR="00171C9B">
        <w:rPr>
          <w:rFonts w:ascii="Arial" w:hAnsi="Arial" w:cs="Arial"/>
          <w:szCs w:val="18"/>
        </w:rPr>
        <w:t xml:space="preserve"> </w:t>
      </w:r>
      <w:r w:rsidRPr="00571DD3">
        <w:rPr>
          <w:rFonts w:ascii="Arial" w:hAnsi="Arial" w:cs="Arial"/>
          <w:szCs w:val="18"/>
        </w:rPr>
        <w:t>June</w:t>
      </w:r>
      <w:r w:rsidR="00133F1D" w:rsidRPr="00571DD3">
        <w:rPr>
          <w:rFonts w:ascii="Arial" w:hAnsi="Arial" w:cs="Arial"/>
          <w:szCs w:val="18"/>
        </w:rPr>
        <w:t xml:space="preserve"> </w:t>
      </w:r>
      <w:r w:rsidR="00171C9B">
        <w:rPr>
          <w:rFonts w:ascii="Arial" w:hAnsi="Arial" w:cs="Arial"/>
          <w:szCs w:val="18"/>
        </w:rPr>
        <w:t xml:space="preserve">22, </w:t>
      </w:r>
      <w:r w:rsidR="00133F1D" w:rsidRPr="00571DD3">
        <w:rPr>
          <w:rFonts w:ascii="Arial" w:hAnsi="Arial" w:cs="Arial"/>
          <w:szCs w:val="18"/>
        </w:rPr>
        <w:t>2021</w:t>
      </w:r>
      <w:r w:rsidRPr="00571DD3">
        <w:rPr>
          <w:rFonts w:ascii="Arial" w:hAnsi="Arial" w:cs="Arial"/>
          <w:szCs w:val="18"/>
        </w:rPr>
        <w:t>, the court sentenced him to four years in prison on charges of publishing “false news”. His conviction is based solely on social media posts criticizing human rights violations in Egypt and the state’s mishandling of the pandemic.</w:t>
      </w:r>
      <w:r w:rsidRPr="00571DD3">
        <w:rPr>
          <w:rFonts w:ascii="Arial" w:hAnsi="Arial" w:cs="Arial"/>
          <w:color w:val="auto"/>
          <w:szCs w:val="18"/>
        </w:rPr>
        <w:t xml:space="preserve"> In July</w:t>
      </w:r>
      <w:r w:rsidR="00133F1D" w:rsidRPr="00571DD3">
        <w:rPr>
          <w:rFonts w:ascii="Arial" w:hAnsi="Arial" w:cs="Arial"/>
          <w:color w:val="auto"/>
          <w:szCs w:val="18"/>
        </w:rPr>
        <w:t xml:space="preserve"> 2021</w:t>
      </w:r>
      <w:r w:rsidRPr="00571DD3">
        <w:rPr>
          <w:rFonts w:ascii="Arial" w:hAnsi="Arial" w:cs="Arial"/>
          <w:color w:val="auto"/>
          <w:szCs w:val="18"/>
        </w:rPr>
        <w:t>,</w:t>
      </w:r>
      <w:r w:rsidRPr="00571DD3">
        <w:rPr>
          <w:rFonts w:ascii="Arial" w:hAnsi="Arial" w:cs="Arial"/>
          <w:szCs w:val="18"/>
        </w:rPr>
        <w:t xml:space="preserve"> human rights </w:t>
      </w:r>
      <w:proofErr w:type="gramStart"/>
      <w:r w:rsidRPr="00571DD3">
        <w:rPr>
          <w:rFonts w:ascii="Arial" w:hAnsi="Arial" w:cs="Arial"/>
          <w:szCs w:val="18"/>
        </w:rPr>
        <w:t>lawyer</w:t>
      </w:r>
      <w:proofErr w:type="gramEnd"/>
      <w:r w:rsidRPr="00571DD3">
        <w:rPr>
          <w:rFonts w:ascii="Arial" w:hAnsi="Arial" w:cs="Arial"/>
          <w:szCs w:val="18"/>
        </w:rPr>
        <w:t xml:space="preserve"> and former parliamentarian, </w:t>
      </w:r>
      <w:proofErr w:type="spellStart"/>
      <w:r w:rsidRPr="00571DD3">
        <w:rPr>
          <w:rFonts w:ascii="Arial" w:hAnsi="Arial" w:cs="Arial"/>
          <w:szCs w:val="18"/>
        </w:rPr>
        <w:t>Zyad</w:t>
      </w:r>
      <w:proofErr w:type="spellEnd"/>
      <w:r w:rsidRPr="00571DD3">
        <w:rPr>
          <w:rFonts w:ascii="Arial" w:hAnsi="Arial" w:cs="Arial"/>
          <w:szCs w:val="18"/>
        </w:rPr>
        <w:t xml:space="preserve"> </w:t>
      </w:r>
      <w:proofErr w:type="spellStart"/>
      <w:r w:rsidRPr="00571DD3">
        <w:rPr>
          <w:rFonts w:ascii="Arial" w:hAnsi="Arial" w:cs="Arial"/>
          <w:szCs w:val="18"/>
        </w:rPr>
        <w:t>el-Elaimy</w:t>
      </w:r>
      <w:proofErr w:type="spellEnd"/>
      <w:r w:rsidRPr="00571DD3">
        <w:rPr>
          <w:rFonts w:ascii="Arial" w:hAnsi="Arial" w:cs="Arial"/>
          <w:szCs w:val="18"/>
        </w:rPr>
        <w:t xml:space="preserve">, journalist and politician Hossam </w:t>
      </w:r>
      <w:proofErr w:type="spellStart"/>
      <w:r w:rsidRPr="00571DD3">
        <w:rPr>
          <w:rFonts w:ascii="Arial" w:hAnsi="Arial" w:cs="Arial"/>
          <w:szCs w:val="18"/>
        </w:rPr>
        <w:t>Moanis</w:t>
      </w:r>
      <w:proofErr w:type="spellEnd"/>
      <w:r w:rsidRPr="00571DD3">
        <w:rPr>
          <w:rFonts w:ascii="Arial" w:hAnsi="Arial" w:cs="Arial"/>
          <w:szCs w:val="18"/>
        </w:rPr>
        <w:t xml:space="preserve">, trade unionist and socialist politician Hisham Fouad, and three others were referred to trial ESSC on the charge of "spreading false news to undermine the state, national security, public security and spreading panic among the people", solely due to their peaceful political activities. </w:t>
      </w:r>
      <w:r w:rsidR="006355CE" w:rsidRPr="00571DD3">
        <w:rPr>
          <w:rFonts w:ascii="Arial" w:hAnsi="Arial" w:cs="Arial"/>
          <w:szCs w:val="18"/>
        </w:rPr>
        <w:t>On August</w:t>
      </w:r>
      <w:r w:rsidR="00133F1D" w:rsidRPr="00571DD3">
        <w:rPr>
          <w:rFonts w:ascii="Arial" w:hAnsi="Arial" w:cs="Arial"/>
          <w:szCs w:val="18"/>
        </w:rPr>
        <w:t xml:space="preserve"> </w:t>
      </w:r>
      <w:r w:rsidR="002E3421">
        <w:rPr>
          <w:rFonts w:ascii="Arial" w:hAnsi="Arial" w:cs="Arial"/>
          <w:szCs w:val="18"/>
        </w:rPr>
        <w:t xml:space="preserve">23, </w:t>
      </w:r>
      <w:r w:rsidR="00133F1D" w:rsidRPr="00571DD3">
        <w:rPr>
          <w:rFonts w:ascii="Arial" w:hAnsi="Arial" w:cs="Arial"/>
          <w:szCs w:val="18"/>
        </w:rPr>
        <w:t>2021</w:t>
      </w:r>
      <w:r w:rsidR="006355CE" w:rsidRPr="00571DD3">
        <w:rPr>
          <w:rFonts w:ascii="Arial" w:hAnsi="Arial" w:cs="Arial"/>
          <w:szCs w:val="18"/>
        </w:rPr>
        <w:t xml:space="preserve">, the SSSP referred human rights defender and founder of the Egyptian Coordination for Rights and Freedoms, Ezzat </w:t>
      </w:r>
      <w:proofErr w:type="spellStart"/>
      <w:r w:rsidR="006355CE" w:rsidRPr="00571DD3">
        <w:rPr>
          <w:rFonts w:ascii="Arial" w:hAnsi="Arial" w:cs="Arial"/>
          <w:szCs w:val="18"/>
        </w:rPr>
        <w:t>Ghoniem</w:t>
      </w:r>
      <w:proofErr w:type="spellEnd"/>
      <w:r w:rsidR="006355CE" w:rsidRPr="00571DD3">
        <w:rPr>
          <w:rFonts w:ascii="Arial" w:hAnsi="Arial" w:cs="Arial"/>
          <w:szCs w:val="18"/>
        </w:rPr>
        <w:t xml:space="preserve">, human rights lawyer </w:t>
      </w:r>
      <w:hyperlink r:id="rId23" w:history="1">
        <w:proofErr w:type="spellStart"/>
        <w:r w:rsidR="006355CE" w:rsidRPr="00571DD3">
          <w:rPr>
            <w:rStyle w:val="Hyperlink"/>
            <w:rFonts w:ascii="Arial" w:hAnsi="Arial" w:cs="Arial"/>
            <w:szCs w:val="18"/>
          </w:rPr>
          <w:t>Hoda</w:t>
        </w:r>
        <w:proofErr w:type="spellEnd"/>
        <w:r w:rsidR="006355CE" w:rsidRPr="00571DD3">
          <w:rPr>
            <w:rStyle w:val="Hyperlink"/>
            <w:rFonts w:ascii="Arial" w:hAnsi="Arial" w:cs="Arial"/>
            <w:szCs w:val="18"/>
          </w:rPr>
          <w:t xml:space="preserve"> </w:t>
        </w:r>
        <w:proofErr w:type="spellStart"/>
        <w:r w:rsidR="006355CE" w:rsidRPr="00571DD3">
          <w:rPr>
            <w:rStyle w:val="Hyperlink"/>
            <w:rFonts w:ascii="Arial" w:hAnsi="Arial" w:cs="Arial"/>
            <w:szCs w:val="18"/>
          </w:rPr>
          <w:t>Abdelmoniem</w:t>
        </w:r>
        <w:proofErr w:type="spellEnd"/>
      </w:hyperlink>
      <w:r w:rsidR="006355CE" w:rsidRPr="00571DD3">
        <w:rPr>
          <w:rFonts w:ascii="Arial" w:hAnsi="Arial" w:cs="Arial"/>
          <w:szCs w:val="18"/>
        </w:rPr>
        <w:t>, and Aisha al-</w:t>
      </w:r>
      <w:proofErr w:type="spellStart"/>
      <w:r w:rsidR="006355CE" w:rsidRPr="00571DD3">
        <w:rPr>
          <w:rFonts w:ascii="Arial" w:hAnsi="Arial" w:cs="Arial"/>
          <w:szCs w:val="18"/>
        </w:rPr>
        <w:t>Shater</w:t>
      </w:r>
      <w:proofErr w:type="spellEnd"/>
      <w:r w:rsidR="006355CE" w:rsidRPr="00571DD3">
        <w:rPr>
          <w:rFonts w:ascii="Arial" w:hAnsi="Arial" w:cs="Arial"/>
          <w:szCs w:val="18"/>
        </w:rPr>
        <w:t xml:space="preserve"> , the daughter of senior Muslim Brotherhood figure </w:t>
      </w:r>
      <w:proofErr w:type="spellStart"/>
      <w:r w:rsidR="006355CE" w:rsidRPr="00571DD3">
        <w:rPr>
          <w:rFonts w:ascii="Arial" w:hAnsi="Arial" w:cs="Arial"/>
          <w:szCs w:val="18"/>
        </w:rPr>
        <w:t>Shairat</w:t>
      </w:r>
      <w:proofErr w:type="spellEnd"/>
      <w:r w:rsidR="006355CE" w:rsidRPr="00571DD3">
        <w:rPr>
          <w:rFonts w:ascii="Arial" w:hAnsi="Arial" w:cs="Arial"/>
          <w:szCs w:val="18"/>
        </w:rPr>
        <w:t xml:space="preserve"> al-</w:t>
      </w:r>
      <w:proofErr w:type="spellStart"/>
      <w:r w:rsidR="006355CE" w:rsidRPr="00571DD3">
        <w:rPr>
          <w:rFonts w:ascii="Arial" w:hAnsi="Arial" w:cs="Arial"/>
          <w:szCs w:val="18"/>
        </w:rPr>
        <w:t>Shater</w:t>
      </w:r>
      <w:proofErr w:type="spellEnd"/>
      <w:r w:rsidR="006355CE" w:rsidRPr="00571DD3">
        <w:rPr>
          <w:rFonts w:ascii="Arial" w:hAnsi="Arial" w:cs="Arial"/>
          <w:szCs w:val="18"/>
        </w:rPr>
        <w:t>, among others, to trial in front of the ESSC on a number of charges including membership in a terrorist group (the Muslim Brotherhood) and disseminating “false news” about human rights abuses by security forces through a Facebook page titled "the Egyptian Coordination for Rights and Freedoms"</w:t>
      </w:r>
      <w:r w:rsidR="002E3421">
        <w:rPr>
          <w:rFonts w:ascii="Arial" w:hAnsi="Arial" w:cs="Arial"/>
          <w:szCs w:val="18"/>
        </w:rPr>
        <w:t xml:space="preserve">. </w:t>
      </w:r>
      <w:r w:rsidRPr="00571DD3">
        <w:rPr>
          <w:rFonts w:ascii="Arial" w:hAnsi="Arial" w:cs="Arial"/>
          <w:szCs w:val="18"/>
        </w:rPr>
        <w:t>In October, prominent activist Alaa Abdelfattah, human rights lawyer Mohamed Ba</w:t>
      </w:r>
      <w:r w:rsidR="00A90B7A" w:rsidRPr="00571DD3">
        <w:rPr>
          <w:rFonts w:ascii="Arial" w:hAnsi="Arial" w:cs="Arial"/>
          <w:szCs w:val="18"/>
        </w:rPr>
        <w:t>k</w:t>
      </w:r>
      <w:r w:rsidRPr="00571DD3">
        <w:rPr>
          <w:rFonts w:ascii="Arial" w:hAnsi="Arial" w:cs="Arial"/>
          <w:szCs w:val="18"/>
        </w:rPr>
        <w:t xml:space="preserve">er and blogger Mohamed Ibrahim, known as Mohamed Oxygen, were also referred to trial in front of the ESSC on charges of spreading </w:t>
      </w:r>
      <w:r w:rsidR="00E7140E" w:rsidRPr="00571DD3">
        <w:rPr>
          <w:rFonts w:ascii="Arial" w:hAnsi="Arial" w:cs="Arial"/>
          <w:szCs w:val="18"/>
        </w:rPr>
        <w:t>“</w:t>
      </w:r>
      <w:r w:rsidRPr="00571DD3">
        <w:rPr>
          <w:rFonts w:ascii="Arial" w:hAnsi="Arial" w:cs="Arial"/>
          <w:szCs w:val="18"/>
        </w:rPr>
        <w:t>false news</w:t>
      </w:r>
      <w:r w:rsidR="00E7140E" w:rsidRPr="00571DD3">
        <w:rPr>
          <w:rFonts w:ascii="Arial" w:hAnsi="Arial" w:cs="Arial"/>
          <w:szCs w:val="18"/>
        </w:rPr>
        <w:t>”</w:t>
      </w:r>
      <w:r w:rsidRPr="00571DD3">
        <w:rPr>
          <w:rFonts w:ascii="Arial" w:hAnsi="Arial" w:cs="Arial"/>
          <w:szCs w:val="18"/>
        </w:rPr>
        <w:t>.</w:t>
      </w:r>
    </w:p>
    <w:p w14:paraId="3E98F925" w14:textId="77777777" w:rsidR="003762F5" w:rsidRPr="00571DD3" w:rsidRDefault="003762F5" w:rsidP="00571DD3">
      <w:pPr>
        <w:spacing w:after="0" w:line="240" w:lineRule="auto"/>
        <w:jc w:val="both"/>
        <w:rPr>
          <w:rFonts w:ascii="Arial" w:hAnsi="Arial" w:cs="Arial"/>
          <w:szCs w:val="18"/>
        </w:rPr>
      </w:pPr>
    </w:p>
    <w:p w14:paraId="3CB21136" w14:textId="7E04161E" w:rsidR="003762F5" w:rsidRPr="00571DD3" w:rsidRDefault="00EB435F" w:rsidP="00571DD3">
      <w:pPr>
        <w:spacing w:after="0" w:line="240" w:lineRule="auto"/>
        <w:jc w:val="both"/>
        <w:rPr>
          <w:rFonts w:ascii="Arial" w:hAnsi="Arial" w:cs="Arial"/>
          <w:szCs w:val="18"/>
        </w:rPr>
      </w:pPr>
      <w:r w:rsidRPr="00571DD3">
        <w:rPr>
          <w:rFonts w:ascii="Arial" w:hAnsi="Arial" w:cs="Arial"/>
          <w:szCs w:val="18"/>
        </w:rPr>
        <w:t>While on October</w:t>
      </w:r>
      <w:r w:rsidR="0097102B" w:rsidRPr="00571DD3">
        <w:rPr>
          <w:rFonts w:ascii="Arial" w:hAnsi="Arial" w:cs="Arial"/>
          <w:szCs w:val="18"/>
        </w:rPr>
        <w:t xml:space="preserve"> </w:t>
      </w:r>
      <w:r w:rsidR="002E3421">
        <w:rPr>
          <w:rFonts w:ascii="Arial" w:hAnsi="Arial" w:cs="Arial"/>
          <w:szCs w:val="18"/>
        </w:rPr>
        <w:t xml:space="preserve">25, </w:t>
      </w:r>
      <w:r w:rsidR="0097102B" w:rsidRPr="00571DD3">
        <w:rPr>
          <w:rFonts w:ascii="Arial" w:hAnsi="Arial" w:cs="Arial"/>
          <w:szCs w:val="18"/>
        </w:rPr>
        <w:t>2021</w:t>
      </w:r>
      <w:r w:rsidRPr="00571DD3">
        <w:rPr>
          <w:rFonts w:ascii="Arial" w:hAnsi="Arial" w:cs="Arial"/>
          <w:szCs w:val="18"/>
        </w:rPr>
        <w:t xml:space="preserve">, President Abdel Fattah al-Sisi announced his decision to lift the state of emergency, in place since April 2017, according </w:t>
      </w:r>
      <w:r w:rsidR="00E7140E" w:rsidRPr="00571DD3">
        <w:rPr>
          <w:rFonts w:ascii="Arial" w:hAnsi="Arial" w:cs="Arial"/>
          <w:szCs w:val="18"/>
        </w:rPr>
        <w:t xml:space="preserve">to </w:t>
      </w:r>
      <w:r w:rsidRPr="00571DD3">
        <w:rPr>
          <w:rFonts w:ascii="Arial" w:hAnsi="Arial" w:cs="Arial"/>
          <w:szCs w:val="18"/>
        </w:rPr>
        <w:t>legislation governing the state of the emergency, defendants referred to trial while the state of emergency was</w:t>
      </w:r>
      <w:r w:rsidR="00E7140E" w:rsidRPr="00571DD3">
        <w:rPr>
          <w:rFonts w:ascii="Arial" w:hAnsi="Arial" w:cs="Arial"/>
          <w:szCs w:val="18"/>
        </w:rPr>
        <w:t xml:space="preserve"> </w:t>
      </w:r>
      <w:r w:rsidRPr="00571DD3">
        <w:rPr>
          <w:rFonts w:ascii="Arial" w:hAnsi="Arial" w:cs="Arial"/>
          <w:szCs w:val="18"/>
        </w:rPr>
        <w:t>in force will continue to be tried by emergency courts.</w:t>
      </w:r>
    </w:p>
    <w:p w14:paraId="68E38BEA" w14:textId="26E51061" w:rsidR="00AB1382" w:rsidRPr="00571DD3" w:rsidRDefault="00EB435F" w:rsidP="00571DD3">
      <w:pPr>
        <w:spacing w:after="0" w:line="240" w:lineRule="auto"/>
        <w:jc w:val="both"/>
        <w:rPr>
          <w:rFonts w:ascii="Arial" w:hAnsi="Arial" w:cs="Arial"/>
          <w:szCs w:val="18"/>
        </w:rPr>
      </w:pPr>
      <w:r w:rsidRPr="00571DD3">
        <w:rPr>
          <w:rFonts w:ascii="Arial" w:hAnsi="Arial" w:cs="Arial"/>
          <w:szCs w:val="18"/>
        </w:rPr>
        <w:t xml:space="preserve"> </w:t>
      </w:r>
      <w:r w:rsidR="00AB1382" w:rsidRPr="00571DD3">
        <w:rPr>
          <w:rFonts w:ascii="Arial" w:hAnsi="Arial" w:cs="Arial"/>
          <w:szCs w:val="18"/>
        </w:rPr>
        <w:t xml:space="preserve"> </w:t>
      </w:r>
    </w:p>
    <w:p w14:paraId="5E7C066F" w14:textId="3D83589C" w:rsidR="00567508" w:rsidRPr="00571DD3" w:rsidRDefault="00567508" w:rsidP="00571DD3">
      <w:pPr>
        <w:spacing w:after="0" w:line="240" w:lineRule="auto"/>
        <w:jc w:val="both"/>
        <w:rPr>
          <w:rFonts w:ascii="Arial" w:hAnsi="Arial" w:cs="Arial"/>
          <w:color w:val="auto"/>
          <w:szCs w:val="18"/>
        </w:rPr>
      </w:pPr>
      <w:r w:rsidRPr="00571DD3">
        <w:rPr>
          <w:rFonts w:ascii="Arial" w:hAnsi="Arial" w:cs="Arial"/>
          <w:szCs w:val="18"/>
          <w:lang w:eastAsia="en-US"/>
        </w:rPr>
        <w:t>Patrick</w:t>
      </w:r>
      <w:r w:rsidR="002C0655" w:rsidRPr="00571DD3">
        <w:rPr>
          <w:rFonts w:ascii="Arial" w:hAnsi="Arial" w:cs="Arial"/>
          <w:szCs w:val="18"/>
          <w:lang w:eastAsia="en-US"/>
        </w:rPr>
        <w:t xml:space="preserve"> George </w:t>
      </w:r>
      <w:proofErr w:type="spellStart"/>
      <w:r w:rsidR="002C0655" w:rsidRPr="00571DD3">
        <w:rPr>
          <w:rFonts w:ascii="Arial" w:hAnsi="Arial" w:cs="Arial"/>
          <w:szCs w:val="18"/>
          <w:lang w:eastAsia="en-US"/>
        </w:rPr>
        <w:t>Zaki</w:t>
      </w:r>
      <w:r w:rsidRPr="00571DD3">
        <w:rPr>
          <w:rFonts w:ascii="Arial" w:hAnsi="Arial" w:cs="Arial"/>
          <w:szCs w:val="18"/>
          <w:lang w:eastAsia="en-US"/>
        </w:rPr>
        <w:t>'s</w:t>
      </w:r>
      <w:proofErr w:type="spellEnd"/>
      <w:r w:rsidRPr="00571DD3">
        <w:rPr>
          <w:rFonts w:ascii="Arial" w:hAnsi="Arial" w:cs="Arial"/>
          <w:szCs w:val="18"/>
          <w:lang w:eastAsia="en-US"/>
        </w:rPr>
        <w:t xml:space="preserve"> arrest came in the context of the post-September 2019 protest crackdown, the largest on dissenting voices </w:t>
      </w:r>
      <w:r w:rsidRPr="00571DD3">
        <w:rPr>
          <w:rFonts w:ascii="Arial" w:hAnsi="Arial" w:cs="Arial"/>
          <w:bCs/>
          <w:szCs w:val="18"/>
        </w:rPr>
        <w:t xml:space="preserve">since 2014. His </w:t>
      </w:r>
      <w:r w:rsidRPr="00571DD3">
        <w:rPr>
          <w:rFonts w:ascii="Arial" w:hAnsi="Arial" w:cs="Arial"/>
          <w:bCs/>
          <w:szCs w:val="18"/>
          <w:lang w:val="en-US" w:bidi="ar-AE"/>
        </w:rPr>
        <w:t xml:space="preserve">arrest warrant was dated September </w:t>
      </w:r>
      <w:r w:rsidR="002E3421">
        <w:rPr>
          <w:rFonts w:ascii="Arial" w:hAnsi="Arial" w:cs="Arial"/>
          <w:bCs/>
          <w:szCs w:val="18"/>
          <w:lang w:val="en-US" w:bidi="ar-AE"/>
        </w:rPr>
        <w:t xml:space="preserve">24, </w:t>
      </w:r>
      <w:r w:rsidRPr="00571DD3">
        <w:rPr>
          <w:rFonts w:ascii="Arial" w:hAnsi="Arial" w:cs="Arial"/>
          <w:bCs/>
          <w:szCs w:val="18"/>
          <w:lang w:val="en-US" w:bidi="ar-AE"/>
        </w:rPr>
        <w:t>2019</w:t>
      </w:r>
      <w:r w:rsidRPr="00571DD3">
        <w:rPr>
          <w:rFonts w:ascii="Arial" w:hAnsi="Arial" w:cs="Arial"/>
          <w:bCs/>
          <w:szCs w:val="18"/>
        </w:rPr>
        <w:t xml:space="preserve">. He joined the long list of </w:t>
      </w:r>
      <w:r w:rsidRPr="00571DD3">
        <w:rPr>
          <w:rFonts w:ascii="Arial" w:hAnsi="Arial" w:cs="Arial"/>
          <w:szCs w:val="18"/>
          <w:lang w:eastAsia="en-US"/>
        </w:rPr>
        <w:t xml:space="preserve">human rights defenders and peaceful political activists behind bars in Egypt including </w:t>
      </w:r>
      <w:hyperlink r:id="rId24" w:history="1">
        <w:r w:rsidRPr="00571DD3">
          <w:rPr>
            <w:rStyle w:val="Hyperlink"/>
            <w:rFonts w:ascii="Arial" w:hAnsi="Arial" w:cs="Arial"/>
            <w:szCs w:val="18"/>
          </w:rPr>
          <w:t xml:space="preserve">Alaa Abdel Fattah and Mohamed </w:t>
        </w:r>
        <w:proofErr w:type="spellStart"/>
        <w:r w:rsidRPr="00571DD3">
          <w:rPr>
            <w:rStyle w:val="Hyperlink"/>
            <w:rFonts w:ascii="Arial" w:hAnsi="Arial" w:cs="Arial"/>
            <w:szCs w:val="18"/>
          </w:rPr>
          <w:t>el-Baqer</w:t>
        </w:r>
        <w:proofErr w:type="spellEnd"/>
      </w:hyperlink>
      <w:r w:rsidRPr="00571DD3">
        <w:rPr>
          <w:rFonts w:ascii="Arial" w:hAnsi="Arial" w:cs="Arial"/>
          <w:szCs w:val="18"/>
        </w:rPr>
        <w:t>.</w:t>
      </w:r>
      <w:r w:rsidR="002E3421">
        <w:rPr>
          <w:rFonts w:ascii="Arial" w:hAnsi="Arial" w:cs="Arial"/>
          <w:szCs w:val="18"/>
        </w:rPr>
        <w:t xml:space="preserve"> </w:t>
      </w:r>
      <w:r w:rsidRPr="00571DD3">
        <w:rPr>
          <w:rFonts w:ascii="Arial" w:hAnsi="Arial" w:cs="Arial"/>
          <w:szCs w:val="18"/>
        </w:rPr>
        <w:t>On</w:t>
      </w:r>
      <w:r w:rsidR="002E3421">
        <w:rPr>
          <w:rFonts w:ascii="Arial" w:hAnsi="Arial" w:cs="Arial"/>
          <w:szCs w:val="18"/>
        </w:rPr>
        <w:t xml:space="preserve"> </w:t>
      </w:r>
      <w:r w:rsidRPr="00571DD3">
        <w:rPr>
          <w:rFonts w:ascii="Arial" w:hAnsi="Arial" w:cs="Arial"/>
          <w:szCs w:val="18"/>
        </w:rPr>
        <w:t xml:space="preserve">September </w:t>
      </w:r>
      <w:r w:rsidR="002E3421">
        <w:rPr>
          <w:rFonts w:ascii="Arial" w:hAnsi="Arial" w:cs="Arial"/>
          <w:szCs w:val="18"/>
        </w:rPr>
        <w:t xml:space="preserve">20, </w:t>
      </w:r>
      <w:r w:rsidRPr="00571DD3">
        <w:rPr>
          <w:rFonts w:ascii="Arial" w:hAnsi="Arial" w:cs="Arial"/>
          <w:szCs w:val="18"/>
        </w:rPr>
        <w:t xml:space="preserve">2019, </w:t>
      </w:r>
      <w:r w:rsidRPr="00571DD3">
        <w:rPr>
          <w:rFonts w:ascii="Arial" w:hAnsi="Arial" w:cs="Arial"/>
          <w:szCs w:val="18"/>
          <w:lang w:eastAsia="en-US"/>
        </w:rPr>
        <w:t xml:space="preserve">scattered protests broke across Egyptian cities, calling on President Abdel Fattah al-Sisi to resign. The protests had been triggered by viral videos in which Mohamed Ali, a former army contractor, accused army leaders and the president of wasting public money on building luxury properties. In the weeks that followed, Amnesty International </w:t>
      </w:r>
      <w:hyperlink r:id="rId25" w:history="1">
        <w:r w:rsidRPr="00571DD3">
          <w:rPr>
            <w:rStyle w:val="Hyperlink"/>
            <w:rFonts w:ascii="Arial" w:hAnsi="Arial" w:cs="Arial"/>
            <w:szCs w:val="18"/>
            <w:lang w:eastAsia="en-US"/>
          </w:rPr>
          <w:t>documented</w:t>
        </w:r>
      </w:hyperlink>
      <w:r w:rsidRPr="00571DD3">
        <w:rPr>
          <w:rFonts w:ascii="Arial" w:hAnsi="Arial" w:cs="Arial"/>
          <w:szCs w:val="18"/>
          <w:lang w:eastAsia="en-US"/>
        </w:rPr>
        <w:t xml:space="preserve"> how the Egyptian security forces carried out sweeping arrests of peaceful protesters, journalists, human rights lawyers, activists, and political figures in a bid to silence critics and deter further protests from taking place. </w:t>
      </w:r>
      <w:r w:rsidRPr="00571DD3">
        <w:rPr>
          <w:rFonts w:ascii="Arial" w:hAnsi="Arial" w:cs="Arial"/>
          <w:szCs w:val="18"/>
        </w:rPr>
        <w:t>According to Egyptian human rights lawyers, the authorities have arrested at least 4,000 individuals in relation to their perceived participation or support of the protests</w:t>
      </w:r>
      <w:r w:rsidR="00B86BA6" w:rsidRPr="00571DD3">
        <w:rPr>
          <w:rFonts w:ascii="Arial" w:hAnsi="Arial" w:cs="Arial"/>
          <w:szCs w:val="18"/>
        </w:rPr>
        <w:t xml:space="preserve"> and </w:t>
      </w:r>
      <w:r w:rsidRPr="00571DD3">
        <w:rPr>
          <w:rFonts w:ascii="Arial" w:hAnsi="Arial" w:cs="Arial"/>
          <w:szCs w:val="18"/>
        </w:rPr>
        <w:t>ordered the pre-trial detention of at least 3,715 pending investigations over “terrorism "related charges in the largest single protests-related criminal investigation in Egypt’s history.</w:t>
      </w:r>
    </w:p>
    <w:bookmarkEnd w:id="2"/>
    <w:p w14:paraId="38DCE1A0" w14:textId="77777777" w:rsidR="003762F5" w:rsidRPr="00571DD3" w:rsidRDefault="003762F5" w:rsidP="00571DD3">
      <w:pPr>
        <w:spacing w:after="0" w:line="240" w:lineRule="auto"/>
        <w:rPr>
          <w:rFonts w:ascii="Arial" w:hAnsi="Arial" w:cs="Arial"/>
          <w:b/>
          <w:sz w:val="20"/>
          <w:szCs w:val="20"/>
        </w:rPr>
      </w:pPr>
    </w:p>
    <w:p w14:paraId="44F78A38" w14:textId="63A4805A" w:rsidR="005D2C37" w:rsidRPr="00571DD3" w:rsidRDefault="005D2C37" w:rsidP="00571DD3">
      <w:pPr>
        <w:spacing w:after="0" w:line="240" w:lineRule="auto"/>
        <w:rPr>
          <w:rFonts w:ascii="Arial" w:hAnsi="Arial" w:cs="Arial"/>
          <w:b/>
          <w:sz w:val="20"/>
          <w:szCs w:val="20"/>
        </w:rPr>
      </w:pPr>
      <w:r w:rsidRPr="00571DD3">
        <w:rPr>
          <w:rFonts w:ascii="Arial" w:hAnsi="Arial" w:cs="Arial"/>
          <w:b/>
          <w:sz w:val="20"/>
          <w:szCs w:val="20"/>
        </w:rPr>
        <w:t>PREFERRED LANGUAGE TO ADDRESS TARGET:</w:t>
      </w:r>
      <w:r w:rsidR="0082127B" w:rsidRPr="00571DD3">
        <w:rPr>
          <w:rFonts w:ascii="Arial" w:hAnsi="Arial" w:cs="Arial"/>
          <w:b/>
          <w:sz w:val="20"/>
          <w:szCs w:val="20"/>
        </w:rPr>
        <w:t xml:space="preserve"> </w:t>
      </w:r>
      <w:r w:rsidR="000F436A" w:rsidRPr="00571DD3">
        <w:rPr>
          <w:rFonts w:ascii="Arial" w:hAnsi="Arial" w:cs="Arial"/>
          <w:sz w:val="20"/>
          <w:szCs w:val="20"/>
        </w:rPr>
        <w:t>Arabic and English</w:t>
      </w:r>
    </w:p>
    <w:p w14:paraId="677E723D" w14:textId="77777777" w:rsidR="005D2C37" w:rsidRPr="00571DD3" w:rsidRDefault="005D2C37" w:rsidP="00571DD3">
      <w:pPr>
        <w:spacing w:after="0" w:line="240" w:lineRule="auto"/>
        <w:rPr>
          <w:rFonts w:ascii="Arial" w:hAnsi="Arial" w:cs="Arial"/>
          <w:color w:val="0070C0"/>
          <w:sz w:val="20"/>
          <w:szCs w:val="20"/>
        </w:rPr>
      </w:pPr>
      <w:r w:rsidRPr="00571DD3">
        <w:rPr>
          <w:rFonts w:ascii="Arial" w:hAnsi="Arial" w:cs="Arial"/>
          <w:sz w:val="20"/>
          <w:szCs w:val="20"/>
        </w:rPr>
        <w:t>You can also write in your own language.</w:t>
      </w:r>
    </w:p>
    <w:p w14:paraId="78F17D93" w14:textId="77777777" w:rsidR="005D2C37" w:rsidRPr="00571DD3" w:rsidRDefault="005D2C37" w:rsidP="00571DD3">
      <w:pPr>
        <w:spacing w:after="0" w:line="240" w:lineRule="auto"/>
        <w:rPr>
          <w:rFonts w:ascii="Arial" w:hAnsi="Arial" w:cs="Arial"/>
          <w:color w:val="0070C0"/>
          <w:sz w:val="20"/>
          <w:szCs w:val="20"/>
        </w:rPr>
      </w:pPr>
    </w:p>
    <w:p w14:paraId="636B746D" w14:textId="0713C322" w:rsidR="005D2C37" w:rsidRPr="00571DD3" w:rsidRDefault="005D2C37" w:rsidP="00571DD3">
      <w:pPr>
        <w:spacing w:after="0" w:line="240" w:lineRule="auto"/>
        <w:rPr>
          <w:rFonts w:ascii="Arial" w:hAnsi="Arial" w:cs="Arial"/>
          <w:sz w:val="20"/>
          <w:szCs w:val="20"/>
        </w:rPr>
      </w:pPr>
      <w:r w:rsidRPr="00571DD3">
        <w:rPr>
          <w:rFonts w:ascii="Arial" w:hAnsi="Arial" w:cs="Arial"/>
          <w:b/>
          <w:sz w:val="20"/>
          <w:szCs w:val="20"/>
        </w:rPr>
        <w:t xml:space="preserve">PLEASE TAKE ACTION AS SOON AS POSSIBLE UNTIL: </w:t>
      </w:r>
      <w:r w:rsidR="00AF7F6A" w:rsidRPr="00571DD3">
        <w:rPr>
          <w:rFonts w:ascii="Arial" w:hAnsi="Arial" w:cs="Arial"/>
          <w:b/>
          <w:sz w:val="20"/>
          <w:szCs w:val="20"/>
        </w:rPr>
        <w:t>December</w:t>
      </w:r>
      <w:r w:rsidR="00571DD3">
        <w:rPr>
          <w:rFonts w:ascii="Arial" w:hAnsi="Arial" w:cs="Arial"/>
          <w:b/>
          <w:sz w:val="20"/>
          <w:szCs w:val="20"/>
        </w:rPr>
        <w:t xml:space="preserve"> 22,</w:t>
      </w:r>
      <w:r w:rsidR="00AF7F6A" w:rsidRPr="00571DD3">
        <w:rPr>
          <w:rFonts w:ascii="Arial" w:hAnsi="Arial" w:cs="Arial"/>
          <w:b/>
          <w:sz w:val="20"/>
          <w:szCs w:val="20"/>
        </w:rPr>
        <w:t xml:space="preserve"> 2021</w:t>
      </w:r>
    </w:p>
    <w:p w14:paraId="2C5E5589" w14:textId="77777777" w:rsidR="005D2C37" w:rsidRPr="00571DD3" w:rsidRDefault="005D2C37" w:rsidP="00571DD3">
      <w:pPr>
        <w:spacing w:after="0" w:line="240" w:lineRule="auto"/>
        <w:rPr>
          <w:rFonts w:ascii="Arial" w:hAnsi="Arial" w:cs="Arial"/>
          <w:sz w:val="20"/>
          <w:szCs w:val="20"/>
        </w:rPr>
      </w:pPr>
      <w:r w:rsidRPr="00571DD3">
        <w:rPr>
          <w:rFonts w:ascii="Arial" w:hAnsi="Arial" w:cs="Arial"/>
          <w:sz w:val="20"/>
          <w:szCs w:val="20"/>
        </w:rPr>
        <w:t>Please check with the Amnesty office in your country if you wish to send appeals after the deadline.</w:t>
      </w:r>
    </w:p>
    <w:p w14:paraId="3A043DBD" w14:textId="77777777" w:rsidR="005D2C37" w:rsidRPr="00571DD3" w:rsidRDefault="005D2C37" w:rsidP="00571DD3">
      <w:pPr>
        <w:spacing w:after="0" w:line="240" w:lineRule="auto"/>
        <w:rPr>
          <w:rFonts w:ascii="Arial" w:hAnsi="Arial" w:cs="Arial"/>
          <w:b/>
          <w:sz w:val="20"/>
          <w:szCs w:val="20"/>
        </w:rPr>
      </w:pPr>
    </w:p>
    <w:p w14:paraId="46DD2277" w14:textId="3FAF4CB6" w:rsidR="005D2C37" w:rsidRPr="00571DD3" w:rsidRDefault="00407755" w:rsidP="00571DD3">
      <w:pPr>
        <w:spacing w:after="0" w:line="240" w:lineRule="auto"/>
        <w:rPr>
          <w:rFonts w:ascii="Arial" w:hAnsi="Arial" w:cs="Arial"/>
          <w:b/>
          <w:bCs/>
          <w:sz w:val="20"/>
          <w:szCs w:val="20"/>
        </w:rPr>
      </w:pPr>
      <w:r w:rsidRPr="00571DD3">
        <w:rPr>
          <w:rFonts w:ascii="Arial" w:hAnsi="Arial" w:cs="Arial"/>
          <w:b/>
          <w:sz w:val="20"/>
          <w:szCs w:val="20"/>
        </w:rPr>
        <w:t xml:space="preserve">NAME AND </w:t>
      </w:r>
      <w:r w:rsidR="005D2C37" w:rsidRPr="00571DD3">
        <w:rPr>
          <w:rFonts w:ascii="Arial" w:hAnsi="Arial" w:cs="Arial"/>
          <w:b/>
          <w:sz w:val="20"/>
          <w:szCs w:val="20"/>
        </w:rPr>
        <w:t xml:space="preserve">PRONOUN: </w:t>
      </w:r>
      <w:r w:rsidR="00712D2F" w:rsidRPr="00571DD3">
        <w:rPr>
          <w:rFonts w:ascii="Arial" w:hAnsi="Arial" w:cs="Arial"/>
          <w:b/>
          <w:bCs/>
          <w:sz w:val="20"/>
          <w:szCs w:val="20"/>
        </w:rPr>
        <w:t>Patrick</w:t>
      </w:r>
      <w:r w:rsidR="00675AEF">
        <w:rPr>
          <w:rFonts w:ascii="Arial" w:hAnsi="Arial" w:cs="Arial"/>
          <w:b/>
          <w:bCs/>
          <w:sz w:val="20"/>
          <w:szCs w:val="20"/>
        </w:rPr>
        <w:t xml:space="preserve"> </w:t>
      </w:r>
      <w:r w:rsidR="00712D2F" w:rsidRPr="00571DD3">
        <w:rPr>
          <w:rFonts w:ascii="Arial" w:hAnsi="Arial" w:cs="Arial"/>
          <w:b/>
          <w:bCs/>
          <w:sz w:val="20"/>
          <w:szCs w:val="20"/>
        </w:rPr>
        <w:t>George</w:t>
      </w:r>
      <w:r w:rsidR="00675AEF">
        <w:rPr>
          <w:rFonts w:ascii="Arial" w:hAnsi="Arial" w:cs="Arial"/>
          <w:b/>
          <w:bCs/>
          <w:sz w:val="20"/>
          <w:szCs w:val="20"/>
        </w:rPr>
        <w:t xml:space="preserve"> </w:t>
      </w:r>
      <w:proofErr w:type="spellStart"/>
      <w:r w:rsidR="00675AEF">
        <w:rPr>
          <w:rFonts w:ascii="Arial" w:hAnsi="Arial" w:cs="Arial"/>
          <w:b/>
          <w:bCs/>
          <w:sz w:val="20"/>
          <w:szCs w:val="20"/>
        </w:rPr>
        <w:t>Zaki</w:t>
      </w:r>
      <w:proofErr w:type="spellEnd"/>
      <w:r w:rsidR="00D20B23" w:rsidRPr="00571DD3">
        <w:rPr>
          <w:rFonts w:ascii="Arial" w:hAnsi="Arial" w:cs="Arial"/>
          <w:b/>
          <w:bCs/>
          <w:sz w:val="20"/>
          <w:szCs w:val="20"/>
        </w:rPr>
        <w:t xml:space="preserve"> </w:t>
      </w:r>
      <w:r w:rsidR="00D20B23" w:rsidRPr="003363E8">
        <w:rPr>
          <w:rFonts w:ascii="Arial" w:hAnsi="Arial" w:cs="Arial"/>
          <w:sz w:val="20"/>
          <w:szCs w:val="20"/>
        </w:rPr>
        <w:t>(he/him)</w:t>
      </w:r>
    </w:p>
    <w:p w14:paraId="5BED51A4" w14:textId="3A61E150" w:rsidR="0084170E" w:rsidRPr="00571DD3" w:rsidRDefault="0084170E" w:rsidP="00571DD3">
      <w:pPr>
        <w:spacing w:after="0" w:line="240" w:lineRule="auto"/>
        <w:rPr>
          <w:rFonts w:ascii="Arial" w:hAnsi="Arial" w:cs="Arial"/>
          <w:b/>
          <w:bCs/>
          <w:sz w:val="20"/>
          <w:szCs w:val="20"/>
        </w:rPr>
      </w:pPr>
    </w:p>
    <w:p w14:paraId="0CD61DE1" w14:textId="68DC4BC2" w:rsidR="00B92AEC" w:rsidRPr="00571DD3" w:rsidRDefault="0084170E" w:rsidP="00571DD3">
      <w:pPr>
        <w:spacing w:line="240" w:lineRule="auto"/>
        <w:rPr>
          <w:rFonts w:ascii="Arial" w:hAnsi="Arial" w:cs="Arial"/>
        </w:rPr>
      </w:pPr>
      <w:r w:rsidRPr="00571DD3">
        <w:rPr>
          <w:rFonts w:ascii="Arial" w:hAnsi="Arial" w:cs="Arial"/>
          <w:b/>
          <w:bCs/>
          <w:sz w:val="20"/>
          <w:szCs w:val="20"/>
        </w:rPr>
        <w:t xml:space="preserve">LINK TO PREVIOUS UA: </w:t>
      </w:r>
      <w:hyperlink r:id="rId26" w:history="1">
        <w:r w:rsidR="00227595" w:rsidRPr="00571DD3">
          <w:rPr>
            <w:rStyle w:val="Hyperlink"/>
            <w:rFonts w:ascii="Arial" w:hAnsi="Arial" w:cs="Arial"/>
            <w:sz w:val="20"/>
            <w:szCs w:val="20"/>
          </w:rPr>
          <w:t>https://www.amnesty.org/en/documents/mde12/2188/2020/en/</w:t>
        </w:r>
      </w:hyperlink>
    </w:p>
    <w:sectPr w:rsidR="00B92AEC" w:rsidRPr="00571DD3" w:rsidSect="002E342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E9A0" w14:textId="77777777" w:rsidR="00ED3A59" w:rsidRDefault="00ED3A59">
      <w:r>
        <w:separator/>
      </w:r>
    </w:p>
  </w:endnote>
  <w:endnote w:type="continuationSeparator" w:id="0">
    <w:p w14:paraId="2342E079" w14:textId="77777777" w:rsidR="00ED3A59" w:rsidRDefault="00ED3A59">
      <w:r>
        <w:continuationSeparator/>
      </w:r>
    </w:p>
  </w:endnote>
  <w:endnote w:type="continuationNotice" w:id="1">
    <w:p w14:paraId="393AE4B4" w14:textId="77777777" w:rsidR="00ED3A59" w:rsidRDefault="00ED3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A7BC" w14:textId="77777777" w:rsidR="002E3421" w:rsidRDefault="002E3421" w:rsidP="002E3421">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2EAC393" w14:textId="77777777" w:rsidR="002E3421" w:rsidRDefault="002E3421" w:rsidP="002E34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DE47D2D" w14:textId="77777777" w:rsidR="002E3421" w:rsidRDefault="002E3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AA90" w14:textId="55AE6262" w:rsidR="002E3421" w:rsidRDefault="000A459D">
    <w:pPr>
      <w:pStyle w:val="Footer"/>
    </w:pPr>
    <w:r>
      <w:rPr>
        <w:noProof/>
      </w:rPr>
      <w:drawing>
        <wp:anchor distT="0" distB="0" distL="114300" distR="114300" simplePos="0" relativeHeight="251658240" behindDoc="0" locked="0" layoutInCell="1" allowOverlap="1" wp14:anchorId="1E0128FD" wp14:editId="066B859A">
          <wp:simplePos x="0" y="0"/>
          <wp:positionH relativeFrom="column">
            <wp:posOffset>228600</wp:posOffset>
          </wp:positionH>
          <wp:positionV relativeFrom="paragraph">
            <wp:posOffset>-490220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ABE3" w14:textId="77777777" w:rsidR="00ED3A59" w:rsidRDefault="00ED3A59">
      <w:r>
        <w:separator/>
      </w:r>
    </w:p>
  </w:footnote>
  <w:footnote w:type="continuationSeparator" w:id="0">
    <w:p w14:paraId="35E0FD0F" w14:textId="77777777" w:rsidR="00ED3A59" w:rsidRDefault="00ED3A59">
      <w:r>
        <w:continuationSeparator/>
      </w:r>
    </w:p>
  </w:footnote>
  <w:footnote w:type="continuationNotice" w:id="1">
    <w:p w14:paraId="5635BF86" w14:textId="77777777" w:rsidR="00ED3A59" w:rsidRDefault="00ED3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83FE9ED" w:rsidR="00117C5D" w:rsidRPr="009D3485" w:rsidRDefault="00117C5D" w:rsidP="007951AC">
    <w:pPr>
      <w:tabs>
        <w:tab w:val="left" w:pos="6060"/>
        <w:tab w:val="right" w:pos="10203"/>
      </w:tabs>
      <w:spacing w:after="0"/>
      <w:rPr>
        <w:sz w:val="16"/>
        <w:szCs w:val="16"/>
        <w:lang w:val="en-US"/>
      </w:rPr>
    </w:pPr>
    <w:r w:rsidRPr="00DC7D81">
      <w:rPr>
        <w:color w:val="auto"/>
        <w:sz w:val="16"/>
        <w:szCs w:val="16"/>
      </w:rPr>
      <w:t xml:space="preserve">Third UA: 16/20 Index: </w:t>
    </w:r>
    <w:r w:rsidR="005F6957" w:rsidRPr="005F6957">
      <w:rPr>
        <w:color w:val="auto"/>
        <w:sz w:val="16"/>
        <w:szCs w:val="16"/>
        <w:lang w:val="en-US"/>
      </w:rPr>
      <w:t>MDE 12/4921/2021</w:t>
    </w:r>
    <w:r w:rsidR="005F6957" w:rsidRPr="005F6957" w:rsidDel="005F6957">
      <w:rPr>
        <w:color w:val="auto"/>
        <w:sz w:val="16"/>
        <w:szCs w:val="16"/>
        <w:lang w:val="en-US"/>
      </w:rPr>
      <w:t xml:space="preserve"> </w:t>
    </w:r>
    <w:r>
      <w:rPr>
        <w:sz w:val="16"/>
        <w:szCs w:val="16"/>
      </w:rPr>
      <w:t>Egypt</w:t>
    </w:r>
    <w:r>
      <w:rPr>
        <w:sz w:val="16"/>
        <w:szCs w:val="16"/>
      </w:rPr>
      <w:tab/>
    </w:r>
    <w:r>
      <w:rPr>
        <w:sz w:val="16"/>
        <w:szCs w:val="16"/>
      </w:rPr>
      <w:tab/>
      <w:t xml:space="preserve">Date: October </w:t>
    </w:r>
    <w:r w:rsidR="00571DD3">
      <w:rPr>
        <w:sz w:val="16"/>
        <w:szCs w:val="16"/>
      </w:rPr>
      <w:t xml:space="preserve">27, </w:t>
    </w:r>
    <w:r>
      <w:rPr>
        <w:sz w:val="16"/>
        <w:szCs w:val="16"/>
      </w:rPr>
      <w:t>2021</w:t>
    </w:r>
  </w:p>
  <w:p w14:paraId="76F9B49C" w14:textId="77777777" w:rsidR="00117C5D" w:rsidRPr="00980425" w:rsidRDefault="00117C5D"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D48869E" w:rsidR="00117C5D" w:rsidRDefault="002E3421" w:rsidP="002E3421">
    <w:pPr>
      <w:tabs>
        <w:tab w:val="left" w:pos="6060"/>
        <w:tab w:val="right" w:pos="10203"/>
      </w:tabs>
      <w:spacing w:after="0"/>
      <w:rPr>
        <w:sz w:val="16"/>
        <w:szCs w:val="16"/>
      </w:rPr>
    </w:pPr>
    <w:r w:rsidRPr="00DC7D81">
      <w:rPr>
        <w:color w:val="auto"/>
        <w:sz w:val="16"/>
        <w:szCs w:val="16"/>
      </w:rPr>
      <w:t xml:space="preserve">Third UA: 16/20 Index: </w:t>
    </w:r>
    <w:r w:rsidRPr="005F6957">
      <w:rPr>
        <w:color w:val="auto"/>
        <w:sz w:val="16"/>
        <w:szCs w:val="16"/>
        <w:lang w:val="en-US"/>
      </w:rPr>
      <w:t>MDE 12/4921/2021</w:t>
    </w:r>
    <w:r w:rsidRPr="005F6957" w:rsidDel="005F6957">
      <w:rPr>
        <w:color w:val="auto"/>
        <w:sz w:val="16"/>
        <w:szCs w:val="16"/>
        <w:lang w:val="en-US"/>
      </w:rPr>
      <w:t xml:space="preserve"> </w:t>
    </w:r>
    <w:r>
      <w:rPr>
        <w:sz w:val="16"/>
        <w:szCs w:val="16"/>
      </w:rPr>
      <w:t>Egypt</w:t>
    </w:r>
    <w:r>
      <w:rPr>
        <w:sz w:val="16"/>
        <w:szCs w:val="16"/>
      </w:rPr>
      <w:tab/>
    </w:r>
    <w:r>
      <w:rPr>
        <w:sz w:val="16"/>
        <w:szCs w:val="16"/>
      </w:rPr>
      <w:tab/>
      <w:t>Date: October 27, 2021</w:t>
    </w:r>
  </w:p>
  <w:p w14:paraId="52611C6F" w14:textId="77777777" w:rsidR="002E3421" w:rsidRPr="002E3421" w:rsidRDefault="002E3421" w:rsidP="002E3421">
    <w:pPr>
      <w:tabs>
        <w:tab w:val="left" w:pos="6060"/>
        <w:tab w:val="right" w:pos="10203"/>
      </w:tabs>
      <w:spacing w:after="0"/>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72B059E"/>
    <w:multiLevelType w:val="hybridMultilevel"/>
    <w:tmpl w:val="64244770"/>
    <w:lvl w:ilvl="0" w:tplc="39F03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C8354EC"/>
    <w:multiLevelType w:val="hybridMultilevel"/>
    <w:tmpl w:val="9716C152"/>
    <w:lvl w:ilvl="0" w:tplc="0726BB64">
      <w:start w:val="2"/>
      <w:numFmt w:val="bullet"/>
      <w:lvlText w:val="-"/>
      <w:lvlJc w:val="left"/>
      <w:pPr>
        <w:ind w:left="720" w:hanging="360"/>
      </w:pPr>
      <w:rPr>
        <w:rFonts w:ascii="Amnesty Trade Gothic" w:eastAsia="MS Mincho"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3"/>
  </w:num>
  <w:num w:numId="6">
    <w:abstractNumId w:val="22"/>
  </w:num>
  <w:num w:numId="7">
    <w:abstractNumId w:val="20"/>
  </w:num>
  <w:num w:numId="8">
    <w:abstractNumId w:val="8"/>
  </w:num>
  <w:num w:numId="9">
    <w:abstractNumId w:val="7"/>
  </w:num>
  <w:num w:numId="10">
    <w:abstractNumId w:val="13"/>
  </w:num>
  <w:num w:numId="11">
    <w:abstractNumId w:val="5"/>
  </w:num>
  <w:num w:numId="12">
    <w:abstractNumId w:val="15"/>
  </w:num>
  <w:num w:numId="13">
    <w:abstractNumId w:val="16"/>
  </w:num>
  <w:num w:numId="14">
    <w:abstractNumId w:val="1"/>
  </w:num>
  <w:num w:numId="15">
    <w:abstractNumId w:val="21"/>
  </w:num>
  <w:num w:numId="16">
    <w:abstractNumId w:val="11"/>
  </w:num>
  <w:num w:numId="17">
    <w:abstractNumId w:val="12"/>
  </w:num>
  <w:num w:numId="18">
    <w:abstractNumId w:val="4"/>
  </w:num>
  <w:num w:numId="19">
    <w:abstractNumId w:val="6"/>
  </w:num>
  <w:num w:numId="20">
    <w:abstractNumId w:val="19"/>
  </w:num>
  <w:num w:numId="21">
    <w:abstractNumId w:val="2"/>
  </w:num>
  <w:num w:numId="22">
    <w:abstractNumId w:val="25"/>
  </w:num>
  <w:num w:numId="23">
    <w:abstractNumId w:val="14"/>
  </w:num>
  <w:num w:numId="24">
    <w:abstractNumId w:val="9"/>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3E4"/>
    <w:rsid w:val="000048A7"/>
    <w:rsid w:val="00004D79"/>
    <w:rsid w:val="000058B2"/>
    <w:rsid w:val="00006629"/>
    <w:rsid w:val="00013B93"/>
    <w:rsid w:val="00016126"/>
    <w:rsid w:val="00016AF2"/>
    <w:rsid w:val="0002386F"/>
    <w:rsid w:val="0003087D"/>
    <w:rsid w:val="00032BE2"/>
    <w:rsid w:val="00035F0A"/>
    <w:rsid w:val="00046DB8"/>
    <w:rsid w:val="00054360"/>
    <w:rsid w:val="00054D66"/>
    <w:rsid w:val="0005617D"/>
    <w:rsid w:val="00056DF0"/>
    <w:rsid w:val="00057A7E"/>
    <w:rsid w:val="00060F9F"/>
    <w:rsid w:val="00065709"/>
    <w:rsid w:val="000669CB"/>
    <w:rsid w:val="00076037"/>
    <w:rsid w:val="000823FD"/>
    <w:rsid w:val="00083462"/>
    <w:rsid w:val="0008682C"/>
    <w:rsid w:val="00087E2B"/>
    <w:rsid w:val="0009130D"/>
    <w:rsid w:val="00092DFA"/>
    <w:rsid w:val="000937A2"/>
    <w:rsid w:val="000957C5"/>
    <w:rsid w:val="000A1F14"/>
    <w:rsid w:val="000A459D"/>
    <w:rsid w:val="000A583F"/>
    <w:rsid w:val="000A6B39"/>
    <w:rsid w:val="000A7967"/>
    <w:rsid w:val="000B02B4"/>
    <w:rsid w:val="000B4A38"/>
    <w:rsid w:val="000B7FA9"/>
    <w:rsid w:val="000C2A0D"/>
    <w:rsid w:val="000C4994"/>
    <w:rsid w:val="000C6196"/>
    <w:rsid w:val="000D0ABB"/>
    <w:rsid w:val="000D3513"/>
    <w:rsid w:val="000D70C1"/>
    <w:rsid w:val="000E0980"/>
    <w:rsid w:val="000E0D61"/>
    <w:rsid w:val="000E148B"/>
    <w:rsid w:val="000E16FC"/>
    <w:rsid w:val="000E22AC"/>
    <w:rsid w:val="000E43FB"/>
    <w:rsid w:val="000E57D4"/>
    <w:rsid w:val="000F2FF6"/>
    <w:rsid w:val="000F3012"/>
    <w:rsid w:val="000F436A"/>
    <w:rsid w:val="000F60DC"/>
    <w:rsid w:val="00100FE4"/>
    <w:rsid w:val="0010425E"/>
    <w:rsid w:val="00105E6F"/>
    <w:rsid w:val="00106837"/>
    <w:rsid w:val="00106D61"/>
    <w:rsid w:val="00111A7D"/>
    <w:rsid w:val="00111D80"/>
    <w:rsid w:val="00114556"/>
    <w:rsid w:val="00117B02"/>
    <w:rsid w:val="00117C5D"/>
    <w:rsid w:val="00124A7D"/>
    <w:rsid w:val="0012544D"/>
    <w:rsid w:val="001300C3"/>
    <w:rsid w:val="00130B8A"/>
    <w:rsid w:val="00133F1D"/>
    <w:rsid w:val="001403E8"/>
    <w:rsid w:val="001446F2"/>
    <w:rsid w:val="0014617E"/>
    <w:rsid w:val="001526A5"/>
    <w:rsid w:val="001526C3"/>
    <w:rsid w:val="00152907"/>
    <w:rsid w:val="001561F4"/>
    <w:rsid w:val="001579F8"/>
    <w:rsid w:val="0016050C"/>
    <w:rsid w:val="00160658"/>
    <w:rsid w:val="0016118D"/>
    <w:rsid w:val="0016281C"/>
    <w:rsid w:val="001648DB"/>
    <w:rsid w:val="001717FD"/>
    <w:rsid w:val="00171C9B"/>
    <w:rsid w:val="00174398"/>
    <w:rsid w:val="00176678"/>
    <w:rsid w:val="001773D1"/>
    <w:rsid w:val="00177779"/>
    <w:rsid w:val="00182DC6"/>
    <w:rsid w:val="0018385F"/>
    <w:rsid w:val="00184285"/>
    <w:rsid w:val="0019118D"/>
    <w:rsid w:val="00192608"/>
    <w:rsid w:val="00194CD5"/>
    <w:rsid w:val="001A635D"/>
    <w:rsid w:val="001A6AC9"/>
    <w:rsid w:val="001A7E82"/>
    <w:rsid w:val="001B4A75"/>
    <w:rsid w:val="001B5C08"/>
    <w:rsid w:val="001D388B"/>
    <w:rsid w:val="001D3943"/>
    <w:rsid w:val="001D4631"/>
    <w:rsid w:val="001D52A5"/>
    <w:rsid w:val="001E08F1"/>
    <w:rsid w:val="001E2045"/>
    <w:rsid w:val="001E3648"/>
    <w:rsid w:val="00201189"/>
    <w:rsid w:val="0020129D"/>
    <w:rsid w:val="002036C0"/>
    <w:rsid w:val="00204E34"/>
    <w:rsid w:val="00215C3E"/>
    <w:rsid w:val="00215E33"/>
    <w:rsid w:val="00221B82"/>
    <w:rsid w:val="00225A11"/>
    <w:rsid w:val="00227595"/>
    <w:rsid w:val="002504D0"/>
    <w:rsid w:val="0025125F"/>
    <w:rsid w:val="00254631"/>
    <w:rsid w:val="002558D7"/>
    <w:rsid w:val="0025592F"/>
    <w:rsid w:val="0025792F"/>
    <w:rsid w:val="00261CC7"/>
    <w:rsid w:val="00265AB2"/>
    <w:rsid w:val="002660E1"/>
    <w:rsid w:val="002665C3"/>
    <w:rsid w:val="00267383"/>
    <w:rsid w:val="002703E7"/>
    <w:rsid w:val="002709C3"/>
    <w:rsid w:val="002739C9"/>
    <w:rsid w:val="00273E9A"/>
    <w:rsid w:val="00276C01"/>
    <w:rsid w:val="00277D6A"/>
    <w:rsid w:val="00280424"/>
    <w:rsid w:val="00282242"/>
    <w:rsid w:val="002835BE"/>
    <w:rsid w:val="00291BA7"/>
    <w:rsid w:val="0029420B"/>
    <w:rsid w:val="002A2F36"/>
    <w:rsid w:val="002A614A"/>
    <w:rsid w:val="002B2E9B"/>
    <w:rsid w:val="002C0655"/>
    <w:rsid w:val="002C06A6"/>
    <w:rsid w:val="002C2E71"/>
    <w:rsid w:val="002C57E2"/>
    <w:rsid w:val="002C5D42"/>
    <w:rsid w:val="002C5FE4"/>
    <w:rsid w:val="002C7F1F"/>
    <w:rsid w:val="002D48CD"/>
    <w:rsid w:val="002D5454"/>
    <w:rsid w:val="002D7340"/>
    <w:rsid w:val="002E0D76"/>
    <w:rsid w:val="002E3421"/>
    <w:rsid w:val="002E3658"/>
    <w:rsid w:val="002F09B1"/>
    <w:rsid w:val="002F3C80"/>
    <w:rsid w:val="00307058"/>
    <w:rsid w:val="00310B3A"/>
    <w:rsid w:val="0031230A"/>
    <w:rsid w:val="00313A70"/>
    <w:rsid w:val="00313E8B"/>
    <w:rsid w:val="0031616C"/>
    <w:rsid w:val="00316243"/>
    <w:rsid w:val="00320461"/>
    <w:rsid w:val="0032160F"/>
    <w:rsid w:val="00323540"/>
    <w:rsid w:val="00327222"/>
    <w:rsid w:val="00331D87"/>
    <w:rsid w:val="0033624A"/>
    <w:rsid w:val="003363E8"/>
    <w:rsid w:val="003373A5"/>
    <w:rsid w:val="00337826"/>
    <w:rsid w:val="0034128A"/>
    <w:rsid w:val="0034324D"/>
    <w:rsid w:val="003511A0"/>
    <w:rsid w:val="0035329F"/>
    <w:rsid w:val="0035389D"/>
    <w:rsid w:val="00355617"/>
    <w:rsid w:val="003570E4"/>
    <w:rsid w:val="00362C88"/>
    <w:rsid w:val="00363056"/>
    <w:rsid w:val="003762F5"/>
    <w:rsid w:val="00376EF4"/>
    <w:rsid w:val="00385EA4"/>
    <w:rsid w:val="003904F0"/>
    <w:rsid w:val="00392CD4"/>
    <w:rsid w:val="003975C9"/>
    <w:rsid w:val="003B294A"/>
    <w:rsid w:val="003B4D18"/>
    <w:rsid w:val="003B51EF"/>
    <w:rsid w:val="003C2782"/>
    <w:rsid w:val="003C3210"/>
    <w:rsid w:val="003C5EEA"/>
    <w:rsid w:val="003C6B7A"/>
    <w:rsid w:val="003C7CB6"/>
    <w:rsid w:val="003D7089"/>
    <w:rsid w:val="003E1747"/>
    <w:rsid w:val="003E4A71"/>
    <w:rsid w:val="003E5AAB"/>
    <w:rsid w:val="003F3D5D"/>
    <w:rsid w:val="003F4D30"/>
    <w:rsid w:val="00401DE6"/>
    <w:rsid w:val="00407755"/>
    <w:rsid w:val="0042210F"/>
    <w:rsid w:val="0042705D"/>
    <w:rsid w:val="004334BF"/>
    <w:rsid w:val="00436421"/>
    <w:rsid w:val="00436572"/>
    <w:rsid w:val="004408A1"/>
    <w:rsid w:val="00442E5B"/>
    <w:rsid w:val="0044379B"/>
    <w:rsid w:val="00445D50"/>
    <w:rsid w:val="00453538"/>
    <w:rsid w:val="004555A7"/>
    <w:rsid w:val="00455B91"/>
    <w:rsid w:val="00457DD4"/>
    <w:rsid w:val="004603A2"/>
    <w:rsid w:val="00460B85"/>
    <w:rsid w:val="00464685"/>
    <w:rsid w:val="004652B1"/>
    <w:rsid w:val="00474959"/>
    <w:rsid w:val="00486088"/>
    <w:rsid w:val="00486779"/>
    <w:rsid w:val="0049003F"/>
    <w:rsid w:val="00490FB7"/>
    <w:rsid w:val="00492C30"/>
    <w:rsid w:val="00492FA8"/>
    <w:rsid w:val="004935BD"/>
    <w:rsid w:val="00497217"/>
    <w:rsid w:val="004A1BDD"/>
    <w:rsid w:val="004B1E15"/>
    <w:rsid w:val="004B2367"/>
    <w:rsid w:val="004B2607"/>
    <w:rsid w:val="004B381D"/>
    <w:rsid w:val="004C1A85"/>
    <w:rsid w:val="004C265C"/>
    <w:rsid w:val="004C71F5"/>
    <w:rsid w:val="004D41DC"/>
    <w:rsid w:val="004D7552"/>
    <w:rsid w:val="004E5F8C"/>
    <w:rsid w:val="004E7200"/>
    <w:rsid w:val="004F145F"/>
    <w:rsid w:val="004F2DEC"/>
    <w:rsid w:val="004F5AAE"/>
    <w:rsid w:val="004F676B"/>
    <w:rsid w:val="00504FBC"/>
    <w:rsid w:val="005164B2"/>
    <w:rsid w:val="00517E88"/>
    <w:rsid w:val="00521A0E"/>
    <w:rsid w:val="005222A4"/>
    <w:rsid w:val="005247EE"/>
    <w:rsid w:val="0053206C"/>
    <w:rsid w:val="005363CA"/>
    <w:rsid w:val="005370FD"/>
    <w:rsid w:val="00542F58"/>
    <w:rsid w:val="00545423"/>
    <w:rsid w:val="00545A07"/>
    <w:rsid w:val="00545C43"/>
    <w:rsid w:val="00547E71"/>
    <w:rsid w:val="00565462"/>
    <w:rsid w:val="00565C0A"/>
    <w:rsid w:val="005668D0"/>
    <w:rsid w:val="00567508"/>
    <w:rsid w:val="00571DD3"/>
    <w:rsid w:val="00572CCD"/>
    <w:rsid w:val="0057440A"/>
    <w:rsid w:val="00581A12"/>
    <w:rsid w:val="00582B0A"/>
    <w:rsid w:val="005904FF"/>
    <w:rsid w:val="005915A7"/>
    <w:rsid w:val="0059188D"/>
    <w:rsid w:val="00592C3E"/>
    <w:rsid w:val="00596449"/>
    <w:rsid w:val="005A27DF"/>
    <w:rsid w:val="005A3E28"/>
    <w:rsid w:val="005A71AD"/>
    <w:rsid w:val="005A7613"/>
    <w:rsid w:val="005A7F1B"/>
    <w:rsid w:val="005B14C4"/>
    <w:rsid w:val="005B227F"/>
    <w:rsid w:val="005B59ED"/>
    <w:rsid w:val="005B5C5A"/>
    <w:rsid w:val="005C2505"/>
    <w:rsid w:val="005C38E2"/>
    <w:rsid w:val="005C751F"/>
    <w:rsid w:val="005D14AA"/>
    <w:rsid w:val="005D2C37"/>
    <w:rsid w:val="005D7287"/>
    <w:rsid w:val="005D7D1C"/>
    <w:rsid w:val="005E26EC"/>
    <w:rsid w:val="005F0355"/>
    <w:rsid w:val="005F2DF7"/>
    <w:rsid w:val="005F5E43"/>
    <w:rsid w:val="005F6957"/>
    <w:rsid w:val="00600801"/>
    <w:rsid w:val="00600D66"/>
    <w:rsid w:val="00603D57"/>
    <w:rsid w:val="00603E50"/>
    <w:rsid w:val="00606108"/>
    <w:rsid w:val="00616A67"/>
    <w:rsid w:val="00617BD1"/>
    <w:rsid w:val="006201FC"/>
    <w:rsid w:val="00620ADD"/>
    <w:rsid w:val="006313FB"/>
    <w:rsid w:val="006355CE"/>
    <w:rsid w:val="00640EF2"/>
    <w:rsid w:val="0064546C"/>
    <w:rsid w:val="00646314"/>
    <w:rsid w:val="0064718C"/>
    <w:rsid w:val="0065049B"/>
    <w:rsid w:val="00650D73"/>
    <w:rsid w:val="006558EE"/>
    <w:rsid w:val="00656E92"/>
    <w:rsid w:val="00657231"/>
    <w:rsid w:val="00661994"/>
    <w:rsid w:val="006663FE"/>
    <w:rsid w:val="00666F7A"/>
    <w:rsid w:val="00667FBC"/>
    <w:rsid w:val="00672546"/>
    <w:rsid w:val="00672AE9"/>
    <w:rsid w:val="00673112"/>
    <w:rsid w:val="00675AEF"/>
    <w:rsid w:val="00677A11"/>
    <w:rsid w:val="00686567"/>
    <w:rsid w:val="00692028"/>
    <w:rsid w:val="006951B4"/>
    <w:rsid w:val="0069571A"/>
    <w:rsid w:val="00697AEA"/>
    <w:rsid w:val="006A0BB9"/>
    <w:rsid w:val="006A39A4"/>
    <w:rsid w:val="006B0AE5"/>
    <w:rsid w:val="006B12FA"/>
    <w:rsid w:val="006B4207"/>
    <w:rsid w:val="006B461E"/>
    <w:rsid w:val="006C30DC"/>
    <w:rsid w:val="006C3C21"/>
    <w:rsid w:val="006C5A2A"/>
    <w:rsid w:val="006C7A31"/>
    <w:rsid w:val="006D153D"/>
    <w:rsid w:val="006E6951"/>
    <w:rsid w:val="006E79D4"/>
    <w:rsid w:val="006E7EE8"/>
    <w:rsid w:val="006F2718"/>
    <w:rsid w:val="006F467A"/>
    <w:rsid w:val="006F4C28"/>
    <w:rsid w:val="006F782C"/>
    <w:rsid w:val="0070364E"/>
    <w:rsid w:val="007038FF"/>
    <w:rsid w:val="007059A7"/>
    <w:rsid w:val="007104E8"/>
    <w:rsid w:val="00712D2F"/>
    <w:rsid w:val="007156FC"/>
    <w:rsid w:val="00716942"/>
    <w:rsid w:val="007173E9"/>
    <w:rsid w:val="00722F71"/>
    <w:rsid w:val="007268B6"/>
    <w:rsid w:val="00727519"/>
    <w:rsid w:val="00727CA7"/>
    <w:rsid w:val="0073431C"/>
    <w:rsid w:val="0073691D"/>
    <w:rsid w:val="0073797F"/>
    <w:rsid w:val="00741D0C"/>
    <w:rsid w:val="007508BC"/>
    <w:rsid w:val="00760638"/>
    <w:rsid w:val="007656E7"/>
    <w:rsid w:val="007666A4"/>
    <w:rsid w:val="007708AB"/>
    <w:rsid w:val="00773365"/>
    <w:rsid w:val="007734AB"/>
    <w:rsid w:val="007770C1"/>
    <w:rsid w:val="00780201"/>
    <w:rsid w:val="0078090E"/>
    <w:rsid w:val="00781624"/>
    <w:rsid w:val="00781E3C"/>
    <w:rsid w:val="007858BA"/>
    <w:rsid w:val="00791E39"/>
    <w:rsid w:val="007951AC"/>
    <w:rsid w:val="007A2ABA"/>
    <w:rsid w:val="007A3AEA"/>
    <w:rsid w:val="007A7F97"/>
    <w:rsid w:val="007B1F5D"/>
    <w:rsid w:val="007B4F3E"/>
    <w:rsid w:val="007B59C6"/>
    <w:rsid w:val="007B7197"/>
    <w:rsid w:val="007C12AC"/>
    <w:rsid w:val="007C2390"/>
    <w:rsid w:val="007C6CD0"/>
    <w:rsid w:val="007D2443"/>
    <w:rsid w:val="007D488E"/>
    <w:rsid w:val="007D48F5"/>
    <w:rsid w:val="007D62F8"/>
    <w:rsid w:val="007E31A7"/>
    <w:rsid w:val="007F2A64"/>
    <w:rsid w:val="007F72FF"/>
    <w:rsid w:val="007F7B5E"/>
    <w:rsid w:val="008056E9"/>
    <w:rsid w:val="008101CC"/>
    <w:rsid w:val="0081049F"/>
    <w:rsid w:val="0081192F"/>
    <w:rsid w:val="008135BF"/>
    <w:rsid w:val="008140C5"/>
    <w:rsid w:val="00814607"/>
    <w:rsid w:val="00814632"/>
    <w:rsid w:val="0082127B"/>
    <w:rsid w:val="0082159D"/>
    <w:rsid w:val="00824DBE"/>
    <w:rsid w:val="00827A40"/>
    <w:rsid w:val="00831B91"/>
    <w:rsid w:val="0083295D"/>
    <w:rsid w:val="0084170E"/>
    <w:rsid w:val="00842752"/>
    <w:rsid w:val="008441B5"/>
    <w:rsid w:val="00844F48"/>
    <w:rsid w:val="008455C2"/>
    <w:rsid w:val="00846E45"/>
    <w:rsid w:val="00846FA2"/>
    <w:rsid w:val="0085547E"/>
    <w:rsid w:val="0086236F"/>
    <w:rsid w:val="00864035"/>
    <w:rsid w:val="00866873"/>
    <w:rsid w:val="008763F4"/>
    <w:rsid w:val="008810E2"/>
    <w:rsid w:val="008849EA"/>
    <w:rsid w:val="00886B54"/>
    <w:rsid w:val="00891FE8"/>
    <w:rsid w:val="00897828"/>
    <w:rsid w:val="008A7939"/>
    <w:rsid w:val="008B1581"/>
    <w:rsid w:val="008C0D54"/>
    <w:rsid w:val="008C2B59"/>
    <w:rsid w:val="008C4139"/>
    <w:rsid w:val="008C6C7E"/>
    <w:rsid w:val="008D029D"/>
    <w:rsid w:val="008D16ED"/>
    <w:rsid w:val="008D2A6B"/>
    <w:rsid w:val="008D49A5"/>
    <w:rsid w:val="008E0B66"/>
    <w:rsid w:val="008E172D"/>
    <w:rsid w:val="008F2C84"/>
    <w:rsid w:val="008F2E8D"/>
    <w:rsid w:val="008F540E"/>
    <w:rsid w:val="00902071"/>
    <w:rsid w:val="00902730"/>
    <w:rsid w:val="00905013"/>
    <w:rsid w:val="00906C9F"/>
    <w:rsid w:val="00910207"/>
    <w:rsid w:val="0091174B"/>
    <w:rsid w:val="00915A1B"/>
    <w:rsid w:val="009176F7"/>
    <w:rsid w:val="00921577"/>
    <w:rsid w:val="0092519B"/>
    <w:rsid w:val="009259E1"/>
    <w:rsid w:val="0093700A"/>
    <w:rsid w:val="00946A12"/>
    <w:rsid w:val="0095188F"/>
    <w:rsid w:val="00952A75"/>
    <w:rsid w:val="009550A0"/>
    <w:rsid w:val="00960C64"/>
    <w:rsid w:val="00963D4F"/>
    <w:rsid w:val="0097102B"/>
    <w:rsid w:val="0097218E"/>
    <w:rsid w:val="00973C08"/>
    <w:rsid w:val="00980425"/>
    <w:rsid w:val="0099036A"/>
    <w:rsid w:val="00991C69"/>
    <w:rsid w:val="009921E1"/>
    <w:rsid w:val="009923C0"/>
    <w:rsid w:val="00995D1E"/>
    <w:rsid w:val="00996E8F"/>
    <w:rsid w:val="00997B7D"/>
    <w:rsid w:val="009B78FE"/>
    <w:rsid w:val="009C3521"/>
    <w:rsid w:val="009C4461"/>
    <w:rsid w:val="009C6B5A"/>
    <w:rsid w:val="009C73F0"/>
    <w:rsid w:val="009D3485"/>
    <w:rsid w:val="009D3FEF"/>
    <w:rsid w:val="009D67C8"/>
    <w:rsid w:val="009E097D"/>
    <w:rsid w:val="009E773A"/>
    <w:rsid w:val="009E7E6E"/>
    <w:rsid w:val="009F2EA1"/>
    <w:rsid w:val="009F78F2"/>
    <w:rsid w:val="00A016A5"/>
    <w:rsid w:val="00A07E67"/>
    <w:rsid w:val="00A17330"/>
    <w:rsid w:val="00A26C3A"/>
    <w:rsid w:val="00A304AF"/>
    <w:rsid w:val="00A31F72"/>
    <w:rsid w:val="00A34D5E"/>
    <w:rsid w:val="00A41CAB"/>
    <w:rsid w:val="00A41FC6"/>
    <w:rsid w:val="00A4238D"/>
    <w:rsid w:val="00A44B1B"/>
    <w:rsid w:val="00A4583A"/>
    <w:rsid w:val="00A473E2"/>
    <w:rsid w:val="00A56DE1"/>
    <w:rsid w:val="00A57932"/>
    <w:rsid w:val="00A61660"/>
    <w:rsid w:val="00A65514"/>
    <w:rsid w:val="00A66972"/>
    <w:rsid w:val="00A70D9D"/>
    <w:rsid w:val="00A7447B"/>
    <w:rsid w:val="00A7548F"/>
    <w:rsid w:val="00A81673"/>
    <w:rsid w:val="00A84F68"/>
    <w:rsid w:val="00A87CCE"/>
    <w:rsid w:val="00A90B7A"/>
    <w:rsid w:val="00A90EA6"/>
    <w:rsid w:val="00AA3395"/>
    <w:rsid w:val="00AB1382"/>
    <w:rsid w:val="00AB2005"/>
    <w:rsid w:val="00AB2E57"/>
    <w:rsid w:val="00AB5744"/>
    <w:rsid w:val="00AB5C6E"/>
    <w:rsid w:val="00AB7E5D"/>
    <w:rsid w:val="00AB7E9D"/>
    <w:rsid w:val="00AC15B7"/>
    <w:rsid w:val="00AC367F"/>
    <w:rsid w:val="00AC3B33"/>
    <w:rsid w:val="00AC3CE0"/>
    <w:rsid w:val="00AC55AD"/>
    <w:rsid w:val="00AC658C"/>
    <w:rsid w:val="00AD0E11"/>
    <w:rsid w:val="00AD4D8B"/>
    <w:rsid w:val="00AE21DB"/>
    <w:rsid w:val="00AE4214"/>
    <w:rsid w:val="00AF0FCD"/>
    <w:rsid w:val="00AF3C72"/>
    <w:rsid w:val="00AF43BD"/>
    <w:rsid w:val="00AF4A6D"/>
    <w:rsid w:val="00AF5FF0"/>
    <w:rsid w:val="00AF7F6A"/>
    <w:rsid w:val="00B0141D"/>
    <w:rsid w:val="00B12A23"/>
    <w:rsid w:val="00B16C65"/>
    <w:rsid w:val="00B206A8"/>
    <w:rsid w:val="00B20C69"/>
    <w:rsid w:val="00B23E83"/>
    <w:rsid w:val="00B27341"/>
    <w:rsid w:val="00B33FD9"/>
    <w:rsid w:val="00B408D4"/>
    <w:rsid w:val="00B52B01"/>
    <w:rsid w:val="00B6690B"/>
    <w:rsid w:val="00B715EA"/>
    <w:rsid w:val="00B72EAB"/>
    <w:rsid w:val="00B75085"/>
    <w:rsid w:val="00B7545C"/>
    <w:rsid w:val="00B766FD"/>
    <w:rsid w:val="00B86BA6"/>
    <w:rsid w:val="00B872BA"/>
    <w:rsid w:val="00B902FC"/>
    <w:rsid w:val="00B92AEC"/>
    <w:rsid w:val="00B940BE"/>
    <w:rsid w:val="00B94A0E"/>
    <w:rsid w:val="00B957E6"/>
    <w:rsid w:val="00B97344"/>
    <w:rsid w:val="00B97626"/>
    <w:rsid w:val="00BA0E81"/>
    <w:rsid w:val="00BA2DB7"/>
    <w:rsid w:val="00BA4108"/>
    <w:rsid w:val="00BA51D7"/>
    <w:rsid w:val="00BA6913"/>
    <w:rsid w:val="00BB0B3B"/>
    <w:rsid w:val="00BB144C"/>
    <w:rsid w:val="00BC3CCF"/>
    <w:rsid w:val="00BC7111"/>
    <w:rsid w:val="00BC7ED6"/>
    <w:rsid w:val="00BD0B43"/>
    <w:rsid w:val="00BD2E46"/>
    <w:rsid w:val="00BD63C0"/>
    <w:rsid w:val="00BD77D2"/>
    <w:rsid w:val="00BE0D92"/>
    <w:rsid w:val="00BE4685"/>
    <w:rsid w:val="00BE6035"/>
    <w:rsid w:val="00BE6790"/>
    <w:rsid w:val="00BF2A70"/>
    <w:rsid w:val="00BF3C64"/>
    <w:rsid w:val="00BF4778"/>
    <w:rsid w:val="00BF7136"/>
    <w:rsid w:val="00C056A2"/>
    <w:rsid w:val="00C0764C"/>
    <w:rsid w:val="00C13B5B"/>
    <w:rsid w:val="00C162AD"/>
    <w:rsid w:val="00C175DA"/>
    <w:rsid w:val="00C17D6F"/>
    <w:rsid w:val="00C34083"/>
    <w:rsid w:val="00C359CF"/>
    <w:rsid w:val="00C370BB"/>
    <w:rsid w:val="00C37B7B"/>
    <w:rsid w:val="00C40B0C"/>
    <w:rsid w:val="00C415B8"/>
    <w:rsid w:val="00C460DB"/>
    <w:rsid w:val="00C47795"/>
    <w:rsid w:val="00C50CEC"/>
    <w:rsid w:val="00C512E0"/>
    <w:rsid w:val="00C538D1"/>
    <w:rsid w:val="00C557C7"/>
    <w:rsid w:val="00C6066D"/>
    <w:rsid w:val="00C607FB"/>
    <w:rsid w:val="00C653EA"/>
    <w:rsid w:val="00C65CDA"/>
    <w:rsid w:val="00C70DE3"/>
    <w:rsid w:val="00C76EE0"/>
    <w:rsid w:val="00C8330C"/>
    <w:rsid w:val="00C85BFA"/>
    <w:rsid w:val="00C85EFE"/>
    <w:rsid w:val="00C934DE"/>
    <w:rsid w:val="00C93A22"/>
    <w:rsid w:val="00C93CB2"/>
    <w:rsid w:val="00C94214"/>
    <w:rsid w:val="00CA13A3"/>
    <w:rsid w:val="00CA331D"/>
    <w:rsid w:val="00CA51AF"/>
    <w:rsid w:val="00CA5CB1"/>
    <w:rsid w:val="00CA6B09"/>
    <w:rsid w:val="00CD2995"/>
    <w:rsid w:val="00CD3534"/>
    <w:rsid w:val="00CD7E0E"/>
    <w:rsid w:val="00CE385E"/>
    <w:rsid w:val="00CF57F4"/>
    <w:rsid w:val="00CF6123"/>
    <w:rsid w:val="00CF7805"/>
    <w:rsid w:val="00D007F8"/>
    <w:rsid w:val="00D030C9"/>
    <w:rsid w:val="00D05210"/>
    <w:rsid w:val="00D05A52"/>
    <w:rsid w:val="00D114C6"/>
    <w:rsid w:val="00D142D0"/>
    <w:rsid w:val="00D20B23"/>
    <w:rsid w:val="00D23D90"/>
    <w:rsid w:val="00D25B1B"/>
    <w:rsid w:val="00D26BF9"/>
    <w:rsid w:val="00D35879"/>
    <w:rsid w:val="00D40C3E"/>
    <w:rsid w:val="00D47210"/>
    <w:rsid w:val="00D47DC1"/>
    <w:rsid w:val="00D52FE2"/>
    <w:rsid w:val="00D54217"/>
    <w:rsid w:val="00D5550F"/>
    <w:rsid w:val="00D560EC"/>
    <w:rsid w:val="00D627CA"/>
    <w:rsid w:val="00D62977"/>
    <w:rsid w:val="00D635A1"/>
    <w:rsid w:val="00D6411A"/>
    <w:rsid w:val="00D66CE0"/>
    <w:rsid w:val="00D67ABF"/>
    <w:rsid w:val="00D732CA"/>
    <w:rsid w:val="00D749E6"/>
    <w:rsid w:val="00D7738A"/>
    <w:rsid w:val="00D834E2"/>
    <w:rsid w:val="00D839E9"/>
    <w:rsid w:val="00D844EE"/>
    <w:rsid w:val="00D847F8"/>
    <w:rsid w:val="00D8507B"/>
    <w:rsid w:val="00D90465"/>
    <w:rsid w:val="00D96719"/>
    <w:rsid w:val="00DA555F"/>
    <w:rsid w:val="00DB7D74"/>
    <w:rsid w:val="00DC6214"/>
    <w:rsid w:val="00DC65A4"/>
    <w:rsid w:val="00DC7D81"/>
    <w:rsid w:val="00DD33BE"/>
    <w:rsid w:val="00DD346F"/>
    <w:rsid w:val="00DD3478"/>
    <w:rsid w:val="00DD3665"/>
    <w:rsid w:val="00DD6AA0"/>
    <w:rsid w:val="00DD6AE1"/>
    <w:rsid w:val="00DF1141"/>
    <w:rsid w:val="00DF3644"/>
    <w:rsid w:val="00DF3DF5"/>
    <w:rsid w:val="00DF63A6"/>
    <w:rsid w:val="00E03353"/>
    <w:rsid w:val="00E04AF0"/>
    <w:rsid w:val="00E12FD3"/>
    <w:rsid w:val="00E13D2E"/>
    <w:rsid w:val="00E140BF"/>
    <w:rsid w:val="00E162C3"/>
    <w:rsid w:val="00E2013E"/>
    <w:rsid w:val="00E22AAE"/>
    <w:rsid w:val="00E27471"/>
    <w:rsid w:val="00E30769"/>
    <w:rsid w:val="00E314B4"/>
    <w:rsid w:val="00E36160"/>
    <w:rsid w:val="00E37B98"/>
    <w:rsid w:val="00E406B4"/>
    <w:rsid w:val="00E40EAA"/>
    <w:rsid w:val="00E43F3A"/>
    <w:rsid w:val="00E45B15"/>
    <w:rsid w:val="00E52E76"/>
    <w:rsid w:val="00E5788D"/>
    <w:rsid w:val="00E63CEF"/>
    <w:rsid w:val="00E65D5E"/>
    <w:rsid w:val="00E67C6B"/>
    <w:rsid w:val="00E707D9"/>
    <w:rsid w:val="00E7140E"/>
    <w:rsid w:val="00E74635"/>
    <w:rsid w:val="00E7569C"/>
    <w:rsid w:val="00E76516"/>
    <w:rsid w:val="00E778FE"/>
    <w:rsid w:val="00E85D85"/>
    <w:rsid w:val="00E868DA"/>
    <w:rsid w:val="00E90739"/>
    <w:rsid w:val="00E92F30"/>
    <w:rsid w:val="00E9595D"/>
    <w:rsid w:val="00EA1562"/>
    <w:rsid w:val="00EA68CE"/>
    <w:rsid w:val="00EB1C45"/>
    <w:rsid w:val="00EB435F"/>
    <w:rsid w:val="00EB51EB"/>
    <w:rsid w:val="00EB6881"/>
    <w:rsid w:val="00EC677A"/>
    <w:rsid w:val="00EC7F17"/>
    <w:rsid w:val="00ED3A59"/>
    <w:rsid w:val="00EF284E"/>
    <w:rsid w:val="00F01390"/>
    <w:rsid w:val="00F022AB"/>
    <w:rsid w:val="00F073E0"/>
    <w:rsid w:val="00F21FE7"/>
    <w:rsid w:val="00F25445"/>
    <w:rsid w:val="00F256EE"/>
    <w:rsid w:val="00F300D6"/>
    <w:rsid w:val="00F31953"/>
    <w:rsid w:val="00F322A8"/>
    <w:rsid w:val="00F32D25"/>
    <w:rsid w:val="00F3436F"/>
    <w:rsid w:val="00F36864"/>
    <w:rsid w:val="00F408AD"/>
    <w:rsid w:val="00F45358"/>
    <w:rsid w:val="00F45927"/>
    <w:rsid w:val="00F47111"/>
    <w:rsid w:val="00F51474"/>
    <w:rsid w:val="00F51C06"/>
    <w:rsid w:val="00F52DDD"/>
    <w:rsid w:val="00F548BC"/>
    <w:rsid w:val="00F601AB"/>
    <w:rsid w:val="00F6199E"/>
    <w:rsid w:val="00F64A47"/>
    <w:rsid w:val="00F65D4B"/>
    <w:rsid w:val="00F66022"/>
    <w:rsid w:val="00F703BE"/>
    <w:rsid w:val="00F7577A"/>
    <w:rsid w:val="00F771BD"/>
    <w:rsid w:val="00F8083A"/>
    <w:rsid w:val="00F83EDB"/>
    <w:rsid w:val="00F91619"/>
    <w:rsid w:val="00F93094"/>
    <w:rsid w:val="00F9400E"/>
    <w:rsid w:val="00F966AE"/>
    <w:rsid w:val="00FA1C07"/>
    <w:rsid w:val="00FA3144"/>
    <w:rsid w:val="00FA48E3"/>
    <w:rsid w:val="00FA4E88"/>
    <w:rsid w:val="00FA7368"/>
    <w:rsid w:val="00FB2CBD"/>
    <w:rsid w:val="00FB427C"/>
    <w:rsid w:val="00FB54DD"/>
    <w:rsid w:val="00FB6A97"/>
    <w:rsid w:val="00FC01A6"/>
    <w:rsid w:val="00FC0C2A"/>
    <w:rsid w:val="00FC35B0"/>
    <w:rsid w:val="00FC7E38"/>
    <w:rsid w:val="00FE2F82"/>
    <w:rsid w:val="00FE727E"/>
    <w:rsid w:val="00FF0E64"/>
    <w:rsid w:val="00FF1501"/>
    <w:rsid w:val="00FF4725"/>
    <w:rsid w:val="00FF5FC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E208C07E-296B-40E9-A874-444E07D4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276C01"/>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customStyle="1" w:styleId="58cl">
    <w:name w:val="_58cl"/>
    <w:basedOn w:val="DefaultParagraphFont"/>
    <w:rsid w:val="00F47111"/>
  </w:style>
  <w:style w:type="character" w:customStyle="1" w:styleId="58cm">
    <w:name w:val="_58cm"/>
    <w:basedOn w:val="DefaultParagraphFont"/>
    <w:rsid w:val="00F47111"/>
  </w:style>
  <w:style w:type="character" w:customStyle="1" w:styleId="textexposedshow">
    <w:name w:val="text_exposed_show"/>
    <w:basedOn w:val="DefaultParagraphFont"/>
    <w:rsid w:val="00F47111"/>
  </w:style>
  <w:style w:type="character" w:customStyle="1" w:styleId="CommentTextChar">
    <w:name w:val="Comment Text Char"/>
    <w:basedOn w:val="DefaultParagraphFont"/>
    <w:link w:val="CommentText"/>
    <w:rsid w:val="00FF5FCA"/>
    <w:rPr>
      <w:rFonts w:ascii="Amnesty Trade Gothic" w:hAnsi="Amnesty Trade Gothic"/>
      <w:color w:val="000000"/>
      <w:lang w:eastAsia="ar-SA"/>
    </w:rPr>
  </w:style>
  <w:style w:type="paragraph" w:styleId="Revision">
    <w:name w:val="Revision"/>
    <w:hidden/>
    <w:uiPriority w:val="99"/>
    <w:semiHidden/>
    <w:rsid w:val="00760638"/>
    <w:rPr>
      <w:rFonts w:ascii="Amnesty Trade Gothic" w:hAnsi="Amnesty Trade Gothic"/>
      <w:color w:val="000000"/>
      <w:sz w:val="18"/>
      <w:szCs w:val="24"/>
      <w:lang w:eastAsia="ar-SA"/>
    </w:rPr>
  </w:style>
  <w:style w:type="character" w:customStyle="1" w:styleId="fc2">
    <w:name w:val="fc2"/>
    <w:basedOn w:val="DefaultParagraphFont"/>
    <w:rsid w:val="00760638"/>
  </w:style>
  <w:style w:type="character" w:customStyle="1" w:styleId="fc0">
    <w:name w:val="fc0"/>
    <w:basedOn w:val="DefaultParagraphFont"/>
    <w:rsid w:val="00760638"/>
  </w:style>
  <w:style w:type="character" w:customStyle="1" w:styleId="ls0">
    <w:name w:val="ls0"/>
    <w:basedOn w:val="DefaultParagraphFont"/>
    <w:rsid w:val="00760638"/>
  </w:style>
  <w:style w:type="character" w:customStyle="1" w:styleId="ls2">
    <w:name w:val="ls2"/>
    <w:basedOn w:val="DefaultParagraphFont"/>
    <w:rsid w:val="000E0980"/>
  </w:style>
  <w:style w:type="character" w:customStyle="1" w:styleId="FootnoteTextChar">
    <w:name w:val="Footnote Text Char"/>
    <w:basedOn w:val="DefaultParagraphFont"/>
    <w:link w:val="FootnoteText"/>
    <w:semiHidden/>
    <w:locked/>
    <w:rsid w:val="00D47DC1"/>
    <w:rPr>
      <w:rFonts w:ascii="Amnesty Trade Gothic" w:hAnsi="Amnesty Trade Gothic"/>
      <w:color w:val="000000"/>
      <w:sz w:val="12"/>
      <w:szCs w:val="24"/>
      <w:lang w:eastAsia="ar-SA"/>
    </w:rPr>
  </w:style>
  <w:style w:type="paragraph" w:customStyle="1" w:styleId="paragraph">
    <w:name w:val="paragraph"/>
    <w:basedOn w:val="Normal"/>
    <w:rsid w:val="002E342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E3421"/>
  </w:style>
  <w:style w:type="character" w:customStyle="1" w:styleId="eop">
    <w:name w:val="eop"/>
    <w:basedOn w:val="DefaultParagraphFont"/>
    <w:rsid w:val="002E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7973">
      <w:bodyDiv w:val="1"/>
      <w:marLeft w:val="0"/>
      <w:marRight w:val="0"/>
      <w:marTop w:val="0"/>
      <w:marBottom w:val="0"/>
      <w:divBdr>
        <w:top w:val="none" w:sz="0" w:space="0" w:color="auto"/>
        <w:left w:val="none" w:sz="0" w:space="0" w:color="auto"/>
        <w:bottom w:val="none" w:sz="0" w:space="0" w:color="auto"/>
        <w:right w:val="none" w:sz="0" w:space="0" w:color="auto"/>
      </w:divBdr>
    </w:div>
    <w:div w:id="240604465">
      <w:bodyDiv w:val="1"/>
      <w:marLeft w:val="0"/>
      <w:marRight w:val="0"/>
      <w:marTop w:val="0"/>
      <w:marBottom w:val="0"/>
      <w:divBdr>
        <w:top w:val="none" w:sz="0" w:space="0" w:color="auto"/>
        <w:left w:val="none" w:sz="0" w:space="0" w:color="auto"/>
        <w:bottom w:val="none" w:sz="0" w:space="0" w:color="auto"/>
        <w:right w:val="none" w:sz="0" w:space="0" w:color="auto"/>
      </w:divBdr>
    </w:div>
    <w:div w:id="390159292">
      <w:bodyDiv w:val="1"/>
      <w:marLeft w:val="0"/>
      <w:marRight w:val="0"/>
      <w:marTop w:val="0"/>
      <w:marBottom w:val="0"/>
      <w:divBdr>
        <w:top w:val="none" w:sz="0" w:space="0" w:color="auto"/>
        <w:left w:val="none" w:sz="0" w:space="0" w:color="auto"/>
        <w:bottom w:val="none" w:sz="0" w:space="0" w:color="auto"/>
        <w:right w:val="none" w:sz="0" w:space="0" w:color="auto"/>
      </w:divBdr>
    </w:div>
    <w:div w:id="540939578">
      <w:bodyDiv w:val="1"/>
      <w:marLeft w:val="0"/>
      <w:marRight w:val="0"/>
      <w:marTop w:val="0"/>
      <w:marBottom w:val="0"/>
      <w:divBdr>
        <w:top w:val="none" w:sz="0" w:space="0" w:color="auto"/>
        <w:left w:val="none" w:sz="0" w:space="0" w:color="auto"/>
        <w:bottom w:val="none" w:sz="0" w:space="0" w:color="auto"/>
        <w:right w:val="none" w:sz="0" w:space="0" w:color="auto"/>
      </w:divBdr>
      <w:divsChild>
        <w:div w:id="75326804">
          <w:marLeft w:val="0"/>
          <w:marRight w:val="0"/>
          <w:marTop w:val="0"/>
          <w:marBottom w:val="0"/>
          <w:divBdr>
            <w:top w:val="none" w:sz="0" w:space="0" w:color="auto"/>
            <w:left w:val="none" w:sz="0" w:space="0" w:color="auto"/>
            <w:bottom w:val="none" w:sz="0" w:space="0" w:color="auto"/>
            <w:right w:val="none" w:sz="0" w:space="0" w:color="auto"/>
          </w:divBdr>
        </w:div>
        <w:div w:id="141046279">
          <w:marLeft w:val="0"/>
          <w:marRight w:val="0"/>
          <w:marTop w:val="0"/>
          <w:marBottom w:val="0"/>
          <w:divBdr>
            <w:top w:val="none" w:sz="0" w:space="0" w:color="auto"/>
            <w:left w:val="none" w:sz="0" w:space="0" w:color="auto"/>
            <w:bottom w:val="none" w:sz="0" w:space="0" w:color="auto"/>
            <w:right w:val="none" w:sz="0" w:space="0" w:color="auto"/>
          </w:divBdr>
        </w:div>
        <w:div w:id="935988975">
          <w:marLeft w:val="0"/>
          <w:marRight w:val="0"/>
          <w:marTop w:val="0"/>
          <w:marBottom w:val="0"/>
          <w:divBdr>
            <w:top w:val="none" w:sz="0" w:space="0" w:color="auto"/>
            <w:left w:val="none" w:sz="0" w:space="0" w:color="auto"/>
            <w:bottom w:val="none" w:sz="0" w:space="0" w:color="auto"/>
            <w:right w:val="none" w:sz="0" w:space="0" w:color="auto"/>
          </w:divBdr>
        </w:div>
        <w:div w:id="1564099069">
          <w:marLeft w:val="0"/>
          <w:marRight w:val="0"/>
          <w:marTop w:val="0"/>
          <w:marBottom w:val="0"/>
          <w:divBdr>
            <w:top w:val="none" w:sz="0" w:space="0" w:color="auto"/>
            <w:left w:val="none" w:sz="0" w:space="0" w:color="auto"/>
            <w:bottom w:val="none" w:sz="0" w:space="0" w:color="auto"/>
            <w:right w:val="none" w:sz="0" w:space="0" w:color="auto"/>
          </w:divBdr>
        </w:div>
        <w:div w:id="1665663310">
          <w:marLeft w:val="0"/>
          <w:marRight w:val="0"/>
          <w:marTop w:val="0"/>
          <w:marBottom w:val="0"/>
          <w:divBdr>
            <w:top w:val="none" w:sz="0" w:space="0" w:color="auto"/>
            <w:left w:val="none" w:sz="0" w:space="0" w:color="auto"/>
            <w:bottom w:val="none" w:sz="0" w:space="0" w:color="auto"/>
            <w:right w:val="none" w:sz="0" w:space="0" w:color="auto"/>
          </w:divBdr>
        </w:div>
        <w:div w:id="1766918205">
          <w:marLeft w:val="0"/>
          <w:marRight w:val="0"/>
          <w:marTop w:val="0"/>
          <w:marBottom w:val="0"/>
          <w:divBdr>
            <w:top w:val="none" w:sz="0" w:space="0" w:color="auto"/>
            <w:left w:val="none" w:sz="0" w:space="0" w:color="auto"/>
            <w:bottom w:val="none" w:sz="0" w:space="0" w:color="auto"/>
            <w:right w:val="none" w:sz="0" w:space="0" w:color="auto"/>
          </w:divBdr>
        </w:div>
        <w:div w:id="1804959180">
          <w:marLeft w:val="0"/>
          <w:marRight w:val="0"/>
          <w:marTop w:val="0"/>
          <w:marBottom w:val="0"/>
          <w:divBdr>
            <w:top w:val="none" w:sz="0" w:space="0" w:color="auto"/>
            <w:left w:val="none" w:sz="0" w:space="0" w:color="auto"/>
            <w:bottom w:val="none" w:sz="0" w:space="0" w:color="auto"/>
            <w:right w:val="none" w:sz="0" w:space="0" w:color="auto"/>
          </w:divBdr>
        </w:div>
      </w:divsChild>
    </w:div>
    <w:div w:id="596670648">
      <w:bodyDiv w:val="1"/>
      <w:marLeft w:val="0"/>
      <w:marRight w:val="0"/>
      <w:marTop w:val="0"/>
      <w:marBottom w:val="0"/>
      <w:divBdr>
        <w:top w:val="none" w:sz="0" w:space="0" w:color="auto"/>
        <w:left w:val="none" w:sz="0" w:space="0" w:color="auto"/>
        <w:bottom w:val="none" w:sz="0" w:space="0" w:color="auto"/>
        <w:right w:val="none" w:sz="0" w:space="0" w:color="auto"/>
      </w:divBdr>
      <w:divsChild>
        <w:div w:id="1546328550">
          <w:marLeft w:val="0"/>
          <w:marRight w:val="0"/>
          <w:marTop w:val="0"/>
          <w:marBottom w:val="0"/>
          <w:divBdr>
            <w:top w:val="none" w:sz="0" w:space="0" w:color="auto"/>
            <w:left w:val="none" w:sz="0" w:space="0" w:color="auto"/>
            <w:bottom w:val="none" w:sz="0" w:space="0" w:color="auto"/>
            <w:right w:val="none" w:sz="0" w:space="0" w:color="auto"/>
          </w:divBdr>
          <w:divsChild>
            <w:div w:id="365444399">
              <w:marLeft w:val="0"/>
              <w:marRight w:val="0"/>
              <w:marTop w:val="100"/>
              <w:marBottom w:val="300"/>
              <w:divBdr>
                <w:top w:val="none" w:sz="0" w:space="0" w:color="auto"/>
                <w:left w:val="none" w:sz="0" w:space="0" w:color="auto"/>
                <w:bottom w:val="none" w:sz="0" w:space="0" w:color="auto"/>
                <w:right w:val="none" w:sz="0" w:space="0" w:color="auto"/>
              </w:divBdr>
              <w:divsChild>
                <w:div w:id="139226684">
                  <w:marLeft w:val="0"/>
                  <w:marRight w:val="0"/>
                  <w:marTop w:val="0"/>
                  <w:marBottom w:val="0"/>
                  <w:divBdr>
                    <w:top w:val="none" w:sz="0" w:space="0" w:color="auto"/>
                    <w:left w:val="none" w:sz="0" w:space="0" w:color="auto"/>
                    <w:bottom w:val="none" w:sz="0" w:space="0" w:color="auto"/>
                    <w:right w:val="none" w:sz="0" w:space="0" w:color="auto"/>
                  </w:divBdr>
                  <w:divsChild>
                    <w:div w:id="1911887150">
                      <w:marLeft w:val="0"/>
                      <w:marRight w:val="0"/>
                      <w:marTop w:val="0"/>
                      <w:marBottom w:val="0"/>
                      <w:divBdr>
                        <w:top w:val="none" w:sz="0" w:space="0" w:color="auto"/>
                        <w:left w:val="none" w:sz="0" w:space="0" w:color="auto"/>
                        <w:bottom w:val="none" w:sz="0" w:space="0" w:color="auto"/>
                        <w:right w:val="none" w:sz="0" w:space="0" w:color="auto"/>
                      </w:divBdr>
                      <w:divsChild>
                        <w:div w:id="1706253275">
                          <w:marLeft w:val="0"/>
                          <w:marRight w:val="0"/>
                          <w:marTop w:val="0"/>
                          <w:marBottom w:val="0"/>
                          <w:divBdr>
                            <w:top w:val="none" w:sz="0" w:space="0" w:color="auto"/>
                            <w:left w:val="none" w:sz="0" w:space="0" w:color="auto"/>
                            <w:bottom w:val="none" w:sz="0" w:space="0" w:color="auto"/>
                            <w:right w:val="none" w:sz="0" w:space="0" w:color="auto"/>
                          </w:divBdr>
                          <w:divsChild>
                            <w:div w:id="2138837002">
                              <w:marLeft w:val="0"/>
                              <w:marRight w:val="0"/>
                              <w:marTop w:val="0"/>
                              <w:marBottom w:val="0"/>
                              <w:divBdr>
                                <w:top w:val="none" w:sz="0" w:space="0" w:color="auto"/>
                                <w:left w:val="none" w:sz="0" w:space="0" w:color="auto"/>
                                <w:bottom w:val="none" w:sz="0" w:space="0" w:color="auto"/>
                                <w:right w:val="none" w:sz="0" w:space="0" w:color="auto"/>
                              </w:divBdr>
                              <w:divsChild>
                                <w:div w:id="321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458694">
      <w:bodyDiv w:val="1"/>
      <w:marLeft w:val="0"/>
      <w:marRight w:val="0"/>
      <w:marTop w:val="0"/>
      <w:marBottom w:val="0"/>
      <w:divBdr>
        <w:top w:val="none" w:sz="0" w:space="0" w:color="auto"/>
        <w:left w:val="none" w:sz="0" w:space="0" w:color="auto"/>
        <w:bottom w:val="none" w:sz="0" w:space="0" w:color="auto"/>
        <w:right w:val="none" w:sz="0" w:space="0" w:color="auto"/>
      </w:divBdr>
    </w:div>
    <w:div w:id="917208047">
      <w:bodyDiv w:val="1"/>
      <w:marLeft w:val="0"/>
      <w:marRight w:val="0"/>
      <w:marTop w:val="0"/>
      <w:marBottom w:val="0"/>
      <w:divBdr>
        <w:top w:val="none" w:sz="0" w:space="0" w:color="auto"/>
        <w:left w:val="none" w:sz="0" w:space="0" w:color="auto"/>
        <w:bottom w:val="none" w:sz="0" w:space="0" w:color="auto"/>
        <w:right w:val="none" w:sz="0" w:space="0" w:color="auto"/>
      </w:divBdr>
    </w:div>
    <w:div w:id="1001657706">
      <w:bodyDiv w:val="1"/>
      <w:marLeft w:val="0"/>
      <w:marRight w:val="0"/>
      <w:marTop w:val="0"/>
      <w:marBottom w:val="0"/>
      <w:divBdr>
        <w:top w:val="none" w:sz="0" w:space="0" w:color="auto"/>
        <w:left w:val="none" w:sz="0" w:space="0" w:color="auto"/>
        <w:bottom w:val="none" w:sz="0" w:space="0" w:color="auto"/>
        <w:right w:val="none" w:sz="0" w:space="0" w:color="auto"/>
      </w:divBdr>
    </w:div>
    <w:div w:id="1021669032">
      <w:bodyDiv w:val="1"/>
      <w:marLeft w:val="0"/>
      <w:marRight w:val="0"/>
      <w:marTop w:val="0"/>
      <w:marBottom w:val="0"/>
      <w:divBdr>
        <w:top w:val="none" w:sz="0" w:space="0" w:color="auto"/>
        <w:left w:val="none" w:sz="0" w:space="0" w:color="auto"/>
        <w:bottom w:val="none" w:sz="0" w:space="0" w:color="auto"/>
        <w:right w:val="none" w:sz="0" w:space="0" w:color="auto"/>
      </w:divBdr>
    </w:div>
    <w:div w:id="1150173394">
      <w:bodyDiv w:val="1"/>
      <w:marLeft w:val="0"/>
      <w:marRight w:val="0"/>
      <w:marTop w:val="0"/>
      <w:marBottom w:val="0"/>
      <w:divBdr>
        <w:top w:val="none" w:sz="0" w:space="0" w:color="auto"/>
        <w:left w:val="none" w:sz="0" w:space="0" w:color="auto"/>
        <w:bottom w:val="none" w:sz="0" w:space="0" w:color="auto"/>
        <w:right w:val="none" w:sz="0" w:space="0" w:color="auto"/>
      </w:divBdr>
      <w:divsChild>
        <w:div w:id="677390440">
          <w:marLeft w:val="0"/>
          <w:marRight w:val="0"/>
          <w:marTop w:val="0"/>
          <w:marBottom w:val="0"/>
          <w:divBdr>
            <w:top w:val="none" w:sz="0" w:space="0" w:color="auto"/>
            <w:left w:val="none" w:sz="0" w:space="0" w:color="auto"/>
            <w:bottom w:val="none" w:sz="0" w:space="0" w:color="auto"/>
            <w:right w:val="none" w:sz="0" w:space="0" w:color="auto"/>
          </w:divBdr>
          <w:divsChild>
            <w:div w:id="231739878">
              <w:marLeft w:val="0"/>
              <w:marRight w:val="0"/>
              <w:marTop w:val="0"/>
              <w:marBottom w:val="0"/>
              <w:divBdr>
                <w:top w:val="none" w:sz="0" w:space="0" w:color="auto"/>
                <w:left w:val="none" w:sz="0" w:space="0" w:color="auto"/>
                <w:bottom w:val="none" w:sz="0" w:space="0" w:color="auto"/>
                <w:right w:val="none" w:sz="0" w:space="0" w:color="auto"/>
              </w:divBdr>
              <w:divsChild>
                <w:div w:id="2076052578">
                  <w:marLeft w:val="0"/>
                  <w:marRight w:val="0"/>
                  <w:marTop w:val="0"/>
                  <w:marBottom w:val="0"/>
                  <w:divBdr>
                    <w:top w:val="none" w:sz="0" w:space="0" w:color="auto"/>
                    <w:left w:val="none" w:sz="0" w:space="0" w:color="auto"/>
                    <w:bottom w:val="none" w:sz="0" w:space="0" w:color="auto"/>
                    <w:right w:val="none" w:sz="0" w:space="0" w:color="auto"/>
                  </w:divBdr>
                  <w:divsChild>
                    <w:div w:id="1531920542">
                      <w:marLeft w:val="0"/>
                      <w:marRight w:val="0"/>
                      <w:marTop w:val="0"/>
                      <w:marBottom w:val="0"/>
                      <w:divBdr>
                        <w:top w:val="none" w:sz="0" w:space="0" w:color="auto"/>
                        <w:left w:val="none" w:sz="0" w:space="0" w:color="auto"/>
                        <w:bottom w:val="none" w:sz="0" w:space="0" w:color="auto"/>
                        <w:right w:val="none" w:sz="0" w:space="0" w:color="auto"/>
                      </w:divBdr>
                      <w:divsChild>
                        <w:div w:id="405110348">
                          <w:marLeft w:val="0"/>
                          <w:marRight w:val="0"/>
                          <w:marTop w:val="0"/>
                          <w:marBottom w:val="0"/>
                          <w:divBdr>
                            <w:top w:val="none" w:sz="0" w:space="0" w:color="auto"/>
                            <w:left w:val="none" w:sz="0" w:space="0" w:color="auto"/>
                            <w:bottom w:val="none" w:sz="0" w:space="0" w:color="auto"/>
                            <w:right w:val="none" w:sz="0" w:space="0" w:color="auto"/>
                          </w:divBdr>
                          <w:divsChild>
                            <w:div w:id="2094621380">
                              <w:marLeft w:val="0"/>
                              <w:marRight w:val="0"/>
                              <w:marTop w:val="0"/>
                              <w:marBottom w:val="0"/>
                              <w:divBdr>
                                <w:top w:val="none" w:sz="0" w:space="0" w:color="auto"/>
                                <w:left w:val="none" w:sz="0" w:space="0" w:color="auto"/>
                                <w:bottom w:val="none" w:sz="0" w:space="0" w:color="auto"/>
                                <w:right w:val="none" w:sz="0" w:space="0" w:color="auto"/>
                              </w:divBdr>
                              <w:divsChild>
                                <w:div w:id="493498221">
                                  <w:marLeft w:val="0"/>
                                  <w:marRight w:val="0"/>
                                  <w:marTop w:val="0"/>
                                  <w:marBottom w:val="0"/>
                                  <w:divBdr>
                                    <w:top w:val="none" w:sz="0" w:space="0" w:color="auto"/>
                                    <w:left w:val="none" w:sz="0" w:space="0" w:color="auto"/>
                                    <w:bottom w:val="none" w:sz="0" w:space="0" w:color="auto"/>
                                    <w:right w:val="none" w:sz="0" w:space="0" w:color="auto"/>
                                  </w:divBdr>
                                  <w:divsChild>
                                    <w:div w:id="1503814740">
                                      <w:marLeft w:val="0"/>
                                      <w:marRight w:val="0"/>
                                      <w:marTop w:val="0"/>
                                      <w:marBottom w:val="0"/>
                                      <w:divBdr>
                                        <w:top w:val="none" w:sz="0" w:space="0" w:color="auto"/>
                                        <w:left w:val="none" w:sz="0" w:space="0" w:color="auto"/>
                                        <w:bottom w:val="none" w:sz="0" w:space="0" w:color="auto"/>
                                        <w:right w:val="none" w:sz="0" w:space="0" w:color="auto"/>
                                      </w:divBdr>
                                      <w:divsChild>
                                        <w:div w:id="2066953205">
                                          <w:marLeft w:val="0"/>
                                          <w:marRight w:val="0"/>
                                          <w:marTop w:val="0"/>
                                          <w:marBottom w:val="0"/>
                                          <w:divBdr>
                                            <w:top w:val="none" w:sz="0" w:space="0" w:color="auto"/>
                                            <w:left w:val="none" w:sz="0" w:space="0" w:color="auto"/>
                                            <w:bottom w:val="none" w:sz="0" w:space="0" w:color="auto"/>
                                            <w:right w:val="none" w:sz="0" w:space="0" w:color="auto"/>
                                          </w:divBdr>
                                          <w:divsChild>
                                            <w:div w:id="1049693815">
                                              <w:marLeft w:val="0"/>
                                              <w:marRight w:val="0"/>
                                              <w:marTop w:val="0"/>
                                              <w:marBottom w:val="0"/>
                                              <w:divBdr>
                                                <w:top w:val="none" w:sz="0" w:space="0" w:color="auto"/>
                                                <w:left w:val="none" w:sz="0" w:space="0" w:color="auto"/>
                                                <w:bottom w:val="none" w:sz="0" w:space="0" w:color="auto"/>
                                                <w:right w:val="none" w:sz="0" w:space="0" w:color="auto"/>
                                              </w:divBdr>
                                              <w:divsChild>
                                                <w:div w:id="40370564">
                                                  <w:marLeft w:val="0"/>
                                                  <w:marRight w:val="0"/>
                                                  <w:marTop w:val="0"/>
                                                  <w:marBottom w:val="0"/>
                                                  <w:divBdr>
                                                    <w:top w:val="none" w:sz="0" w:space="0" w:color="auto"/>
                                                    <w:left w:val="none" w:sz="0" w:space="0" w:color="auto"/>
                                                    <w:bottom w:val="none" w:sz="0" w:space="0" w:color="auto"/>
                                                    <w:right w:val="none" w:sz="0" w:space="0" w:color="auto"/>
                                                  </w:divBdr>
                                                  <w:divsChild>
                                                    <w:div w:id="90400515">
                                                      <w:marLeft w:val="0"/>
                                                      <w:marRight w:val="0"/>
                                                      <w:marTop w:val="0"/>
                                                      <w:marBottom w:val="0"/>
                                                      <w:divBdr>
                                                        <w:top w:val="none" w:sz="0" w:space="0" w:color="auto"/>
                                                        <w:left w:val="none" w:sz="0" w:space="0" w:color="auto"/>
                                                        <w:bottom w:val="none" w:sz="0" w:space="0" w:color="auto"/>
                                                        <w:right w:val="none" w:sz="0" w:space="0" w:color="auto"/>
                                                      </w:divBdr>
                                                    </w:div>
                                                    <w:div w:id="403112907">
                                                      <w:marLeft w:val="0"/>
                                                      <w:marRight w:val="0"/>
                                                      <w:marTop w:val="0"/>
                                                      <w:marBottom w:val="0"/>
                                                      <w:divBdr>
                                                        <w:top w:val="none" w:sz="0" w:space="0" w:color="auto"/>
                                                        <w:left w:val="none" w:sz="0" w:space="0" w:color="auto"/>
                                                        <w:bottom w:val="none" w:sz="0" w:space="0" w:color="auto"/>
                                                        <w:right w:val="none" w:sz="0" w:space="0" w:color="auto"/>
                                                      </w:divBdr>
                                                    </w:div>
                                                    <w:div w:id="468668145">
                                                      <w:marLeft w:val="0"/>
                                                      <w:marRight w:val="0"/>
                                                      <w:marTop w:val="0"/>
                                                      <w:marBottom w:val="0"/>
                                                      <w:divBdr>
                                                        <w:top w:val="none" w:sz="0" w:space="0" w:color="auto"/>
                                                        <w:left w:val="none" w:sz="0" w:space="0" w:color="auto"/>
                                                        <w:bottom w:val="none" w:sz="0" w:space="0" w:color="auto"/>
                                                        <w:right w:val="none" w:sz="0" w:space="0" w:color="auto"/>
                                                      </w:divBdr>
                                                    </w:div>
                                                    <w:div w:id="1509641649">
                                                      <w:marLeft w:val="0"/>
                                                      <w:marRight w:val="0"/>
                                                      <w:marTop w:val="0"/>
                                                      <w:marBottom w:val="0"/>
                                                      <w:divBdr>
                                                        <w:top w:val="none" w:sz="0" w:space="0" w:color="auto"/>
                                                        <w:left w:val="none" w:sz="0" w:space="0" w:color="auto"/>
                                                        <w:bottom w:val="none" w:sz="0" w:space="0" w:color="auto"/>
                                                        <w:right w:val="none" w:sz="0" w:space="0" w:color="auto"/>
                                                      </w:divBdr>
                                                    </w:div>
                                                    <w:div w:id="2078242504">
                                                      <w:marLeft w:val="0"/>
                                                      <w:marRight w:val="0"/>
                                                      <w:marTop w:val="0"/>
                                                      <w:marBottom w:val="0"/>
                                                      <w:divBdr>
                                                        <w:top w:val="none" w:sz="0" w:space="0" w:color="auto"/>
                                                        <w:left w:val="none" w:sz="0" w:space="0" w:color="auto"/>
                                                        <w:bottom w:val="none" w:sz="0" w:space="0" w:color="auto"/>
                                                        <w:right w:val="none" w:sz="0" w:space="0" w:color="auto"/>
                                                      </w:divBdr>
                                                    </w:div>
                                                    <w:div w:id="20887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032023">
      <w:bodyDiv w:val="1"/>
      <w:marLeft w:val="0"/>
      <w:marRight w:val="0"/>
      <w:marTop w:val="0"/>
      <w:marBottom w:val="0"/>
      <w:divBdr>
        <w:top w:val="none" w:sz="0" w:space="0" w:color="auto"/>
        <w:left w:val="none" w:sz="0" w:space="0" w:color="auto"/>
        <w:bottom w:val="none" w:sz="0" w:space="0" w:color="auto"/>
        <w:right w:val="none" w:sz="0" w:space="0" w:color="auto"/>
      </w:divBdr>
      <w:divsChild>
        <w:div w:id="550460365">
          <w:marLeft w:val="0"/>
          <w:marRight w:val="0"/>
          <w:marTop w:val="0"/>
          <w:marBottom w:val="0"/>
          <w:divBdr>
            <w:top w:val="none" w:sz="0" w:space="0" w:color="auto"/>
            <w:left w:val="none" w:sz="0" w:space="0" w:color="auto"/>
            <w:bottom w:val="none" w:sz="0" w:space="0" w:color="auto"/>
            <w:right w:val="none" w:sz="0" w:space="0" w:color="auto"/>
          </w:divBdr>
        </w:div>
        <w:div w:id="1016732031">
          <w:marLeft w:val="0"/>
          <w:marRight w:val="0"/>
          <w:marTop w:val="0"/>
          <w:marBottom w:val="0"/>
          <w:divBdr>
            <w:top w:val="none" w:sz="0" w:space="0" w:color="auto"/>
            <w:left w:val="none" w:sz="0" w:space="0" w:color="auto"/>
            <w:bottom w:val="none" w:sz="0" w:space="0" w:color="auto"/>
            <w:right w:val="none" w:sz="0" w:space="0" w:color="auto"/>
          </w:divBdr>
        </w:div>
      </w:divsChild>
    </w:div>
    <w:div w:id="1843817782">
      <w:bodyDiv w:val="1"/>
      <w:marLeft w:val="0"/>
      <w:marRight w:val="0"/>
      <w:marTop w:val="0"/>
      <w:marBottom w:val="0"/>
      <w:divBdr>
        <w:top w:val="none" w:sz="0" w:space="0" w:color="auto"/>
        <w:left w:val="none" w:sz="0" w:space="0" w:color="auto"/>
        <w:bottom w:val="none" w:sz="0" w:space="0" w:color="auto"/>
        <w:right w:val="none" w:sz="0" w:space="0" w:color="auto"/>
      </w:divBdr>
    </w:div>
    <w:div w:id="1873957074">
      <w:bodyDiv w:val="1"/>
      <w:marLeft w:val="0"/>
      <w:marRight w:val="0"/>
      <w:marTop w:val="0"/>
      <w:marBottom w:val="0"/>
      <w:divBdr>
        <w:top w:val="none" w:sz="0" w:space="0" w:color="auto"/>
        <w:left w:val="none" w:sz="0" w:space="0" w:color="auto"/>
        <w:bottom w:val="none" w:sz="0" w:space="0" w:color="auto"/>
        <w:right w:val="none" w:sz="0" w:space="0" w:color="auto"/>
      </w:divBdr>
      <w:divsChild>
        <w:div w:id="316878717">
          <w:marLeft w:val="0"/>
          <w:marRight w:val="0"/>
          <w:marTop w:val="0"/>
          <w:marBottom w:val="0"/>
          <w:divBdr>
            <w:top w:val="none" w:sz="0" w:space="0" w:color="auto"/>
            <w:left w:val="none" w:sz="0" w:space="0" w:color="auto"/>
            <w:bottom w:val="none" w:sz="0" w:space="0" w:color="auto"/>
            <w:right w:val="none" w:sz="0" w:space="0" w:color="auto"/>
          </w:divBdr>
        </w:div>
        <w:div w:id="123451055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1448359">
      <w:bodyDiv w:val="1"/>
      <w:marLeft w:val="0"/>
      <w:marRight w:val="0"/>
      <w:marTop w:val="0"/>
      <w:marBottom w:val="0"/>
      <w:divBdr>
        <w:top w:val="none" w:sz="0" w:space="0" w:color="auto"/>
        <w:left w:val="none" w:sz="0" w:space="0" w:color="auto"/>
        <w:bottom w:val="none" w:sz="0" w:space="0" w:color="auto"/>
        <w:right w:val="none" w:sz="0" w:space="0" w:color="auto"/>
      </w:divBdr>
    </w:div>
    <w:div w:id="2069836987">
      <w:bodyDiv w:val="1"/>
      <w:marLeft w:val="0"/>
      <w:marRight w:val="0"/>
      <w:marTop w:val="0"/>
      <w:marBottom w:val="0"/>
      <w:divBdr>
        <w:top w:val="none" w:sz="0" w:space="0" w:color="auto"/>
        <w:left w:val="none" w:sz="0" w:space="0" w:color="auto"/>
        <w:bottom w:val="none" w:sz="0" w:space="0" w:color="auto"/>
        <w:right w:val="none" w:sz="0" w:space="0" w:color="auto"/>
      </w:divBdr>
      <w:divsChild>
        <w:div w:id="183908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26" Type="http://schemas.openxmlformats.org/officeDocument/2006/relationships/hyperlink" Target="https://www.amnesty.org/en/documents/mde12/2188/2020/en/" TargetMode="Externa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hyperlink" Target="https://www.amnesty.org/en/latest/news/2019/10/egypt-largest-wave-of-mass-arrests-since-president-abdel-fattah-al-sisi-came-to-power/" TargetMode="Externa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twitter.com/EgyptEmbassyUSA?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mde12/1141/2019/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mde12/3429/2020/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306370AF6FFD4EBA91BA024FDE703E" ma:contentTypeVersion="8" ma:contentTypeDescription="Create a new document." ma:contentTypeScope="" ma:versionID="d63733afa0d1f53235b70b5d94cebb06">
  <xsd:schema xmlns:xsd="http://www.w3.org/2001/XMLSchema" xmlns:xs="http://www.w3.org/2001/XMLSchema" xmlns:p="http://schemas.microsoft.com/office/2006/metadata/properties" xmlns:ns3="18b7c71f-e7ed-4b6e-80db-839a9f166803" targetNamespace="http://schemas.microsoft.com/office/2006/metadata/properties" ma:root="true" ma:fieldsID="b4a5fe69259a9419f30f5c4a39f1fadb" ns3:_="">
    <xsd:import namespace="18b7c71f-e7ed-4b6e-80db-839a9f1668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c71f-e7ed-4b6e-80db-839a9f166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2A0A2-7F7D-419A-BA3D-E19E2FC9EDB9}">
  <ds:schemaRefs>
    <ds:schemaRef ds:uri="http://schemas.microsoft.com/sharepoint/v3/contenttype/forms"/>
  </ds:schemaRefs>
</ds:datastoreItem>
</file>

<file path=customXml/itemProps2.xml><?xml version="1.0" encoding="utf-8"?>
<ds:datastoreItem xmlns:ds="http://schemas.openxmlformats.org/officeDocument/2006/customXml" ds:itemID="{4C2F31EF-447A-4BD6-841F-EC24D1A0D0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62EF0-97DF-4823-9E5F-146D7C92ADDB}">
  <ds:schemaRefs>
    <ds:schemaRef ds:uri="http://schemas.openxmlformats.org/officeDocument/2006/bibliography"/>
  </ds:schemaRefs>
</ds:datastoreItem>
</file>

<file path=customXml/itemProps4.xml><?xml version="1.0" encoding="utf-8"?>
<ds:datastoreItem xmlns:ds="http://schemas.openxmlformats.org/officeDocument/2006/customXml" ds:itemID="{2D7BF80D-8AA1-4811-AB83-1ACB5254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c71f-e7ed-4b6e-80db-839a9f166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10105</CharactersWithSpaces>
  <SharedDoc>false</SharedDoc>
  <HLinks>
    <vt:vector size="54" baseType="variant">
      <vt:variant>
        <vt:i4>851994</vt:i4>
      </vt:variant>
      <vt:variant>
        <vt:i4>24</vt:i4>
      </vt:variant>
      <vt:variant>
        <vt:i4>0</vt:i4>
      </vt:variant>
      <vt:variant>
        <vt:i4>5</vt:i4>
      </vt:variant>
      <vt:variant>
        <vt:lpwstr>https://www.amnesty.org/en/documents/mde12/1140/2019/en/</vt:lpwstr>
      </vt:variant>
      <vt:variant>
        <vt:lpwstr/>
      </vt:variant>
      <vt:variant>
        <vt:i4>851995</vt:i4>
      </vt:variant>
      <vt:variant>
        <vt:i4>21</vt:i4>
      </vt:variant>
      <vt:variant>
        <vt:i4>0</vt:i4>
      </vt:variant>
      <vt:variant>
        <vt:i4>5</vt:i4>
      </vt:variant>
      <vt:variant>
        <vt:lpwstr>https://www.amnesty.org/en/documents/mde12/1141/2019/en/</vt:lpwstr>
      </vt:variant>
      <vt:variant>
        <vt:lpwstr/>
      </vt:variant>
      <vt:variant>
        <vt:i4>1310791</vt:i4>
      </vt:variant>
      <vt:variant>
        <vt:i4>18</vt:i4>
      </vt:variant>
      <vt:variant>
        <vt:i4>0</vt:i4>
      </vt:variant>
      <vt:variant>
        <vt:i4>5</vt:i4>
      </vt:variant>
      <vt:variant>
        <vt:lpwstr>https://www.amnesty.org/en/latest/news/2019/10/egypt-largest-wave-of-mass-arrests-since-president-abdel-fattah-al-sisi-came-to-power/</vt:lpwstr>
      </vt:variant>
      <vt:variant>
        <vt:lpwstr/>
      </vt:variant>
      <vt:variant>
        <vt:i4>8126490</vt:i4>
      </vt:variant>
      <vt:variant>
        <vt:i4>15</vt:i4>
      </vt:variant>
      <vt:variant>
        <vt:i4>0</vt:i4>
      </vt:variant>
      <vt:variant>
        <vt:i4>5</vt:i4>
      </vt:variant>
      <vt:variant>
        <vt:lpwstr>mailto:annakarin.holmlund@amnesty.org</vt:lpwstr>
      </vt:variant>
      <vt:variant>
        <vt:lpwstr/>
      </vt:variant>
      <vt:variant>
        <vt:i4>3801175</vt:i4>
      </vt:variant>
      <vt:variant>
        <vt:i4>12</vt:i4>
      </vt:variant>
      <vt:variant>
        <vt:i4>0</vt:i4>
      </vt:variant>
      <vt:variant>
        <vt:i4>5</vt:i4>
      </vt:variant>
      <vt:variant>
        <vt:lpwstr>https://www.facebook.com/hashtag/%D8%A7%D9%84%D8%AD%D8%B1%D9%8A%D8%A9_%D9%84%D8%B3%D9%84%D8%A7%D9%81%D8%A9_%D9%85%D8%AC%D8%AF%D9%8A?source=feed_text&amp;epa=HASHTAG&amp;__xts__%5B0%5D=68.ARB0vziHHlZEyalR_V_obaPOiMootal0FpiK2MjA8oXQilhsXV4shn91Qgr73tAJHB2fSGYubmcNZ8iLWa1jDV8ZTC7v3OWPxqSp5RTxQyMZIqx_DjST1LywPm7o8O_SbITp0adz4GmXuwvzSW3NrNhLhELVA-iA05dQZyawgDZ0JPhCs3zLz7IkyIRRgpzyfienB_YiZkZmJBHDNhRlmeiwPG7sI6msJVB8dor4I5iN3zAXlAuDTjcy0LHB0yUFtHcOLLMdmjysl2qoAsiHuN8WJZgyLsKuKlmgDXGXtiBnWAq3rx7QI9DiD4pBXzIWSFz7kqrov63L1qCmYSgW87Y&amp;__tn__=%2ANK-R</vt:lpwstr>
      </vt:variant>
      <vt:variant>
        <vt:lpwstr/>
      </vt:variant>
      <vt:variant>
        <vt:i4>2752514</vt:i4>
      </vt:variant>
      <vt:variant>
        <vt:i4>9</vt:i4>
      </vt:variant>
      <vt:variant>
        <vt:i4>0</vt:i4>
      </vt:variant>
      <vt:variant>
        <vt:i4>5</vt:i4>
      </vt:variant>
      <vt:variant>
        <vt:lpwstr>https://www.facebook.com/hashtag/freesolafaandhossam?source=feed_text&amp;epa=HASHTAG&amp;__xts__%5B0%5D=68.ARAhxJwYYlNvGoWPyUn31wWqIfghDXgGoD1PFuSuxmQ2j8rhtIwN9yfV45mwKwzv1GKTlx5mmfQWkUNTsQ8LpEWj1W8Ih7HS3edGakUYtV4SuCK6zXLAmDvaGpSDP2wptScRAxj6P1aqkfChdYsizymlt-uck0J7dZn4eZO2o8ubenLrvzNaHzSs6wETN7SUP49AYUmROVb2ekeTrUI6fBu5ZEM8A6yHOf_pmvT8zta5D5Jvnrc9t2zfZzejBZSkJhuhA8q8yYduKALGw9d_5uD4SVetSaLce6wmTRRn8YI9PYJDDTIF20OFc94MGEHxA9ZY5lMgCci0H_n7Ig&amp;__tn__=%2ANKH-R</vt:lpwstr>
      </vt:variant>
      <vt:variant>
        <vt:lpwstr/>
      </vt:variant>
      <vt:variant>
        <vt:i4>2162711</vt:i4>
      </vt:variant>
      <vt:variant>
        <vt:i4>6</vt:i4>
      </vt:variant>
      <vt:variant>
        <vt:i4>0</vt:i4>
      </vt:variant>
      <vt:variant>
        <vt:i4>5</vt:i4>
      </vt:variant>
      <vt:variant>
        <vt:lpwstr>mailto:contact.us@mfa.gov.eg</vt:lpwstr>
      </vt:variant>
      <vt:variant>
        <vt:lpwstr/>
      </vt:variant>
      <vt:variant>
        <vt:i4>2162711</vt:i4>
      </vt:variant>
      <vt:variant>
        <vt:i4>3</vt:i4>
      </vt:variant>
      <vt:variant>
        <vt:i4>0</vt:i4>
      </vt:variant>
      <vt:variant>
        <vt:i4>5</vt:i4>
      </vt:variant>
      <vt:variant>
        <vt:lpwstr>mailto:contact.us@mfa.gov.eg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dc:description/>
  <cp:lastModifiedBy>Nery Chavez</cp:lastModifiedBy>
  <cp:revision>2</cp:revision>
  <cp:lastPrinted>2021-10-28T18:49:00Z</cp:lastPrinted>
  <dcterms:created xsi:type="dcterms:W3CDTF">2021-10-28T19:38:00Z</dcterms:created>
  <dcterms:modified xsi:type="dcterms:W3CDTF">2021-10-28T19:38:00Z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0x010100EF306370AF6FFD4EBA91BA024FDE703E</vt:lpwstr>
  </property>
</Properties>
</file>