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1D9927" w14:textId="77777777" w:rsidR="0034128A" w:rsidRPr="00AE2E43" w:rsidRDefault="0034128A" w:rsidP="002C6684">
      <w:pPr>
        <w:pStyle w:val="AIUrgentActionTopHeading"/>
        <w:tabs>
          <w:tab w:val="clear" w:pos="567"/>
        </w:tabs>
        <w:spacing w:line="240" w:lineRule="auto"/>
        <w:rPr>
          <w:rFonts w:cs="Arial"/>
          <w:sz w:val="76"/>
          <w:szCs w:val="76"/>
        </w:rPr>
      </w:pPr>
      <w:r w:rsidRPr="00AE2E43">
        <w:rPr>
          <w:rFonts w:cs="Arial"/>
          <w:sz w:val="76"/>
          <w:szCs w:val="76"/>
          <w:highlight w:val="yellow"/>
        </w:rPr>
        <w:t>URGENT ACTION</w:t>
      </w:r>
    </w:p>
    <w:p w14:paraId="49894941" w14:textId="77777777" w:rsidR="005D2C37" w:rsidRPr="002C6684" w:rsidRDefault="005D2C37" w:rsidP="002C6684">
      <w:pPr>
        <w:pStyle w:val="Default"/>
        <w:rPr>
          <w:b/>
          <w:sz w:val="16"/>
          <w:szCs w:val="16"/>
        </w:rPr>
      </w:pPr>
    </w:p>
    <w:p w14:paraId="32CC2585" w14:textId="52872BBC" w:rsidR="0034128A" w:rsidRPr="002C6684" w:rsidRDefault="005D2C37" w:rsidP="002C6684">
      <w:pPr>
        <w:spacing w:after="0" w:line="240" w:lineRule="auto"/>
        <w:rPr>
          <w:rFonts w:ascii="Arial" w:hAnsi="Arial" w:cs="Arial"/>
          <w:b/>
          <w:i/>
          <w:sz w:val="36"/>
          <w:lang w:eastAsia="es-MX"/>
        </w:rPr>
      </w:pPr>
      <w:r w:rsidRPr="002C6684">
        <w:rPr>
          <w:rFonts w:ascii="Arial" w:hAnsi="Arial" w:cs="Arial"/>
          <w:b/>
          <w:sz w:val="36"/>
          <w:lang w:eastAsia="es-MX"/>
        </w:rPr>
        <w:t>H</w:t>
      </w:r>
      <w:r w:rsidR="00D836F5" w:rsidRPr="002C6684">
        <w:rPr>
          <w:rFonts w:ascii="Arial" w:hAnsi="Arial" w:cs="Arial"/>
          <w:b/>
          <w:sz w:val="36"/>
          <w:lang w:eastAsia="es-MX"/>
        </w:rPr>
        <w:t xml:space="preserve">UMAN RIGHTS DEFENDERS </w:t>
      </w:r>
      <w:r w:rsidR="00095D6E" w:rsidRPr="002C6684">
        <w:rPr>
          <w:rFonts w:ascii="Arial" w:hAnsi="Arial" w:cs="Arial"/>
          <w:b/>
          <w:sz w:val="36"/>
          <w:lang w:eastAsia="es-MX"/>
        </w:rPr>
        <w:t xml:space="preserve">REMAIN </w:t>
      </w:r>
      <w:r w:rsidR="00D836F5" w:rsidRPr="002C6684">
        <w:rPr>
          <w:rFonts w:ascii="Arial" w:hAnsi="Arial" w:cs="Arial"/>
          <w:b/>
          <w:sz w:val="36"/>
          <w:lang w:eastAsia="es-MX"/>
        </w:rPr>
        <w:t>IN DETENTION</w:t>
      </w:r>
    </w:p>
    <w:p w14:paraId="5B6317CD" w14:textId="435A53F3" w:rsidR="00095D6E" w:rsidRPr="002C6684" w:rsidRDefault="0030338A" w:rsidP="002C6684">
      <w:pPr>
        <w:spacing w:after="0" w:line="240" w:lineRule="auto"/>
        <w:jc w:val="both"/>
        <w:rPr>
          <w:rFonts w:ascii="Arial" w:hAnsi="Arial" w:cs="Arial"/>
          <w:b/>
          <w:sz w:val="22"/>
          <w:szCs w:val="22"/>
          <w:lang w:eastAsia="es-MX"/>
        </w:rPr>
      </w:pPr>
      <w:r w:rsidRPr="002C6684">
        <w:rPr>
          <w:rFonts w:ascii="Arial" w:hAnsi="Arial" w:cs="Arial"/>
          <w:b/>
          <w:sz w:val="22"/>
          <w:szCs w:val="22"/>
          <w:lang w:eastAsia="es-MX"/>
        </w:rPr>
        <w:t xml:space="preserve">Belarusian human rights defenders Ales </w:t>
      </w:r>
      <w:proofErr w:type="spellStart"/>
      <w:r w:rsidRPr="002C6684">
        <w:rPr>
          <w:rFonts w:ascii="Arial" w:hAnsi="Arial" w:cs="Arial"/>
          <w:b/>
          <w:sz w:val="22"/>
          <w:szCs w:val="22"/>
          <w:lang w:eastAsia="es-MX"/>
        </w:rPr>
        <w:t>Bialiatski</w:t>
      </w:r>
      <w:proofErr w:type="spellEnd"/>
      <w:r w:rsidRPr="002C6684">
        <w:rPr>
          <w:rFonts w:ascii="Arial" w:hAnsi="Arial" w:cs="Arial"/>
          <w:b/>
          <w:sz w:val="22"/>
          <w:szCs w:val="22"/>
          <w:lang w:eastAsia="es-MX"/>
        </w:rPr>
        <w:t xml:space="preserve">, </w:t>
      </w:r>
      <w:proofErr w:type="spellStart"/>
      <w:r w:rsidR="00095D6E" w:rsidRPr="002C6684">
        <w:rPr>
          <w:rFonts w:ascii="Arial" w:hAnsi="Arial" w:cs="Arial"/>
          <w:b/>
          <w:sz w:val="22"/>
          <w:szCs w:val="22"/>
          <w:lang w:eastAsia="es-MX"/>
        </w:rPr>
        <w:t>Valyantsin</w:t>
      </w:r>
      <w:proofErr w:type="spellEnd"/>
      <w:r w:rsidR="00095D6E" w:rsidRPr="002C6684">
        <w:rPr>
          <w:rFonts w:ascii="Arial" w:hAnsi="Arial" w:cs="Arial"/>
          <w:b/>
          <w:sz w:val="22"/>
          <w:szCs w:val="22"/>
          <w:lang w:eastAsia="es-MX"/>
        </w:rPr>
        <w:t xml:space="preserve"> </w:t>
      </w:r>
      <w:proofErr w:type="spellStart"/>
      <w:r w:rsidR="00095D6E" w:rsidRPr="002C6684">
        <w:rPr>
          <w:rFonts w:ascii="Arial" w:hAnsi="Arial" w:cs="Arial"/>
          <w:b/>
          <w:sz w:val="22"/>
          <w:szCs w:val="22"/>
          <w:lang w:eastAsia="es-MX"/>
        </w:rPr>
        <w:t>Stefanovich</w:t>
      </w:r>
      <w:proofErr w:type="spellEnd"/>
      <w:r w:rsidRPr="002C6684">
        <w:rPr>
          <w:rFonts w:ascii="Arial" w:hAnsi="Arial" w:cs="Arial"/>
          <w:b/>
          <w:sz w:val="22"/>
          <w:szCs w:val="22"/>
          <w:lang w:eastAsia="es-MX"/>
        </w:rPr>
        <w:t xml:space="preserve"> and </w:t>
      </w:r>
      <w:proofErr w:type="spellStart"/>
      <w:r w:rsidRPr="002C6684">
        <w:rPr>
          <w:rFonts w:ascii="Arial" w:hAnsi="Arial" w:cs="Arial"/>
          <w:b/>
          <w:sz w:val="22"/>
          <w:szCs w:val="22"/>
          <w:lang w:eastAsia="es-MX"/>
        </w:rPr>
        <w:t>Uladzimir</w:t>
      </w:r>
      <w:proofErr w:type="spellEnd"/>
      <w:r w:rsidRPr="002C6684">
        <w:rPr>
          <w:rFonts w:ascii="Arial" w:hAnsi="Arial" w:cs="Arial"/>
          <w:b/>
          <w:sz w:val="22"/>
          <w:szCs w:val="22"/>
          <w:lang w:eastAsia="es-MX"/>
        </w:rPr>
        <w:t xml:space="preserve"> </w:t>
      </w:r>
      <w:proofErr w:type="spellStart"/>
      <w:r w:rsidRPr="002C6684">
        <w:rPr>
          <w:rFonts w:ascii="Arial" w:hAnsi="Arial" w:cs="Arial"/>
          <w:b/>
          <w:sz w:val="22"/>
          <w:szCs w:val="22"/>
          <w:lang w:eastAsia="es-MX"/>
        </w:rPr>
        <w:t>Labkovich</w:t>
      </w:r>
      <w:proofErr w:type="spellEnd"/>
      <w:r w:rsidR="00095D6E" w:rsidRPr="002C6684">
        <w:rPr>
          <w:rFonts w:ascii="Arial" w:hAnsi="Arial" w:cs="Arial"/>
          <w:b/>
          <w:sz w:val="22"/>
          <w:szCs w:val="22"/>
          <w:lang w:eastAsia="es-MX"/>
        </w:rPr>
        <w:t xml:space="preserve"> remain in pretrial detention and face trumped up charges in retaliation for their human rights work with the Human Rights </w:t>
      </w:r>
      <w:proofErr w:type="spellStart"/>
      <w:r w:rsidR="00095D6E" w:rsidRPr="002C6684">
        <w:rPr>
          <w:rFonts w:ascii="Arial" w:hAnsi="Arial" w:cs="Arial"/>
          <w:b/>
          <w:sz w:val="22"/>
          <w:szCs w:val="22"/>
          <w:lang w:eastAsia="es-MX"/>
        </w:rPr>
        <w:t>Center</w:t>
      </w:r>
      <w:proofErr w:type="spellEnd"/>
      <w:r w:rsidR="00095D6E" w:rsidRPr="002C6684">
        <w:rPr>
          <w:rFonts w:ascii="Arial" w:hAnsi="Arial" w:cs="Arial"/>
          <w:b/>
          <w:sz w:val="22"/>
          <w:szCs w:val="22"/>
          <w:lang w:eastAsia="es-MX"/>
        </w:rPr>
        <w:t xml:space="preserve"> </w:t>
      </w:r>
      <w:proofErr w:type="spellStart"/>
      <w:r w:rsidR="00095D6E" w:rsidRPr="002C6684">
        <w:rPr>
          <w:rFonts w:ascii="Arial" w:hAnsi="Arial" w:cs="Arial"/>
          <w:b/>
          <w:sz w:val="22"/>
          <w:szCs w:val="22"/>
          <w:lang w:eastAsia="es-MX"/>
        </w:rPr>
        <w:t>V</w:t>
      </w:r>
      <w:r w:rsidR="00D22266" w:rsidRPr="002C6684">
        <w:rPr>
          <w:rFonts w:ascii="Arial" w:hAnsi="Arial" w:cs="Arial"/>
          <w:b/>
          <w:sz w:val="22"/>
          <w:szCs w:val="22"/>
          <w:lang w:eastAsia="es-MX"/>
        </w:rPr>
        <w:t>i</w:t>
      </w:r>
      <w:r w:rsidR="00095D6E" w:rsidRPr="002C6684">
        <w:rPr>
          <w:rFonts w:ascii="Arial" w:hAnsi="Arial" w:cs="Arial"/>
          <w:b/>
          <w:sz w:val="22"/>
          <w:szCs w:val="22"/>
          <w:lang w:eastAsia="es-MX"/>
        </w:rPr>
        <w:t>asna</w:t>
      </w:r>
      <w:proofErr w:type="spellEnd"/>
      <w:r w:rsidR="00095D6E" w:rsidRPr="002C6684">
        <w:rPr>
          <w:rFonts w:ascii="Arial" w:hAnsi="Arial" w:cs="Arial"/>
          <w:b/>
          <w:sz w:val="22"/>
          <w:szCs w:val="22"/>
          <w:lang w:eastAsia="es-MX"/>
        </w:rPr>
        <w:t xml:space="preserve">. Nina </w:t>
      </w:r>
      <w:proofErr w:type="spellStart"/>
      <w:r w:rsidR="00095D6E" w:rsidRPr="002C6684">
        <w:rPr>
          <w:rFonts w:ascii="Arial" w:hAnsi="Arial" w:cs="Arial"/>
          <w:b/>
          <w:sz w:val="22"/>
          <w:szCs w:val="22"/>
          <w:lang w:eastAsia="es-MX"/>
        </w:rPr>
        <w:t>Labkovich</w:t>
      </w:r>
      <w:proofErr w:type="spellEnd"/>
      <w:r w:rsidR="00095D6E" w:rsidRPr="002C6684">
        <w:rPr>
          <w:rFonts w:ascii="Arial" w:hAnsi="Arial" w:cs="Arial"/>
          <w:b/>
          <w:sz w:val="22"/>
          <w:szCs w:val="22"/>
          <w:lang w:eastAsia="es-MX"/>
        </w:rPr>
        <w:t xml:space="preserve"> who was detained with them was released on July</w:t>
      </w:r>
      <w:r w:rsidR="00AE2E43">
        <w:rPr>
          <w:rFonts w:ascii="Arial" w:hAnsi="Arial" w:cs="Arial"/>
          <w:b/>
          <w:sz w:val="22"/>
          <w:szCs w:val="22"/>
          <w:lang w:eastAsia="es-MX"/>
        </w:rPr>
        <w:t xml:space="preserve"> 23, 2021</w:t>
      </w:r>
      <w:r w:rsidR="00095D6E" w:rsidRPr="002C6684">
        <w:rPr>
          <w:rFonts w:ascii="Arial" w:hAnsi="Arial" w:cs="Arial"/>
          <w:b/>
          <w:sz w:val="22"/>
          <w:szCs w:val="22"/>
          <w:lang w:eastAsia="es-MX"/>
        </w:rPr>
        <w:t>. Their prosecution is part of the systemic crackdown of civil society and human rights activists that has been ongoing since the post-election protests of August 2020. They have committed no crime and should be immediately released.</w:t>
      </w:r>
    </w:p>
    <w:p w14:paraId="0AAA9311" w14:textId="190328D2" w:rsidR="00E93039" w:rsidRPr="00AE2E43" w:rsidRDefault="00E93039" w:rsidP="002C6684">
      <w:pPr>
        <w:spacing w:after="0" w:line="240" w:lineRule="auto"/>
        <w:rPr>
          <w:rFonts w:ascii="Arial" w:hAnsi="Arial" w:cs="Arial"/>
          <w:b/>
          <w:color w:val="auto"/>
          <w:sz w:val="20"/>
          <w:szCs w:val="20"/>
          <w:lang w:eastAsia="es-MX"/>
        </w:rPr>
      </w:pPr>
    </w:p>
    <w:p w14:paraId="02F0010E" w14:textId="0AA871FE" w:rsidR="005D2C37" w:rsidRDefault="005D2C37" w:rsidP="002C6684">
      <w:pPr>
        <w:spacing w:after="0" w:line="240" w:lineRule="auto"/>
        <w:rPr>
          <w:rFonts w:ascii="Arial" w:hAnsi="Arial" w:cs="Arial"/>
          <w:b/>
          <w:color w:val="auto"/>
          <w:sz w:val="20"/>
          <w:szCs w:val="20"/>
          <w:lang w:eastAsia="es-MX"/>
        </w:rPr>
      </w:pPr>
      <w:r w:rsidRPr="002C6684">
        <w:rPr>
          <w:rFonts w:ascii="Arial" w:hAnsi="Arial" w:cs="Arial"/>
          <w:b/>
          <w:color w:val="auto"/>
          <w:sz w:val="20"/>
          <w:szCs w:val="20"/>
          <w:lang w:eastAsia="es-MX"/>
        </w:rPr>
        <w:t xml:space="preserve">TAKE ACTION: </w:t>
      </w:r>
    </w:p>
    <w:p w14:paraId="5131F523" w14:textId="77777777" w:rsidR="00590F10" w:rsidRPr="00590F10" w:rsidRDefault="00590F10" w:rsidP="00590F10">
      <w:pPr>
        <w:widowControl/>
        <w:numPr>
          <w:ilvl w:val="0"/>
          <w:numId w:val="23"/>
        </w:numPr>
        <w:suppressAutoHyphens w:val="0"/>
        <w:spacing w:after="0" w:line="259" w:lineRule="auto"/>
        <w:rPr>
          <w:rFonts w:ascii="Arial" w:hAnsi="Arial" w:cs="Arial"/>
          <w:sz w:val="20"/>
          <w:szCs w:val="20"/>
        </w:rPr>
      </w:pPr>
      <w:bookmarkStart w:id="0" w:name="_Hlk77689456"/>
      <w:r w:rsidRPr="00590F10">
        <w:rPr>
          <w:rFonts w:ascii="Arial" w:hAnsi="Arial" w:cs="Arial"/>
          <w:sz w:val="20"/>
          <w:szCs w:val="20"/>
        </w:rPr>
        <w:t>Write a letter in your own words or using the sample below as a guide to one or both government officials listed. You can also email, fax, call or </w:t>
      </w:r>
      <w:proofErr w:type="gramStart"/>
      <w:r w:rsidRPr="00590F10">
        <w:rPr>
          <w:rFonts w:ascii="Arial" w:hAnsi="Arial" w:cs="Arial"/>
          <w:sz w:val="20"/>
          <w:szCs w:val="20"/>
        </w:rPr>
        <w:t>Tweet</w:t>
      </w:r>
      <w:proofErr w:type="gramEnd"/>
      <w:r w:rsidRPr="00590F10">
        <w:rPr>
          <w:rFonts w:ascii="Arial" w:hAnsi="Arial" w:cs="Arial"/>
          <w:sz w:val="20"/>
          <w:szCs w:val="20"/>
        </w:rPr>
        <w:t> them. </w:t>
      </w:r>
    </w:p>
    <w:p w14:paraId="04962000" w14:textId="6B195102" w:rsidR="00590F10" w:rsidRPr="00590F10" w:rsidRDefault="00590F10" w:rsidP="00590F10">
      <w:pPr>
        <w:widowControl/>
        <w:numPr>
          <w:ilvl w:val="0"/>
          <w:numId w:val="24"/>
        </w:numPr>
        <w:suppressAutoHyphens w:val="0"/>
        <w:spacing w:after="0" w:line="259" w:lineRule="auto"/>
        <w:rPr>
          <w:rFonts w:ascii="Arial" w:hAnsi="Arial" w:cs="Arial"/>
          <w:sz w:val="20"/>
          <w:szCs w:val="20"/>
        </w:rPr>
      </w:pPr>
      <w:hyperlink r:id="rId10" w:tgtFrame="_blank" w:history="1">
        <w:r w:rsidRPr="00590F10">
          <w:rPr>
            <w:rStyle w:val="Hyperlink"/>
            <w:rFonts w:ascii="Arial" w:hAnsi="Arial" w:cs="Arial"/>
            <w:sz w:val="20"/>
            <w:szCs w:val="20"/>
          </w:rPr>
          <w:t>Click here</w:t>
        </w:r>
      </w:hyperlink>
      <w:r w:rsidRPr="00590F10">
        <w:rPr>
          <w:rFonts w:ascii="Arial" w:hAnsi="Arial" w:cs="Arial"/>
          <w:sz w:val="20"/>
          <w:szCs w:val="20"/>
        </w:rPr>
        <w:t> to let us know the actions you took on </w:t>
      </w:r>
      <w:r w:rsidRPr="00590F10">
        <w:rPr>
          <w:rFonts w:ascii="Arial" w:hAnsi="Arial" w:cs="Arial"/>
          <w:b/>
          <w:bCs/>
          <w:i/>
          <w:iCs/>
          <w:sz w:val="20"/>
          <w:szCs w:val="20"/>
        </w:rPr>
        <w:t>Urgent Action</w:t>
      </w:r>
      <w:r>
        <w:rPr>
          <w:rFonts w:ascii="Arial" w:hAnsi="Arial" w:cs="Arial"/>
          <w:b/>
          <w:bCs/>
          <w:i/>
          <w:iCs/>
          <w:sz w:val="20"/>
          <w:szCs w:val="20"/>
        </w:rPr>
        <w:t xml:space="preserve"> 85</w:t>
      </w:r>
      <w:r w:rsidRPr="00590F10">
        <w:rPr>
          <w:rFonts w:ascii="Arial" w:hAnsi="Arial" w:cs="Arial"/>
          <w:b/>
          <w:bCs/>
          <w:i/>
          <w:iCs/>
          <w:sz w:val="20"/>
          <w:szCs w:val="20"/>
        </w:rPr>
        <w:t>.</w:t>
      </w:r>
      <w:r>
        <w:rPr>
          <w:rFonts w:ascii="Arial" w:hAnsi="Arial" w:cs="Arial"/>
          <w:b/>
          <w:bCs/>
          <w:i/>
          <w:iCs/>
          <w:sz w:val="20"/>
          <w:szCs w:val="20"/>
        </w:rPr>
        <w:t>21</w:t>
      </w:r>
      <w:r w:rsidRPr="00590F10">
        <w:rPr>
          <w:rFonts w:ascii="Arial" w:hAnsi="Arial" w:cs="Arial"/>
          <w:sz w:val="20"/>
          <w:szCs w:val="20"/>
        </w:rPr>
        <w:t>. It’s important to report because we share the total number with the officials we are trying to persuade and the people we are trying to help. </w:t>
      </w:r>
    </w:p>
    <w:bookmarkEnd w:id="0"/>
    <w:p w14:paraId="73F7EED0" w14:textId="1B34DCAA" w:rsidR="00C72E8A" w:rsidRPr="002C6684" w:rsidRDefault="00C72E8A" w:rsidP="00590F10">
      <w:pPr>
        <w:spacing w:after="0" w:line="240" w:lineRule="auto"/>
        <w:rPr>
          <w:rFonts w:ascii="Arial" w:hAnsi="Arial" w:cs="Arial"/>
          <w:b/>
          <w:i/>
          <w:sz w:val="20"/>
          <w:szCs w:val="20"/>
        </w:rPr>
      </w:pPr>
    </w:p>
    <w:p w14:paraId="22918577" w14:textId="77777777" w:rsidR="00AE2E43" w:rsidRDefault="00AE2E43" w:rsidP="00AE2E43">
      <w:pPr>
        <w:spacing w:after="0" w:line="240" w:lineRule="auto"/>
        <w:rPr>
          <w:rFonts w:ascii="Arial" w:hAnsi="Arial" w:cs="Arial"/>
          <w:b/>
          <w:iCs/>
          <w:szCs w:val="18"/>
        </w:rPr>
        <w:sectPr w:rsidR="00AE2E43" w:rsidSect="00590F10">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E59695D" w14:textId="58B7E9CF" w:rsidR="00C72E8A" w:rsidRPr="002C6684" w:rsidRDefault="00095D6E" w:rsidP="00AE2E43">
      <w:pPr>
        <w:spacing w:after="0" w:line="240" w:lineRule="auto"/>
        <w:rPr>
          <w:rFonts w:ascii="Arial" w:hAnsi="Arial" w:cs="Arial"/>
          <w:b/>
          <w:iCs/>
          <w:szCs w:val="18"/>
        </w:rPr>
      </w:pPr>
      <w:r w:rsidRPr="002C6684">
        <w:rPr>
          <w:rFonts w:ascii="Arial" w:hAnsi="Arial" w:cs="Arial"/>
          <w:b/>
          <w:iCs/>
          <w:szCs w:val="18"/>
        </w:rPr>
        <w:t>Andrey Shved</w:t>
      </w:r>
    </w:p>
    <w:p w14:paraId="21F6FE21" w14:textId="081DE7FC" w:rsidR="00D836F5" w:rsidRPr="002C6684" w:rsidRDefault="00D836F5" w:rsidP="00AE2E43">
      <w:pPr>
        <w:spacing w:after="0" w:line="240" w:lineRule="auto"/>
        <w:rPr>
          <w:rFonts w:ascii="Arial" w:hAnsi="Arial" w:cs="Arial"/>
          <w:b/>
          <w:iCs/>
          <w:szCs w:val="18"/>
        </w:rPr>
      </w:pPr>
      <w:r w:rsidRPr="002C6684">
        <w:rPr>
          <w:rFonts w:ascii="Arial" w:hAnsi="Arial" w:cs="Arial"/>
          <w:b/>
          <w:iCs/>
          <w:szCs w:val="18"/>
        </w:rPr>
        <w:t>Prosecutor General of the Republic of Belarus</w:t>
      </w:r>
    </w:p>
    <w:p w14:paraId="1B7FF5A8" w14:textId="77777777" w:rsidR="00D836F5" w:rsidRPr="002C6684" w:rsidRDefault="00D836F5" w:rsidP="00AE2E43">
      <w:pPr>
        <w:spacing w:after="0" w:line="240" w:lineRule="auto"/>
        <w:rPr>
          <w:rFonts w:ascii="Arial" w:hAnsi="Arial" w:cs="Arial"/>
          <w:bCs/>
          <w:iCs/>
          <w:szCs w:val="18"/>
        </w:rPr>
      </w:pPr>
      <w:r w:rsidRPr="002C6684">
        <w:rPr>
          <w:rFonts w:ascii="Arial" w:hAnsi="Arial" w:cs="Arial"/>
          <w:bCs/>
          <w:iCs/>
          <w:szCs w:val="18"/>
        </w:rPr>
        <w:t xml:space="preserve">Vul. </w:t>
      </w:r>
      <w:proofErr w:type="spellStart"/>
      <w:r w:rsidRPr="002C6684">
        <w:rPr>
          <w:rFonts w:ascii="Arial" w:hAnsi="Arial" w:cs="Arial"/>
          <w:bCs/>
          <w:iCs/>
          <w:szCs w:val="18"/>
        </w:rPr>
        <w:t>Internatsianalnaya</w:t>
      </w:r>
      <w:proofErr w:type="spellEnd"/>
      <w:r w:rsidRPr="002C6684">
        <w:rPr>
          <w:rFonts w:ascii="Arial" w:hAnsi="Arial" w:cs="Arial"/>
          <w:bCs/>
          <w:iCs/>
          <w:szCs w:val="18"/>
        </w:rPr>
        <w:t>, 22 220030 Minsk, Belarus</w:t>
      </w:r>
    </w:p>
    <w:p w14:paraId="16FFF451" w14:textId="77777777" w:rsidR="00D836F5" w:rsidRPr="002C6684" w:rsidRDefault="00D836F5" w:rsidP="00AE2E43">
      <w:pPr>
        <w:spacing w:after="0" w:line="240" w:lineRule="auto"/>
        <w:rPr>
          <w:rFonts w:ascii="Arial" w:hAnsi="Arial" w:cs="Arial"/>
          <w:bCs/>
          <w:iCs/>
          <w:szCs w:val="18"/>
        </w:rPr>
      </w:pPr>
      <w:r w:rsidRPr="002C6684">
        <w:rPr>
          <w:rFonts w:ascii="Arial" w:hAnsi="Arial" w:cs="Arial"/>
          <w:bCs/>
          <w:iCs/>
          <w:szCs w:val="18"/>
        </w:rPr>
        <w:t xml:space="preserve">Email: </w:t>
      </w:r>
      <w:hyperlink r:id="rId15" w:history="1">
        <w:r w:rsidRPr="002C6684">
          <w:rPr>
            <w:rStyle w:val="Hyperlink"/>
            <w:rFonts w:ascii="Arial" w:hAnsi="Arial" w:cs="Arial"/>
            <w:bCs/>
            <w:iCs/>
            <w:szCs w:val="18"/>
          </w:rPr>
          <w:t>info@prokuratura.gov.by</w:t>
        </w:r>
      </w:hyperlink>
    </w:p>
    <w:p w14:paraId="5187FEB0" w14:textId="0C1DF06A" w:rsidR="002C6684" w:rsidRDefault="00D836F5" w:rsidP="00AE2E43">
      <w:pPr>
        <w:spacing w:after="0" w:line="240" w:lineRule="auto"/>
        <w:rPr>
          <w:rFonts w:ascii="Arial" w:hAnsi="Arial" w:cs="Arial"/>
          <w:bCs/>
          <w:iCs/>
          <w:szCs w:val="18"/>
        </w:rPr>
      </w:pPr>
      <w:r w:rsidRPr="002C6684">
        <w:rPr>
          <w:rFonts w:ascii="Arial" w:hAnsi="Arial" w:cs="Arial"/>
          <w:bCs/>
          <w:iCs/>
          <w:szCs w:val="18"/>
        </w:rPr>
        <w:t xml:space="preserve">Twitter: </w:t>
      </w:r>
      <w:hyperlink r:id="rId16" w:history="1">
        <w:r w:rsidR="002C6684" w:rsidRPr="00673E0A">
          <w:rPr>
            <w:rStyle w:val="Hyperlink"/>
            <w:rFonts w:ascii="Arial" w:hAnsi="Arial" w:cs="Arial"/>
            <w:bCs/>
            <w:iCs/>
            <w:szCs w:val="18"/>
          </w:rPr>
          <w:t>@prokuraturaby</w:t>
        </w:r>
      </w:hyperlink>
      <w:r w:rsidRPr="002C6684">
        <w:rPr>
          <w:rFonts w:ascii="Arial" w:hAnsi="Arial" w:cs="Arial"/>
          <w:bCs/>
          <w:iCs/>
          <w:szCs w:val="18"/>
        </w:rPr>
        <w:t xml:space="preserve"> </w:t>
      </w:r>
    </w:p>
    <w:p w14:paraId="7BE9E172" w14:textId="662A3628" w:rsidR="00D836F5" w:rsidRDefault="00D836F5" w:rsidP="00AE2E43">
      <w:pPr>
        <w:spacing w:after="0" w:line="240" w:lineRule="auto"/>
        <w:rPr>
          <w:rStyle w:val="Hyperlink"/>
          <w:rFonts w:ascii="Arial" w:hAnsi="Arial" w:cs="Arial"/>
          <w:bCs/>
          <w:iCs/>
          <w:szCs w:val="18"/>
        </w:rPr>
      </w:pPr>
      <w:r w:rsidRPr="002C6684">
        <w:rPr>
          <w:rFonts w:ascii="Arial" w:hAnsi="Arial" w:cs="Arial"/>
          <w:bCs/>
          <w:iCs/>
          <w:szCs w:val="18"/>
        </w:rPr>
        <w:t xml:space="preserve">Facebook: </w:t>
      </w:r>
      <w:hyperlink r:id="rId17" w:history="1">
        <w:r w:rsidR="002C6684">
          <w:rPr>
            <w:rStyle w:val="Hyperlink"/>
            <w:rFonts w:ascii="Arial" w:hAnsi="Arial" w:cs="Arial"/>
            <w:bCs/>
            <w:iCs/>
            <w:szCs w:val="18"/>
          </w:rPr>
          <w:t>@</w:t>
        </w:r>
        <w:r w:rsidRPr="002C6684">
          <w:rPr>
            <w:rStyle w:val="Hyperlink"/>
            <w:rFonts w:ascii="Arial" w:hAnsi="Arial" w:cs="Arial"/>
            <w:bCs/>
            <w:iCs/>
            <w:szCs w:val="18"/>
          </w:rPr>
          <w:t>prokuraturab</w:t>
        </w:r>
      </w:hyperlink>
    </w:p>
    <w:p w14:paraId="7C6C76F7" w14:textId="681CEB26" w:rsidR="00AE2E43" w:rsidRDefault="00AE2E43" w:rsidP="00AE2E43">
      <w:pPr>
        <w:spacing w:after="0" w:line="240" w:lineRule="auto"/>
        <w:rPr>
          <w:rStyle w:val="Hyperlink"/>
          <w:rFonts w:ascii="Arial" w:hAnsi="Arial" w:cs="Arial"/>
          <w:bCs/>
          <w:iCs/>
          <w:szCs w:val="18"/>
        </w:rPr>
      </w:pPr>
    </w:p>
    <w:p w14:paraId="59711CDF" w14:textId="77777777" w:rsidR="00AE2E43" w:rsidRDefault="00AE2E43" w:rsidP="00AE2E43">
      <w:pPr>
        <w:spacing w:after="0" w:line="240" w:lineRule="auto"/>
        <w:rPr>
          <w:rFonts w:ascii="Arial" w:hAnsi="Arial" w:cs="Arial"/>
          <w:b/>
          <w:bCs/>
        </w:rPr>
      </w:pPr>
    </w:p>
    <w:p w14:paraId="3875EFBD" w14:textId="3D1493A6" w:rsidR="00AE2E43" w:rsidRPr="00AE2E43" w:rsidRDefault="00AE2E43" w:rsidP="00AE2E43">
      <w:pPr>
        <w:spacing w:after="0" w:line="240" w:lineRule="auto"/>
        <w:rPr>
          <w:rFonts w:ascii="Arial" w:hAnsi="Arial" w:cs="Arial"/>
          <w:bCs/>
          <w:iCs/>
          <w:szCs w:val="18"/>
        </w:rPr>
      </w:pPr>
      <w:r w:rsidRPr="00AE2E43">
        <w:rPr>
          <w:rFonts w:ascii="Arial" w:hAnsi="Arial" w:cs="Arial"/>
          <w:b/>
          <w:bCs/>
        </w:rPr>
        <w:t xml:space="preserve">Ambassador Dmitry </w:t>
      </w:r>
      <w:proofErr w:type="spellStart"/>
      <w:r w:rsidRPr="00AE2E43">
        <w:rPr>
          <w:rFonts w:ascii="Arial" w:hAnsi="Arial" w:cs="Arial"/>
          <w:b/>
          <w:bCs/>
        </w:rPr>
        <w:t>Basik</w:t>
      </w:r>
      <w:proofErr w:type="spellEnd"/>
      <w:r w:rsidRPr="00AE2E43">
        <w:rPr>
          <w:rFonts w:ascii="Arial" w:hAnsi="Arial" w:cs="Arial"/>
        </w:rPr>
        <w:br/>
        <w:t>Embassy of Belarus</w:t>
      </w:r>
      <w:r w:rsidRPr="00AE2E43">
        <w:rPr>
          <w:rFonts w:ascii="Arial" w:hAnsi="Arial" w:cs="Arial"/>
        </w:rPr>
        <w:br/>
        <w:t>1619 New Hampshire Ave NW</w:t>
      </w:r>
      <w:r w:rsidRPr="00AE2E43">
        <w:rPr>
          <w:rFonts w:ascii="Arial" w:hAnsi="Arial" w:cs="Arial"/>
        </w:rPr>
        <w:br/>
        <w:t>Washington, DC 20009</w:t>
      </w:r>
      <w:r w:rsidRPr="00AE2E43">
        <w:rPr>
          <w:rFonts w:ascii="Arial" w:hAnsi="Arial" w:cs="Arial"/>
        </w:rPr>
        <w:br/>
        <w:t>Phone: 202 986 9420 I Fax: 202 986 1805</w:t>
      </w:r>
      <w:r w:rsidRPr="00AE2E43">
        <w:rPr>
          <w:rFonts w:ascii="Arial" w:hAnsi="Arial" w:cs="Arial"/>
        </w:rPr>
        <w:br/>
        <w:t xml:space="preserve">Email: </w:t>
      </w:r>
      <w:hyperlink r:id="rId18" w:history="1">
        <w:r w:rsidRPr="00AE2E43">
          <w:rPr>
            <w:rStyle w:val="Hyperlink"/>
            <w:rFonts w:ascii="Arial" w:hAnsi="Arial" w:cs="Arial"/>
          </w:rPr>
          <w:t>D.Basik@mfa.gov.by</w:t>
        </w:r>
      </w:hyperlink>
      <w:r w:rsidRPr="00AE2E43">
        <w:rPr>
          <w:rFonts w:ascii="Arial" w:hAnsi="Arial" w:cs="Arial"/>
        </w:rPr>
        <w:br/>
        <w:t xml:space="preserve">Twitter: </w:t>
      </w:r>
      <w:hyperlink r:id="rId19" w:history="1">
        <w:r w:rsidRPr="00AE2E43">
          <w:rPr>
            <w:rStyle w:val="Hyperlink"/>
            <w:rFonts w:ascii="Arial" w:hAnsi="Arial" w:cs="Arial"/>
          </w:rPr>
          <w:t>@BelarusEmbUSA</w:t>
        </w:r>
      </w:hyperlink>
      <w:r w:rsidRPr="00AE2E43">
        <w:rPr>
          <w:rFonts w:ascii="Arial" w:hAnsi="Arial" w:cs="Arial"/>
        </w:rPr>
        <w:br/>
        <w:t>Salutation: Dear Ambassador</w:t>
      </w:r>
    </w:p>
    <w:p w14:paraId="4D4076A6" w14:textId="77777777" w:rsidR="00AE2E43" w:rsidRDefault="00AE2E43" w:rsidP="002C6684">
      <w:pPr>
        <w:spacing w:after="0" w:line="240" w:lineRule="auto"/>
        <w:jc w:val="both"/>
        <w:rPr>
          <w:rFonts w:ascii="Arial" w:hAnsi="Arial" w:cs="Arial"/>
          <w:bCs/>
          <w:iCs/>
          <w:sz w:val="20"/>
          <w:szCs w:val="20"/>
        </w:rPr>
        <w:sectPr w:rsidR="00AE2E43" w:rsidSect="00AE2E4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B12F303" w14:textId="43B9E2D9" w:rsidR="00590F10" w:rsidRDefault="00590F10" w:rsidP="002C6684">
      <w:pPr>
        <w:spacing w:after="0" w:line="240" w:lineRule="auto"/>
        <w:jc w:val="both"/>
        <w:rPr>
          <w:rFonts w:ascii="Arial" w:hAnsi="Arial" w:cs="Arial"/>
          <w:bCs/>
          <w:iCs/>
          <w:sz w:val="20"/>
          <w:szCs w:val="20"/>
        </w:rPr>
      </w:pPr>
    </w:p>
    <w:p w14:paraId="567ACBDF" w14:textId="56022359" w:rsidR="00D836F5" w:rsidRPr="002C6684" w:rsidRDefault="00D836F5" w:rsidP="002C6684">
      <w:pPr>
        <w:spacing w:after="0" w:line="240" w:lineRule="auto"/>
        <w:jc w:val="both"/>
        <w:rPr>
          <w:rFonts w:ascii="Arial" w:hAnsi="Arial" w:cs="Arial"/>
          <w:bCs/>
          <w:iCs/>
          <w:sz w:val="20"/>
          <w:szCs w:val="20"/>
        </w:rPr>
      </w:pPr>
      <w:r w:rsidRPr="002C6684">
        <w:rPr>
          <w:rFonts w:ascii="Arial" w:hAnsi="Arial" w:cs="Arial"/>
          <w:bCs/>
          <w:iCs/>
          <w:sz w:val="20"/>
          <w:szCs w:val="20"/>
        </w:rPr>
        <w:t xml:space="preserve">Dear </w:t>
      </w:r>
      <w:proofErr w:type="gramStart"/>
      <w:r w:rsidRPr="002C6684">
        <w:rPr>
          <w:rFonts w:ascii="Arial" w:hAnsi="Arial" w:cs="Arial"/>
          <w:bCs/>
          <w:iCs/>
          <w:sz w:val="20"/>
          <w:szCs w:val="20"/>
        </w:rPr>
        <w:t>Prosecutor</w:t>
      </w:r>
      <w:proofErr w:type="gramEnd"/>
      <w:r w:rsidRPr="002C6684">
        <w:rPr>
          <w:rFonts w:ascii="Arial" w:hAnsi="Arial" w:cs="Arial"/>
          <w:bCs/>
          <w:iCs/>
          <w:sz w:val="20"/>
          <w:szCs w:val="20"/>
        </w:rPr>
        <w:t xml:space="preserve"> General,</w:t>
      </w:r>
    </w:p>
    <w:p w14:paraId="7316D67F" w14:textId="69F0BC1B" w:rsidR="00D836F5" w:rsidRPr="002C6684" w:rsidRDefault="00D836F5" w:rsidP="002C6684">
      <w:pPr>
        <w:spacing w:after="0" w:line="240" w:lineRule="auto"/>
        <w:jc w:val="both"/>
        <w:rPr>
          <w:rFonts w:ascii="Arial" w:hAnsi="Arial" w:cs="Arial"/>
          <w:b/>
          <w:iCs/>
          <w:sz w:val="20"/>
          <w:szCs w:val="20"/>
        </w:rPr>
      </w:pPr>
    </w:p>
    <w:p w14:paraId="78A98996" w14:textId="3693DF00" w:rsidR="00C72E8A" w:rsidRPr="002C6684" w:rsidRDefault="00D836F5" w:rsidP="002C6684">
      <w:pPr>
        <w:spacing w:after="0" w:line="240" w:lineRule="auto"/>
        <w:jc w:val="both"/>
        <w:rPr>
          <w:rFonts w:ascii="Arial" w:hAnsi="Arial" w:cs="Arial"/>
          <w:b/>
          <w:iCs/>
          <w:sz w:val="20"/>
          <w:szCs w:val="20"/>
        </w:rPr>
      </w:pPr>
      <w:r w:rsidRPr="002C6684">
        <w:rPr>
          <w:rFonts w:ascii="Arial" w:hAnsi="Arial" w:cs="Arial"/>
          <w:iCs/>
          <w:sz w:val="20"/>
          <w:szCs w:val="20"/>
        </w:rPr>
        <w:t xml:space="preserve">I am writing to express my deep concern about the arrest on July </w:t>
      </w:r>
      <w:r w:rsidR="00435326">
        <w:rPr>
          <w:rFonts w:ascii="Arial" w:hAnsi="Arial" w:cs="Arial"/>
          <w:iCs/>
          <w:sz w:val="20"/>
          <w:szCs w:val="20"/>
        </w:rPr>
        <w:t xml:space="preserve">14, </w:t>
      </w:r>
      <w:proofErr w:type="gramStart"/>
      <w:r w:rsidR="00435326">
        <w:rPr>
          <w:rFonts w:ascii="Arial" w:hAnsi="Arial" w:cs="Arial"/>
          <w:iCs/>
          <w:sz w:val="20"/>
          <w:szCs w:val="20"/>
        </w:rPr>
        <w:t>2021</w:t>
      </w:r>
      <w:proofErr w:type="gramEnd"/>
      <w:r w:rsidR="00435326">
        <w:rPr>
          <w:rFonts w:ascii="Arial" w:hAnsi="Arial" w:cs="Arial"/>
          <w:iCs/>
          <w:sz w:val="20"/>
          <w:szCs w:val="20"/>
        </w:rPr>
        <w:t xml:space="preserve"> </w:t>
      </w:r>
      <w:r w:rsidRPr="002C6684">
        <w:rPr>
          <w:rFonts w:ascii="Arial" w:hAnsi="Arial" w:cs="Arial"/>
          <w:iCs/>
          <w:sz w:val="20"/>
          <w:szCs w:val="20"/>
        </w:rPr>
        <w:t>and subsequent transfer to pretrial detention on</w:t>
      </w:r>
      <w:r w:rsidR="00435326">
        <w:rPr>
          <w:rFonts w:ascii="Arial" w:hAnsi="Arial" w:cs="Arial"/>
          <w:iCs/>
          <w:sz w:val="20"/>
          <w:szCs w:val="20"/>
        </w:rPr>
        <w:t xml:space="preserve"> </w:t>
      </w:r>
      <w:r w:rsidRPr="002C6684">
        <w:rPr>
          <w:rFonts w:ascii="Arial" w:hAnsi="Arial" w:cs="Arial"/>
          <w:iCs/>
          <w:sz w:val="20"/>
          <w:szCs w:val="20"/>
        </w:rPr>
        <w:t xml:space="preserve">July </w:t>
      </w:r>
      <w:r w:rsidR="00435326">
        <w:rPr>
          <w:rFonts w:ascii="Arial" w:hAnsi="Arial" w:cs="Arial"/>
          <w:iCs/>
          <w:sz w:val="20"/>
          <w:szCs w:val="20"/>
        </w:rPr>
        <w:t xml:space="preserve">17, 2021 </w:t>
      </w:r>
      <w:r w:rsidRPr="002C6684">
        <w:rPr>
          <w:rFonts w:ascii="Arial" w:hAnsi="Arial" w:cs="Arial"/>
          <w:iCs/>
          <w:sz w:val="20"/>
          <w:szCs w:val="20"/>
        </w:rPr>
        <w:t xml:space="preserve">of the chair of the </w:t>
      </w:r>
      <w:r w:rsidR="00AE24B6" w:rsidRPr="002C6684">
        <w:rPr>
          <w:rFonts w:ascii="Arial" w:hAnsi="Arial" w:cs="Arial"/>
          <w:iCs/>
          <w:sz w:val="20"/>
          <w:szCs w:val="20"/>
        </w:rPr>
        <w:t>H</w:t>
      </w:r>
      <w:r w:rsidRPr="002C6684">
        <w:rPr>
          <w:rFonts w:ascii="Arial" w:hAnsi="Arial" w:cs="Arial"/>
          <w:iCs/>
          <w:sz w:val="20"/>
          <w:szCs w:val="20"/>
        </w:rPr>
        <w:t xml:space="preserve">uman </w:t>
      </w:r>
      <w:r w:rsidR="00AE24B6" w:rsidRPr="002C6684">
        <w:rPr>
          <w:rFonts w:ascii="Arial" w:hAnsi="Arial" w:cs="Arial"/>
          <w:iCs/>
          <w:sz w:val="20"/>
          <w:szCs w:val="20"/>
        </w:rPr>
        <w:t>R</w:t>
      </w:r>
      <w:r w:rsidRPr="002C6684">
        <w:rPr>
          <w:rFonts w:ascii="Arial" w:hAnsi="Arial" w:cs="Arial"/>
          <w:iCs/>
          <w:sz w:val="20"/>
          <w:szCs w:val="20"/>
        </w:rPr>
        <w:t xml:space="preserve">ights </w:t>
      </w:r>
      <w:r w:rsidR="00AE24B6" w:rsidRPr="002C6684">
        <w:rPr>
          <w:rFonts w:ascii="Arial" w:hAnsi="Arial" w:cs="Arial"/>
          <w:iCs/>
          <w:sz w:val="20"/>
          <w:szCs w:val="20"/>
        </w:rPr>
        <w:t>C</w:t>
      </w:r>
      <w:r w:rsidRPr="002C6684">
        <w:rPr>
          <w:rFonts w:ascii="Arial" w:hAnsi="Arial" w:cs="Arial"/>
          <w:iCs/>
          <w:sz w:val="20"/>
          <w:szCs w:val="20"/>
        </w:rPr>
        <w:t xml:space="preserve">entre </w:t>
      </w:r>
      <w:proofErr w:type="spellStart"/>
      <w:r w:rsidRPr="002C6684">
        <w:rPr>
          <w:rFonts w:ascii="Arial" w:hAnsi="Arial" w:cs="Arial"/>
          <w:iCs/>
          <w:sz w:val="20"/>
          <w:szCs w:val="20"/>
        </w:rPr>
        <w:t>V</w:t>
      </w:r>
      <w:r w:rsidR="00687919" w:rsidRPr="002C6684">
        <w:rPr>
          <w:rFonts w:ascii="Arial" w:hAnsi="Arial" w:cs="Arial"/>
          <w:iCs/>
          <w:sz w:val="20"/>
          <w:szCs w:val="20"/>
        </w:rPr>
        <w:t>i</w:t>
      </w:r>
      <w:r w:rsidRPr="002C6684">
        <w:rPr>
          <w:rFonts w:ascii="Arial" w:hAnsi="Arial" w:cs="Arial"/>
          <w:iCs/>
          <w:sz w:val="20"/>
          <w:szCs w:val="20"/>
        </w:rPr>
        <w:t>asna</w:t>
      </w:r>
      <w:proofErr w:type="spellEnd"/>
      <w:r w:rsidRPr="002C6684">
        <w:rPr>
          <w:rFonts w:ascii="Arial" w:hAnsi="Arial" w:cs="Arial"/>
          <w:iCs/>
          <w:sz w:val="20"/>
          <w:szCs w:val="20"/>
        </w:rPr>
        <w:t xml:space="preserve">, </w:t>
      </w:r>
      <w:r w:rsidRPr="002C6684">
        <w:rPr>
          <w:rFonts w:ascii="Arial" w:hAnsi="Arial" w:cs="Arial"/>
          <w:b/>
          <w:iCs/>
          <w:sz w:val="20"/>
          <w:szCs w:val="20"/>
        </w:rPr>
        <w:t xml:space="preserve">Ales </w:t>
      </w:r>
      <w:proofErr w:type="spellStart"/>
      <w:r w:rsidRPr="002C6684">
        <w:rPr>
          <w:rFonts w:ascii="Arial" w:hAnsi="Arial" w:cs="Arial"/>
          <w:b/>
          <w:iCs/>
          <w:sz w:val="20"/>
          <w:szCs w:val="20"/>
        </w:rPr>
        <w:t>Bialiatski</w:t>
      </w:r>
      <w:proofErr w:type="spellEnd"/>
      <w:r w:rsidRPr="002C6684">
        <w:rPr>
          <w:rFonts w:ascii="Arial" w:hAnsi="Arial" w:cs="Arial"/>
          <w:iCs/>
          <w:sz w:val="20"/>
          <w:szCs w:val="20"/>
        </w:rPr>
        <w:t xml:space="preserve">, </w:t>
      </w:r>
      <w:r w:rsidR="00C72E8A" w:rsidRPr="002C6684">
        <w:rPr>
          <w:rFonts w:ascii="Arial" w:hAnsi="Arial" w:cs="Arial"/>
          <w:iCs/>
          <w:sz w:val="20"/>
          <w:szCs w:val="20"/>
        </w:rPr>
        <w:t xml:space="preserve">the vice chair of </w:t>
      </w:r>
      <w:proofErr w:type="spellStart"/>
      <w:r w:rsidR="00C72E8A" w:rsidRPr="002C6684">
        <w:rPr>
          <w:rFonts w:ascii="Arial" w:hAnsi="Arial" w:cs="Arial"/>
          <w:iCs/>
          <w:sz w:val="20"/>
          <w:szCs w:val="20"/>
        </w:rPr>
        <w:t>V</w:t>
      </w:r>
      <w:r w:rsidR="00687919" w:rsidRPr="002C6684">
        <w:rPr>
          <w:rFonts w:ascii="Arial" w:hAnsi="Arial" w:cs="Arial"/>
          <w:iCs/>
          <w:sz w:val="20"/>
          <w:szCs w:val="20"/>
        </w:rPr>
        <w:t>i</w:t>
      </w:r>
      <w:r w:rsidR="00C72E8A" w:rsidRPr="002C6684">
        <w:rPr>
          <w:rFonts w:ascii="Arial" w:hAnsi="Arial" w:cs="Arial"/>
          <w:iCs/>
          <w:sz w:val="20"/>
          <w:szCs w:val="20"/>
        </w:rPr>
        <w:t>asna</w:t>
      </w:r>
      <w:proofErr w:type="spellEnd"/>
      <w:r w:rsidR="00435326">
        <w:rPr>
          <w:rFonts w:ascii="Arial" w:hAnsi="Arial" w:cs="Arial"/>
          <w:iCs/>
          <w:sz w:val="20"/>
          <w:szCs w:val="20"/>
        </w:rPr>
        <w:t>,</w:t>
      </w:r>
      <w:r w:rsidR="00C72E8A" w:rsidRPr="002C6684">
        <w:rPr>
          <w:rFonts w:ascii="Arial" w:hAnsi="Arial" w:cs="Arial"/>
          <w:iCs/>
          <w:sz w:val="20"/>
          <w:szCs w:val="20"/>
        </w:rPr>
        <w:t xml:space="preserve"> </w:t>
      </w:r>
      <w:proofErr w:type="spellStart"/>
      <w:r w:rsidR="00C72E8A" w:rsidRPr="002C6684">
        <w:rPr>
          <w:rFonts w:ascii="Arial" w:hAnsi="Arial" w:cs="Arial"/>
          <w:b/>
          <w:iCs/>
          <w:sz w:val="20"/>
          <w:szCs w:val="20"/>
        </w:rPr>
        <w:t>Valyants</w:t>
      </w:r>
      <w:r w:rsidR="00C92AD4" w:rsidRPr="002C6684">
        <w:rPr>
          <w:rFonts w:ascii="Arial" w:hAnsi="Arial" w:cs="Arial"/>
          <w:b/>
          <w:iCs/>
          <w:sz w:val="20"/>
          <w:szCs w:val="20"/>
        </w:rPr>
        <w:t>i</w:t>
      </w:r>
      <w:r w:rsidR="00C72E8A" w:rsidRPr="002C6684">
        <w:rPr>
          <w:rFonts w:ascii="Arial" w:hAnsi="Arial" w:cs="Arial"/>
          <w:b/>
          <w:iCs/>
          <w:sz w:val="20"/>
          <w:szCs w:val="20"/>
        </w:rPr>
        <w:t>n</w:t>
      </w:r>
      <w:proofErr w:type="spellEnd"/>
      <w:r w:rsidR="00C72E8A" w:rsidRPr="002C6684">
        <w:rPr>
          <w:rFonts w:ascii="Arial" w:hAnsi="Arial" w:cs="Arial"/>
          <w:b/>
          <w:iCs/>
          <w:sz w:val="20"/>
          <w:szCs w:val="20"/>
        </w:rPr>
        <w:t xml:space="preserve"> </w:t>
      </w:r>
      <w:proofErr w:type="spellStart"/>
      <w:r w:rsidR="00C72E8A" w:rsidRPr="002C6684">
        <w:rPr>
          <w:rFonts w:ascii="Arial" w:hAnsi="Arial" w:cs="Arial"/>
          <w:b/>
          <w:iCs/>
          <w:sz w:val="20"/>
          <w:szCs w:val="20"/>
        </w:rPr>
        <w:t>Stefanovich</w:t>
      </w:r>
      <w:proofErr w:type="spellEnd"/>
      <w:r w:rsidR="00C72E8A" w:rsidRPr="002C6684">
        <w:rPr>
          <w:rFonts w:ascii="Arial" w:hAnsi="Arial" w:cs="Arial"/>
          <w:b/>
          <w:iCs/>
          <w:sz w:val="20"/>
          <w:szCs w:val="20"/>
        </w:rPr>
        <w:t xml:space="preserve">, </w:t>
      </w:r>
      <w:r w:rsidR="00C72E8A" w:rsidRPr="002C6684">
        <w:rPr>
          <w:rFonts w:ascii="Arial" w:hAnsi="Arial" w:cs="Arial"/>
          <w:bCs/>
          <w:iCs/>
          <w:sz w:val="20"/>
          <w:szCs w:val="20"/>
        </w:rPr>
        <w:t>and</w:t>
      </w:r>
      <w:r w:rsidR="00C72E8A" w:rsidRPr="002C6684">
        <w:rPr>
          <w:rFonts w:ascii="Arial" w:hAnsi="Arial" w:cs="Arial"/>
          <w:b/>
          <w:iCs/>
          <w:sz w:val="20"/>
          <w:szCs w:val="20"/>
        </w:rPr>
        <w:t xml:space="preserve"> </w:t>
      </w:r>
      <w:proofErr w:type="spellStart"/>
      <w:r w:rsidR="00C72E8A" w:rsidRPr="002C6684">
        <w:rPr>
          <w:rFonts w:ascii="Arial" w:hAnsi="Arial" w:cs="Arial"/>
          <w:iCs/>
          <w:sz w:val="20"/>
          <w:szCs w:val="20"/>
        </w:rPr>
        <w:t>V</w:t>
      </w:r>
      <w:r w:rsidR="00687919" w:rsidRPr="002C6684">
        <w:rPr>
          <w:rFonts w:ascii="Arial" w:hAnsi="Arial" w:cs="Arial"/>
          <w:iCs/>
          <w:sz w:val="20"/>
          <w:szCs w:val="20"/>
        </w:rPr>
        <w:t>i</w:t>
      </w:r>
      <w:r w:rsidR="00C72E8A" w:rsidRPr="002C6684">
        <w:rPr>
          <w:rFonts w:ascii="Arial" w:hAnsi="Arial" w:cs="Arial"/>
          <w:iCs/>
          <w:sz w:val="20"/>
          <w:szCs w:val="20"/>
        </w:rPr>
        <w:t>asna</w:t>
      </w:r>
      <w:r w:rsidRPr="002C6684">
        <w:rPr>
          <w:rFonts w:ascii="Arial" w:hAnsi="Arial" w:cs="Arial"/>
          <w:iCs/>
          <w:sz w:val="20"/>
          <w:szCs w:val="20"/>
        </w:rPr>
        <w:t>’s</w:t>
      </w:r>
      <w:proofErr w:type="spellEnd"/>
      <w:r w:rsidRPr="002C6684">
        <w:rPr>
          <w:rFonts w:ascii="Arial" w:hAnsi="Arial" w:cs="Arial"/>
          <w:iCs/>
          <w:sz w:val="20"/>
          <w:szCs w:val="20"/>
        </w:rPr>
        <w:t xml:space="preserve"> lawyer </w:t>
      </w:r>
      <w:proofErr w:type="spellStart"/>
      <w:r w:rsidRPr="002C6684">
        <w:rPr>
          <w:rFonts w:ascii="Arial" w:hAnsi="Arial" w:cs="Arial"/>
          <w:b/>
          <w:iCs/>
          <w:sz w:val="20"/>
          <w:szCs w:val="20"/>
        </w:rPr>
        <w:t>Uladzimir</w:t>
      </w:r>
      <w:proofErr w:type="spellEnd"/>
      <w:r w:rsidRPr="002C6684">
        <w:rPr>
          <w:rFonts w:ascii="Arial" w:hAnsi="Arial" w:cs="Arial"/>
          <w:b/>
          <w:iCs/>
          <w:sz w:val="20"/>
          <w:szCs w:val="20"/>
        </w:rPr>
        <w:t xml:space="preserve"> </w:t>
      </w:r>
      <w:proofErr w:type="spellStart"/>
      <w:r w:rsidRPr="002C6684">
        <w:rPr>
          <w:rFonts w:ascii="Arial" w:hAnsi="Arial" w:cs="Arial"/>
          <w:b/>
          <w:iCs/>
          <w:sz w:val="20"/>
          <w:szCs w:val="20"/>
        </w:rPr>
        <w:t>Labkovich</w:t>
      </w:r>
      <w:proofErr w:type="spellEnd"/>
      <w:r w:rsidR="00C72E8A" w:rsidRPr="002C6684">
        <w:rPr>
          <w:rFonts w:ascii="Arial" w:hAnsi="Arial" w:cs="Arial"/>
          <w:b/>
          <w:iCs/>
          <w:sz w:val="20"/>
          <w:szCs w:val="20"/>
        </w:rPr>
        <w:t>.</w:t>
      </w:r>
      <w:r w:rsidR="00701573" w:rsidRPr="002C6684">
        <w:rPr>
          <w:rFonts w:ascii="Arial" w:hAnsi="Arial" w:cs="Arial"/>
          <w:b/>
          <w:iCs/>
          <w:sz w:val="20"/>
          <w:szCs w:val="20"/>
        </w:rPr>
        <w:t xml:space="preserve"> </w:t>
      </w:r>
      <w:r w:rsidR="00701573" w:rsidRPr="002C6684">
        <w:rPr>
          <w:rFonts w:ascii="Arial" w:hAnsi="Arial" w:cs="Arial"/>
          <w:iCs/>
          <w:sz w:val="20"/>
          <w:szCs w:val="20"/>
        </w:rPr>
        <w:t>They are human rights defenders who have committed no crime and are being targeted in retaliation for their human rights work.</w:t>
      </w:r>
    </w:p>
    <w:p w14:paraId="57577935" w14:textId="77777777" w:rsidR="00C72E8A" w:rsidRPr="002C6684" w:rsidRDefault="00C72E8A" w:rsidP="002C6684">
      <w:pPr>
        <w:spacing w:after="0" w:line="240" w:lineRule="auto"/>
        <w:jc w:val="both"/>
        <w:rPr>
          <w:rFonts w:ascii="Arial" w:hAnsi="Arial" w:cs="Arial"/>
          <w:iCs/>
          <w:sz w:val="20"/>
          <w:szCs w:val="20"/>
        </w:rPr>
      </w:pPr>
    </w:p>
    <w:p w14:paraId="55FF2B06" w14:textId="1919545F" w:rsidR="00AE24B6" w:rsidRPr="002C6684" w:rsidRDefault="00C92AD4" w:rsidP="002C6684">
      <w:pPr>
        <w:spacing w:after="0" w:line="240" w:lineRule="auto"/>
        <w:jc w:val="both"/>
        <w:rPr>
          <w:rFonts w:ascii="Arial" w:hAnsi="Arial" w:cs="Arial"/>
          <w:iCs/>
          <w:sz w:val="20"/>
          <w:szCs w:val="20"/>
        </w:rPr>
      </w:pPr>
      <w:r w:rsidRPr="002C6684">
        <w:rPr>
          <w:rFonts w:ascii="Arial" w:hAnsi="Arial" w:cs="Arial"/>
          <w:iCs/>
          <w:sz w:val="20"/>
          <w:szCs w:val="20"/>
        </w:rPr>
        <w:t xml:space="preserve">Ales </w:t>
      </w:r>
      <w:proofErr w:type="spellStart"/>
      <w:r w:rsidRPr="002C6684">
        <w:rPr>
          <w:rFonts w:ascii="Arial" w:hAnsi="Arial" w:cs="Arial"/>
          <w:iCs/>
          <w:sz w:val="20"/>
          <w:szCs w:val="20"/>
        </w:rPr>
        <w:t>Bialiatski</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Valyantsin</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Stefanovich</w:t>
      </w:r>
      <w:proofErr w:type="spellEnd"/>
      <w:r w:rsidRPr="002C6684">
        <w:rPr>
          <w:rFonts w:ascii="Arial" w:hAnsi="Arial" w:cs="Arial"/>
          <w:iCs/>
          <w:sz w:val="20"/>
          <w:szCs w:val="20"/>
        </w:rPr>
        <w:t xml:space="preserve"> and </w:t>
      </w:r>
      <w:proofErr w:type="spellStart"/>
      <w:r w:rsidRPr="002C6684">
        <w:rPr>
          <w:rFonts w:ascii="Arial" w:hAnsi="Arial" w:cs="Arial"/>
          <w:iCs/>
          <w:sz w:val="20"/>
          <w:szCs w:val="20"/>
        </w:rPr>
        <w:t>Uladzimir</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Labkovic</w:t>
      </w:r>
      <w:proofErr w:type="spellEnd"/>
      <w:r w:rsidRPr="002C6684">
        <w:rPr>
          <w:rFonts w:ascii="Arial" w:hAnsi="Arial" w:cs="Arial"/>
          <w:iCs/>
          <w:sz w:val="20"/>
          <w:szCs w:val="20"/>
        </w:rPr>
        <w:t xml:space="preserve"> were arrested on July </w:t>
      </w:r>
      <w:r w:rsidR="00435326">
        <w:rPr>
          <w:rFonts w:ascii="Arial" w:hAnsi="Arial" w:cs="Arial"/>
          <w:iCs/>
          <w:sz w:val="20"/>
          <w:szCs w:val="20"/>
        </w:rPr>
        <w:t xml:space="preserve">14, </w:t>
      </w:r>
      <w:proofErr w:type="gramStart"/>
      <w:r w:rsidR="00435326">
        <w:rPr>
          <w:rFonts w:ascii="Arial" w:hAnsi="Arial" w:cs="Arial"/>
          <w:iCs/>
          <w:sz w:val="20"/>
          <w:szCs w:val="20"/>
        </w:rPr>
        <w:t>2021</w:t>
      </w:r>
      <w:proofErr w:type="gramEnd"/>
      <w:r w:rsidR="00435326">
        <w:rPr>
          <w:rFonts w:ascii="Arial" w:hAnsi="Arial" w:cs="Arial"/>
          <w:iCs/>
          <w:sz w:val="20"/>
          <w:szCs w:val="20"/>
        </w:rPr>
        <w:t xml:space="preserve"> </w:t>
      </w:r>
      <w:r w:rsidRPr="002C6684">
        <w:rPr>
          <w:rFonts w:ascii="Arial" w:hAnsi="Arial" w:cs="Arial"/>
          <w:iCs/>
          <w:sz w:val="20"/>
          <w:szCs w:val="20"/>
        </w:rPr>
        <w:t xml:space="preserve">alongside others during </w:t>
      </w:r>
      <w:r w:rsidR="00701573" w:rsidRPr="002C6684">
        <w:rPr>
          <w:rFonts w:ascii="Arial" w:hAnsi="Arial" w:cs="Arial"/>
          <w:iCs/>
          <w:sz w:val="20"/>
          <w:szCs w:val="20"/>
        </w:rPr>
        <w:t xml:space="preserve">the most recent instance of </w:t>
      </w:r>
      <w:r w:rsidRPr="002C6684">
        <w:rPr>
          <w:rFonts w:ascii="Arial" w:hAnsi="Arial" w:cs="Arial"/>
          <w:iCs/>
          <w:sz w:val="20"/>
          <w:szCs w:val="20"/>
        </w:rPr>
        <w:t xml:space="preserve">mass raids by law enforcement targeting civil society, opposition groups and human rights organizations. </w:t>
      </w:r>
      <w:r w:rsidR="00AE24B6" w:rsidRPr="002C6684">
        <w:rPr>
          <w:rFonts w:ascii="Arial" w:hAnsi="Arial" w:cs="Arial"/>
          <w:iCs/>
          <w:sz w:val="20"/>
          <w:szCs w:val="20"/>
        </w:rPr>
        <w:t xml:space="preserve">In March, the Belarusian Investigative Committee </w:t>
      </w:r>
      <w:r w:rsidR="00701573" w:rsidRPr="002C6684">
        <w:rPr>
          <w:rFonts w:ascii="Arial" w:hAnsi="Arial" w:cs="Arial"/>
          <w:iCs/>
          <w:sz w:val="20"/>
          <w:szCs w:val="20"/>
        </w:rPr>
        <w:t xml:space="preserve">had </w:t>
      </w:r>
      <w:r w:rsidR="00AE24B6" w:rsidRPr="002C6684">
        <w:rPr>
          <w:rFonts w:ascii="Arial" w:hAnsi="Arial" w:cs="Arial"/>
          <w:iCs/>
          <w:sz w:val="20"/>
          <w:szCs w:val="20"/>
        </w:rPr>
        <w:t xml:space="preserve">opened a criminal case into the activities of </w:t>
      </w:r>
      <w:proofErr w:type="spellStart"/>
      <w:r w:rsidR="00AE24B6" w:rsidRPr="002C6684">
        <w:rPr>
          <w:rFonts w:ascii="Arial" w:hAnsi="Arial" w:cs="Arial"/>
          <w:iCs/>
          <w:sz w:val="20"/>
          <w:szCs w:val="20"/>
        </w:rPr>
        <w:t>V</w:t>
      </w:r>
      <w:r w:rsidR="00D22266" w:rsidRPr="002C6684">
        <w:rPr>
          <w:rFonts w:ascii="Arial" w:hAnsi="Arial" w:cs="Arial"/>
          <w:iCs/>
          <w:sz w:val="20"/>
          <w:szCs w:val="20"/>
        </w:rPr>
        <w:t>i</w:t>
      </w:r>
      <w:r w:rsidR="00AE24B6" w:rsidRPr="002C6684">
        <w:rPr>
          <w:rFonts w:ascii="Arial" w:hAnsi="Arial" w:cs="Arial"/>
          <w:iCs/>
          <w:sz w:val="20"/>
          <w:szCs w:val="20"/>
        </w:rPr>
        <w:t>asna</w:t>
      </w:r>
      <w:proofErr w:type="spellEnd"/>
      <w:r w:rsidR="00AE24B6" w:rsidRPr="002C6684">
        <w:rPr>
          <w:rFonts w:ascii="Arial" w:hAnsi="Arial" w:cs="Arial"/>
          <w:iCs/>
          <w:sz w:val="20"/>
          <w:szCs w:val="20"/>
        </w:rPr>
        <w:t xml:space="preserve"> under Article 342 of the Criminal Code</w:t>
      </w:r>
      <w:r w:rsidR="00701573" w:rsidRPr="002C6684">
        <w:rPr>
          <w:rFonts w:ascii="Arial" w:hAnsi="Arial" w:cs="Arial"/>
          <w:iCs/>
          <w:sz w:val="20"/>
          <w:szCs w:val="20"/>
        </w:rPr>
        <w:t xml:space="preserve"> (“organization and preparation of actions that grossly violate public order”)</w:t>
      </w:r>
      <w:r w:rsidR="00AE24B6" w:rsidRPr="002C6684">
        <w:rPr>
          <w:rFonts w:ascii="Arial" w:hAnsi="Arial" w:cs="Arial"/>
          <w:iCs/>
          <w:sz w:val="20"/>
          <w:szCs w:val="20"/>
        </w:rPr>
        <w:t xml:space="preserve">, which is believed to be the reason for the pretrial detention of </w:t>
      </w:r>
      <w:proofErr w:type="spellStart"/>
      <w:r w:rsidR="00AE24B6" w:rsidRPr="002C6684">
        <w:rPr>
          <w:rFonts w:ascii="Arial" w:hAnsi="Arial" w:cs="Arial"/>
          <w:iCs/>
          <w:sz w:val="20"/>
          <w:szCs w:val="20"/>
        </w:rPr>
        <w:t>Valyantsin</w:t>
      </w:r>
      <w:proofErr w:type="spellEnd"/>
      <w:r w:rsidR="00AE24B6" w:rsidRPr="002C6684">
        <w:rPr>
          <w:rFonts w:ascii="Arial" w:hAnsi="Arial" w:cs="Arial"/>
          <w:iCs/>
          <w:sz w:val="20"/>
          <w:szCs w:val="20"/>
        </w:rPr>
        <w:t xml:space="preserve"> </w:t>
      </w:r>
      <w:proofErr w:type="spellStart"/>
      <w:r w:rsidR="00AE24B6" w:rsidRPr="002C6684">
        <w:rPr>
          <w:rFonts w:ascii="Arial" w:hAnsi="Arial" w:cs="Arial"/>
          <w:iCs/>
          <w:sz w:val="20"/>
          <w:szCs w:val="20"/>
        </w:rPr>
        <w:t>St</w:t>
      </w:r>
      <w:r w:rsidRPr="002C6684">
        <w:rPr>
          <w:rFonts w:ascii="Arial" w:hAnsi="Arial" w:cs="Arial"/>
          <w:iCs/>
          <w:sz w:val="20"/>
          <w:szCs w:val="20"/>
        </w:rPr>
        <w:t>efanovich</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Uladzimir</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Labkovich</w:t>
      </w:r>
      <w:proofErr w:type="spellEnd"/>
      <w:r w:rsidRPr="002C6684">
        <w:rPr>
          <w:rFonts w:ascii="Arial" w:hAnsi="Arial" w:cs="Arial"/>
          <w:iCs/>
          <w:sz w:val="20"/>
          <w:szCs w:val="20"/>
        </w:rPr>
        <w:t xml:space="preserve"> </w:t>
      </w:r>
      <w:r w:rsidR="00AE24B6" w:rsidRPr="002C6684">
        <w:rPr>
          <w:rFonts w:ascii="Arial" w:hAnsi="Arial" w:cs="Arial"/>
          <w:iCs/>
          <w:sz w:val="20"/>
          <w:szCs w:val="20"/>
        </w:rPr>
        <w:t xml:space="preserve">and Ales </w:t>
      </w:r>
      <w:proofErr w:type="spellStart"/>
      <w:r w:rsidR="00AE24B6" w:rsidRPr="002C6684">
        <w:rPr>
          <w:rFonts w:ascii="Arial" w:hAnsi="Arial" w:cs="Arial"/>
          <w:iCs/>
          <w:sz w:val="20"/>
          <w:szCs w:val="20"/>
        </w:rPr>
        <w:t>Bialiatski</w:t>
      </w:r>
      <w:proofErr w:type="spellEnd"/>
      <w:r w:rsidR="00AE24B6" w:rsidRPr="002C6684">
        <w:rPr>
          <w:rFonts w:ascii="Arial" w:hAnsi="Arial" w:cs="Arial"/>
          <w:iCs/>
          <w:sz w:val="20"/>
          <w:szCs w:val="20"/>
        </w:rPr>
        <w:t xml:space="preserve">. Article 342 has been consistently misused to launch unfounded cases targeting civil society activists, </w:t>
      </w:r>
      <w:r w:rsidR="00701573" w:rsidRPr="002C6684">
        <w:rPr>
          <w:rFonts w:ascii="Arial" w:hAnsi="Arial" w:cs="Arial"/>
          <w:iCs/>
          <w:sz w:val="20"/>
          <w:szCs w:val="20"/>
        </w:rPr>
        <w:t xml:space="preserve">independent </w:t>
      </w:r>
      <w:proofErr w:type="gramStart"/>
      <w:r w:rsidR="00701573" w:rsidRPr="002C6684">
        <w:rPr>
          <w:rFonts w:ascii="Arial" w:hAnsi="Arial" w:cs="Arial"/>
          <w:iCs/>
          <w:sz w:val="20"/>
          <w:szCs w:val="20"/>
        </w:rPr>
        <w:t>media</w:t>
      </w:r>
      <w:proofErr w:type="gramEnd"/>
      <w:r w:rsidR="00AE24B6" w:rsidRPr="002C6684">
        <w:rPr>
          <w:rFonts w:ascii="Arial" w:hAnsi="Arial" w:cs="Arial"/>
          <w:iCs/>
          <w:sz w:val="20"/>
          <w:szCs w:val="20"/>
        </w:rPr>
        <w:t xml:space="preserve"> and human rights </w:t>
      </w:r>
      <w:r w:rsidR="00701573" w:rsidRPr="002C6684">
        <w:rPr>
          <w:rFonts w:ascii="Arial" w:hAnsi="Arial" w:cs="Arial"/>
          <w:iCs/>
          <w:sz w:val="20"/>
          <w:szCs w:val="20"/>
        </w:rPr>
        <w:t>defenders</w:t>
      </w:r>
      <w:r w:rsidRPr="002C6684">
        <w:rPr>
          <w:rFonts w:ascii="Arial" w:hAnsi="Arial" w:cs="Arial"/>
          <w:iCs/>
          <w:sz w:val="20"/>
          <w:szCs w:val="20"/>
        </w:rPr>
        <w:t xml:space="preserve"> as part of the ongoing crackdown that has been going on since the widely disputed presidential election in August 2020, when thousands of Belarusians took to the streets in mostly peaceful protests</w:t>
      </w:r>
      <w:r w:rsidR="00AE24B6" w:rsidRPr="002C6684">
        <w:rPr>
          <w:rFonts w:ascii="Arial" w:hAnsi="Arial" w:cs="Arial"/>
          <w:iCs/>
          <w:sz w:val="20"/>
          <w:szCs w:val="20"/>
        </w:rPr>
        <w:t xml:space="preserve">. </w:t>
      </w:r>
    </w:p>
    <w:p w14:paraId="791F57E7" w14:textId="77777777" w:rsidR="00AE24B6" w:rsidRPr="002C6684" w:rsidRDefault="00AE24B6" w:rsidP="002C6684">
      <w:pPr>
        <w:spacing w:after="0" w:line="240" w:lineRule="auto"/>
        <w:jc w:val="both"/>
        <w:rPr>
          <w:rFonts w:ascii="Arial" w:hAnsi="Arial" w:cs="Arial"/>
          <w:iCs/>
          <w:sz w:val="20"/>
          <w:szCs w:val="20"/>
        </w:rPr>
      </w:pPr>
    </w:p>
    <w:p w14:paraId="5A30C9E6" w14:textId="427C42A3" w:rsidR="00002A12" w:rsidRPr="002C6684" w:rsidRDefault="00AE24B6" w:rsidP="002C6684">
      <w:pPr>
        <w:spacing w:after="0" w:line="240" w:lineRule="auto"/>
        <w:jc w:val="both"/>
        <w:rPr>
          <w:rFonts w:ascii="Arial" w:hAnsi="Arial" w:cs="Arial"/>
          <w:iCs/>
          <w:sz w:val="20"/>
          <w:szCs w:val="20"/>
        </w:rPr>
      </w:pPr>
      <w:r w:rsidRPr="002C6684">
        <w:rPr>
          <w:rFonts w:ascii="Arial" w:hAnsi="Arial" w:cs="Arial"/>
          <w:iCs/>
          <w:sz w:val="20"/>
          <w:szCs w:val="20"/>
        </w:rPr>
        <w:t xml:space="preserve">In the light of the above, I urge you to do everything in your power to ensure the immediate release of </w:t>
      </w:r>
      <w:proofErr w:type="spellStart"/>
      <w:r w:rsidRPr="002C6684">
        <w:rPr>
          <w:rFonts w:ascii="Arial" w:hAnsi="Arial" w:cs="Arial"/>
          <w:iCs/>
          <w:sz w:val="20"/>
          <w:szCs w:val="20"/>
        </w:rPr>
        <w:t>Valyantsin</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Stefanovich</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Uladzimir</w:t>
      </w:r>
      <w:proofErr w:type="spellEnd"/>
      <w:r w:rsidRPr="002C6684">
        <w:rPr>
          <w:rFonts w:ascii="Arial" w:hAnsi="Arial" w:cs="Arial"/>
          <w:iCs/>
          <w:sz w:val="20"/>
          <w:szCs w:val="20"/>
        </w:rPr>
        <w:t xml:space="preserve"> </w:t>
      </w:r>
      <w:proofErr w:type="spellStart"/>
      <w:r w:rsidRPr="002C6684">
        <w:rPr>
          <w:rFonts w:ascii="Arial" w:hAnsi="Arial" w:cs="Arial"/>
          <w:iCs/>
          <w:sz w:val="20"/>
          <w:szCs w:val="20"/>
        </w:rPr>
        <w:t>Labkovich</w:t>
      </w:r>
      <w:proofErr w:type="spellEnd"/>
      <w:r w:rsidRPr="002C6684">
        <w:rPr>
          <w:rFonts w:ascii="Arial" w:hAnsi="Arial" w:cs="Arial"/>
          <w:iCs/>
          <w:sz w:val="20"/>
          <w:szCs w:val="20"/>
        </w:rPr>
        <w:t xml:space="preserve">, and Ales </w:t>
      </w:r>
      <w:proofErr w:type="spellStart"/>
      <w:r w:rsidRPr="002C6684">
        <w:rPr>
          <w:rFonts w:ascii="Arial" w:hAnsi="Arial" w:cs="Arial"/>
          <w:iCs/>
          <w:sz w:val="20"/>
          <w:szCs w:val="20"/>
        </w:rPr>
        <w:t>Bialiatski</w:t>
      </w:r>
      <w:proofErr w:type="spellEnd"/>
      <w:r w:rsidRPr="002C6684">
        <w:rPr>
          <w:rFonts w:ascii="Arial" w:hAnsi="Arial" w:cs="Arial"/>
          <w:iCs/>
          <w:sz w:val="20"/>
          <w:szCs w:val="20"/>
        </w:rPr>
        <w:t xml:space="preserve"> as they have committed no recognizable criminal offence and are being prosecuted in retaliation for their human rights work.</w:t>
      </w:r>
    </w:p>
    <w:p w14:paraId="32FA50A1" w14:textId="77777777" w:rsidR="00AE24B6" w:rsidRPr="002C6684" w:rsidRDefault="00AE24B6" w:rsidP="002C6684">
      <w:pPr>
        <w:spacing w:after="0" w:line="240" w:lineRule="auto"/>
        <w:jc w:val="both"/>
        <w:rPr>
          <w:rFonts w:ascii="Arial" w:hAnsi="Arial" w:cs="Arial"/>
          <w:iCs/>
          <w:sz w:val="20"/>
          <w:szCs w:val="20"/>
        </w:rPr>
      </w:pPr>
    </w:p>
    <w:p w14:paraId="72E69CD8" w14:textId="19B5C48D" w:rsidR="00D836F5" w:rsidRPr="002C6684" w:rsidRDefault="002C6684" w:rsidP="002C6684">
      <w:pPr>
        <w:spacing w:after="0" w:line="240" w:lineRule="auto"/>
        <w:jc w:val="both"/>
        <w:rPr>
          <w:rFonts w:ascii="Arial" w:hAnsi="Arial" w:cs="Arial"/>
          <w:iCs/>
          <w:sz w:val="20"/>
          <w:szCs w:val="20"/>
        </w:rPr>
      </w:pPr>
      <w:r w:rsidRPr="002C6684">
        <w:rPr>
          <w:rFonts w:ascii="Arial" w:hAnsi="Arial" w:cs="Arial"/>
          <w:iCs/>
          <w:sz w:val="20"/>
          <w:szCs w:val="20"/>
        </w:rPr>
        <w:t>S</w:t>
      </w:r>
      <w:r w:rsidR="00D836F5" w:rsidRPr="002C6684">
        <w:rPr>
          <w:rFonts w:ascii="Arial" w:hAnsi="Arial" w:cs="Arial"/>
          <w:iCs/>
          <w:sz w:val="20"/>
          <w:szCs w:val="20"/>
        </w:rPr>
        <w:t>incerely,</w:t>
      </w:r>
    </w:p>
    <w:p w14:paraId="764BCC0F" w14:textId="77777777" w:rsidR="00AE24B6" w:rsidRPr="002C6684" w:rsidRDefault="00AE24B6" w:rsidP="002C6684">
      <w:pPr>
        <w:widowControl/>
        <w:suppressAutoHyphens w:val="0"/>
        <w:spacing w:after="0" w:line="240" w:lineRule="auto"/>
        <w:rPr>
          <w:rFonts w:ascii="Arial" w:eastAsia="Arial Unicode MS" w:hAnsi="Arial" w:cs="Arial"/>
          <w:b/>
          <w:caps/>
          <w:sz w:val="32"/>
          <w:szCs w:val="32"/>
        </w:rPr>
      </w:pPr>
      <w:r w:rsidRPr="002C6684">
        <w:rPr>
          <w:rFonts w:ascii="Arial" w:hAnsi="Arial" w:cs="Arial"/>
          <w:b/>
          <w:sz w:val="32"/>
          <w:szCs w:val="32"/>
        </w:rPr>
        <w:br w:type="page"/>
      </w:r>
    </w:p>
    <w:p w14:paraId="166761F2" w14:textId="47F3FD5E" w:rsidR="0082127B" w:rsidRPr="002C6684" w:rsidRDefault="0082127B" w:rsidP="002C6684">
      <w:pPr>
        <w:pStyle w:val="AIBoxHeading"/>
        <w:shd w:val="clear" w:color="auto" w:fill="D9D9D9" w:themeFill="background1" w:themeFillShade="D9"/>
        <w:spacing w:line="240" w:lineRule="auto"/>
        <w:jc w:val="both"/>
        <w:rPr>
          <w:rFonts w:ascii="Arial" w:hAnsi="Arial" w:cs="Arial"/>
          <w:b/>
          <w:sz w:val="32"/>
          <w:szCs w:val="32"/>
        </w:rPr>
      </w:pPr>
      <w:r w:rsidRPr="002C6684">
        <w:rPr>
          <w:rFonts w:ascii="Arial" w:hAnsi="Arial" w:cs="Arial"/>
          <w:b/>
          <w:sz w:val="32"/>
          <w:szCs w:val="32"/>
        </w:rPr>
        <w:lastRenderedPageBreak/>
        <w:t>Additional information</w:t>
      </w:r>
    </w:p>
    <w:p w14:paraId="17254447" w14:textId="77777777" w:rsidR="005D2C37" w:rsidRPr="002C6684" w:rsidRDefault="005D2C37" w:rsidP="00435326">
      <w:pPr>
        <w:spacing w:after="0" w:line="240" w:lineRule="auto"/>
        <w:jc w:val="both"/>
        <w:rPr>
          <w:rFonts w:ascii="Arial" w:hAnsi="Arial" w:cs="Arial"/>
        </w:rPr>
      </w:pPr>
    </w:p>
    <w:p w14:paraId="3DA583FB" w14:textId="5FB245FF" w:rsidR="00002A12" w:rsidRDefault="00002A12" w:rsidP="00435326">
      <w:pPr>
        <w:spacing w:after="0" w:line="240" w:lineRule="auto"/>
        <w:jc w:val="both"/>
        <w:rPr>
          <w:rFonts w:ascii="Arial" w:hAnsi="Arial" w:cs="Arial"/>
          <w:sz w:val="20"/>
          <w:szCs w:val="20"/>
          <w:lang w:eastAsia="en-US"/>
        </w:rPr>
      </w:pPr>
      <w:r w:rsidRPr="00435326">
        <w:rPr>
          <w:rFonts w:ascii="Arial" w:hAnsi="Arial" w:cs="Arial"/>
          <w:sz w:val="20"/>
          <w:szCs w:val="20"/>
          <w:lang w:eastAsia="en-US"/>
        </w:rPr>
        <w:t>On July</w:t>
      </w:r>
      <w:r w:rsidR="00435326">
        <w:rPr>
          <w:rFonts w:ascii="Arial" w:hAnsi="Arial" w:cs="Arial"/>
          <w:sz w:val="20"/>
          <w:szCs w:val="20"/>
          <w:lang w:eastAsia="en-US"/>
        </w:rPr>
        <w:t xml:space="preserve"> 14</w:t>
      </w:r>
      <w:r w:rsidRPr="00435326">
        <w:rPr>
          <w:rFonts w:ascii="Arial" w:hAnsi="Arial" w:cs="Arial"/>
          <w:sz w:val="20"/>
          <w:szCs w:val="20"/>
          <w:lang w:eastAsia="en-US"/>
        </w:rPr>
        <w:t>,</w:t>
      </w:r>
      <w:r w:rsidR="00435326">
        <w:rPr>
          <w:rFonts w:ascii="Arial" w:hAnsi="Arial" w:cs="Arial"/>
          <w:sz w:val="20"/>
          <w:szCs w:val="20"/>
          <w:lang w:eastAsia="en-US"/>
        </w:rPr>
        <w:t xml:space="preserve"> </w:t>
      </w:r>
      <w:proofErr w:type="gramStart"/>
      <w:r w:rsidR="00435326">
        <w:rPr>
          <w:rFonts w:ascii="Arial" w:hAnsi="Arial" w:cs="Arial"/>
          <w:sz w:val="20"/>
          <w:szCs w:val="20"/>
          <w:lang w:eastAsia="en-US"/>
        </w:rPr>
        <w:t>2021</w:t>
      </w:r>
      <w:proofErr w:type="gramEnd"/>
      <w:r w:rsidRPr="00435326">
        <w:rPr>
          <w:rFonts w:ascii="Arial" w:hAnsi="Arial" w:cs="Arial"/>
          <w:sz w:val="20"/>
          <w:szCs w:val="20"/>
          <w:lang w:eastAsia="en-US"/>
        </w:rPr>
        <w:t xml:space="preserve"> Belarus law enforcement officers broke into and searched the offices of at least a dozen major Belarusian civil society and human rights organizations and opposition groups, as well </w:t>
      </w:r>
      <w:r w:rsidR="00687919" w:rsidRPr="00435326">
        <w:rPr>
          <w:rFonts w:ascii="Arial" w:hAnsi="Arial" w:cs="Arial"/>
          <w:sz w:val="20"/>
          <w:szCs w:val="20"/>
          <w:lang w:eastAsia="en-US"/>
        </w:rPr>
        <w:t xml:space="preserve">as </w:t>
      </w:r>
      <w:r w:rsidRPr="00435326">
        <w:rPr>
          <w:rFonts w:ascii="Arial" w:hAnsi="Arial" w:cs="Arial"/>
          <w:sz w:val="20"/>
          <w:szCs w:val="20"/>
          <w:lang w:eastAsia="en-US"/>
        </w:rPr>
        <w:t xml:space="preserve">the homes of civil society leaders. The list of those targeted included the human rights group </w:t>
      </w:r>
      <w:proofErr w:type="spellStart"/>
      <w:r w:rsidRPr="00435326">
        <w:rPr>
          <w:rFonts w:ascii="Arial" w:hAnsi="Arial" w:cs="Arial"/>
          <w:sz w:val="20"/>
          <w:szCs w:val="20"/>
          <w:lang w:eastAsia="en-US"/>
        </w:rPr>
        <w:t>Viasna</w:t>
      </w:r>
      <w:proofErr w:type="spellEnd"/>
      <w:r w:rsidRPr="00435326">
        <w:rPr>
          <w:rFonts w:ascii="Arial" w:hAnsi="Arial" w:cs="Arial"/>
          <w:sz w:val="20"/>
          <w:szCs w:val="20"/>
          <w:lang w:eastAsia="en-US"/>
        </w:rPr>
        <w:t xml:space="preserve">, Belarusian Association of Journalists, Belarusian Helsinki Committee, the human rights group Human Constanta, the independent academic research centre BEROC, the human rights group Gender Perspectives, World Union of Belarusians </w:t>
      </w:r>
      <w:proofErr w:type="spellStart"/>
      <w:r w:rsidRPr="00435326">
        <w:rPr>
          <w:rFonts w:ascii="Arial" w:hAnsi="Arial" w:cs="Arial"/>
          <w:sz w:val="20"/>
          <w:szCs w:val="20"/>
          <w:lang w:eastAsia="en-US"/>
        </w:rPr>
        <w:t>Batskaushchyna</w:t>
      </w:r>
      <w:proofErr w:type="spellEnd"/>
      <w:r w:rsidRPr="00435326">
        <w:rPr>
          <w:rFonts w:ascii="Arial" w:hAnsi="Arial" w:cs="Arial"/>
          <w:sz w:val="20"/>
          <w:szCs w:val="20"/>
          <w:lang w:eastAsia="en-US"/>
        </w:rPr>
        <w:t xml:space="preserve">, Belarusian People’s Front opposition party, “For Freedom” pro-democracy movement and </w:t>
      </w:r>
      <w:proofErr w:type="spellStart"/>
      <w:r w:rsidRPr="00435326">
        <w:rPr>
          <w:rFonts w:ascii="Arial" w:hAnsi="Arial" w:cs="Arial"/>
          <w:sz w:val="20"/>
          <w:szCs w:val="20"/>
          <w:lang w:eastAsia="en-US"/>
        </w:rPr>
        <w:t>Imena</w:t>
      </w:r>
      <w:proofErr w:type="spellEnd"/>
      <w:r w:rsidRPr="00435326">
        <w:rPr>
          <w:rFonts w:ascii="Arial" w:hAnsi="Arial" w:cs="Arial"/>
          <w:sz w:val="20"/>
          <w:szCs w:val="20"/>
          <w:lang w:eastAsia="en-US"/>
        </w:rPr>
        <w:t xml:space="preserve"> publishing house. At least 12 people were arrested on July</w:t>
      </w:r>
      <w:r w:rsidR="00590F10">
        <w:rPr>
          <w:rFonts w:ascii="Arial" w:hAnsi="Arial" w:cs="Arial"/>
          <w:sz w:val="20"/>
          <w:szCs w:val="20"/>
          <w:lang w:eastAsia="en-US"/>
        </w:rPr>
        <w:t xml:space="preserve"> 14, 2021</w:t>
      </w:r>
      <w:r w:rsidRPr="00435326">
        <w:rPr>
          <w:rFonts w:ascii="Arial" w:hAnsi="Arial" w:cs="Arial"/>
          <w:sz w:val="20"/>
          <w:szCs w:val="20"/>
          <w:lang w:eastAsia="en-US"/>
        </w:rPr>
        <w:t xml:space="preserve">. Some were released in the following days but </w:t>
      </w:r>
      <w:proofErr w:type="spellStart"/>
      <w:r w:rsidR="00687919" w:rsidRPr="00435326">
        <w:rPr>
          <w:rFonts w:ascii="Arial" w:hAnsi="Arial" w:cs="Arial"/>
          <w:sz w:val="20"/>
          <w:szCs w:val="20"/>
          <w:lang w:eastAsia="en-US"/>
        </w:rPr>
        <w:t>Viasna</w:t>
      </w:r>
      <w:proofErr w:type="spellEnd"/>
      <w:r w:rsidR="00687919" w:rsidRPr="00435326">
        <w:rPr>
          <w:rFonts w:ascii="Arial" w:hAnsi="Arial" w:cs="Arial"/>
          <w:sz w:val="20"/>
          <w:szCs w:val="20"/>
          <w:lang w:eastAsia="en-US"/>
        </w:rPr>
        <w:t xml:space="preserve"> chair Ales </w:t>
      </w:r>
      <w:proofErr w:type="spellStart"/>
      <w:r w:rsidR="00687919" w:rsidRPr="00435326">
        <w:rPr>
          <w:rFonts w:ascii="Arial" w:hAnsi="Arial" w:cs="Arial"/>
          <w:sz w:val="20"/>
          <w:szCs w:val="20"/>
          <w:lang w:eastAsia="en-US"/>
        </w:rPr>
        <w:t>Bialiatski</w:t>
      </w:r>
      <w:proofErr w:type="spellEnd"/>
      <w:r w:rsidR="00687919" w:rsidRPr="00435326">
        <w:rPr>
          <w:rFonts w:ascii="Arial" w:hAnsi="Arial" w:cs="Arial"/>
          <w:sz w:val="20"/>
          <w:szCs w:val="20"/>
          <w:lang w:eastAsia="en-US"/>
        </w:rPr>
        <w:t xml:space="preserve">, </w:t>
      </w:r>
      <w:proofErr w:type="spellStart"/>
      <w:r w:rsidR="00687919" w:rsidRPr="00435326">
        <w:rPr>
          <w:rFonts w:ascii="Arial" w:hAnsi="Arial" w:cs="Arial"/>
          <w:sz w:val="20"/>
          <w:szCs w:val="20"/>
          <w:lang w:eastAsia="en-US"/>
        </w:rPr>
        <w:t>Viasna</w:t>
      </w:r>
      <w:proofErr w:type="spellEnd"/>
      <w:r w:rsidR="00687919" w:rsidRPr="00435326">
        <w:rPr>
          <w:rFonts w:ascii="Arial" w:hAnsi="Arial" w:cs="Arial"/>
          <w:sz w:val="20"/>
          <w:szCs w:val="20"/>
          <w:lang w:eastAsia="en-US"/>
        </w:rPr>
        <w:t xml:space="preserve"> vice chair </w:t>
      </w:r>
      <w:proofErr w:type="spellStart"/>
      <w:r w:rsidRPr="00435326">
        <w:rPr>
          <w:rFonts w:ascii="Arial" w:hAnsi="Arial" w:cs="Arial"/>
          <w:sz w:val="20"/>
          <w:szCs w:val="20"/>
          <w:lang w:eastAsia="en-US"/>
        </w:rPr>
        <w:t>Valyants</w:t>
      </w:r>
      <w:r w:rsidR="00687919" w:rsidRPr="00435326">
        <w:rPr>
          <w:rFonts w:ascii="Arial" w:hAnsi="Arial" w:cs="Arial"/>
          <w:sz w:val="20"/>
          <w:szCs w:val="20"/>
          <w:lang w:eastAsia="en-US"/>
        </w:rPr>
        <w:t>i</w:t>
      </w:r>
      <w:r w:rsidRPr="00435326">
        <w:rPr>
          <w:rFonts w:ascii="Arial" w:hAnsi="Arial" w:cs="Arial"/>
          <w:sz w:val="20"/>
          <w:szCs w:val="20"/>
          <w:lang w:eastAsia="en-US"/>
        </w:rPr>
        <w:t>n</w:t>
      </w:r>
      <w:proofErr w:type="spellEnd"/>
      <w:r w:rsidRPr="00435326">
        <w:rPr>
          <w:rFonts w:ascii="Arial" w:hAnsi="Arial" w:cs="Arial"/>
          <w:sz w:val="20"/>
          <w:szCs w:val="20"/>
          <w:lang w:eastAsia="en-US"/>
        </w:rPr>
        <w:t xml:space="preserve"> </w:t>
      </w:r>
      <w:proofErr w:type="spellStart"/>
      <w:r w:rsidRPr="00435326">
        <w:rPr>
          <w:rFonts w:ascii="Arial" w:hAnsi="Arial" w:cs="Arial"/>
          <w:sz w:val="20"/>
          <w:szCs w:val="20"/>
          <w:lang w:eastAsia="en-US"/>
        </w:rPr>
        <w:t>Stefanovich</w:t>
      </w:r>
      <w:proofErr w:type="spellEnd"/>
      <w:r w:rsidRPr="00435326">
        <w:rPr>
          <w:rFonts w:ascii="Arial" w:hAnsi="Arial" w:cs="Arial"/>
          <w:sz w:val="20"/>
          <w:szCs w:val="20"/>
          <w:lang w:eastAsia="en-US"/>
        </w:rPr>
        <w:t xml:space="preserve">, the organization’s lawyer </w:t>
      </w:r>
      <w:proofErr w:type="spellStart"/>
      <w:r w:rsidRPr="00435326">
        <w:rPr>
          <w:rFonts w:ascii="Arial" w:hAnsi="Arial" w:cs="Arial"/>
          <w:sz w:val="20"/>
          <w:szCs w:val="20"/>
          <w:lang w:eastAsia="en-US"/>
        </w:rPr>
        <w:t>Uladzimir</w:t>
      </w:r>
      <w:proofErr w:type="spellEnd"/>
      <w:r w:rsidRPr="00435326">
        <w:rPr>
          <w:rFonts w:ascii="Arial" w:hAnsi="Arial" w:cs="Arial"/>
          <w:sz w:val="20"/>
          <w:szCs w:val="20"/>
          <w:lang w:eastAsia="en-US"/>
        </w:rPr>
        <w:t xml:space="preserve"> </w:t>
      </w:r>
      <w:proofErr w:type="spellStart"/>
      <w:r w:rsidRPr="00435326">
        <w:rPr>
          <w:rFonts w:ascii="Arial" w:hAnsi="Arial" w:cs="Arial"/>
          <w:sz w:val="20"/>
          <w:szCs w:val="20"/>
          <w:lang w:eastAsia="en-US"/>
        </w:rPr>
        <w:t>Labkovich</w:t>
      </w:r>
      <w:proofErr w:type="spellEnd"/>
      <w:r w:rsidRPr="00435326">
        <w:rPr>
          <w:rFonts w:ascii="Arial" w:hAnsi="Arial" w:cs="Arial"/>
          <w:sz w:val="20"/>
          <w:szCs w:val="20"/>
          <w:lang w:eastAsia="en-US"/>
        </w:rPr>
        <w:t xml:space="preserve"> and his wife Nina </w:t>
      </w:r>
      <w:proofErr w:type="spellStart"/>
      <w:r w:rsidRPr="00435326">
        <w:rPr>
          <w:rFonts w:ascii="Arial" w:hAnsi="Arial" w:cs="Arial"/>
          <w:sz w:val="20"/>
          <w:szCs w:val="20"/>
          <w:lang w:eastAsia="en-US"/>
        </w:rPr>
        <w:t>Labkovich</w:t>
      </w:r>
      <w:proofErr w:type="spellEnd"/>
      <w:r w:rsidRPr="00435326">
        <w:rPr>
          <w:rFonts w:ascii="Arial" w:hAnsi="Arial" w:cs="Arial"/>
          <w:sz w:val="20"/>
          <w:szCs w:val="20"/>
          <w:lang w:eastAsia="en-US"/>
        </w:rPr>
        <w:t>, were transferred to a pretrial detention centre on</w:t>
      </w:r>
      <w:r w:rsidR="00590F10">
        <w:rPr>
          <w:rFonts w:ascii="Arial" w:hAnsi="Arial" w:cs="Arial"/>
          <w:sz w:val="20"/>
          <w:szCs w:val="20"/>
          <w:lang w:eastAsia="en-US"/>
        </w:rPr>
        <w:t xml:space="preserve"> </w:t>
      </w:r>
      <w:r w:rsidRPr="00435326">
        <w:rPr>
          <w:rFonts w:ascii="Arial" w:hAnsi="Arial" w:cs="Arial"/>
          <w:sz w:val="20"/>
          <w:szCs w:val="20"/>
          <w:lang w:eastAsia="en-US"/>
        </w:rPr>
        <w:t>July</w:t>
      </w:r>
      <w:r w:rsidR="00590F10">
        <w:rPr>
          <w:rFonts w:ascii="Arial" w:hAnsi="Arial" w:cs="Arial"/>
          <w:sz w:val="20"/>
          <w:szCs w:val="20"/>
          <w:lang w:eastAsia="en-US"/>
        </w:rPr>
        <w:t xml:space="preserve"> 17, 2021</w:t>
      </w:r>
      <w:r w:rsidRPr="00435326">
        <w:rPr>
          <w:rFonts w:ascii="Arial" w:hAnsi="Arial" w:cs="Arial"/>
          <w:sz w:val="20"/>
          <w:szCs w:val="20"/>
          <w:lang w:eastAsia="en-US"/>
        </w:rPr>
        <w:t xml:space="preserve">. Nina </w:t>
      </w:r>
      <w:proofErr w:type="spellStart"/>
      <w:r w:rsidRPr="00435326">
        <w:rPr>
          <w:rFonts w:ascii="Arial" w:hAnsi="Arial" w:cs="Arial"/>
          <w:sz w:val="20"/>
          <w:szCs w:val="20"/>
          <w:lang w:eastAsia="en-US"/>
        </w:rPr>
        <w:t>Labkovich</w:t>
      </w:r>
      <w:proofErr w:type="spellEnd"/>
      <w:r w:rsidRPr="00435326">
        <w:rPr>
          <w:rFonts w:ascii="Arial" w:hAnsi="Arial" w:cs="Arial"/>
          <w:sz w:val="20"/>
          <w:szCs w:val="20"/>
          <w:lang w:eastAsia="en-US"/>
        </w:rPr>
        <w:t xml:space="preserve"> was subsequently released on July</w:t>
      </w:r>
      <w:r w:rsidR="00590F10">
        <w:rPr>
          <w:rFonts w:ascii="Arial" w:hAnsi="Arial" w:cs="Arial"/>
          <w:sz w:val="20"/>
          <w:szCs w:val="20"/>
          <w:lang w:eastAsia="en-US"/>
        </w:rPr>
        <w:t xml:space="preserve"> 23, 2021</w:t>
      </w:r>
      <w:r w:rsidRPr="00435326">
        <w:rPr>
          <w:rFonts w:ascii="Arial" w:hAnsi="Arial" w:cs="Arial"/>
          <w:sz w:val="20"/>
          <w:szCs w:val="20"/>
          <w:lang w:eastAsia="en-US"/>
        </w:rPr>
        <w:t xml:space="preserve">. </w:t>
      </w:r>
    </w:p>
    <w:p w14:paraId="61F12F3F" w14:textId="77777777" w:rsidR="00435326" w:rsidRPr="00435326" w:rsidRDefault="00435326" w:rsidP="00435326">
      <w:pPr>
        <w:spacing w:after="0" w:line="240" w:lineRule="auto"/>
        <w:jc w:val="both"/>
        <w:rPr>
          <w:rFonts w:ascii="Arial" w:hAnsi="Arial" w:cs="Arial"/>
          <w:sz w:val="20"/>
          <w:szCs w:val="20"/>
          <w:lang w:eastAsia="en-US"/>
        </w:rPr>
      </w:pPr>
    </w:p>
    <w:p w14:paraId="661DF08A" w14:textId="1782A05F" w:rsidR="009841AD" w:rsidRPr="00435326" w:rsidRDefault="00A211F8" w:rsidP="002C6684">
      <w:pPr>
        <w:spacing w:line="240" w:lineRule="auto"/>
        <w:jc w:val="both"/>
        <w:rPr>
          <w:rFonts w:ascii="Arial" w:hAnsi="Arial" w:cs="Arial"/>
          <w:sz w:val="20"/>
          <w:szCs w:val="20"/>
          <w:lang w:eastAsia="en-US"/>
        </w:rPr>
      </w:pPr>
      <w:r w:rsidRPr="00435326">
        <w:rPr>
          <w:rFonts w:ascii="Arial" w:hAnsi="Arial" w:cs="Arial"/>
          <w:sz w:val="20"/>
          <w:szCs w:val="20"/>
          <w:lang w:eastAsia="en-US"/>
        </w:rPr>
        <w:t>This is just the last instance of a coordinated and systematic campaign to stifle human rights defenders and any form of criticism of the authorities in Belarus following the post-election protests that started in August 2020. Already on</w:t>
      </w:r>
      <w:r w:rsidR="00590F10">
        <w:rPr>
          <w:rFonts w:ascii="Arial" w:hAnsi="Arial" w:cs="Arial"/>
          <w:sz w:val="20"/>
          <w:szCs w:val="20"/>
          <w:lang w:eastAsia="en-US"/>
        </w:rPr>
        <w:t xml:space="preserve"> </w:t>
      </w:r>
      <w:r w:rsidRPr="00435326">
        <w:rPr>
          <w:rFonts w:ascii="Arial" w:hAnsi="Arial" w:cs="Arial"/>
          <w:sz w:val="20"/>
          <w:szCs w:val="20"/>
          <w:lang w:eastAsia="en-US"/>
        </w:rPr>
        <w:t>February</w:t>
      </w:r>
      <w:r w:rsidR="00590F10">
        <w:rPr>
          <w:rFonts w:ascii="Arial" w:hAnsi="Arial" w:cs="Arial"/>
          <w:sz w:val="20"/>
          <w:szCs w:val="20"/>
          <w:lang w:eastAsia="en-US"/>
        </w:rPr>
        <w:t xml:space="preserve"> 16</w:t>
      </w:r>
      <w:r w:rsidRPr="00435326">
        <w:rPr>
          <w:rFonts w:ascii="Arial" w:hAnsi="Arial" w:cs="Arial"/>
          <w:sz w:val="20"/>
          <w:szCs w:val="20"/>
          <w:lang w:eastAsia="en-US"/>
        </w:rPr>
        <w:t>,</w:t>
      </w:r>
      <w:r w:rsidR="00590F10">
        <w:rPr>
          <w:rFonts w:ascii="Arial" w:hAnsi="Arial" w:cs="Arial"/>
          <w:sz w:val="20"/>
          <w:szCs w:val="20"/>
          <w:lang w:eastAsia="en-US"/>
        </w:rPr>
        <w:t xml:space="preserve"> </w:t>
      </w:r>
      <w:proofErr w:type="gramStart"/>
      <w:r w:rsidR="00590F10">
        <w:rPr>
          <w:rFonts w:ascii="Arial" w:hAnsi="Arial" w:cs="Arial"/>
          <w:sz w:val="20"/>
          <w:szCs w:val="20"/>
          <w:lang w:eastAsia="en-US"/>
        </w:rPr>
        <w:t>2021</w:t>
      </w:r>
      <w:proofErr w:type="gramEnd"/>
      <w:r w:rsidRPr="00435326">
        <w:rPr>
          <w:rFonts w:ascii="Arial" w:hAnsi="Arial" w:cs="Arial"/>
          <w:sz w:val="20"/>
          <w:szCs w:val="20"/>
          <w:lang w:eastAsia="en-US"/>
        </w:rPr>
        <w:t xml:space="preserve"> the authorities carried out raids simultaneously in Minsk, </w:t>
      </w:r>
      <w:proofErr w:type="spellStart"/>
      <w:r w:rsidRPr="00435326">
        <w:rPr>
          <w:rFonts w:ascii="Arial" w:hAnsi="Arial" w:cs="Arial"/>
          <w:sz w:val="20"/>
          <w:szCs w:val="20"/>
          <w:lang w:eastAsia="en-US"/>
        </w:rPr>
        <w:t>Homel</w:t>
      </w:r>
      <w:proofErr w:type="spellEnd"/>
      <w:r w:rsidRPr="00435326">
        <w:rPr>
          <w:rFonts w:ascii="Arial" w:hAnsi="Arial" w:cs="Arial"/>
          <w:sz w:val="20"/>
          <w:szCs w:val="20"/>
          <w:lang w:eastAsia="en-US"/>
        </w:rPr>
        <w:t xml:space="preserve">, </w:t>
      </w:r>
      <w:proofErr w:type="spellStart"/>
      <w:r w:rsidRPr="00435326">
        <w:rPr>
          <w:rFonts w:ascii="Arial" w:hAnsi="Arial" w:cs="Arial"/>
          <w:sz w:val="20"/>
          <w:szCs w:val="20"/>
          <w:lang w:eastAsia="en-US"/>
        </w:rPr>
        <w:t>Mahilyou</w:t>
      </w:r>
      <w:proofErr w:type="spellEnd"/>
      <w:r w:rsidRPr="00435326">
        <w:rPr>
          <w:rFonts w:ascii="Arial" w:hAnsi="Arial" w:cs="Arial"/>
          <w:sz w:val="20"/>
          <w:szCs w:val="20"/>
          <w:lang w:eastAsia="en-US"/>
        </w:rPr>
        <w:t xml:space="preserve">, </w:t>
      </w:r>
      <w:proofErr w:type="spellStart"/>
      <w:r w:rsidRPr="00435326">
        <w:rPr>
          <w:rFonts w:ascii="Arial" w:hAnsi="Arial" w:cs="Arial"/>
          <w:sz w:val="20"/>
          <w:szCs w:val="20"/>
          <w:lang w:eastAsia="en-US"/>
        </w:rPr>
        <w:t>Vitsebsk</w:t>
      </w:r>
      <w:proofErr w:type="spellEnd"/>
      <w:r w:rsidRPr="00435326">
        <w:rPr>
          <w:rFonts w:ascii="Arial" w:hAnsi="Arial" w:cs="Arial"/>
          <w:sz w:val="20"/>
          <w:szCs w:val="20"/>
          <w:lang w:eastAsia="en-US"/>
        </w:rPr>
        <w:t xml:space="preserve"> and Brest on the homes of staff and offices of </w:t>
      </w:r>
      <w:proofErr w:type="spellStart"/>
      <w:r w:rsidRPr="00435326">
        <w:rPr>
          <w:rFonts w:ascii="Arial" w:hAnsi="Arial" w:cs="Arial"/>
          <w:sz w:val="20"/>
          <w:szCs w:val="20"/>
          <w:lang w:eastAsia="en-US"/>
        </w:rPr>
        <w:t>V</w:t>
      </w:r>
      <w:r w:rsidR="00687919" w:rsidRPr="00435326">
        <w:rPr>
          <w:rFonts w:ascii="Arial" w:hAnsi="Arial" w:cs="Arial"/>
          <w:sz w:val="20"/>
          <w:szCs w:val="20"/>
          <w:lang w:eastAsia="en-US"/>
        </w:rPr>
        <w:t>i</w:t>
      </w:r>
      <w:r w:rsidRPr="00435326">
        <w:rPr>
          <w:rFonts w:ascii="Arial" w:hAnsi="Arial" w:cs="Arial"/>
          <w:sz w:val="20"/>
          <w:szCs w:val="20"/>
          <w:lang w:eastAsia="en-US"/>
        </w:rPr>
        <w:t>asna</w:t>
      </w:r>
      <w:proofErr w:type="spellEnd"/>
      <w:r w:rsidRPr="00435326">
        <w:rPr>
          <w:rFonts w:ascii="Arial" w:hAnsi="Arial" w:cs="Arial"/>
          <w:sz w:val="20"/>
          <w:szCs w:val="20"/>
          <w:lang w:eastAsia="en-US"/>
        </w:rPr>
        <w:t xml:space="preserve">, the Belarusian Association of Journalists and the independent trade union REP. The raids </w:t>
      </w:r>
      <w:r w:rsidR="009841AD" w:rsidRPr="00435326">
        <w:rPr>
          <w:rFonts w:ascii="Arial" w:hAnsi="Arial" w:cs="Arial"/>
          <w:sz w:val="20"/>
          <w:szCs w:val="20"/>
          <w:lang w:eastAsia="en-US"/>
        </w:rPr>
        <w:t>took place</w:t>
      </w:r>
      <w:r w:rsidRPr="00435326">
        <w:rPr>
          <w:rFonts w:ascii="Arial" w:hAnsi="Arial" w:cs="Arial"/>
          <w:sz w:val="20"/>
          <w:szCs w:val="20"/>
          <w:lang w:eastAsia="en-US"/>
        </w:rPr>
        <w:t xml:space="preserve"> as part of unfounded criminal proceedings under Article 342 of the Criminal Code of Belarus (“organization and preparation of actions that grossly violate public order”). According to Belarus’ Investigative Committee, the investigation was aimed at “establishing the circumstances of the financing of protest activities”. In March, the Belarusian Investigative Committee opened a criminal case into the activities of </w:t>
      </w:r>
      <w:proofErr w:type="spellStart"/>
      <w:r w:rsidRPr="00435326">
        <w:rPr>
          <w:rFonts w:ascii="Arial" w:hAnsi="Arial" w:cs="Arial"/>
          <w:sz w:val="20"/>
          <w:szCs w:val="20"/>
          <w:lang w:eastAsia="en-US"/>
        </w:rPr>
        <w:t>V</w:t>
      </w:r>
      <w:r w:rsidR="00687919" w:rsidRPr="00435326">
        <w:rPr>
          <w:rFonts w:ascii="Arial" w:hAnsi="Arial" w:cs="Arial"/>
          <w:sz w:val="20"/>
          <w:szCs w:val="20"/>
          <w:lang w:eastAsia="en-US"/>
        </w:rPr>
        <w:t>i</w:t>
      </w:r>
      <w:r w:rsidRPr="00435326">
        <w:rPr>
          <w:rFonts w:ascii="Arial" w:hAnsi="Arial" w:cs="Arial"/>
          <w:sz w:val="20"/>
          <w:szCs w:val="20"/>
          <w:lang w:eastAsia="en-US"/>
        </w:rPr>
        <w:t>asna</w:t>
      </w:r>
      <w:proofErr w:type="spellEnd"/>
      <w:r w:rsidRPr="00435326">
        <w:rPr>
          <w:rFonts w:ascii="Arial" w:hAnsi="Arial" w:cs="Arial"/>
          <w:sz w:val="20"/>
          <w:szCs w:val="20"/>
          <w:lang w:eastAsia="en-US"/>
        </w:rPr>
        <w:t xml:space="preserve"> under Article 342 of the Criminal Code</w:t>
      </w:r>
      <w:r w:rsidR="00687919" w:rsidRPr="00435326">
        <w:rPr>
          <w:rFonts w:ascii="Arial" w:hAnsi="Arial" w:cs="Arial"/>
          <w:sz w:val="20"/>
          <w:szCs w:val="20"/>
          <w:lang w:eastAsia="en-US"/>
        </w:rPr>
        <w:t xml:space="preserve">. </w:t>
      </w:r>
    </w:p>
    <w:p w14:paraId="4C1E5A1A" w14:textId="43737747" w:rsidR="00AE2E43" w:rsidRPr="00590F10" w:rsidRDefault="00002A12" w:rsidP="00590F10">
      <w:pPr>
        <w:spacing w:line="240" w:lineRule="auto"/>
        <w:jc w:val="both"/>
        <w:rPr>
          <w:rFonts w:ascii="Arial" w:hAnsi="Arial" w:cs="Arial"/>
          <w:sz w:val="20"/>
          <w:szCs w:val="20"/>
          <w:lang w:eastAsia="en-US"/>
        </w:rPr>
      </w:pPr>
      <w:r w:rsidRPr="00435326">
        <w:rPr>
          <w:rFonts w:ascii="Arial" w:hAnsi="Arial" w:cs="Arial"/>
          <w:sz w:val="20"/>
          <w:szCs w:val="20"/>
          <w:lang w:eastAsia="en-US"/>
        </w:rPr>
        <w:t xml:space="preserve">The lawyers of all three detainees have been forced to sign non-disclosure agreements, but it is believed that the pretrial detention of </w:t>
      </w:r>
      <w:proofErr w:type="spellStart"/>
      <w:r w:rsidRPr="00435326">
        <w:rPr>
          <w:rFonts w:ascii="Arial" w:hAnsi="Arial" w:cs="Arial"/>
          <w:sz w:val="20"/>
          <w:szCs w:val="20"/>
          <w:lang w:eastAsia="en-US"/>
        </w:rPr>
        <w:t>Valyants</w:t>
      </w:r>
      <w:r w:rsidR="00687919" w:rsidRPr="00435326">
        <w:rPr>
          <w:rFonts w:ascii="Arial" w:hAnsi="Arial" w:cs="Arial"/>
          <w:sz w:val="20"/>
          <w:szCs w:val="20"/>
          <w:lang w:eastAsia="en-US"/>
        </w:rPr>
        <w:t>i</w:t>
      </w:r>
      <w:r w:rsidRPr="00435326">
        <w:rPr>
          <w:rFonts w:ascii="Arial" w:hAnsi="Arial" w:cs="Arial"/>
          <w:sz w:val="20"/>
          <w:szCs w:val="20"/>
          <w:lang w:eastAsia="en-US"/>
        </w:rPr>
        <w:t>n</w:t>
      </w:r>
      <w:proofErr w:type="spellEnd"/>
      <w:r w:rsidRPr="00435326">
        <w:rPr>
          <w:rFonts w:ascii="Arial" w:hAnsi="Arial" w:cs="Arial"/>
          <w:sz w:val="20"/>
          <w:szCs w:val="20"/>
          <w:lang w:eastAsia="en-US"/>
        </w:rPr>
        <w:t xml:space="preserve"> </w:t>
      </w:r>
      <w:proofErr w:type="spellStart"/>
      <w:r w:rsidRPr="00435326">
        <w:rPr>
          <w:rFonts w:ascii="Arial" w:hAnsi="Arial" w:cs="Arial"/>
          <w:sz w:val="20"/>
          <w:szCs w:val="20"/>
          <w:lang w:eastAsia="en-US"/>
        </w:rPr>
        <w:t>Stefanovich</w:t>
      </w:r>
      <w:proofErr w:type="spellEnd"/>
      <w:r w:rsidRPr="00435326">
        <w:rPr>
          <w:rFonts w:ascii="Arial" w:hAnsi="Arial" w:cs="Arial"/>
          <w:sz w:val="20"/>
          <w:szCs w:val="20"/>
          <w:lang w:eastAsia="en-US"/>
        </w:rPr>
        <w:t xml:space="preserve">, </w:t>
      </w:r>
      <w:proofErr w:type="spellStart"/>
      <w:r w:rsidRPr="00435326">
        <w:rPr>
          <w:rFonts w:ascii="Arial" w:hAnsi="Arial" w:cs="Arial"/>
          <w:sz w:val="20"/>
          <w:szCs w:val="20"/>
          <w:lang w:eastAsia="en-US"/>
        </w:rPr>
        <w:t>Uladzimir</w:t>
      </w:r>
      <w:proofErr w:type="spellEnd"/>
      <w:r w:rsidRPr="00435326">
        <w:rPr>
          <w:rFonts w:ascii="Arial" w:hAnsi="Arial" w:cs="Arial"/>
          <w:sz w:val="20"/>
          <w:szCs w:val="20"/>
          <w:lang w:eastAsia="en-US"/>
        </w:rPr>
        <w:t xml:space="preserve"> </w:t>
      </w:r>
      <w:proofErr w:type="spellStart"/>
      <w:r w:rsidRPr="00435326">
        <w:rPr>
          <w:rFonts w:ascii="Arial" w:hAnsi="Arial" w:cs="Arial"/>
          <w:sz w:val="20"/>
          <w:szCs w:val="20"/>
          <w:lang w:eastAsia="en-US"/>
        </w:rPr>
        <w:t>Labkovich</w:t>
      </w:r>
      <w:proofErr w:type="spellEnd"/>
      <w:r w:rsidRPr="00435326">
        <w:rPr>
          <w:rFonts w:ascii="Arial" w:hAnsi="Arial" w:cs="Arial"/>
          <w:sz w:val="20"/>
          <w:szCs w:val="20"/>
          <w:lang w:eastAsia="en-US"/>
        </w:rPr>
        <w:t xml:space="preserve">, and Ales </w:t>
      </w:r>
      <w:proofErr w:type="spellStart"/>
      <w:r w:rsidRPr="00435326">
        <w:rPr>
          <w:rFonts w:ascii="Arial" w:hAnsi="Arial" w:cs="Arial"/>
          <w:sz w:val="20"/>
          <w:szCs w:val="20"/>
          <w:lang w:eastAsia="en-US"/>
        </w:rPr>
        <w:t>Bialiatski</w:t>
      </w:r>
      <w:proofErr w:type="spellEnd"/>
      <w:r w:rsidRPr="00435326">
        <w:rPr>
          <w:rFonts w:ascii="Arial" w:hAnsi="Arial" w:cs="Arial"/>
          <w:sz w:val="20"/>
          <w:szCs w:val="20"/>
          <w:lang w:eastAsia="en-US"/>
        </w:rPr>
        <w:t xml:space="preserve"> may be connected to the criminal case </w:t>
      </w:r>
      <w:r w:rsidR="00A211F8" w:rsidRPr="00435326">
        <w:rPr>
          <w:rFonts w:ascii="Arial" w:hAnsi="Arial" w:cs="Arial"/>
          <w:sz w:val="20"/>
          <w:szCs w:val="20"/>
          <w:lang w:eastAsia="en-US"/>
        </w:rPr>
        <w:t xml:space="preserve">opened against them in March </w:t>
      </w:r>
      <w:r w:rsidRPr="00435326">
        <w:rPr>
          <w:rFonts w:ascii="Arial" w:hAnsi="Arial" w:cs="Arial"/>
          <w:sz w:val="20"/>
          <w:szCs w:val="20"/>
          <w:lang w:eastAsia="en-US"/>
        </w:rPr>
        <w:t>under Article 342, an article that has been used by the authorities to launch unfounded cases targeting civil society activists, journalists</w:t>
      </w:r>
      <w:r w:rsidR="00590F10">
        <w:rPr>
          <w:rFonts w:ascii="Arial" w:hAnsi="Arial" w:cs="Arial"/>
          <w:sz w:val="20"/>
          <w:szCs w:val="20"/>
          <w:lang w:eastAsia="en-US"/>
        </w:rPr>
        <w:t>,</w:t>
      </w:r>
      <w:r w:rsidRPr="00435326">
        <w:rPr>
          <w:rFonts w:ascii="Arial" w:hAnsi="Arial" w:cs="Arial"/>
          <w:sz w:val="20"/>
          <w:szCs w:val="20"/>
          <w:lang w:eastAsia="en-US"/>
        </w:rPr>
        <w:t xml:space="preserve"> and human rights monitors.</w:t>
      </w:r>
      <w:r w:rsidR="000B7F4D" w:rsidRPr="00435326">
        <w:rPr>
          <w:rFonts w:ascii="Arial" w:hAnsi="Arial" w:cs="Arial"/>
          <w:sz w:val="20"/>
          <w:szCs w:val="20"/>
          <w:lang w:eastAsia="en-US"/>
        </w:rPr>
        <w:t xml:space="preserve"> There are also signs that they may be charged with tax evasion or other financial crimes. In a social media post on July</w:t>
      </w:r>
      <w:r w:rsidR="00590F10">
        <w:rPr>
          <w:rFonts w:ascii="Arial" w:hAnsi="Arial" w:cs="Arial"/>
          <w:sz w:val="20"/>
          <w:szCs w:val="20"/>
          <w:lang w:eastAsia="en-US"/>
        </w:rPr>
        <w:t xml:space="preserve"> 16, </w:t>
      </w:r>
      <w:proofErr w:type="gramStart"/>
      <w:r w:rsidR="00590F10">
        <w:rPr>
          <w:rFonts w:ascii="Arial" w:hAnsi="Arial" w:cs="Arial"/>
          <w:sz w:val="20"/>
          <w:szCs w:val="20"/>
          <w:lang w:eastAsia="en-US"/>
        </w:rPr>
        <w:t>2021</w:t>
      </w:r>
      <w:proofErr w:type="gramEnd"/>
      <w:r w:rsidR="000B7F4D" w:rsidRPr="00435326">
        <w:rPr>
          <w:rFonts w:ascii="Arial" w:hAnsi="Arial" w:cs="Arial"/>
          <w:sz w:val="20"/>
          <w:szCs w:val="20"/>
          <w:lang w:eastAsia="en-US"/>
        </w:rPr>
        <w:t xml:space="preserve"> the investigative committee suggested they were being investigated, along with other NGO members for “shadow transfer of funds” and tax evasion. On</w:t>
      </w:r>
      <w:r w:rsidR="00590F10">
        <w:rPr>
          <w:rFonts w:ascii="Arial" w:hAnsi="Arial" w:cs="Arial"/>
          <w:sz w:val="20"/>
          <w:szCs w:val="20"/>
          <w:lang w:eastAsia="en-US"/>
        </w:rPr>
        <w:t xml:space="preserve"> </w:t>
      </w:r>
      <w:r w:rsidR="000B7F4D" w:rsidRPr="00435326">
        <w:rPr>
          <w:rFonts w:ascii="Arial" w:hAnsi="Arial" w:cs="Arial"/>
          <w:sz w:val="20"/>
          <w:szCs w:val="20"/>
          <w:lang w:eastAsia="en-US"/>
        </w:rPr>
        <w:t>July</w:t>
      </w:r>
      <w:r w:rsidR="00590F10">
        <w:rPr>
          <w:rFonts w:ascii="Arial" w:hAnsi="Arial" w:cs="Arial"/>
          <w:sz w:val="20"/>
          <w:szCs w:val="20"/>
          <w:lang w:eastAsia="en-US"/>
        </w:rPr>
        <w:t xml:space="preserve"> 29</w:t>
      </w:r>
      <w:r w:rsidR="000B7F4D" w:rsidRPr="00435326">
        <w:rPr>
          <w:rFonts w:ascii="Arial" w:hAnsi="Arial" w:cs="Arial"/>
          <w:sz w:val="20"/>
          <w:szCs w:val="20"/>
          <w:lang w:eastAsia="en-US"/>
        </w:rPr>
        <w:t>,</w:t>
      </w:r>
      <w:r w:rsidR="00590F10">
        <w:rPr>
          <w:rFonts w:ascii="Arial" w:hAnsi="Arial" w:cs="Arial"/>
          <w:sz w:val="20"/>
          <w:szCs w:val="20"/>
          <w:lang w:eastAsia="en-US"/>
        </w:rPr>
        <w:t xml:space="preserve"> 2021,</w:t>
      </w:r>
      <w:r w:rsidR="000B7F4D" w:rsidRPr="00435326">
        <w:rPr>
          <w:rFonts w:ascii="Arial" w:hAnsi="Arial" w:cs="Arial"/>
          <w:sz w:val="20"/>
          <w:szCs w:val="20"/>
          <w:lang w:eastAsia="en-US"/>
        </w:rPr>
        <w:t xml:space="preserve"> Ales </w:t>
      </w:r>
      <w:proofErr w:type="spellStart"/>
      <w:r w:rsidR="000B7F4D" w:rsidRPr="00435326">
        <w:rPr>
          <w:rFonts w:ascii="Arial" w:hAnsi="Arial" w:cs="Arial"/>
          <w:sz w:val="20"/>
          <w:szCs w:val="20"/>
          <w:lang w:eastAsia="en-US"/>
        </w:rPr>
        <w:t>Bialiatski’s</w:t>
      </w:r>
      <w:proofErr w:type="spellEnd"/>
      <w:r w:rsidR="000B7F4D" w:rsidRPr="00435326">
        <w:rPr>
          <w:rFonts w:ascii="Arial" w:hAnsi="Arial" w:cs="Arial"/>
          <w:sz w:val="20"/>
          <w:szCs w:val="20"/>
          <w:lang w:eastAsia="en-US"/>
        </w:rPr>
        <w:t xml:space="preserve"> wife, Natalia </w:t>
      </w:r>
      <w:proofErr w:type="spellStart"/>
      <w:r w:rsidR="000B7F4D" w:rsidRPr="00435326">
        <w:rPr>
          <w:rFonts w:ascii="Arial" w:hAnsi="Arial" w:cs="Arial"/>
          <w:sz w:val="20"/>
          <w:szCs w:val="20"/>
          <w:lang w:eastAsia="en-US"/>
        </w:rPr>
        <w:t>Pinchuk</w:t>
      </w:r>
      <w:proofErr w:type="spellEnd"/>
      <w:r w:rsidR="000B7F4D" w:rsidRPr="00435326">
        <w:rPr>
          <w:rFonts w:ascii="Arial" w:hAnsi="Arial" w:cs="Arial"/>
          <w:sz w:val="20"/>
          <w:szCs w:val="20"/>
          <w:lang w:eastAsia="en-US"/>
        </w:rPr>
        <w:t xml:space="preserve"> received the first letter from him which was numbered “three”, the first two letters did not reach her. </w:t>
      </w:r>
      <w:proofErr w:type="spellStart"/>
      <w:r w:rsidR="000B7F4D" w:rsidRPr="00435326">
        <w:rPr>
          <w:rFonts w:ascii="Arial" w:hAnsi="Arial" w:cs="Arial"/>
          <w:sz w:val="20"/>
          <w:szCs w:val="20"/>
          <w:lang w:eastAsia="en-US"/>
        </w:rPr>
        <w:t>Valyants</w:t>
      </w:r>
      <w:r w:rsidR="00A211F8" w:rsidRPr="00435326">
        <w:rPr>
          <w:rFonts w:ascii="Arial" w:hAnsi="Arial" w:cs="Arial"/>
          <w:sz w:val="20"/>
          <w:szCs w:val="20"/>
          <w:lang w:eastAsia="en-US"/>
        </w:rPr>
        <w:t>i</w:t>
      </w:r>
      <w:r w:rsidR="000B7F4D" w:rsidRPr="00435326">
        <w:rPr>
          <w:rFonts w:ascii="Arial" w:hAnsi="Arial" w:cs="Arial"/>
          <w:sz w:val="20"/>
          <w:szCs w:val="20"/>
          <w:lang w:eastAsia="en-US"/>
        </w:rPr>
        <w:t>n</w:t>
      </w:r>
      <w:proofErr w:type="spellEnd"/>
      <w:r w:rsidR="000B7F4D" w:rsidRPr="00435326">
        <w:rPr>
          <w:rFonts w:ascii="Arial" w:hAnsi="Arial" w:cs="Arial"/>
          <w:sz w:val="20"/>
          <w:szCs w:val="20"/>
          <w:lang w:eastAsia="en-US"/>
        </w:rPr>
        <w:t xml:space="preserve"> </w:t>
      </w:r>
      <w:proofErr w:type="spellStart"/>
      <w:r w:rsidR="000B7F4D" w:rsidRPr="00435326">
        <w:rPr>
          <w:rFonts w:ascii="Arial" w:hAnsi="Arial" w:cs="Arial"/>
          <w:sz w:val="20"/>
          <w:szCs w:val="20"/>
          <w:lang w:eastAsia="en-US"/>
        </w:rPr>
        <w:t>Stefanovich’s</w:t>
      </w:r>
      <w:proofErr w:type="spellEnd"/>
      <w:r w:rsidR="000B7F4D" w:rsidRPr="00435326">
        <w:rPr>
          <w:rFonts w:ascii="Arial" w:hAnsi="Arial" w:cs="Arial"/>
          <w:sz w:val="20"/>
          <w:szCs w:val="20"/>
          <w:lang w:eastAsia="en-US"/>
        </w:rPr>
        <w:t xml:space="preserve"> family also received letters from him in which he told them: “I am preparing for a very long separation from the free world, but all the same I am hoping for better. Everything passes and this will pass too, and we will be together again.”</w:t>
      </w:r>
    </w:p>
    <w:p w14:paraId="722958A5" w14:textId="77777777" w:rsidR="00002A12" w:rsidRPr="002C6684" w:rsidRDefault="00002A12" w:rsidP="002C6684">
      <w:pPr>
        <w:spacing w:after="0" w:line="240" w:lineRule="auto"/>
        <w:rPr>
          <w:rFonts w:ascii="Arial" w:hAnsi="Arial" w:cs="Arial"/>
          <w:b/>
          <w:color w:val="auto"/>
          <w:sz w:val="20"/>
          <w:szCs w:val="20"/>
        </w:rPr>
      </w:pPr>
      <w:r w:rsidRPr="002C6684">
        <w:rPr>
          <w:rFonts w:ascii="Arial" w:hAnsi="Arial" w:cs="Arial"/>
          <w:b/>
          <w:color w:val="auto"/>
          <w:sz w:val="20"/>
          <w:szCs w:val="20"/>
        </w:rPr>
        <w:t xml:space="preserve">PREFERRED LANGUAGE TO ADDRESS TARGET: </w:t>
      </w:r>
      <w:r w:rsidRPr="002C6684">
        <w:rPr>
          <w:rFonts w:ascii="Arial" w:hAnsi="Arial" w:cs="Arial"/>
          <w:color w:val="auto"/>
          <w:sz w:val="20"/>
          <w:szCs w:val="20"/>
        </w:rPr>
        <w:t>Belarusian, Russian.</w:t>
      </w:r>
    </w:p>
    <w:p w14:paraId="373AB272" w14:textId="77777777" w:rsidR="00002A12" w:rsidRPr="002C6684" w:rsidRDefault="00002A12" w:rsidP="002C6684">
      <w:pPr>
        <w:spacing w:after="0" w:line="240" w:lineRule="auto"/>
        <w:rPr>
          <w:rFonts w:ascii="Arial" w:hAnsi="Arial" w:cs="Arial"/>
          <w:color w:val="auto"/>
          <w:sz w:val="20"/>
          <w:szCs w:val="20"/>
        </w:rPr>
      </w:pPr>
      <w:r w:rsidRPr="002C6684">
        <w:rPr>
          <w:rFonts w:ascii="Arial" w:hAnsi="Arial" w:cs="Arial"/>
          <w:color w:val="auto"/>
          <w:sz w:val="20"/>
          <w:szCs w:val="20"/>
        </w:rPr>
        <w:t>You can also write in your own language.</w:t>
      </w:r>
    </w:p>
    <w:p w14:paraId="61DC86AB" w14:textId="77777777" w:rsidR="00002A12" w:rsidRPr="002C6684" w:rsidRDefault="00002A12" w:rsidP="002C6684">
      <w:pPr>
        <w:spacing w:after="0" w:line="240" w:lineRule="auto"/>
        <w:rPr>
          <w:rFonts w:ascii="Arial" w:hAnsi="Arial" w:cs="Arial"/>
          <w:color w:val="auto"/>
          <w:sz w:val="20"/>
          <w:szCs w:val="20"/>
        </w:rPr>
      </w:pPr>
    </w:p>
    <w:p w14:paraId="6427445B" w14:textId="1318C672" w:rsidR="00002A12" w:rsidRPr="002C6684" w:rsidRDefault="00002A12" w:rsidP="002C6684">
      <w:pPr>
        <w:spacing w:after="0" w:line="240" w:lineRule="auto"/>
        <w:rPr>
          <w:rFonts w:ascii="Arial" w:hAnsi="Arial" w:cs="Arial"/>
          <w:color w:val="auto"/>
          <w:sz w:val="20"/>
          <w:szCs w:val="20"/>
        </w:rPr>
      </w:pPr>
      <w:r w:rsidRPr="002C6684">
        <w:rPr>
          <w:rFonts w:ascii="Arial" w:hAnsi="Arial" w:cs="Arial"/>
          <w:b/>
          <w:color w:val="auto"/>
          <w:sz w:val="20"/>
          <w:szCs w:val="20"/>
        </w:rPr>
        <w:t xml:space="preserve">PLEASE TAKE ACTION AS SOON AS POSSIBLE UNTIL: </w:t>
      </w:r>
      <w:r w:rsidR="00D01F4A" w:rsidRPr="002C6684">
        <w:rPr>
          <w:rFonts w:ascii="Arial" w:hAnsi="Arial" w:cs="Arial"/>
          <w:color w:val="auto"/>
          <w:sz w:val="20"/>
          <w:szCs w:val="20"/>
        </w:rPr>
        <w:t>September</w:t>
      </w:r>
      <w:r w:rsidRPr="002C6684">
        <w:rPr>
          <w:rFonts w:ascii="Arial" w:hAnsi="Arial" w:cs="Arial"/>
          <w:color w:val="auto"/>
          <w:sz w:val="20"/>
          <w:szCs w:val="20"/>
        </w:rPr>
        <w:t xml:space="preserve"> </w:t>
      </w:r>
      <w:r w:rsidR="00590F10">
        <w:rPr>
          <w:rFonts w:ascii="Arial" w:hAnsi="Arial" w:cs="Arial"/>
          <w:color w:val="auto"/>
          <w:sz w:val="20"/>
          <w:szCs w:val="20"/>
        </w:rPr>
        <w:t xml:space="preserve">28, </w:t>
      </w:r>
      <w:r w:rsidRPr="002C6684">
        <w:rPr>
          <w:rFonts w:ascii="Arial" w:hAnsi="Arial" w:cs="Arial"/>
          <w:color w:val="auto"/>
          <w:sz w:val="20"/>
          <w:szCs w:val="20"/>
        </w:rPr>
        <w:t>2021</w:t>
      </w:r>
    </w:p>
    <w:p w14:paraId="51764906" w14:textId="77777777" w:rsidR="00002A12" w:rsidRPr="002C6684" w:rsidRDefault="00002A12" w:rsidP="002C6684">
      <w:pPr>
        <w:spacing w:after="0" w:line="240" w:lineRule="auto"/>
        <w:rPr>
          <w:rFonts w:ascii="Arial" w:hAnsi="Arial" w:cs="Arial"/>
          <w:color w:val="auto"/>
          <w:sz w:val="20"/>
          <w:szCs w:val="20"/>
        </w:rPr>
      </w:pPr>
      <w:r w:rsidRPr="002C6684">
        <w:rPr>
          <w:rFonts w:ascii="Arial" w:hAnsi="Arial" w:cs="Arial"/>
          <w:color w:val="auto"/>
          <w:sz w:val="20"/>
          <w:szCs w:val="20"/>
        </w:rPr>
        <w:t>Please check with the Amnesty office in your country if you wish to send appeals after the deadline.</w:t>
      </w:r>
    </w:p>
    <w:p w14:paraId="41DC4F95" w14:textId="77777777" w:rsidR="00002A12" w:rsidRPr="002C6684" w:rsidRDefault="00002A12" w:rsidP="002C6684">
      <w:pPr>
        <w:spacing w:after="0" w:line="240" w:lineRule="auto"/>
        <w:rPr>
          <w:rFonts w:ascii="Arial" w:hAnsi="Arial" w:cs="Arial"/>
          <w:b/>
          <w:color w:val="auto"/>
          <w:sz w:val="20"/>
          <w:szCs w:val="20"/>
        </w:rPr>
      </w:pPr>
    </w:p>
    <w:p w14:paraId="2EFCB375" w14:textId="7D692789" w:rsidR="00D01F4A" w:rsidRPr="002C6684" w:rsidRDefault="00002A12" w:rsidP="002C6684">
      <w:pPr>
        <w:spacing w:after="0" w:line="240" w:lineRule="auto"/>
        <w:rPr>
          <w:rFonts w:ascii="Arial" w:hAnsi="Arial" w:cs="Arial"/>
          <w:color w:val="auto"/>
          <w:sz w:val="20"/>
          <w:szCs w:val="20"/>
        </w:rPr>
      </w:pPr>
      <w:r w:rsidRPr="002C6684">
        <w:rPr>
          <w:rFonts w:ascii="Arial" w:hAnsi="Arial" w:cs="Arial"/>
          <w:b/>
          <w:color w:val="auto"/>
          <w:sz w:val="20"/>
          <w:szCs w:val="20"/>
        </w:rPr>
        <w:t xml:space="preserve">NAME AND PRONOUN: Ales </w:t>
      </w:r>
      <w:proofErr w:type="spellStart"/>
      <w:r w:rsidRPr="002C6684">
        <w:rPr>
          <w:rFonts w:ascii="Arial" w:hAnsi="Arial" w:cs="Arial"/>
          <w:b/>
          <w:color w:val="auto"/>
          <w:sz w:val="20"/>
          <w:szCs w:val="20"/>
        </w:rPr>
        <w:t>Bialiatski</w:t>
      </w:r>
      <w:proofErr w:type="spellEnd"/>
      <w:r w:rsidRPr="002C6684">
        <w:rPr>
          <w:rFonts w:ascii="Arial" w:hAnsi="Arial" w:cs="Arial"/>
          <w:b/>
          <w:color w:val="auto"/>
          <w:sz w:val="20"/>
          <w:szCs w:val="20"/>
        </w:rPr>
        <w:t xml:space="preserve"> </w:t>
      </w:r>
      <w:r w:rsidRPr="002C6684">
        <w:rPr>
          <w:rFonts w:ascii="Arial" w:hAnsi="Arial" w:cs="Arial"/>
          <w:color w:val="auto"/>
          <w:sz w:val="20"/>
          <w:szCs w:val="20"/>
        </w:rPr>
        <w:t xml:space="preserve">(he/his), </w:t>
      </w:r>
      <w:proofErr w:type="spellStart"/>
      <w:r w:rsidRPr="002C6684">
        <w:rPr>
          <w:rFonts w:ascii="Arial" w:hAnsi="Arial" w:cs="Arial"/>
          <w:b/>
          <w:color w:val="auto"/>
          <w:sz w:val="20"/>
          <w:szCs w:val="20"/>
        </w:rPr>
        <w:t>Valyants</w:t>
      </w:r>
      <w:r w:rsidR="00687919" w:rsidRPr="002C6684">
        <w:rPr>
          <w:rFonts w:ascii="Arial" w:hAnsi="Arial" w:cs="Arial"/>
          <w:b/>
          <w:color w:val="auto"/>
          <w:sz w:val="20"/>
          <w:szCs w:val="20"/>
        </w:rPr>
        <w:t>i</w:t>
      </w:r>
      <w:r w:rsidRPr="002C6684">
        <w:rPr>
          <w:rFonts w:ascii="Arial" w:hAnsi="Arial" w:cs="Arial"/>
          <w:b/>
          <w:color w:val="auto"/>
          <w:sz w:val="20"/>
          <w:szCs w:val="20"/>
        </w:rPr>
        <w:t>n</w:t>
      </w:r>
      <w:proofErr w:type="spellEnd"/>
      <w:r w:rsidRPr="002C6684">
        <w:rPr>
          <w:rFonts w:ascii="Arial" w:hAnsi="Arial" w:cs="Arial"/>
          <w:b/>
          <w:color w:val="auto"/>
          <w:sz w:val="20"/>
          <w:szCs w:val="20"/>
        </w:rPr>
        <w:t xml:space="preserve"> </w:t>
      </w:r>
      <w:proofErr w:type="spellStart"/>
      <w:r w:rsidRPr="002C6684">
        <w:rPr>
          <w:rFonts w:ascii="Arial" w:hAnsi="Arial" w:cs="Arial"/>
          <w:b/>
          <w:color w:val="auto"/>
          <w:sz w:val="20"/>
          <w:szCs w:val="20"/>
        </w:rPr>
        <w:t>Stefanovich</w:t>
      </w:r>
      <w:proofErr w:type="spellEnd"/>
      <w:r w:rsidRPr="002C6684">
        <w:rPr>
          <w:rFonts w:ascii="Arial" w:hAnsi="Arial" w:cs="Arial"/>
          <w:b/>
          <w:color w:val="auto"/>
          <w:sz w:val="20"/>
          <w:szCs w:val="20"/>
        </w:rPr>
        <w:t xml:space="preserve"> </w:t>
      </w:r>
      <w:r w:rsidRPr="002C6684">
        <w:rPr>
          <w:rFonts w:ascii="Arial" w:hAnsi="Arial" w:cs="Arial"/>
          <w:color w:val="auto"/>
          <w:sz w:val="20"/>
          <w:szCs w:val="20"/>
        </w:rPr>
        <w:t xml:space="preserve">(he/his), </w:t>
      </w:r>
      <w:proofErr w:type="spellStart"/>
      <w:r w:rsidRPr="002C6684">
        <w:rPr>
          <w:rFonts w:ascii="Arial" w:hAnsi="Arial" w:cs="Arial"/>
          <w:b/>
          <w:color w:val="auto"/>
          <w:sz w:val="20"/>
          <w:szCs w:val="20"/>
        </w:rPr>
        <w:t>Uladzimir</w:t>
      </w:r>
      <w:proofErr w:type="spellEnd"/>
      <w:r w:rsidRPr="002C6684">
        <w:rPr>
          <w:rFonts w:ascii="Arial" w:hAnsi="Arial" w:cs="Arial"/>
          <w:b/>
          <w:color w:val="auto"/>
          <w:sz w:val="20"/>
          <w:szCs w:val="20"/>
        </w:rPr>
        <w:t xml:space="preserve"> </w:t>
      </w:r>
      <w:proofErr w:type="spellStart"/>
      <w:r w:rsidRPr="002C6684">
        <w:rPr>
          <w:rFonts w:ascii="Arial" w:hAnsi="Arial" w:cs="Arial"/>
          <w:b/>
          <w:color w:val="auto"/>
          <w:sz w:val="20"/>
          <w:szCs w:val="20"/>
        </w:rPr>
        <w:t>Labkovich</w:t>
      </w:r>
      <w:proofErr w:type="spellEnd"/>
      <w:r w:rsidRPr="002C6684">
        <w:rPr>
          <w:rFonts w:ascii="Arial" w:hAnsi="Arial" w:cs="Arial"/>
          <w:color w:val="auto"/>
          <w:sz w:val="20"/>
          <w:szCs w:val="20"/>
        </w:rPr>
        <w:t xml:space="preserve"> (he/his)</w:t>
      </w:r>
    </w:p>
    <w:p w14:paraId="461EB1B3" w14:textId="2293EE7B" w:rsidR="00D01F4A" w:rsidRPr="002C6684" w:rsidRDefault="00D01F4A" w:rsidP="002C6684">
      <w:pPr>
        <w:spacing w:after="0" w:line="240" w:lineRule="auto"/>
        <w:rPr>
          <w:rFonts w:ascii="Arial" w:hAnsi="Arial" w:cs="Arial"/>
          <w:color w:val="auto"/>
          <w:sz w:val="20"/>
          <w:szCs w:val="20"/>
        </w:rPr>
      </w:pPr>
    </w:p>
    <w:p w14:paraId="20309EFB" w14:textId="5C2CB996" w:rsidR="00D01F4A" w:rsidRPr="002C6684" w:rsidRDefault="00DB25FF" w:rsidP="002C6684">
      <w:pPr>
        <w:spacing w:after="0" w:line="240" w:lineRule="auto"/>
        <w:rPr>
          <w:rFonts w:ascii="Arial" w:hAnsi="Arial" w:cs="Arial"/>
          <w:szCs w:val="20"/>
          <w:lang w:eastAsia="en-US"/>
        </w:rPr>
      </w:pPr>
      <w:r w:rsidRPr="002C6684">
        <w:rPr>
          <w:rFonts w:ascii="Arial" w:hAnsi="Arial" w:cs="Arial"/>
          <w:b/>
          <w:sz w:val="20"/>
          <w:szCs w:val="20"/>
        </w:rPr>
        <w:t xml:space="preserve">LINK TO PREVIOUS UA: </w:t>
      </w:r>
      <w:hyperlink r:id="rId20" w:history="1">
        <w:r w:rsidRPr="002C6684">
          <w:rPr>
            <w:rStyle w:val="Hyperlink"/>
            <w:rFonts w:ascii="Arial" w:hAnsi="Arial" w:cs="Arial"/>
            <w:sz w:val="20"/>
            <w:szCs w:val="20"/>
          </w:rPr>
          <w:t>https://www.amnesty.org/en/documents/eur49/4494/2021/en/</w:t>
        </w:r>
      </w:hyperlink>
      <w:r w:rsidRPr="002C6684">
        <w:rPr>
          <w:rFonts w:ascii="Arial" w:hAnsi="Arial" w:cs="Arial"/>
          <w:sz w:val="20"/>
          <w:szCs w:val="20"/>
        </w:rPr>
        <w:t xml:space="preserve"> </w:t>
      </w:r>
    </w:p>
    <w:sectPr w:rsidR="00D01F4A" w:rsidRPr="002C6684" w:rsidSect="00590F1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41CA" w14:textId="77777777" w:rsidR="003161C5" w:rsidRDefault="003161C5">
      <w:r>
        <w:separator/>
      </w:r>
    </w:p>
  </w:endnote>
  <w:endnote w:type="continuationSeparator" w:id="0">
    <w:p w14:paraId="44541002" w14:textId="77777777" w:rsidR="003161C5" w:rsidRDefault="0031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1034" w14:textId="77777777" w:rsidR="00590F10" w:rsidRDefault="00590F10" w:rsidP="00590F10">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F4F86DC" w14:textId="77777777" w:rsidR="00590F10" w:rsidRDefault="00590F10" w:rsidP="00590F1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074639A" w14:textId="77777777" w:rsidR="00590F10" w:rsidRDefault="0059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A44D" w14:textId="70BE1422" w:rsidR="00590F10" w:rsidRDefault="00590F10">
    <w:pPr>
      <w:pStyle w:val="Footer"/>
    </w:pPr>
    <w:r>
      <w:rPr>
        <w:noProof/>
      </w:rPr>
      <w:drawing>
        <wp:anchor distT="0" distB="0" distL="114300" distR="114300" simplePos="0" relativeHeight="251658240" behindDoc="0" locked="0" layoutInCell="1" allowOverlap="1" wp14:anchorId="4717476D" wp14:editId="693F880B">
          <wp:simplePos x="0" y="0"/>
          <wp:positionH relativeFrom="column">
            <wp:posOffset>463550</wp:posOffset>
          </wp:positionH>
          <wp:positionV relativeFrom="paragraph">
            <wp:posOffset>-560070</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9F63" w14:textId="77777777" w:rsidR="003161C5" w:rsidRDefault="003161C5">
      <w:r>
        <w:separator/>
      </w:r>
    </w:p>
  </w:footnote>
  <w:footnote w:type="continuationSeparator" w:id="0">
    <w:p w14:paraId="13BD46F1" w14:textId="77777777" w:rsidR="003161C5" w:rsidRDefault="0031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7F9B" w14:textId="0AE66CEC" w:rsidR="00355617" w:rsidRPr="00D01F4A" w:rsidRDefault="00D01F4A" w:rsidP="0082127B">
    <w:pPr>
      <w:tabs>
        <w:tab w:val="left" w:pos="6060"/>
        <w:tab w:val="right" w:pos="10203"/>
      </w:tabs>
      <w:spacing w:after="0"/>
      <w:rPr>
        <w:sz w:val="16"/>
        <w:szCs w:val="16"/>
        <w:lang w:val="fr-FR"/>
      </w:rPr>
    </w:pPr>
    <w:r w:rsidRPr="00D01F4A">
      <w:rPr>
        <w:sz w:val="16"/>
        <w:szCs w:val="16"/>
        <w:lang w:val="fr-FR"/>
      </w:rPr>
      <w:t>Second</w:t>
    </w:r>
    <w:r w:rsidR="007A3AEA" w:rsidRPr="00D01F4A">
      <w:rPr>
        <w:sz w:val="16"/>
        <w:szCs w:val="16"/>
        <w:lang w:val="fr-FR"/>
      </w:rPr>
      <w:t xml:space="preserve"> </w:t>
    </w:r>
    <w:proofErr w:type="gramStart"/>
    <w:r w:rsidR="007A3AEA" w:rsidRPr="00D01F4A">
      <w:rPr>
        <w:sz w:val="16"/>
        <w:szCs w:val="16"/>
        <w:lang w:val="fr-FR"/>
      </w:rPr>
      <w:t>UA:</w:t>
    </w:r>
    <w:proofErr w:type="gramEnd"/>
    <w:r w:rsidR="007A3AEA" w:rsidRPr="00D01F4A">
      <w:rPr>
        <w:sz w:val="16"/>
        <w:szCs w:val="16"/>
        <w:lang w:val="fr-FR"/>
      </w:rPr>
      <w:t xml:space="preserve"> </w:t>
    </w:r>
    <w:r>
      <w:rPr>
        <w:sz w:val="16"/>
        <w:szCs w:val="16"/>
        <w:lang w:val="fr-FR"/>
      </w:rPr>
      <w:t>85/21</w:t>
    </w:r>
    <w:r w:rsidR="007A3AEA" w:rsidRPr="00D01F4A">
      <w:rPr>
        <w:sz w:val="16"/>
        <w:szCs w:val="16"/>
        <w:lang w:val="fr-FR"/>
      </w:rPr>
      <w:t xml:space="preserve"> Index: </w:t>
    </w:r>
    <w:r w:rsidRPr="00D01F4A">
      <w:rPr>
        <w:sz w:val="16"/>
        <w:szCs w:val="16"/>
        <w:lang w:val="fr-FR"/>
      </w:rPr>
      <w:t>EUR 49/4549/2021</w:t>
    </w:r>
    <w:r>
      <w:rPr>
        <w:sz w:val="16"/>
        <w:szCs w:val="16"/>
        <w:lang w:val="fr-FR"/>
      </w:rPr>
      <w:t xml:space="preserve"> Belarus</w:t>
    </w:r>
    <w:r w:rsidR="007A3AEA" w:rsidRPr="00D01F4A">
      <w:rPr>
        <w:sz w:val="16"/>
        <w:szCs w:val="16"/>
        <w:lang w:val="fr-FR"/>
      </w:rPr>
      <w:tab/>
    </w:r>
    <w:r w:rsidR="0082127B" w:rsidRPr="00D01F4A">
      <w:rPr>
        <w:sz w:val="16"/>
        <w:szCs w:val="16"/>
        <w:lang w:val="fr-FR"/>
      </w:rPr>
      <w:tab/>
    </w:r>
    <w:r w:rsidR="007A3AEA" w:rsidRPr="00D01F4A">
      <w:rPr>
        <w:sz w:val="16"/>
        <w:szCs w:val="16"/>
        <w:lang w:val="fr-FR"/>
      </w:rPr>
      <w:t xml:space="preserve">Date: </w:t>
    </w:r>
    <w:r>
      <w:rPr>
        <w:sz w:val="16"/>
        <w:szCs w:val="16"/>
        <w:lang w:val="fr-FR"/>
      </w:rPr>
      <w:t xml:space="preserve">August </w:t>
    </w:r>
    <w:r w:rsidR="00590F10">
      <w:rPr>
        <w:sz w:val="16"/>
        <w:szCs w:val="16"/>
        <w:lang w:val="fr-FR"/>
      </w:rPr>
      <w:t xml:space="preserve">3, </w:t>
    </w:r>
    <w:r>
      <w:rPr>
        <w:sz w:val="16"/>
        <w:szCs w:val="16"/>
        <w:lang w:val="fr-FR"/>
      </w:rPr>
      <w:t>2021</w:t>
    </w:r>
  </w:p>
  <w:p w14:paraId="5172381F" w14:textId="77777777" w:rsidR="007A3AEA" w:rsidRPr="00D01F4A" w:rsidRDefault="007A3AEA"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A643" w14:textId="77777777" w:rsidR="00590F10" w:rsidRPr="00D01F4A" w:rsidRDefault="00590F10" w:rsidP="00590F10">
    <w:pPr>
      <w:tabs>
        <w:tab w:val="left" w:pos="6060"/>
        <w:tab w:val="right" w:pos="10203"/>
      </w:tabs>
      <w:spacing w:after="0"/>
      <w:rPr>
        <w:sz w:val="16"/>
        <w:szCs w:val="16"/>
        <w:lang w:val="fr-FR"/>
      </w:rPr>
    </w:pPr>
    <w:r w:rsidRPr="00D01F4A">
      <w:rPr>
        <w:sz w:val="16"/>
        <w:szCs w:val="16"/>
        <w:lang w:val="fr-FR"/>
      </w:rPr>
      <w:t xml:space="preserve">Second </w:t>
    </w:r>
    <w:proofErr w:type="gramStart"/>
    <w:r w:rsidRPr="00D01F4A">
      <w:rPr>
        <w:sz w:val="16"/>
        <w:szCs w:val="16"/>
        <w:lang w:val="fr-FR"/>
      </w:rPr>
      <w:t>UA:</w:t>
    </w:r>
    <w:proofErr w:type="gramEnd"/>
    <w:r w:rsidRPr="00D01F4A">
      <w:rPr>
        <w:sz w:val="16"/>
        <w:szCs w:val="16"/>
        <w:lang w:val="fr-FR"/>
      </w:rPr>
      <w:t xml:space="preserve"> </w:t>
    </w:r>
    <w:r>
      <w:rPr>
        <w:sz w:val="16"/>
        <w:szCs w:val="16"/>
        <w:lang w:val="fr-FR"/>
      </w:rPr>
      <w:t>85/21</w:t>
    </w:r>
    <w:r w:rsidRPr="00D01F4A">
      <w:rPr>
        <w:sz w:val="16"/>
        <w:szCs w:val="16"/>
        <w:lang w:val="fr-FR"/>
      </w:rPr>
      <w:t xml:space="preserve"> Index: EUR 49/4549/2021</w:t>
    </w:r>
    <w:r>
      <w:rPr>
        <w:sz w:val="16"/>
        <w:szCs w:val="16"/>
        <w:lang w:val="fr-FR"/>
      </w:rPr>
      <w:t xml:space="preserve"> Belarus</w:t>
    </w:r>
    <w:r w:rsidRPr="00D01F4A">
      <w:rPr>
        <w:sz w:val="16"/>
        <w:szCs w:val="16"/>
        <w:lang w:val="fr-FR"/>
      </w:rPr>
      <w:tab/>
    </w:r>
    <w:r w:rsidRPr="00D01F4A">
      <w:rPr>
        <w:sz w:val="16"/>
        <w:szCs w:val="16"/>
        <w:lang w:val="fr-FR"/>
      </w:rPr>
      <w:tab/>
      <w:t xml:space="preserve">Date: </w:t>
    </w:r>
    <w:r>
      <w:rPr>
        <w:sz w:val="16"/>
        <w:szCs w:val="16"/>
        <w:lang w:val="fr-FR"/>
      </w:rPr>
      <w:t>August 3, 2021</w:t>
    </w:r>
  </w:p>
  <w:p w14:paraId="0FB011FB" w14:textId="77777777" w:rsidR="00E45B15" w:rsidRDefault="00E45B15" w:rsidP="00590F10">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F5"/>
    <w:rsid w:val="00001383"/>
    <w:rsid w:val="00002A12"/>
    <w:rsid w:val="00004D79"/>
    <w:rsid w:val="000058B2"/>
    <w:rsid w:val="00006629"/>
    <w:rsid w:val="0002386F"/>
    <w:rsid w:val="00057A7E"/>
    <w:rsid w:val="00076037"/>
    <w:rsid w:val="00083462"/>
    <w:rsid w:val="00084C4D"/>
    <w:rsid w:val="00087E2B"/>
    <w:rsid w:val="0009130D"/>
    <w:rsid w:val="00092DFA"/>
    <w:rsid w:val="000957C5"/>
    <w:rsid w:val="00095D6E"/>
    <w:rsid w:val="000A1F14"/>
    <w:rsid w:val="000B02B4"/>
    <w:rsid w:val="000B4A38"/>
    <w:rsid w:val="000B7F4D"/>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19FE"/>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6684"/>
    <w:rsid w:val="002C7F1F"/>
    <w:rsid w:val="002D48CD"/>
    <w:rsid w:val="002D5454"/>
    <w:rsid w:val="002E3658"/>
    <w:rsid w:val="002F3C80"/>
    <w:rsid w:val="0030338A"/>
    <w:rsid w:val="0031230A"/>
    <w:rsid w:val="00313E8B"/>
    <w:rsid w:val="003161C5"/>
    <w:rsid w:val="00320461"/>
    <w:rsid w:val="0033624A"/>
    <w:rsid w:val="003373A5"/>
    <w:rsid w:val="00337826"/>
    <w:rsid w:val="0034128A"/>
    <w:rsid w:val="0034324D"/>
    <w:rsid w:val="0035329F"/>
    <w:rsid w:val="00355617"/>
    <w:rsid w:val="00362EE9"/>
    <w:rsid w:val="00376EF4"/>
    <w:rsid w:val="00384B4C"/>
    <w:rsid w:val="003904F0"/>
    <w:rsid w:val="003975C9"/>
    <w:rsid w:val="003B294A"/>
    <w:rsid w:val="003B5483"/>
    <w:rsid w:val="003C3210"/>
    <w:rsid w:val="003C5EEA"/>
    <w:rsid w:val="003C7CB6"/>
    <w:rsid w:val="003D136F"/>
    <w:rsid w:val="003F3D5D"/>
    <w:rsid w:val="0042210F"/>
    <w:rsid w:val="004334BF"/>
    <w:rsid w:val="00435326"/>
    <w:rsid w:val="004408A1"/>
    <w:rsid w:val="00442E5B"/>
    <w:rsid w:val="0044379B"/>
    <w:rsid w:val="00445D50"/>
    <w:rsid w:val="00453538"/>
    <w:rsid w:val="004603A2"/>
    <w:rsid w:val="00486088"/>
    <w:rsid w:val="00492FA8"/>
    <w:rsid w:val="004A1BDD"/>
    <w:rsid w:val="004B1E15"/>
    <w:rsid w:val="004B2367"/>
    <w:rsid w:val="004B381D"/>
    <w:rsid w:val="004C1C56"/>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0F10"/>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7919"/>
    <w:rsid w:val="0069571A"/>
    <w:rsid w:val="006A0BB9"/>
    <w:rsid w:val="006B12FA"/>
    <w:rsid w:val="006B461E"/>
    <w:rsid w:val="006C3C21"/>
    <w:rsid w:val="006C7A31"/>
    <w:rsid w:val="006D46D9"/>
    <w:rsid w:val="006F4C28"/>
    <w:rsid w:val="00701573"/>
    <w:rsid w:val="0070364E"/>
    <w:rsid w:val="007104E8"/>
    <w:rsid w:val="007156FC"/>
    <w:rsid w:val="00716942"/>
    <w:rsid w:val="007173E9"/>
    <w:rsid w:val="00727519"/>
    <w:rsid w:val="00727CA7"/>
    <w:rsid w:val="0073431C"/>
    <w:rsid w:val="00744ADE"/>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16D4"/>
    <w:rsid w:val="00963D4F"/>
    <w:rsid w:val="0097218E"/>
    <w:rsid w:val="00980425"/>
    <w:rsid w:val="009841AD"/>
    <w:rsid w:val="00991C69"/>
    <w:rsid w:val="009923C0"/>
    <w:rsid w:val="009B78FE"/>
    <w:rsid w:val="009C3521"/>
    <w:rsid w:val="009C4461"/>
    <w:rsid w:val="009C6B5A"/>
    <w:rsid w:val="009E097D"/>
    <w:rsid w:val="009E7E6E"/>
    <w:rsid w:val="00A07E67"/>
    <w:rsid w:val="00A211F8"/>
    <w:rsid w:val="00A31F72"/>
    <w:rsid w:val="00A41FC6"/>
    <w:rsid w:val="00A44B1B"/>
    <w:rsid w:val="00A4583A"/>
    <w:rsid w:val="00A70D9D"/>
    <w:rsid w:val="00A7548F"/>
    <w:rsid w:val="00A81673"/>
    <w:rsid w:val="00A90EA6"/>
    <w:rsid w:val="00AB5744"/>
    <w:rsid w:val="00AB5C6E"/>
    <w:rsid w:val="00AB7E5D"/>
    <w:rsid w:val="00AC15B7"/>
    <w:rsid w:val="00AC367F"/>
    <w:rsid w:val="00AE24B6"/>
    <w:rsid w:val="00AE2E43"/>
    <w:rsid w:val="00AE4214"/>
    <w:rsid w:val="00AF0FCD"/>
    <w:rsid w:val="00AF5FF0"/>
    <w:rsid w:val="00B206A8"/>
    <w:rsid w:val="00B25A8F"/>
    <w:rsid w:val="00B27341"/>
    <w:rsid w:val="00B30D11"/>
    <w:rsid w:val="00B408D4"/>
    <w:rsid w:val="00B52B01"/>
    <w:rsid w:val="00B6690B"/>
    <w:rsid w:val="00B7545C"/>
    <w:rsid w:val="00B92AEC"/>
    <w:rsid w:val="00B957E6"/>
    <w:rsid w:val="00B97626"/>
    <w:rsid w:val="00BA0E81"/>
    <w:rsid w:val="00BA5916"/>
    <w:rsid w:val="00BA6913"/>
    <w:rsid w:val="00BB0B3B"/>
    <w:rsid w:val="00BB7E7E"/>
    <w:rsid w:val="00BC7111"/>
    <w:rsid w:val="00BD0B43"/>
    <w:rsid w:val="00BE0D92"/>
    <w:rsid w:val="00BE4685"/>
    <w:rsid w:val="00BE6035"/>
    <w:rsid w:val="00BF4778"/>
    <w:rsid w:val="00BF7136"/>
    <w:rsid w:val="00C162AD"/>
    <w:rsid w:val="00C17D6F"/>
    <w:rsid w:val="00C359CF"/>
    <w:rsid w:val="00C370BB"/>
    <w:rsid w:val="00C415B8"/>
    <w:rsid w:val="00C426C2"/>
    <w:rsid w:val="00C460DB"/>
    <w:rsid w:val="00C50CEC"/>
    <w:rsid w:val="00C538D1"/>
    <w:rsid w:val="00C607FB"/>
    <w:rsid w:val="00C72E8A"/>
    <w:rsid w:val="00C76EE0"/>
    <w:rsid w:val="00C8330C"/>
    <w:rsid w:val="00C85BFA"/>
    <w:rsid w:val="00C85EFE"/>
    <w:rsid w:val="00C92AD4"/>
    <w:rsid w:val="00C934DE"/>
    <w:rsid w:val="00C93CB2"/>
    <w:rsid w:val="00CA13A3"/>
    <w:rsid w:val="00CA490F"/>
    <w:rsid w:val="00CA51AF"/>
    <w:rsid w:val="00CA5CB1"/>
    <w:rsid w:val="00CD2995"/>
    <w:rsid w:val="00CF7805"/>
    <w:rsid w:val="00D007F8"/>
    <w:rsid w:val="00D01F4A"/>
    <w:rsid w:val="00D030C9"/>
    <w:rsid w:val="00D05A52"/>
    <w:rsid w:val="00D114C6"/>
    <w:rsid w:val="00D142D0"/>
    <w:rsid w:val="00D22266"/>
    <w:rsid w:val="00D23D90"/>
    <w:rsid w:val="00D26BF9"/>
    <w:rsid w:val="00D35879"/>
    <w:rsid w:val="00D47210"/>
    <w:rsid w:val="00D54217"/>
    <w:rsid w:val="00D62977"/>
    <w:rsid w:val="00D635A1"/>
    <w:rsid w:val="00D6411A"/>
    <w:rsid w:val="00D67ABF"/>
    <w:rsid w:val="00D749E6"/>
    <w:rsid w:val="00D834E2"/>
    <w:rsid w:val="00D836F5"/>
    <w:rsid w:val="00D839E9"/>
    <w:rsid w:val="00D844EE"/>
    <w:rsid w:val="00D847F8"/>
    <w:rsid w:val="00D90465"/>
    <w:rsid w:val="00DB25FF"/>
    <w:rsid w:val="00DB7D74"/>
    <w:rsid w:val="00DC65A4"/>
    <w:rsid w:val="00DD346F"/>
    <w:rsid w:val="00DF1141"/>
    <w:rsid w:val="00DF3644"/>
    <w:rsid w:val="00DF3DF5"/>
    <w:rsid w:val="00DF63A6"/>
    <w:rsid w:val="00E00832"/>
    <w:rsid w:val="00E028CA"/>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3039"/>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99E"/>
    <w:rsid w:val="00FA1C07"/>
    <w:rsid w:val="00FA48E3"/>
    <w:rsid w:val="00FA4E88"/>
    <w:rsid w:val="00FA7368"/>
    <w:rsid w:val="00FB2CBD"/>
    <w:rsid w:val="00FB54DD"/>
    <w:rsid w:val="00FB6A97"/>
    <w:rsid w:val="00FC01A6"/>
    <w:rsid w:val="00FF2EB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0221578"/>
  <w15:docId w15:val="{A4DA41EB-120B-4E08-8226-AE4C923D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6F5"/>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C72E8A"/>
  </w:style>
  <w:style w:type="character" w:customStyle="1" w:styleId="eop">
    <w:name w:val="eop"/>
    <w:basedOn w:val="DefaultParagraphFont"/>
    <w:rsid w:val="00C72E8A"/>
  </w:style>
  <w:style w:type="paragraph" w:customStyle="1" w:styleId="paragraph">
    <w:name w:val="paragraph"/>
    <w:basedOn w:val="Normal"/>
    <w:rsid w:val="00590F1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3002">
      <w:bodyDiv w:val="1"/>
      <w:marLeft w:val="0"/>
      <w:marRight w:val="0"/>
      <w:marTop w:val="0"/>
      <w:marBottom w:val="0"/>
      <w:divBdr>
        <w:top w:val="none" w:sz="0" w:space="0" w:color="auto"/>
        <w:left w:val="none" w:sz="0" w:space="0" w:color="auto"/>
        <w:bottom w:val="none" w:sz="0" w:space="0" w:color="auto"/>
        <w:right w:val="none" w:sz="0" w:space="0" w:color="auto"/>
      </w:divBdr>
    </w:div>
    <w:div w:id="1320188922">
      <w:bodyDiv w:val="1"/>
      <w:marLeft w:val="0"/>
      <w:marRight w:val="0"/>
      <w:marTop w:val="0"/>
      <w:marBottom w:val="0"/>
      <w:divBdr>
        <w:top w:val="none" w:sz="0" w:space="0" w:color="auto"/>
        <w:left w:val="none" w:sz="0" w:space="0" w:color="auto"/>
        <w:bottom w:val="none" w:sz="0" w:space="0" w:color="auto"/>
        <w:right w:val="none" w:sz="0" w:space="0" w:color="auto"/>
      </w:divBdr>
      <w:divsChild>
        <w:div w:id="401832670">
          <w:marLeft w:val="0"/>
          <w:marRight w:val="0"/>
          <w:marTop w:val="0"/>
          <w:marBottom w:val="0"/>
          <w:divBdr>
            <w:top w:val="none" w:sz="0" w:space="0" w:color="auto"/>
            <w:left w:val="none" w:sz="0" w:space="0" w:color="auto"/>
            <w:bottom w:val="none" w:sz="0" w:space="0" w:color="auto"/>
            <w:right w:val="none" w:sz="0" w:space="0" w:color="auto"/>
          </w:divBdr>
          <w:divsChild>
            <w:div w:id="2094858784">
              <w:marLeft w:val="0"/>
              <w:marRight w:val="0"/>
              <w:marTop w:val="0"/>
              <w:marBottom w:val="405"/>
              <w:divBdr>
                <w:top w:val="single" w:sz="12" w:space="10" w:color="EC6803"/>
                <w:left w:val="none" w:sz="0" w:space="0" w:color="auto"/>
                <w:bottom w:val="none" w:sz="0" w:space="0" w:color="auto"/>
                <w:right w:val="none" w:sz="0" w:space="0" w:color="auto"/>
              </w:divBdr>
              <w:divsChild>
                <w:div w:id="526527988">
                  <w:marLeft w:val="3503"/>
                  <w:marRight w:val="0"/>
                  <w:marTop w:val="0"/>
                  <w:marBottom w:val="0"/>
                  <w:divBdr>
                    <w:top w:val="none" w:sz="0" w:space="0" w:color="auto"/>
                    <w:left w:val="none" w:sz="0" w:space="0" w:color="auto"/>
                    <w:bottom w:val="none" w:sz="0" w:space="0" w:color="auto"/>
                    <w:right w:val="none" w:sz="0" w:space="0" w:color="auto"/>
                  </w:divBdr>
                </w:div>
              </w:divsChild>
            </w:div>
          </w:divsChild>
        </w:div>
        <w:div w:id="67776778">
          <w:marLeft w:val="0"/>
          <w:marRight w:val="0"/>
          <w:marTop w:val="0"/>
          <w:marBottom w:val="0"/>
          <w:divBdr>
            <w:top w:val="none" w:sz="0" w:space="0" w:color="auto"/>
            <w:left w:val="none" w:sz="0" w:space="0" w:color="auto"/>
            <w:bottom w:val="none" w:sz="0" w:space="0" w:color="auto"/>
            <w:right w:val="none" w:sz="0" w:space="0" w:color="auto"/>
          </w:divBdr>
          <w:divsChild>
            <w:div w:id="860166446">
              <w:marLeft w:val="0"/>
              <w:marRight w:val="0"/>
              <w:marTop w:val="0"/>
              <w:marBottom w:val="405"/>
              <w:divBdr>
                <w:top w:val="single" w:sz="12" w:space="10" w:color="EC6803"/>
                <w:left w:val="none" w:sz="0" w:space="0" w:color="auto"/>
                <w:bottom w:val="none" w:sz="0" w:space="0" w:color="auto"/>
                <w:right w:val="none" w:sz="0" w:space="0" w:color="auto"/>
              </w:divBdr>
              <w:divsChild>
                <w:div w:id="1137186926">
                  <w:marLeft w:val="3503"/>
                  <w:marRight w:val="0"/>
                  <w:marTop w:val="0"/>
                  <w:marBottom w:val="0"/>
                  <w:divBdr>
                    <w:top w:val="none" w:sz="0" w:space="0" w:color="auto"/>
                    <w:left w:val="none" w:sz="0" w:space="0" w:color="auto"/>
                    <w:bottom w:val="none" w:sz="0" w:space="0" w:color="auto"/>
                    <w:right w:val="none" w:sz="0" w:space="0" w:color="auto"/>
                  </w:divBdr>
                </w:div>
              </w:divsChild>
            </w:div>
          </w:divsChild>
        </w:div>
        <w:div w:id="1785727883">
          <w:marLeft w:val="0"/>
          <w:marRight w:val="0"/>
          <w:marTop w:val="0"/>
          <w:marBottom w:val="0"/>
          <w:divBdr>
            <w:top w:val="none" w:sz="0" w:space="0" w:color="auto"/>
            <w:left w:val="none" w:sz="0" w:space="0" w:color="auto"/>
            <w:bottom w:val="none" w:sz="0" w:space="0" w:color="auto"/>
            <w:right w:val="none" w:sz="0" w:space="0" w:color="auto"/>
          </w:divBdr>
          <w:divsChild>
            <w:div w:id="1593970602">
              <w:marLeft w:val="0"/>
              <w:marRight w:val="0"/>
              <w:marTop w:val="0"/>
              <w:marBottom w:val="405"/>
              <w:divBdr>
                <w:top w:val="single" w:sz="12" w:space="10" w:color="EC6803"/>
                <w:left w:val="none" w:sz="0" w:space="0" w:color="auto"/>
                <w:bottom w:val="none" w:sz="0" w:space="0" w:color="auto"/>
                <w:right w:val="none" w:sz="0" w:space="0" w:color="auto"/>
              </w:divBdr>
              <w:divsChild>
                <w:div w:id="2080519594">
                  <w:marLeft w:val="3503"/>
                  <w:marRight w:val="0"/>
                  <w:marTop w:val="0"/>
                  <w:marBottom w:val="0"/>
                  <w:divBdr>
                    <w:top w:val="none" w:sz="0" w:space="0" w:color="auto"/>
                    <w:left w:val="none" w:sz="0" w:space="0" w:color="auto"/>
                    <w:bottom w:val="none" w:sz="0" w:space="0" w:color="auto"/>
                    <w:right w:val="none" w:sz="0" w:space="0" w:color="auto"/>
                  </w:divBdr>
                </w:div>
              </w:divsChild>
            </w:div>
          </w:divsChild>
        </w:div>
        <w:div w:id="759984989">
          <w:marLeft w:val="0"/>
          <w:marRight w:val="0"/>
          <w:marTop w:val="0"/>
          <w:marBottom w:val="0"/>
          <w:divBdr>
            <w:top w:val="none" w:sz="0" w:space="0" w:color="auto"/>
            <w:left w:val="none" w:sz="0" w:space="0" w:color="auto"/>
            <w:bottom w:val="none" w:sz="0" w:space="0" w:color="auto"/>
            <w:right w:val="none" w:sz="0" w:space="0" w:color="auto"/>
          </w:divBdr>
          <w:divsChild>
            <w:div w:id="1956207003">
              <w:marLeft w:val="0"/>
              <w:marRight w:val="0"/>
              <w:marTop w:val="0"/>
              <w:marBottom w:val="405"/>
              <w:divBdr>
                <w:top w:val="single" w:sz="12" w:space="10" w:color="EC6803"/>
                <w:left w:val="none" w:sz="0" w:space="0" w:color="auto"/>
                <w:bottom w:val="none" w:sz="0" w:space="0" w:color="auto"/>
                <w:right w:val="none" w:sz="0" w:space="0" w:color="auto"/>
              </w:divBdr>
              <w:divsChild>
                <w:div w:id="316155179">
                  <w:marLeft w:val="3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662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D.Basik@mfa.gov.b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rokuraturab" TargetMode="External"/><Relationship Id="rId2" Type="http://schemas.openxmlformats.org/officeDocument/2006/relationships/customXml" Target="../customXml/item2.xml"/><Relationship Id="rId16" Type="http://schemas.openxmlformats.org/officeDocument/2006/relationships/hyperlink" Target="https://twitter.com/prokuraturaby" TargetMode="External"/><Relationship Id="rId20" Type="http://schemas.openxmlformats.org/officeDocument/2006/relationships/hyperlink" Target="https://www.amnesty.org/en/documents/eur49/4494/202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prokuratura.gov.by"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BelarusEmb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3.xml><?xml version="1.0" encoding="utf-8"?>
<ds:datastoreItem xmlns:ds="http://schemas.openxmlformats.org/officeDocument/2006/customXml" ds:itemID="{F5250DCA-9525-48BC-8603-1F8ACBD6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McGill</dc:creator>
  <cp:lastModifiedBy>Nery Chavez</cp:lastModifiedBy>
  <cp:revision>2</cp:revision>
  <cp:lastPrinted>2019-01-25T20:51:00Z</cp:lastPrinted>
  <dcterms:created xsi:type="dcterms:W3CDTF">2021-08-04T16:11:00Z</dcterms:created>
  <dcterms:modified xsi:type="dcterms:W3CDTF">2021-08-04T16:11:00Z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