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725B" w14:textId="77777777" w:rsidR="005370CB" w:rsidRPr="00A94937" w:rsidRDefault="001B5191" w:rsidP="00A94937">
      <w:pPr>
        <w:pStyle w:val="AIUrgentActionTopHeading"/>
        <w:tabs>
          <w:tab w:val="clear" w:pos="567"/>
        </w:tabs>
        <w:spacing w:line="240" w:lineRule="auto"/>
        <w:rPr>
          <w:rFonts w:cs="Arial"/>
          <w:b w:val="0"/>
          <w:sz w:val="70"/>
          <w:szCs w:val="70"/>
          <w:highlight w:val="yellow"/>
        </w:rPr>
      </w:pPr>
      <w:r w:rsidRPr="00A94937">
        <w:rPr>
          <w:rFonts w:cs="Arial"/>
          <w:sz w:val="70"/>
          <w:szCs w:val="70"/>
          <w:highlight w:val="yellow"/>
        </w:rPr>
        <w:t>URGENT ACTION</w:t>
      </w:r>
    </w:p>
    <w:p w14:paraId="49F0CB42" w14:textId="77777777" w:rsidR="0093721B" w:rsidRPr="00A94937" w:rsidRDefault="0093721B" w:rsidP="00A94937">
      <w:pPr>
        <w:spacing w:line="240" w:lineRule="auto"/>
        <w:rPr>
          <w:b/>
          <w:sz w:val="16"/>
          <w:szCs w:val="16"/>
        </w:rPr>
      </w:pPr>
    </w:p>
    <w:p w14:paraId="1DFDF390" w14:textId="364D61CE" w:rsidR="005370CB" w:rsidRPr="00A94937" w:rsidRDefault="001B5191" w:rsidP="00A94937">
      <w:pPr>
        <w:spacing w:line="240" w:lineRule="auto"/>
        <w:rPr>
          <w:b/>
          <w:sz w:val="36"/>
          <w:szCs w:val="36"/>
        </w:rPr>
      </w:pPr>
      <w:r w:rsidRPr="00A94937">
        <w:rPr>
          <w:b/>
          <w:sz w:val="36"/>
          <w:szCs w:val="36"/>
        </w:rPr>
        <w:t>JUSTICE FOR INDIGENOUS CHILDREN</w:t>
      </w:r>
    </w:p>
    <w:p w14:paraId="3275A15F" w14:textId="1204321F" w:rsidR="005370CB" w:rsidRPr="00A94937" w:rsidRDefault="001B5191" w:rsidP="00A94937">
      <w:pPr>
        <w:widowControl w:val="0"/>
        <w:suppressAutoHyphens/>
        <w:spacing w:line="240" w:lineRule="auto"/>
        <w:rPr>
          <w:rFonts w:eastAsia="MS Mincho"/>
          <w:b/>
          <w:color w:val="000000"/>
          <w:lang w:val="en-GB" w:eastAsia="es-MX"/>
        </w:rPr>
      </w:pPr>
      <w:r w:rsidRPr="00A94937">
        <w:rPr>
          <w:rFonts w:eastAsia="MS Mincho"/>
          <w:b/>
          <w:color w:val="000000"/>
          <w:lang w:val="en-GB" w:eastAsia="es-MX"/>
        </w:rPr>
        <w:t>On May</w:t>
      </w:r>
      <w:r w:rsidR="003B405A">
        <w:rPr>
          <w:rFonts w:eastAsia="MS Mincho"/>
          <w:b/>
          <w:color w:val="000000"/>
          <w:lang w:val="en-GB" w:eastAsia="es-MX"/>
        </w:rPr>
        <w:t xml:space="preserve"> 27</w:t>
      </w:r>
      <w:r w:rsidRPr="00A94937">
        <w:rPr>
          <w:rFonts w:eastAsia="MS Mincho"/>
          <w:b/>
          <w:color w:val="000000"/>
          <w:lang w:val="en-GB" w:eastAsia="es-MX"/>
        </w:rPr>
        <w:t>,</w:t>
      </w:r>
      <w:r w:rsidR="003B405A">
        <w:rPr>
          <w:rFonts w:eastAsia="MS Mincho"/>
          <w:b/>
          <w:color w:val="000000"/>
          <w:lang w:val="en-GB" w:eastAsia="es-MX"/>
        </w:rPr>
        <w:t xml:space="preserve"> </w:t>
      </w:r>
      <w:proofErr w:type="gramStart"/>
      <w:r w:rsidR="003B405A">
        <w:rPr>
          <w:rFonts w:eastAsia="MS Mincho"/>
          <w:b/>
          <w:color w:val="000000"/>
          <w:lang w:val="en-GB" w:eastAsia="es-MX"/>
        </w:rPr>
        <w:t>2021</w:t>
      </w:r>
      <w:proofErr w:type="gramEnd"/>
      <w:r w:rsidRPr="00A94937">
        <w:rPr>
          <w:rFonts w:eastAsia="MS Mincho"/>
          <w:b/>
          <w:color w:val="000000"/>
          <w:lang w:val="en-GB" w:eastAsia="es-MX"/>
        </w:rPr>
        <w:t xml:space="preserve"> the remains of 215 Indigenous children were found on the grounds of the former Kamloops Indian Residential School in British Columbia. </w:t>
      </w:r>
      <w:r w:rsidR="00BA4C82" w:rsidRPr="00A94937">
        <w:rPr>
          <w:rFonts w:eastAsia="MS Mincho"/>
          <w:b/>
          <w:color w:val="000000"/>
          <w:lang w:val="en-GB" w:eastAsia="es-MX"/>
        </w:rPr>
        <w:t>Remains have also been found on the grounds of the former Brandon Indian Residential School in Manitoba, and it is expected that remains could be confirmed at additional sites across Canada.</w:t>
      </w:r>
      <w:r w:rsidR="00BA4C82" w:rsidRPr="00A94937">
        <w:rPr>
          <w:b/>
          <w:bCs/>
        </w:rPr>
        <w:t xml:space="preserve"> </w:t>
      </w:r>
      <w:r w:rsidRPr="00A94937">
        <w:rPr>
          <w:rFonts w:eastAsia="MS Mincho"/>
          <w:b/>
          <w:color w:val="000000"/>
          <w:lang w:val="en-GB" w:eastAsia="es-MX"/>
        </w:rPr>
        <w:t>Residential schools were part of a colonial policy to eradicate Indigenous cultures, languages, and communities. While the last school closed in 1996, intergenerational trauma, ongoing harms and discriminatory practices continue. The Canadian government must take responsibility for ending human rights abuses against Indigenous peoples now.</w:t>
      </w:r>
    </w:p>
    <w:p w14:paraId="65BC8CFB" w14:textId="77777777" w:rsidR="005370CB" w:rsidRPr="00A94937" w:rsidRDefault="001B5191" w:rsidP="00A94937">
      <w:pPr>
        <w:spacing w:line="240" w:lineRule="auto"/>
        <w:rPr>
          <w:b/>
        </w:rPr>
      </w:pPr>
      <w:r w:rsidRPr="00A94937">
        <w:rPr>
          <w:b/>
        </w:rPr>
        <w:t xml:space="preserve"> </w:t>
      </w:r>
    </w:p>
    <w:p w14:paraId="047287D6" w14:textId="4DF6B577" w:rsidR="005370CB" w:rsidRPr="00A94937" w:rsidRDefault="001B5191" w:rsidP="00A94937">
      <w:pPr>
        <w:spacing w:line="240" w:lineRule="auto"/>
        <w:rPr>
          <w:rFonts w:eastAsia="MS Mincho"/>
          <w:b/>
          <w:sz w:val="20"/>
          <w:szCs w:val="20"/>
          <w:lang w:val="en-GB" w:eastAsia="es-MX"/>
        </w:rPr>
      </w:pPr>
      <w:r w:rsidRPr="00A94937">
        <w:rPr>
          <w:rFonts w:eastAsia="MS Mincho"/>
          <w:b/>
          <w:sz w:val="20"/>
          <w:szCs w:val="20"/>
          <w:lang w:val="en-GB" w:eastAsia="es-MX"/>
        </w:rPr>
        <w:t xml:space="preserve">TAKE ACTION: </w:t>
      </w:r>
    </w:p>
    <w:p w14:paraId="48728B78" w14:textId="77777777" w:rsidR="00A94937" w:rsidRPr="00A94937" w:rsidRDefault="00A94937" w:rsidP="00A94937">
      <w:pPr>
        <w:numPr>
          <w:ilvl w:val="0"/>
          <w:numId w:val="3"/>
        </w:numPr>
        <w:spacing w:line="240" w:lineRule="auto"/>
        <w:ind w:left="360"/>
        <w:rPr>
          <w:sz w:val="20"/>
          <w:szCs w:val="20"/>
          <w:lang w:val="en-US"/>
        </w:rPr>
      </w:pPr>
      <w:bookmarkStart w:id="0" w:name="_Hlk74947137"/>
      <w:r w:rsidRPr="00A94937">
        <w:rPr>
          <w:sz w:val="20"/>
          <w:szCs w:val="20"/>
          <w:lang w:val="en-US"/>
        </w:rPr>
        <w:t>Write a letter in your own words or using the sample below as a guide to one or both government officials listed. You can also email, fax, call or </w:t>
      </w:r>
      <w:proofErr w:type="gramStart"/>
      <w:r w:rsidRPr="00A94937">
        <w:rPr>
          <w:sz w:val="20"/>
          <w:szCs w:val="20"/>
          <w:lang w:val="en-US"/>
        </w:rPr>
        <w:t>Tweet</w:t>
      </w:r>
      <w:proofErr w:type="gramEnd"/>
      <w:r w:rsidRPr="00A94937">
        <w:rPr>
          <w:sz w:val="20"/>
          <w:szCs w:val="20"/>
          <w:lang w:val="en-US"/>
        </w:rPr>
        <w:t> them. </w:t>
      </w:r>
    </w:p>
    <w:p w14:paraId="6D5D5721" w14:textId="3B76D83A" w:rsidR="00A94937" w:rsidRPr="00A94937" w:rsidRDefault="00A94937" w:rsidP="00A94937">
      <w:pPr>
        <w:numPr>
          <w:ilvl w:val="0"/>
          <w:numId w:val="4"/>
        </w:numPr>
        <w:spacing w:line="240" w:lineRule="auto"/>
        <w:ind w:left="360"/>
        <w:rPr>
          <w:sz w:val="20"/>
          <w:szCs w:val="20"/>
          <w:lang w:val="en-US"/>
        </w:rPr>
      </w:pPr>
      <w:hyperlink r:id="rId7" w:tgtFrame="_blank" w:history="1">
        <w:r w:rsidRPr="00A94937">
          <w:rPr>
            <w:rStyle w:val="Hyperlink"/>
            <w:sz w:val="20"/>
            <w:szCs w:val="20"/>
            <w:lang w:val="en-US"/>
          </w:rPr>
          <w:t>Click here</w:t>
        </w:r>
      </w:hyperlink>
      <w:r w:rsidRPr="00A94937">
        <w:rPr>
          <w:sz w:val="20"/>
          <w:szCs w:val="20"/>
          <w:lang w:val="en-US"/>
        </w:rPr>
        <w:t> to let us know the actions you took on </w:t>
      </w:r>
      <w:r w:rsidRPr="00A94937">
        <w:rPr>
          <w:b/>
          <w:bCs/>
          <w:i/>
          <w:iCs/>
          <w:sz w:val="20"/>
          <w:szCs w:val="20"/>
          <w:lang w:val="en-US"/>
        </w:rPr>
        <w:t>Urgent Action </w:t>
      </w:r>
      <w:r>
        <w:rPr>
          <w:b/>
          <w:bCs/>
          <w:i/>
          <w:iCs/>
          <w:sz w:val="20"/>
          <w:szCs w:val="20"/>
          <w:lang w:val="en-US"/>
        </w:rPr>
        <w:t>70</w:t>
      </w:r>
      <w:r w:rsidRPr="00A94937">
        <w:rPr>
          <w:b/>
          <w:bCs/>
          <w:i/>
          <w:iCs/>
          <w:sz w:val="20"/>
          <w:szCs w:val="20"/>
          <w:lang w:val="en-US"/>
        </w:rPr>
        <w:t>.</w:t>
      </w:r>
      <w:r>
        <w:rPr>
          <w:b/>
          <w:bCs/>
          <w:i/>
          <w:iCs/>
          <w:sz w:val="20"/>
          <w:szCs w:val="20"/>
          <w:lang w:val="en-US"/>
        </w:rPr>
        <w:t>21</w:t>
      </w:r>
      <w:r w:rsidRPr="00A94937">
        <w:rPr>
          <w:sz w:val="20"/>
          <w:szCs w:val="20"/>
          <w:lang w:val="en-US"/>
        </w:rPr>
        <w:t>. </w:t>
      </w:r>
      <w:proofErr w:type="gramStart"/>
      <w:r w:rsidRPr="00A94937">
        <w:rPr>
          <w:sz w:val="20"/>
          <w:szCs w:val="20"/>
          <w:lang w:val="en-US"/>
        </w:rPr>
        <w:t>It’s</w:t>
      </w:r>
      <w:proofErr w:type="gramEnd"/>
      <w:r w:rsidRPr="00A94937">
        <w:rPr>
          <w:sz w:val="20"/>
          <w:szCs w:val="20"/>
          <w:lang w:val="en-US"/>
        </w:rPr>
        <w:t> important to report because we share the total number with the officials we are trying to persuade and the people we are trying to help. </w:t>
      </w:r>
    </w:p>
    <w:bookmarkEnd w:id="0"/>
    <w:p w14:paraId="25C05B04" w14:textId="77777777" w:rsidR="006F73F9" w:rsidRPr="00A94937" w:rsidRDefault="006F73F9" w:rsidP="00A94937">
      <w:pPr>
        <w:spacing w:line="240" w:lineRule="auto"/>
        <w:rPr>
          <w:b/>
          <w:i/>
          <w:sz w:val="20"/>
          <w:szCs w:val="20"/>
        </w:rPr>
      </w:pPr>
    </w:p>
    <w:p w14:paraId="378D783E" w14:textId="77777777" w:rsidR="003B405A" w:rsidRDefault="003B405A" w:rsidP="003B405A">
      <w:pPr>
        <w:widowControl w:val="0"/>
        <w:suppressAutoHyphens/>
        <w:spacing w:line="240" w:lineRule="auto"/>
        <w:rPr>
          <w:rFonts w:eastAsia="MS Mincho"/>
          <w:b/>
          <w:iCs/>
          <w:color w:val="000000"/>
          <w:sz w:val="20"/>
          <w:szCs w:val="20"/>
          <w:lang w:val="en-GB" w:eastAsia="ar-SA"/>
        </w:rPr>
        <w:sectPr w:rsidR="003B405A" w:rsidSect="00A94937">
          <w:headerReference w:type="default" r:id="rId8"/>
          <w:footerReference w:type="default" r:id="rId9"/>
          <w:headerReference w:type="first" r:id="rId10"/>
          <w:footerReference w:type="first" r:id="rId11"/>
          <w:pgSz w:w="12240" w:h="15840" w:code="1"/>
          <w:pgMar w:top="720" w:right="720" w:bottom="2160" w:left="720" w:header="720" w:footer="720" w:gutter="0"/>
          <w:pgNumType w:start="1"/>
          <w:cols w:space="720"/>
          <w:titlePg/>
          <w:docGrid w:linePitch="299"/>
        </w:sectPr>
      </w:pPr>
    </w:p>
    <w:p w14:paraId="636A4ECF" w14:textId="78D8FDCC" w:rsidR="005370CB" w:rsidRPr="00A94937" w:rsidRDefault="001B5191" w:rsidP="003B405A">
      <w:pPr>
        <w:widowControl w:val="0"/>
        <w:suppressAutoHyphens/>
        <w:spacing w:line="240" w:lineRule="auto"/>
        <w:rPr>
          <w:rFonts w:eastAsia="MS Mincho"/>
          <w:b/>
          <w:iCs/>
          <w:color w:val="000000"/>
          <w:sz w:val="20"/>
          <w:szCs w:val="20"/>
          <w:lang w:val="en-GB" w:eastAsia="ar-SA"/>
        </w:rPr>
      </w:pPr>
      <w:r w:rsidRPr="00A94937">
        <w:rPr>
          <w:rFonts w:eastAsia="MS Mincho"/>
          <w:b/>
          <w:iCs/>
          <w:color w:val="000000"/>
          <w:sz w:val="20"/>
          <w:szCs w:val="20"/>
          <w:lang w:val="en-GB" w:eastAsia="ar-SA"/>
        </w:rPr>
        <w:t xml:space="preserve">Prime Minister Justin Trudeau </w:t>
      </w:r>
    </w:p>
    <w:p w14:paraId="005E4048" w14:textId="77777777" w:rsidR="005370CB" w:rsidRPr="00A94937" w:rsidRDefault="001B5191" w:rsidP="003B405A">
      <w:pPr>
        <w:widowControl w:val="0"/>
        <w:suppressAutoHyphens/>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Office of the Prime Minister and Privy Council</w:t>
      </w:r>
    </w:p>
    <w:p w14:paraId="31D3A576" w14:textId="77777777" w:rsidR="006F73F9" w:rsidRPr="00A94937" w:rsidRDefault="001B5191" w:rsidP="003B405A">
      <w:pPr>
        <w:widowControl w:val="0"/>
        <w:suppressAutoHyphens/>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 xml:space="preserve">80 Wellington St, Ottawa, </w:t>
      </w:r>
    </w:p>
    <w:p w14:paraId="3AD4BEE8" w14:textId="5A2AAA49" w:rsidR="005370CB" w:rsidRPr="00A94937" w:rsidRDefault="001B5191" w:rsidP="003B405A">
      <w:pPr>
        <w:widowControl w:val="0"/>
        <w:suppressAutoHyphens/>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ON K1P 5K9, Canada</w:t>
      </w:r>
    </w:p>
    <w:p w14:paraId="0F143441" w14:textId="77777777" w:rsidR="003B405A" w:rsidRDefault="001B5191" w:rsidP="003B405A">
      <w:pPr>
        <w:widowControl w:val="0"/>
        <w:suppressAutoHyphens/>
        <w:spacing w:line="240" w:lineRule="auto"/>
        <w:rPr>
          <w:rFonts w:eastAsia="MS Mincho"/>
          <w:iCs/>
          <w:color w:val="548DD4" w:themeColor="text2" w:themeTint="99"/>
          <w:sz w:val="20"/>
          <w:szCs w:val="20"/>
          <w:u w:val="single"/>
          <w:lang w:val="en-GB" w:eastAsia="ar-SA"/>
        </w:rPr>
      </w:pPr>
      <w:r w:rsidRPr="00A94937">
        <w:rPr>
          <w:rFonts w:eastAsia="MS Mincho"/>
          <w:iCs/>
          <w:color w:val="000000"/>
          <w:sz w:val="20"/>
          <w:szCs w:val="20"/>
          <w:lang w:val="en-GB" w:eastAsia="ar-SA"/>
        </w:rPr>
        <w:t xml:space="preserve">Email: </w:t>
      </w:r>
      <w:hyperlink r:id="rId12">
        <w:r w:rsidRPr="003B405A">
          <w:rPr>
            <w:rFonts w:eastAsia="MS Mincho"/>
            <w:iCs/>
            <w:color w:val="0070C0"/>
            <w:sz w:val="20"/>
            <w:szCs w:val="20"/>
            <w:u w:val="single"/>
            <w:lang w:val="en-GB" w:eastAsia="ar-SA"/>
          </w:rPr>
          <w:t>pm@pm.gc.ca</w:t>
        </w:r>
      </w:hyperlink>
    </w:p>
    <w:p w14:paraId="54EA9D44" w14:textId="77777777" w:rsidR="003B405A" w:rsidRDefault="003B405A" w:rsidP="003B405A">
      <w:pPr>
        <w:widowControl w:val="0"/>
        <w:suppressAutoHyphens/>
        <w:spacing w:line="240" w:lineRule="auto"/>
        <w:rPr>
          <w:rFonts w:eastAsia="MS Mincho"/>
          <w:iCs/>
          <w:color w:val="548DD4" w:themeColor="text2" w:themeTint="99"/>
          <w:sz w:val="20"/>
          <w:szCs w:val="20"/>
          <w:u w:val="single"/>
          <w:lang w:val="en-GB" w:eastAsia="ar-SA"/>
        </w:rPr>
      </w:pPr>
    </w:p>
    <w:p w14:paraId="70494D49" w14:textId="77777777" w:rsidR="003B405A" w:rsidRDefault="003B405A" w:rsidP="003B405A">
      <w:pPr>
        <w:widowControl w:val="0"/>
        <w:suppressAutoHyphens/>
        <w:spacing w:line="240" w:lineRule="auto"/>
        <w:rPr>
          <w:rFonts w:eastAsia="MS Mincho"/>
          <w:b/>
          <w:bCs/>
          <w:iCs/>
          <w:color w:val="000000"/>
          <w:sz w:val="20"/>
          <w:szCs w:val="20"/>
          <w:lang w:val="en-GB" w:eastAsia="ar-SA"/>
        </w:rPr>
      </w:pPr>
    </w:p>
    <w:p w14:paraId="2DB61D74" w14:textId="2C8B1FA2" w:rsidR="003B405A" w:rsidRPr="003B405A" w:rsidRDefault="003B405A" w:rsidP="003B405A">
      <w:pPr>
        <w:widowControl w:val="0"/>
        <w:suppressAutoHyphens/>
        <w:spacing w:line="240" w:lineRule="auto"/>
        <w:rPr>
          <w:rFonts w:eastAsia="MS Mincho"/>
          <w:b/>
          <w:bCs/>
          <w:iCs/>
          <w:color w:val="000000"/>
          <w:sz w:val="20"/>
          <w:szCs w:val="20"/>
          <w:lang w:val="en-GB" w:eastAsia="ar-SA"/>
        </w:rPr>
      </w:pPr>
      <w:r w:rsidRPr="003B405A">
        <w:rPr>
          <w:rFonts w:eastAsia="MS Mincho"/>
          <w:b/>
          <w:bCs/>
          <w:iCs/>
          <w:color w:val="000000"/>
          <w:sz w:val="20"/>
          <w:szCs w:val="20"/>
          <w:lang w:val="en-GB" w:eastAsia="ar-SA"/>
        </w:rPr>
        <w:t>Ambassador Kirsten Hillman</w:t>
      </w:r>
    </w:p>
    <w:p w14:paraId="3E94B22C" w14:textId="77777777" w:rsidR="003B405A" w:rsidRPr="003B405A" w:rsidRDefault="003B405A" w:rsidP="003B405A">
      <w:pPr>
        <w:widowControl w:val="0"/>
        <w:suppressAutoHyphens/>
        <w:spacing w:line="240" w:lineRule="auto"/>
        <w:rPr>
          <w:rFonts w:eastAsia="MS Mincho"/>
          <w:iCs/>
          <w:color w:val="000000"/>
          <w:sz w:val="20"/>
          <w:szCs w:val="20"/>
          <w:lang w:val="en-GB" w:eastAsia="ar-SA"/>
        </w:rPr>
      </w:pPr>
      <w:r w:rsidRPr="003B405A">
        <w:rPr>
          <w:rFonts w:eastAsia="MS Mincho"/>
          <w:iCs/>
          <w:color w:val="000000"/>
          <w:sz w:val="20"/>
          <w:szCs w:val="20"/>
          <w:lang w:val="en-GB" w:eastAsia="ar-SA"/>
        </w:rPr>
        <w:t>Embassy of Canada</w:t>
      </w:r>
    </w:p>
    <w:p w14:paraId="69842350" w14:textId="77777777" w:rsidR="003B405A" w:rsidRPr="003B405A" w:rsidRDefault="003B405A" w:rsidP="003B405A">
      <w:pPr>
        <w:widowControl w:val="0"/>
        <w:suppressAutoHyphens/>
        <w:spacing w:line="240" w:lineRule="auto"/>
        <w:rPr>
          <w:rFonts w:eastAsia="MS Mincho"/>
          <w:iCs/>
          <w:color w:val="000000"/>
          <w:sz w:val="20"/>
          <w:szCs w:val="20"/>
          <w:lang w:val="en-GB" w:eastAsia="ar-SA"/>
        </w:rPr>
      </w:pPr>
      <w:r w:rsidRPr="003B405A">
        <w:rPr>
          <w:rFonts w:eastAsia="MS Mincho"/>
          <w:iCs/>
          <w:color w:val="000000"/>
          <w:sz w:val="20"/>
          <w:szCs w:val="20"/>
          <w:lang w:val="en-GB" w:eastAsia="ar-SA"/>
        </w:rPr>
        <w:t>501 Pennsylvania Ave. NW, Washington DC 20001</w:t>
      </w:r>
    </w:p>
    <w:p w14:paraId="0D4BB265" w14:textId="77777777" w:rsidR="003B405A" w:rsidRPr="003B405A" w:rsidRDefault="003B405A" w:rsidP="003B405A">
      <w:pPr>
        <w:widowControl w:val="0"/>
        <w:suppressAutoHyphens/>
        <w:spacing w:line="240" w:lineRule="auto"/>
        <w:rPr>
          <w:rFonts w:eastAsia="MS Mincho"/>
          <w:iCs/>
          <w:color w:val="000000"/>
          <w:sz w:val="20"/>
          <w:szCs w:val="20"/>
          <w:lang w:val="en-GB" w:eastAsia="ar-SA"/>
        </w:rPr>
      </w:pPr>
      <w:r w:rsidRPr="003B405A">
        <w:rPr>
          <w:rFonts w:eastAsia="MS Mincho"/>
          <w:iCs/>
          <w:color w:val="000000"/>
          <w:sz w:val="20"/>
          <w:szCs w:val="20"/>
          <w:lang w:val="en-GB" w:eastAsia="ar-SA"/>
        </w:rPr>
        <w:t xml:space="preserve">Phone: 202 682 1740 I Fax: 202 682 7726 </w:t>
      </w:r>
    </w:p>
    <w:p w14:paraId="2C07899C" w14:textId="58B80AFF" w:rsidR="003B405A" w:rsidRPr="003B405A" w:rsidRDefault="003B405A" w:rsidP="003B405A">
      <w:pPr>
        <w:widowControl w:val="0"/>
        <w:suppressAutoHyphens/>
        <w:spacing w:line="240" w:lineRule="auto"/>
        <w:rPr>
          <w:rFonts w:eastAsia="MS Mincho"/>
          <w:iCs/>
          <w:color w:val="000000"/>
          <w:sz w:val="20"/>
          <w:szCs w:val="20"/>
          <w:lang w:val="en-GB" w:eastAsia="ar-SA"/>
        </w:rPr>
      </w:pPr>
      <w:r w:rsidRPr="003B405A">
        <w:rPr>
          <w:rFonts w:eastAsia="MS Mincho"/>
          <w:iCs/>
          <w:color w:val="000000"/>
          <w:sz w:val="20"/>
          <w:szCs w:val="20"/>
          <w:lang w:val="en-GB" w:eastAsia="ar-SA"/>
        </w:rPr>
        <w:t xml:space="preserve">Email: </w:t>
      </w:r>
      <w:hyperlink r:id="rId13" w:history="1">
        <w:r w:rsidRPr="003B405A">
          <w:rPr>
            <w:rStyle w:val="Hyperlink"/>
            <w:rFonts w:eastAsia="MS Mincho"/>
            <w:iCs/>
            <w:color w:val="0070C0"/>
            <w:sz w:val="20"/>
            <w:szCs w:val="20"/>
            <w:lang w:val="en-GB" w:eastAsia="ar-SA"/>
          </w:rPr>
          <w:t>ccs.scc@international.gc.ca</w:t>
        </w:r>
      </w:hyperlink>
      <w:r w:rsidRPr="003B405A">
        <w:rPr>
          <w:rFonts w:eastAsia="MS Mincho"/>
          <w:iCs/>
          <w:color w:val="0070C0"/>
          <w:sz w:val="20"/>
          <w:szCs w:val="20"/>
          <w:lang w:val="en-GB" w:eastAsia="ar-SA"/>
        </w:rPr>
        <w:t xml:space="preserve">  </w:t>
      </w:r>
    </w:p>
    <w:p w14:paraId="3836F300" w14:textId="35DF7ECD" w:rsidR="003B405A" w:rsidRPr="003B405A" w:rsidRDefault="003B405A" w:rsidP="003B405A">
      <w:pPr>
        <w:widowControl w:val="0"/>
        <w:suppressAutoHyphens/>
        <w:spacing w:line="240" w:lineRule="auto"/>
        <w:rPr>
          <w:rFonts w:eastAsia="MS Mincho"/>
          <w:iCs/>
          <w:color w:val="0070C0"/>
          <w:sz w:val="20"/>
          <w:szCs w:val="20"/>
          <w:lang w:val="en-GB" w:eastAsia="ar-SA"/>
        </w:rPr>
      </w:pPr>
      <w:r w:rsidRPr="003B405A">
        <w:rPr>
          <w:rFonts w:eastAsia="MS Mincho"/>
          <w:iCs/>
          <w:color w:val="000000"/>
          <w:sz w:val="20"/>
          <w:szCs w:val="20"/>
          <w:lang w:val="en-GB" w:eastAsia="ar-SA"/>
        </w:rPr>
        <w:t xml:space="preserve">Twitter: </w:t>
      </w:r>
      <w:hyperlink r:id="rId14" w:history="1">
        <w:r w:rsidRPr="003B405A">
          <w:rPr>
            <w:rStyle w:val="Hyperlink"/>
            <w:rFonts w:eastAsia="MS Mincho"/>
            <w:iCs/>
            <w:color w:val="0070C0"/>
            <w:sz w:val="20"/>
            <w:szCs w:val="20"/>
            <w:lang w:val="en-GB" w:eastAsia="ar-SA"/>
          </w:rPr>
          <w:t>@CanEmbUsa</w:t>
        </w:r>
      </w:hyperlink>
      <w:r w:rsidRPr="003B405A">
        <w:rPr>
          <w:rFonts w:eastAsia="MS Mincho"/>
          <w:iCs/>
          <w:color w:val="0070C0"/>
          <w:sz w:val="20"/>
          <w:szCs w:val="20"/>
          <w:lang w:val="en-GB" w:eastAsia="ar-SA"/>
        </w:rPr>
        <w:t xml:space="preserve"> </w:t>
      </w:r>
      <w:hyperlink r:id="rId15" w:history="1">
        <w:r w:rsidRPr="003B405A">
          <w:rPr>
            <w:rStyle w:val="Hyperlink"/>
            <w:rFonts w:eastAsia="MS Mincho"/>
            <w:iCs/>
            <w:color w:val="0070C0"/>
            <w:sz w:val="20"/>
            <w:szCs w:val="20"/>
            <w:lang w:val="en-GB" w:eastAsia="ar-SA"/>
          </w:rPr>
          <w:t>@KristenHillmanA</w:t>
        </w:r>
      </w:hyperlink>
    </w:p>
    <w:p w14:paraId="0F69219A" w14:textId="2F150BDC" w:rsidR="005370CB" w:rsidRPr="00A94937" w:rsidRDefault="003B405A" w:rsidP="003B405A">
      <w:pPr>
        <w:widowControl w:val="0"/>
        <w:suppressAutoHyphens/>
        <w:spacing w:line="240" w:lineRule="auto"/>
        <w:rPr>
          <w:iCs/>
          <w:sz w:val="20"/>
          <w:szCs w:val="20"/>
        </w:rPr>
      </w:pPr>
      <w:r w:rsidRPr="003B405A">
        <w:rPr>
          <w:rFonts w:eastAsia="MS Mincho"/>
          <w:iCs/>
          <w:color w:val="000000"/>
          <w:sz w:val="20"/>
          <w:szCs w:val="20"/>
          <w:lang w:val="en-GB" w:eastAsia="ar-SA"/>
        </w:rPr>
        <w:t>Salutation: Dear Ambassador</w:t>
      </w:r>
      <w:r w:rsidR="00A94937">
        <w:rPr>
          <w:rFonts w:eastAsia="MS Mincho"/>
          <w:iCs/>
          <w:color w:val="000000"/>
          <w:sz w:val="20"/>
          <w:szCs w:val="20"/>
          <w:lang w:val="en-GB" w:eastAsia="ar-SA"/>
        </w:rPr>
        <w:t xml:space="preserve">  </w:t>
      </w:r>
    </w:p>
    <w:p w14:paraId="4F6338E9" w14:textId="77777777" w:rsidR="003B405A" w:rsidRDefault="003B405A" w:rsidP="00A94937">
      <w:pPr>
        <w:spacing w:line="240" w:lineRule="auto"/>
        <w:rPr>
          <w:i/>
          <w:sz w:val="20"/>
          <w:szCs w:val="20"/>
        </w:rPr>
        <w:sectPr w:rsidR="003B405A" w:rsidSect="003B405A">
          <w:type w:val="continuous"/>
          <w:pgSz w:w="12240" w:h="15840" w:code="1"/>
          <w:pgMar w:top="720" w:right="720" w:bottom="2160" w:left="720" w:header="720" w:footer="720" w:gutter="0"/>
          <w:pgNumType w:start="1"/>
          <w:cols w:num="2" w:space="720"/>
          <w:titlePg/>
          <w:docGrid w:linePitch="299"/>
        </w:sectPr>
      </w:pPr>
    </w:p>
    <w:p w14:paraId="717CBE7E" w14:textId="77777777" w:rsidR="006F73F9" w:rsidRPr="00A94937" w:rsidRDefault="006F73F9" w:rsidP="00A94937">
      <w:pPr>
        <w:spacing w:line="240" w:lineRule="auto"/>
        <w:rPr>
          <w:i/>
          <w:sz w:val="20"/>
          <w:szCs w:val="20"/>
        </w:rPr>
      </w:pPr>
    </w:p>
    <w:p w14:paraId="4F3ABA61" w14:textId="65A7CD52" w:rsidR="005370CB" w:rsidRPr="00A94937"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Dear Prime Minister Trudeau,</w:t>
      </w:r>
    </w:p>
    <w:p w14:paraId="1B0D063D" w14:textId="77777777" w:rsidR="005370CB" w:rsidRPr="00A94937"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 xml:space="preserve"> </w:t>
      </w:r>
    </w:p>
    <w:p w14:paraId="5DB51452" w14:textId="2A231C0D" w:rsidR="005370CB" w:rsidRPr="00A94937"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 xml:space="preserve">On May </w:t>
      </w:r>
      <w:r w:rsidR="003B405A">
        <w:rPr>
          <w:rFonts w:eastAsia="MS Mincho"/>
          <w:iCs/>
          <w:color w:val="000000"/>
          <w:sz w:val="20"/>
          <w:szCs w:val="20"/>
          <w:lang w:val="en-GB" w:eastAsia="ar-SA"/>
        </w:rPr>
        <w:t xml:space="preserve">27, </w:t>
      </w:r>
      <w:r w:rsidRPr="00A94937">
        <w:rPr>
          <w:rFonts w:eastAsia="MS Mincho"/>
          <w:iCs/>
          <w:color w:val="000000"/>
          <w:sz w:val="20"/>
          <w:szCs w:val="20"/>
          <w:lang w:val="en-GB" w:eastAsia="ar-SA"/>
        </w:rPr>
        <w:t xml:space="preserve">2021, the remains of 215 Indigenous children were found on the grounds of the former Kamloops Indian Residential School in </w:t>
      </w:r>
      <w:proofErr w:type="spellStart"/>
      <w:r w:rsidRPr="00A94937">
        <w:rPr>
          <w:rFonts w:eastAsia="MS Mincho"/>
          <w:iCs/>
          <w:color w:val="000000"/>
          <w:sz w:val="20"/>
          <w:szCs w:val="20"/>
          <w:lang w:val="en-GB" w:eastAsia="ar-SA"/>
        </w:rPr>
        <w:t>Tk’emlups</w:t>
      </w:r>
      <w:proofErr w:type="spellEnd"/>
      <w:r w:rsidRPr="00A94937">
        <w:rPr>
          <w:rFonts w:eastAsia="MS Mincho"/>
          <w:iCs/>
          <w:color w:val="000000"/>
          <w:sz w:val="20"/>
          <w:szCs w:val="20"/>
          <w:lang w:val="en-GB" w:eastAsia="ar-SA"/>
        </w:rPr>
        <w:t xml:space="preserve"> </w:t>
      </w:r>
      <w:proofErr w:type="spellStart"/>
      <w:r w:rsidRPr="00A94937">
        <w:rPr>
          <w:rFonts w:eastAsia="MS Mincho"/>
          <w:iCs/>
          <w:color w:val="000000"/>
          <w:sz w:val="20"/>
          <w:szCs w:val="20"/>
          <w:lang w:val="en-GB" w:eastAsia="ar-SA"/>
        </w:rPr>
        <w:t>te</w:t>
      </w:r>
      <w:proofErr w:type="spellEnd"/>
      <w:r w:rsidRPr="00A94937">
        <w:rPr>
          <w:rFonts w:eastAsia="MS Mincho"/>
          <w:iCs/>
          <w:color w:val="000000"/>
          <w:sz w:val="20"/>
          <w:szCs w:val="20"/>
          <w:lang w:val="en-GB" w:eastAsia="ar-SA"/>
        </w:rPr>
        <w:t xml:space="preserve"> </w:t>
      </w:r>
      <w:proofErr w:type="spellStart"/>
      <w:r w:rsidRPr="00A94937">
        <w:rPr>
          <w:rFonts w:eastAsia="MS Mincho"/>
          <w:iCs/>
          <w:color w:val="000000"/>
          <w:sz w:val="20"/>
          <w:szCs w:val="20"/>
          <w:lang w:val="en-GB" w:eastAsia="ar-SA"/>
        </w:rPr>
        <w:t>Secwépemc</w:t>
      </w:r>
      <w:proofErr w:type="spellEnd"/>
      <w:r w:rsidRPr="00A94937">
        <w:rPr>
          <w:rFonts w:eastAsia="MS Mincho"/>
          <w:iCs/>
          <w:color w:val="000000"/>
          <w:sz w:val="20"/>
          <w:szCs w:val="20"/>
          <w:lang w:val="en-GB" w:eastAsia="ar-SA"/>
        </w:rPr>
        <w:t xml:space="preserve"> First Nation near Kamloops, British Columbia. These children should never have been taken from their families. </w:t>
      </w:r>
    </w:p>
    <w:p w14:paraId="06D9768B" w14:textId="77777777" w:rsidR="005370CB" w:rsidRPr="003B405A" w:rsidRDefault="005370CB" w:rsidP="00A94937">
      <w:pPr>
        <w:spacing w:line="240" w:lineRule="auto"/>
        <w:rPr>
          <w:rFonts w:eastAsia="MS Mincho"/>
          <w:iCs/>
          <w:color w:val="000000"/>
          <w:sz w:val="14"/>
          <w:szCs w:val="14"/>
          <w:lang w:val="en-GB" w:eastAsia="ar-SA"/>
        </w:rPr>
      </w:pPr>
    </w:p>
    <w:p w14:paraId="5FA5636C" w14:textId="77777777" w:rsidR="005370CB" w:rsidRPr="00A94937"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The Canadian government is responsible for discriminatory colonial policies and practices like residential schools, and Canada must take responsibility for ending human rights abuses against Indigenous peoples now.</w:t>
      </w:r>
    </w:p>
    <w:p w14:paraId="66E41786" w14:textId="37DED29D" w:rsidR="005370CB" w:rsidRPr="00A94937" w:rsidRDefault="001B5191" w:rsidP="00A94937">
      <w:pPr>
        <w:spacing w:line="240" w:lineRule="auto"/>
        <w:rPr>
          <w:rFonts w:eastAsia="MS Mincho"/>
          <w:bCs/>
          <w:i/>
          <w:color w:val="000000"/>
          <w:sz w:val="20"/>
          <w:szCs w:val="20"/>
          <w:lang w:val="en-GB" w:eastAsia="ar-SA"/>
        </w:rPr>
      </w:pPr>
      <w:r w:rsidRPr="00A94937">
        <w:rPr>
          <w:rFonts w:eastAsia="MS Mincho"/>
          <w:bCs/>
          <w:i/>
          <w:color w:val="000000"/>
          <w:sz w:val="20"/>
          <w:szCs w:val="20"/>
          <w:lang w:val="en-GB" w:eastAsia="ar-SA"/>
        </w:rPr>
        <w:t xml:space="preserve"> </w:t>
      </w:r>
    </w:p>
    <w:p w14:paraId="57676218" w14:textId="77777777" w:rsidR="005370CB" w:rsidRPr="00A94937" w:rsidRDefault="001B5191" w:rsidP="00A94937">
      <w:pPr>
        <w:spacing w:line="240" w:lineRule="auto"/>
        <w:rPr>
          <w:rFonts w:eastAsia="MS Mincho"/>
          <w:bCs/>
          <w:iCs/>
          <w:color w:val="000000"/>
          <w:sz w:val="20"/>
          <w:szCs w:val="20"/>
          <w:lang w:val="en-GB" w:eastAsia="ar-SA"/>
        </w:rPr>
      </w:pPr>
      <w:r w:rsidRPr="00A94937">
        <w:rPr>
          <w:rFonts w:eastAsia="MS Mincho"/>
          <w:bCs/>
          <w:iCs/>
          <w:color w:val="000000"/>
          <w:sz w:val="20"/>
          <w:szCs w:val="20"/>
          <w:lang w:val="en-GB" w:eastAsia="ar-SA"/>
        </w:rPr>
        <w:t>I call on you to take the following actions without delay:</w:t>
      </w:r>
    </w:p>
    <w:p w14:paraId="342B1A92" w14:textId="77777777" w:rsidR="005370CB" w:rsidRPr="003B405A" w:rsidRDefault="001B5191" w:rsidP="00A94937">
      <w:pPr>
        <w:spacing w:line="240" w:lineRule="auto"/>
        <w:rPr>
          <w:rFonts w:eastAsia="MS Mincho"/>
          <w:bCs/>
          <w:iCs/>
          <w:color w:val="000000"/>
          <w:sz w:val="14"/>
          <w:szCs w:val="14"/>
          <w:lang w:val="en-GB" w:eastAsia="ar-SA"/>
        </w:rPr>
      </w:pPr>
      <w:r w:rsidRPr="00A94937">
        <w:rPr>
          <w:rFonts w:eastAsia="MS Mincho"/>
          <w:bCs/>
          <w:iCs/>
          <w:color w:val="000000"/>
          <w:sz w:val="20"/>
          <w:szCs w:val="20"/>
          <w:lang w:val="en-GB" w:eastAsia="ar-SA"/>
        </w:rPr>
        <w:t xml:space="preserve"> </w:t>
      </w:r>
    </w:p>
    <w:p w14:paraId="3635D83B"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Investigate and prosecute </w:t>
      </w:r>
      <w:r w:rsidR="0093721B" w:rsidRPr="00A94937">
        <w:rPr>
          <w:rFonts w:eastAsia="MS Mincho"/>
          <w:bCs/>
          <w:iCs/>
          <w:color w:val="000000"/>
          <w:sz w:val="20"/>
          <w:szCs w:val="20"/>
          <w:lang w:val="en-GB" w:eastAsia="ar-SA"/>
        </w:rPr>
        <w:t>those</w:t>
      </w:r>
      <w:r w:rsidRPr="00A94937">
        <w:rPr>
          <w:rFonts w:eastAsia="MS Mincho"/>
          <w:bCs/>
          <w:iCs/>
          <w:color w:val="000000"/>
          <w:sz w:val="20"/>
          <w:szCs w:val="20"/>
          <w:lang w:val="en-GB" w:eastAsia="ar-SA"/>
        </w:rPr>
        <w:t xml:space="preserve"> responsible for the deaths of Indigenous children at </w:t>
      </w:r>
      <w:r w:rsidR="00F85F67" w:rsidRPr="00A94937">
        <w:rPr>
          <w:rFonts w:eastAsia="MS Mincho"/>
          <w:bCs/>
          <w:iCs/>
          <w:color w:val="000000"/>
          <w:sz w:val="20"/>
          <w:szCs w:val="20"/>
          <w:lang w:val="en-GB" w:eastAsia="ar-SA"/>
        </w:rPr>
        <w:t xml:space="preserve">the former Kamloops Indian Residential School and other </w:t>
      </w:r>
      <w:r w:rsidR="000F63C5" w:rsidRPr="00A94937">
        <w:rPr>
          <w:rFonts w:eastAsia="MS Mincho"/>
          <w:bCs/>
          <w:iCs/>
          <w:color w:val="000000"/>
          <w:sz w:val="20"/>
          <w:szCs w:val="20"/>
          <w:lang w:val="en-GB" w:eastAsia="ar-SA"/>
        </w:rPr>
        <w:t xml:space="preserve">former </w:t>
      </w:r>
      <w:r w:rsidRPr="00A94937">
        <w:rPr>
          <w:rFonts w:eastAsia="MS Mincho"/>
          <w:bCs/>
          <w:iCs/>
          <w:color w:val="000000"/>
          <w:sz w:val="20"/>
          <w:szCs w:val="20"/>
          <w:lang w:val="en-GB" w:eastAsia="ar-SA"/>
        </w:rPr>
        <w:t xml:space="preserve">residential </w:t>
      </w:r>
      <w:r w:rsidR="000F63C5" w:rsidRPr="00A94937">
        <w:rPr>
          <w:rFonts w:eastAsia="MS Mincho"/>
          <w:bCs/>
          <w:iCs/>
          <w:color w:val="000000"/>
          <w:sz w:val="20"/>
          <w:szCs w:val="20"/>
          <w:lang w:val="en-GB" w:eastAsia="ar-SA"/>
        </w:rPr>
        <w:t xml:space="preserve">and day </w:t>
      </w:r>
      <w:proofErr w:type="gramStart"/>
      <w:r w:rsidRPr="00A94937">
        <w:rPr>
          <w:rFonts w:eastAsia="MS Mincho"/>
          <w:bCs/>
          <w:iCs/>
          <w:color w:val="000000"/>
          <w:sz w:val="20"/>
          <w:szCs w:val="20"/>
          <w:lang w:val="en-GB" w:eastAsia="ar-SA"/>
        </w:rPr>
        <w:t>schools;</w:t>
      </w:r>
      <w:proofErr w:type="gramEnd"/>
    </w:p>
    <w:p w14:paraId="0744346F"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Where requested by affected communities, fully fund examinations of burial grounds at other former residential and day schools and ensure that Indigenous peoples control access to sites according to their own laws and </w:t>
      </w:r>
      <w:proofErr w:type="gramStart"/>
      <w:r w:rsidRPr="00A94937">
        <w:rPr>
          <w:rFonts w:eastAsia="MS Mincho"/>
          <w:bCs/>
          <w:iCs/>
          <w:color w:val="000000"/>
          <w:sz w:val="20"/>
          <w:szCs w:val="20"/>
          <w:lang w:val="en-GB" w:eastAsia="ar-SA"/>
        </w:rPr>
        <w:t>customs;</w:t>
      </w:r>
      <w:proofErr w:type="gramEnd"/>
    </w:p>
    <w:p w14:paraId="3AC0C1EC"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Continue urging the Catholic Church to release all records and photos related to residential schools, and again seek an apology and reparations for survivors and their </w:t>
      </w:r>
      <w:proofErr w:type="gramStart"/>
      <w:r w:rsidRPr="00A94937">
        <w:rPr>
          <w:rFonts w:eastAsia="MS Mincho"/>
          <w:bCs/>
          <w:iCs/>
          <w:color w:val="000000"/>
          <w:sz w:val="20"/>
          <w:szCs w:val="20"/>
          <w:lang w:val="en-GB" w:eastAsia="ar-SA"/>
        </w:rPr>
        <w:t>families;</w:t>
      </w:r>
      <w:proofErr w:type="gramEnd"/>
    </w:p>
    <w:p w14:paraId="17984315"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Implement the calls in the First Nations Child and Family Caring Society of Canada’s Spirit Bear Plan</w:t>
      </w:r>
      <w:r w:rsidR="000F63C5" w:rsidRPr="00A94937">
        <w:rPr>
          <w:rFonts w:eastAsia="MS Mincho"/>
          <w:bCs/>
          <w:iCs/>
          <w:color w:val="000000"/>
          <w:sz w:val="20"/>
          <w:szCs w:val="20"/>
          <w:lang w:val="en-GB" w:eastAsia="ar-SA"/>
        </w:rPr>
        <w:t xml:space="preserve">, including stopping litigation of First Nations </w:t>
      </w:r>
      <w:proofErr w:type="gramStart"/>
      <w:r w:rsidR="000F63C5" w:rsidRPr="00A94937">
        <w:rPr>
          <w:rFonts w:eastAsia="MS Mincho"/>
          <w:bCs/>
          <w:iCs/>
          <w:color w:val="000000"/>
          <w:sz w:val="20"/>
          <w:szCs w:val="20"/>
          <w:lang w:val="en-GB" w:eastAsia="ar-SA"/>
        </w:rPr>
        <w:t>children</w:t>
      </w:r>
      <w:r w:rsidRPr="00A94937">
        <w:rPr>
          <w:rFonts w:eastAsia="MS Mincho"/>
          <w:bCs/>
          <w:iCs/>
          <w:color w:val="000000"/>
          <w:sz w:val="20"/>
          <w:szCs w:val="20"/>
          <w:lang w:val="en-GB" w:eastAsia="ar-SA"/>
        </w:rPr>
        <w:t>;</w:t>
      </w:r>
      <w:proofErr w:type="gramEnd"/>
    </w:p>
    <w:p w14:paraId="6243372B"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Fully fund mental health and other services to support Indigenous peoples in dealing with traumas caused by colonial policies and practices, in accordance with their wishes; </w:t>
      </w:r>
      <w:r w:rsidR="00CD0B9D" w:rsidRPr="00A94937">
        <w:rPr>
          <w:rFonts w:eastAsia="MS Mincho"/>
          <w:bCs/>
          <w:iCs/>
          <w:color w:val="000000"/>
          <w:sz w:val="20"/>
          <w:szCs w:val="20"/>
          <w:lang w:val="en-GB" w:eastAsia="ar-SA"/>
        </w:rPr>
        <w:t>and</w:t>
      </w:r>
    </w:p>
    <w:p w14:paraId="42E4E945" w14:textId="49DDEFBE" w:rsidR="005370CB" w:rsidRP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Implement the 94 calls to action from the Truth and Reconciliation Commission</w:t>
      </w:r>
      <w:r w:rsidR="00CD0B9D" w:rsidRPr="00A94937">
        <w:rPr>
          <w:rFonts w:eastAsia="MS Mincho"/>
          <w:bCs/>
          <w:iCs/>
          <w:color w:val="000000"/>
          <w:sz w:val="20"/>
          <w:szCs w:val="20"/>
          <w:lang w:val="en-GB" w:eastAsia="ar-SA"/>
        </w:rPr>
        <w:t>.</w:t>
      </w:r>
    </w:p>
    <w:p w14:paraId="62D5C379" w14:textId="77777777" w:rsidR="005370CB" w:rsidRPr="003B405A" w:rsidRDefault="001B5191" w:rsidP="00A94937">
      <w:pPr>
        <w:spacing w:line="240" w:lineRule="auto"/>
        <w:rPr>
          <w:bCs/>
          <w:iCs/>
          <w:sz w:val="14"/>
          <w:szCs w:val="14"/>
        </w:rPr>
      </w:pPr>
      <w:r w:rsidRPr="00A94937">
        <w:rPr>
          <w:bCs/>
          <w:iCs/>
          <w:sz w:val="20"/>
          <w:szCs w:val="20"/>
        </w:rPr>
        <w:t xml:space="preserve"> </w:t>
      </w:r>
    </w:p>
    <w:p w14:paraId="3DB8D6C5" w14:textId="77777777" w:rsidR="005370CB" w:rsidRPr="00A94937" w:rsidRDefault="001B5191" w:rsidP="00A94937">
      <w:pPr>
        <w:spacing w:line="240" w:lineRule="auto"/>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There must be justice and accountability for the harms that First Nations, Métis, and Inuit peoples in Canada experience.  </w:t>
      </w:r>
    </w:p>
    <w:p w14:paraId="771406ED" w14:textId="77777777" w:rsidR="005370CB" w:rsidRPr="003B405A" w:rsidRDefault="001B5191" w:rsidP="00A94937">
      <w:pPr>
        <w:spacing w:line="240" w:lineRule="auto"/>
        <w:rPr>
          <w:iCs/>
          <w:sz w:val="10"/>
          <w:szCs w:val="10"/>
        </w:rPr>
      </w:pPr>
      <w:r w:rsidRPr="00A94937">
        <w:rPr>
          <w:iCs/>
          <w:sz w:val="20"/>
          <w:szCs w:val="20"/>
        </w:rPr>
        <w:t xml:space="preserve"> </w:t>
      </w:r>
    </w:p>
    <w:p w14:paraId="12F76373" w14:textId="6A65C7C3" w:rsidR="001B5191" w:rsidRPr="003B405A"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Sincerely,</w:t>
      </w:r>
    </w:p>
    <w:p w14:paraId="1FDAD18C" w14:textId="77777777" w:rsidR="005370CB" w:rsidRPr="00A94937" w:rsidRDefault="001B5191" w:rsidP="00A94937">
      <w:pPr>
        <w:pStyle w:val="AIBoxHeading"/>
        <w:shd w:val="clear" w:color="auto" w:fill="D9D9D9" w:themeFill="background1" w:themeFillShade="D9"/>
        <w:spacing w:after="120" w:line="240" w:lineRule="auto"/>
        <w:rPr>
          <w:rFonts w:ascii="Arial" w:hAnsi="Arial" w:cs="Arial"/>
          <w:b/>
          <w:sz w:val="32"/>
          <w:szCs w:val="32"/>
        </w:rPr>
      </w:pPr>
      <w:r w:rsidRPr="00A94937">
        <w:rPr>
          <w:rFonts w:ascii="Arial" w:hAnsi="Arial" w:cs="Arial"/>
          <w:b/>
          <w:sz w:val="32"/>
          <w:szCs w:val="32"/>
        </w:rPr>
        <w:lastRenderedPageBreak/>
        <w:t>Additional information</w:t>
      </w:r>
    </w:p>
    <w:p w14:paraId="28A599D7" w14:textId="7E561D5C" w:rsidR="005370CB" w:rsidRPr="00A94937" w:rsidRDefault="001B5191"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Residential schools in Canada were part of a colonial policy to eradicate Indigenous cultures, languages, and communities. While the last school closed in 1996, intergenerational trauma, ongoing harms and discriminatory practices against Indigenous Peoples continue.  </w:t>
      </w:r>
    </w:p>
    <w:p w14:paraId="48B15D30" w14:textId="77777777" w:rsidR="00E11866" w:rsidRPr="00A94937" w:rsidRDefault="00E11866" w:rsidP="00A94937">
      <w:pPr>
        <w:spacing w:line="240" w:lineRule="auto"/>
        <w:rPr>
          <w:rFonts w:eastAsia="MS Mincho"/>
          <w:color w:val="000000"/>
          <w:sz w:val="20"/>
          <w:szCs w:val="20"/>
          <w:lang w:val="en-GB" w:eastAsia="ar-SA"/>
        </w:rPr>
      </w:pPr>
    </w:p>
    <w:p w14:paraId="740B867F" w14:textId="5750E390" w:rsidR="005370CB" w:rsidRPr="00A94937" w:rsidRDefault="001B5191"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Because of discriminatory colonial policies, Métis, Inuit, and First Nations children continue to be disproportionately represented in the child welfare system. First Nations children living on reserve receive less money for healthcare and education than other children in Canada. Indigenous women, girls, and two-spirit people experience staggeringly high rates of violence. Inuit, Métis, and First Nations people too often experience racism when accessing or interacting with public services like policing and healthcare. The Canadian government frequently approves industrial projects on Indigenous territories without free, prior, and informed consent or recognition of Indigenous laws and scientific knowledge. </w:t>
      </w:r>
    </w:p>
    <w:p w14:paraId="5536DF15" w14:textId="77777777" w:rsidR="00E11866" w:rsidRPr="00A94937" w:rsidRDefault="00E11866" w:rsidP="00A94937">
      <w:pPr>
        <w:spacing w:line="240" w:lineRule="auto"/>
        <w:rPr>
          <w:rFonts w:eastAsia="MS Mincho"/>
          <w:color w:val="000000"/>
          <w:sz w:val="20"/>
          <w:szCs w:val="20"/>
          <w:lang w:val="en-GB" w:eastAsia="ar-SA"/>
        </w:rPr>
      </w:pPr>
    </w:p>
    <w:p w14:paraId="7933BB95" w14:textId="35190551" w:rsidR="005370CB" w:rsidRPr="00A94937" w:rsidRDefault="001B5191"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The reports of the Royal Commission on Aboriginal Peoples in 1996, the Truth and Reconciliation Commission in 2015, the National Inquiry into Missing and Murdered Indigenous Women and Girls in 2019, plus numerous reviews by the UN and other international human rights bodies, have documented the extent of the harms against Indigenous Peoples in Canada, and made thousands of recommendations to Canada to ensure justice and accountability for Indigenous Peoples. </w:t>
      </w:r>
    </w:p>
    <w:p w14:paraId="1BEDC25B" w14:textId="77777777" w:rsidR="00E11866" w:rsidRPr="00A94937" w:rsidRDefault="00E11866" w:rsidP="00A94937">
      <w:pPr>
        <w:spacing w:line="240" w:lineRule="auto"/>
        <w:rPr>
          <w:rFonts w:eastAsia="MS Mincho"/>
          <w:color w:val="000000"/>
          <w:sz w:val="20"/>
          <w:szCs w:val="20"/>
          <w:lang w:val="en-GB" w:eastAsia="ar-SA"/>
        </w:rPr>
      </w:pPr>
    </w:p>
    <w:p w14:paraId="50B0304C" w14:textId="59A7561F" w:rsidR="005370CB" w:rsidRPr="00A94937" w:rsidRDefault="00F85F67"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Despite</w:t>
      </w:r>
      <w:r w:rsidR="001B5191" w:rsidRPr="00A94937">
        <w:rPr>
          <w:rFonts w:eastAsia="MS Mincho"/>
          <w:color w:val="000000"/>
          <w:sz w:val="20"/>
          <w:szCs w:val="20"/>
          <w:lang w:val="en-GB" w:eastAsia="ar-SA"/>
        </w:rPr>
        <w:t xml:space="preserve"> the harms being well known, and recommendations for change clearly laying out the path forward, Canada continues to resist real justice and accountability. It has yet to pass Bill C-15 to implement the UN Declaration on the Rights of Indigenous Peoples. It continues to litigate against First Nations children living on reserve, denying them the same levels of funding for basic services as other children in Canada. Canada is still fighting residential school and day school survivors in court</w:t>
      </w:r>
      <w:r w:rsidRPr="00A94937">
        <w:rPr>
          <w:rFonts w:eastAsia="MS Mincho"/>
          <w:color w:val="000000"/>
          <w:sz w:val="20"/>
          <w:szCs w:val="20"/>
          <w:lang w:val="en-GB" w:eastAsia="ar-SA"/>
        </w:rPr>
        <w:t>,</w:t>
      </w:r>
      <w:r w:rsidR="001B5191" w:rsidRPr="00A94937">
        <w:rPr>
          <w:rFonts w:eastAsia="MS Mincho"/>
          <w:color w:val="000000"/>
          <w:sz w:val="20"/>
          <w:szCs w:val="20"/>
          <w:lang w:val="en-GB" w:eastAsia="ar-SA"/>
        </w:rPr>
        <w:t xml:space="preserve"> </w:t>
      </w:r>
      <w:r w:rsidRPr="00A94937">
        <w:rPr>
          <w:rFonts w:eastAsia="MS Mincho"/>
          <w:color w:val="000000"/>
          <w:sz w:val="20"/>
          <w:szCs w:val="20"/>
          <w:lang w:val="en-GB" w:eastAsia="ar-SA"/>
        </w:rPr>
        <w:t>a</w:t>
      </w:r>
      <w:r w:rsidR="001B5191" w:rsidRPr="00A94937">
        <w:rPr>
          <w:rFonts w:eastAsia="MS Mincho"/>
          <w:color w:val="000000"/>
          <w:sz w:val="20"/>
          <w:szCs w:val="20"/>
          <w:lang w:val="en-GB" w:eastAsia="ar-SA"/>
        </w:rPr>
        <w:t xml:space="preserve">nd it continues to resist calls from Indigenous Peoples to respect their right to self-determination and apply the principle of free, prior, and informed consent regarding industrial development on their territories. </w:t>
      </w:r>
    </w:p>
    <w:p w14:paraId="0FD3EFA7" w14:textId="77777777" w:rsidR="00E11866" w:rsidRPr="00A94937" w:rsidRDefault="00E11866" w:rsidP="00A94937">
      <w:pPr>
        <w:spacing w:line="240" w:lineRule="auto"/>
        <w:rPr>
          <w:rFonts w:eastAsia="MS Mincho"/>
          <w:color w:val="000000"/>
          <w:sz w:val="20"/>
          <w:szCs w:val="20"/>
          <w:lang w:val="en-GB" w:eastAsia="ar-SA"/>
        </w:rPr>
      </w:pPr>
    </w:p>
    <w:p w14:paraId="1239C67A" w14:textId="77777777" w:rsidR="005370CB" w:rsidRPr="00A94937" w:rsidRDefault="001B5191"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To ensure justice and accountability—not only for the 215 children whose bodies were buried at the Kamloops Indian Residential School—but for all First Nations, Métis, and Inuit Peoples, Canada must take concrete action without delay. </w:t>
      </w:r>
    </w:p>
    <w:p w14:paraId="48114C8B" w14:textId="7406C5A5" w:rsidR="00E11866" w:rsidRPr="00A94937" w:rsidRDefault="00E11866" w:rsidP="00A94937">
      <w:pPr>
        <w:spacing w:line="240" w:lineRule="auto"/>
        <w:rPr>
          <w:sz w:val="20"/>
          <w:szCs w:val="20"/>
        </w:rPr>
      </w:pPr>
    </w:p>
    <w:p w14:paraId="42D941C7" w14:textId="5088E3EA" w:rsidR="0006140D" w:rsidRPr="00A94937" w:rsidRDefault="0006140D"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You can read more about the Family Caring Society of Canada’s Spirit Bear Plan </w:t>
      </w:r>
      <w:hyperlink r:id="rId16" w:history="1">
        <w:r w:rsidRPr="00A94937">
          <w:rPr>
            <w:rStyle w:val="Hyperlink"/>
            <w:rFonts w:eastAsia="MS Mincho"/>
            <w:sz w:val="20"/>
            <w:szCs w:val="20"/>
            <w:lang w:val="en-GB" w:eastAsia="ar-SA"/>
          </w:rPr>
          <w:t>here</w:t>
        </w:r>
      </w:hyperlink>
      <w:r w:rsidRPr="00A94937">
        <w:rPr>
          <w:rFonts w:eastAsia="MS Mincho"/>
          <w:color w:val="000000"/>
          <w:sz w:val="20"/>
          <w:szCs w:val="20"/>
          <w:lang w:val="en-GB" w:eastAsia="ar-SA"/>
        </w:rPr>
        <w:t xml:space="preserve"> and the 94 calls to action from the Truth and Reconciliation </w:t>
      </w:r>
      <w:hyperlink r:id="rId17" w:history="1">
        <w:r w:rsidRPr="00A94937">
          <w:rPr>
            <w:rStyle w:val="Hyperlink"/>
            <w:rFonts w:eastAsia="MS Mincho"/>
            <w:sz w:val="20"/>
            <w:szCs w:val="20"/>
            <w:lang w:val="en-GB" w:eastAsia="ar-SA"/>
          </w:rPr>
          <w:t>here</w:t>
        </w:r>
      </w:hyperlink>
      <w:r w:rsidRPr="00A94937">
        <w:rPr>
          <w:rFonts w:eastAsia="MS Mincho"/>
          <w:color w:val="000000"/>
          <w:sz w:val="20"/>
          <w:szCs w:val="20"/>
          <w:lang w:val="en-GB" w:eastAsia="ar-SA"/>
        </w:rPr>
        <w:t>.</w:t>
      </w:r>
    </w:p>
    <w:p w14:paraId="1310512C" w14:textId="77777777" w:rsidR="0006140D" w:rsidRPr="00A94937" w:rsidRDefault="0006140D" w:rsidP="00A94937">
      <w:pPr>
        <w:spacing w:line="240" w:lineRule="auto"/>
        <w:rPr>
          <w:sz w:val="20"/>
          <w:szCs w:val="20"/>
        </w:rPr>
      </w:pPr>
    </w:p>
    <w:p w14:paraId="41D6CAA6" w14:textId="5EEC7128" w:rsidR="005370CB" w:rsidRPr="00A94937" w:rsidRDefault="00CD0B9D" w:rsidP="00A94937">
      <w:pPr>
        <w:spacing w:line="240" w:lineRule="auto"/>
        <w:rPr>
          <w:sz w:val="20"/>
          <w:szCs w:val="20"/>
        </w:rPr>
      </w:pPr>
      <w:r w:rsidRPr="00A94937">
        <w:rPr>
          <w:rFonts w:eastAsia="MS Mincho"/>
          <w:color w:val="000000"/>
          <w:sz w:val="20"/>
          <w:szCs w:val="20"/>
          <w:lang w:val="en-GB" w:eastAsia="ar-SA"/>
        </w:rPr>
        <w:t>For more information, see:</w:t>
      </w:r>
      <w:r w:rsidRPr="00A94937">
        <w:rPr>
          <w:sz w:val="20"/>
          <w:szCs w:val="20"/>
        </w:rPr>
        <w:t xml:space="preserve"> </w:t>
      </w:r>
      <w:r w:rsidR="001B5191" w:rsidRPr="00A94937">
        <w:rPr>
          <w:color w:val="337AB7"/>
          <w:sz w:val="20"/>
          <w:szCs w:val="20"/>
          <w:u w:val="single"/>
        </w:rPr>
        <w:t>Amnesty International Canada</w:t>
      </w:r>
      <w:r w:rsidRPr="00A94937">
        <w:rPr>
          <w:color w:val="337AB7"/>
          <w:sz w:val="20"/>
          <w:szCs w:val="20"/>
          <w:u w:val="single"/>
        </w:rPr>
        <w:t>’s</w:t>
      </w:r>
      <w:r w:rsidR="001B5191" w:rsidRPr="00A94937">
        <w:rPr>
          <w:color w:val="337AB7"/>
          <w:sz w:val="20"/>
          <w:szCs w:val="20"/>
          <w:u w:val="single"/>
        </w:rPr>
        <w:t xml:space="preserve"> </w:t>
      </w:r>
      <w:r w:rsidRPr="00A94937">
        <w:rPr>
          <w:color w:val="337AB7"/>
          <w:sz w:val="20"/>
          <w:szCs w:val="20"/>
          <w:u w:val="single"/>
        </w:rPr>
        <w:t>s</w:t>
      </w:r>
      <w:r w:rsidR="001B5191" w:rsidRPr="00A94937">
        <w:rPr>
          <w:color w:val="337AB7"/>
          <w:sz w:val="20"/>
          <w:szCs w:val="20"/>
          <w:u w:val="single"/>
        </w:rPr>
        <w:t>tatement</w:t>
      </w:r>
      <w:r w:rsidRPr="00A94937">
        <w:rPr>
          <w:color w:val="337AB7"/>
          <w:sz w:val="20"/>
          <w:szCs w:val="20"/>
          <w:u w:val="single"/>
        </w:rPr>
        <w:t>,</w:t>
      </w:r>
      <w:r w:rsidR="001B5191" w:rsidRPr="00A94937">
        <w:rPr>
          <w:color w:val="337AB7"/>
          <w:sz w:val="20"/>
          <w:szCs w:val="20"/>
          <w:u w:val="single"/>
        </w:rPr>
        <w:t xml:space="preserve"> </w:t>
      </w:r>
      <w:r w:rsidR="001B5191" w:rsidRPr="00A94937">
        <w:rPr>
          <w:i/>
          <w:iCs/>
          <w:color w:val="337AB7"/>
          <w:sz w:val="20"/>
          <w:szCs w:val="20"/>
          <w:u w:val="single"/>
        </w:rPr>
        <w:t>Lowering flags is not enough</w:t>
      </w:r>
      <w:r w:rsidRPr="00A94937">
        <w:rPr>
          <w:color w:val="337AB7"/>
          <w:sz w:val="20"/>
          <w:szCs w:val="20"/>
          <w:u w:val="single"/>
        </w:rPr>
        <w:t>,</w:t>
      </w:r>
      <w:r w:rsidR="001B5191" w:rsidRPr="00A94937">
        <w:rPr>
          <w:i/>
          <w:sz w:val="20"/>
          <w:szCs w:val="20"/>
        </w:rPr>
        <w:t xml:space="preserve"> </w:t>
      </w:r>
      <w:r w:rsidR="001B5191" w:rsidRPr="00A94937">
        <w:rPr>
          <w:sz w:val="20"/>
          <w:szCs w:val="20"/>
        </w:rPr>
        <w:t xml:space="preserve">June </w:t>
      </w:r>
      <w:r w:rsidR="00A94937" w:rsidRPr="00A94937">
        <w:rPr>
          <w:sz w:val="20"/>
          <w:szCs w:val="20"/>
        </w:rPr>
        <w:t xml:space="preserve">1, </w:t>
      </w:r>
      <w:r w:rsidR="001B5191" w:rsidRPr="00A94937">
        <w:rPr>
          <w:sz w:val="20"/>
          <w:szCs w:val="20"/>
        </w:rPr>
        <w:t>2021</w:t>
      </w:r>
      <w:r w:rsidRPr="00A94937">
        <w:rPr>
          <w:sz w:val="20"/>
          <w:szCs w:val="20"/>
        </w:rPr>
        <w:t xml:space="preserve">, and </w:t>
      </w:r>
      <w:hyperlink r:id="rId18">
        <w:r w:rsidRPr="00A94937">
          <w:rPr>
            <w:color w:val="337AB7"/>
            <w:sz w:val="20"/>
            <w:szCs w:val="20"/>
            <w:u w:val="single"/>
          </w:rPr>
          <w:t>b</w:t>
        </w:r>
        <w:r w:rsidR="001B5191" w:rsidRPr="00A94937">
          <w:rPr>
            <w:color w:val="337AB7"/>
            <w:sz w:val="20"/>
            <w:szCs w:val="20"/>
            <w:u w:val="single"/>
          </w:rPr>
          <w:t xml:space="preserve">log </w:t>
        </w:r>
        <w:r w:rsidRPr="00A94937">
          <w:rPr>
            <w:color w:val="337AB7"/>
            <w:sz w:val="20"/>
            <w:szCs w:val="20"/>
            <w:u w:val="single"/>
          </w:rPr>
          <w:t>p</w:t>
        </w:r>
        <w:r w:rsidR="001B5191" w:rsidRPr="00A94937">
          <w:rPr>
            <w:color w:val="337AB7"/>
            <w:sz w:val="20"/>
            <w:szCs w:val="20"/>
            <w:u w:val="single"/>
          </w:rPr>
          <w:t>ost</w:t>
        </w:r>
        <w:r w:rsidRPr="00A94937">
          <w:rPr>
            <w:color w:val="337AB7"/>
            <w:sz w:val="20"/>
            <w:szCs w:val="20"/>
            <w:u w:val="single"/>
          </w:rPr>
          <w:t>,</w:t>
        </w:r>
        <w:r w:rsidR="001B5191" w:rsidRPr="00A94937">
          <w:rPr>
            <w:i/>
            <w:iCs/>
            <w:color w:val="337AB7"/>
            <w:sz w:val="20"/>
            <w:szCs w:val="20"/>
            <w:u w:val="single"/>
          </w:rPr>
          <w:t xml:space="preserve"> Indigenous Children Deserve Justice and Accountability</w:t>
        </w:r>
      </w:hyperlink>
      <w:r w:rsidRPr="00A94937">
        <w:rPr>
          <w:color w:val="337AB7"/>
          <w:sz w:val="20"/>
          <w:szCs w:val="20"/>
          <w:u w:val="single"/>
        </w:rPr>
        <w:t>,</w:t>
      </w:r>
      <w:r w:rsidR="001B5191" w:rsidRPr="00A94937">
        <w:rPr>
          <w:sz w:val="20"/>
          <w:szCs w:val="20"/>
        </w:rPr>
        <w:t xml:space="preserve"> June </w:t>
      </w:r>
      <w:r w:rsidR="00A94937" w:rsidRPr="00A94937">
        <w:rPr>
          <w:sz w:val="20"/>
          <w:szCs w:val="20"/>
        </w:rPr>
        <w:t xml:space="preserve">3, </w:t>
      </w:r>
      <w:r w:rsidR="001B5191" w:rsidRPr="00A94937">
        <w:rPr>
          <w:sz w:val="20"/>
          <w:szCs w:val="20"/>
        </w:rPr>
        <w:t>2021</w:t>
      </w:r>
      <w:r w:rsidRPr="00A94937">
        <w:rPr>
          <w:sz w:val="20"/>
          <w:szCs w:val="20"/>
        </w:rPr>
        <w:t>.</w:t>
      </w:r>
    </w:p>
    <w:p w14:paraId="04D065BB" w14:textId="4AE067B6" w:rsidR="001377BC" w:rsidRPr="00A94937" w:rsidRDefault="001B5191" w:rsidP="00A94937">
      <w:pPr>
        <w:spacing w:line="240" w:lineRule="auto"/>
        <w:rPr>
          <w:sz w:val="20"/>
          <w:szCs w:val="20"/>
        </w:rPr>
      </w:pPr>
      <w:r w:rsidRPr="00A94937">
        <w:rPr>
          <w:sz w:val="20"/>
          <w:szCs w:val="20"/>
        </w:rPr>
        <w:t xml:space="preserve"> </w:t>
      </w:r>
    </w:p>
    <w:p w14:paraId="0082BBD9" w14:textId="77777777" w:rsidR="001377BC" w:rsidRPr="00A94937" w:rsidRDefault="001377BC" w:rsidP="00A94937">
      <w:pPr>
        <w:spacing w:line="240" w:lineRule="auto"/>
      </w:pPr>
    </w:p>
    <w:p w14:paraId="24B74739" w14:textId="77777777" w:rsidR="005370CB" w:rsidRPr="00A94937" w:rsidRDefault="001B5191" w:rsidP="00A94937">
      <w:pPr>
        <w:spacing w:line="240" w:lineRule="auto"/>
        <w:rPr>
          <w:sz w:val="20"/>
          <w:szCs w:val="20"/>
        </w:rPr>
      </w:pPr>
      <w:r w:rsidRPr="00A94937">
        <w:rPr>
          <w:b/>
          <w:sz w:val="20"/>
          <w:szCs w:val="20"/>
        </w:rPr>
        <w:t xml:space="preserve">PREFERRED LANGUAGE TO ADDRESS TARGET: </w:t>
      </w:r>
      <w:r w:rsidRPr="00A94937">
        <w:rPr>
          <w:sz w:val="20"/>
          <w:szCs w:val="20"/>
        </w:rPr>
        <w:t>English or French</w:t>
      </w:r>
    </w:p>
    <w:p w14:paraId="26341C11" w14:textId="77777777" w:rsidR="005370CB" w:rsidRPr="00A94937" w:rsidRDefault="001B5191" w:rsidP="00A94937">
      <w:pPr>
        <w:spacing w:line="240" w:lineRule="auto"/>
        <w:rPr>
          <w:sz w:val="20"/>
          <w:szCs w:val="20"/>
        </w:rPr>
      </w:pPr>
      <w:r w:rsidRPr="00A94937">
        <w:rPr>
          <w:sz w:val="20"/>
          <w:szCs w:val="20"/>
        </w:rPr>
        <w:t>You can also write in your own language.</w:t>
      </w:r>
    </w:p>
    <w:p w14:paraId="38258128" w14:textId="77777777" w:rsidR="005370CB" w:rsidRPr="00A94937" w:rsidRDefault="001B5191" w:rsidP="00A94937">
      <w:pPr>
        <w:spacing w:line="240" w:lineRule="auto"/>
        <w:rPr>
          <w:color w:val="0070C0"/>
          <w:sz w:val="20"/>
          <w:szCs w:val="20"/>
        </w:rPr>
      </w:pPr>
      <w:r w:rsidRPr="00A94937">
        <w:rPr>
          <w:color w:val="0070C0"/>
          <w:sz w:val="20"/>
          <w:szCs w:val="20"/>
        </w:rPr>
        <w:t xml:space="preserve"> </w:t>
      </w:r>
    </w:p>
    <w:p w14:paraId="11D8B23A" w14:textId="30C684C6" w:rsidR="005370CB" w:rsidRPr="00A94937" w:rsidRDefault="001B5191" w:rsidP="00A94937">
      <w:pPr>
        <w:spacing w:line="240" w:lineRule="auto"/>
        <w:rPr>
          <w:sz w:val="20"/>
          <w:szCs w:val="20"/>
        </w:rPr>
      </w:pPr>
      <w:r w:rsidRPr="00A94937">
        <w:rPr>
          <w:b/>
          <w:sz w:val="20"/>
          <w:szCs w:val="20"/>
        </w:rPr>
        <w:t xml:space="preserve">PLEASE TAKE ACTION AS SOON AS POSSIBLE UNTIL: </w:t>
      </w:r>
      <w:r w:rsidR="00CD0B9D" w:rsidRPr="00A94937">
        <w:rPr>
          <w:sz w:val="20"/>
          <w:szCs w:val="20"/>
        </w:rPr>
        <w:t xml:space="preserve">July </w:t>
      </w:r>
      <w:r w:rsidR="00A94937">
        <w:rPr>
          <w:sz w:val="20"/>
          <w:szCs w:val="20"/>
        </w:rPr>
        <w:t xml:space="preserve">26, </w:t>
      </w:r>
      <w:r w:rsidR="00CD0B9D" w:rsidRPr="00A94937">
        <w:rPr>
          <w:sz w:val="20"/>
          <w:szCs w:val="20"/>
        </w:rPr>
        <w:t>2021</w:t>
      </w:r>
    </w:p>
    <w:p w14:paraId="413A149E" w14:textId="77777777" w:rsidR="005370CB" w:rsidRPr="00A94937" w:rsidRDefault="001B5191" w:rsidP="00A94937">
      <w:pPr>
        <w:spacing w:line="240" w:lineRule="auto"/>
        <w:rPr>
          <w:sz w:val="20"/>
          <w:szCs w:val="20"/>
        </w:rPr>
      </w:pPr>
      <w:r w:rsidRPr="00A94937">
        <w:rPr>
          <w:sz w:val="20"/>
          <w:szCs w:val="20"/>
        </w:rPr>
        <w:t>Please check with the Amnesty office in your country if you wish to send appeals after the deadline.</w:t>
      </w:r>
    </w:p>
    <w:p w14:paraId="6C35B80E" w14:textId="77777777" w:rsidR="005370CB" w:rsidRPr="00A94937" w:rsidRDefault="001B5191" w:rsidP="00A94937">
      <w:pPr>
        <w:spacing w:line="240" w:lineRule="auto"/>
        <w:rPr>
          <w:b/>
          <w:sz w:val="20"/>
          <w:szCs w:val="20"/>
        </w:rPr>
      </w:pPr>
      <w:r w:rsidRPr="00A94937">
        <w:rPr>
          <w:b/>
          <w:sz w:val="20"/>
          <w:szCs w:val="20"/>
        </w:rPr>
        <w:t xml:space="preserve"> </w:t>
      </w:r>
    </w:p>
    <w:p w14:paraId="63E2D5F0" w14:textId="79094F5F" w:rsidR="005370CB" w:rsidRPr="00A94937" w:rsidRDefault="001B5191" w:rsidP="00A94937">
      <w:pPr>
        <w:spacing w:line="240" w:lineRule="auto"/>
        <w:rPr>
          <w:sz w:val="20"/>
          <w:szCs w:val="20"/>
        </w:rPr>
      </w:pPr>
      <w:r w:rsidRPr="00A94937">
        <w:rPr>
          <w:b/>
          <w:sz w:val="20"/>
          <w:szCs w:val="20"/>
        </w:rPr>
        <w:t xml:space="preserve">NAME AND PRONOUN: Indigenous </w:t>
      </w:r>
      <w:r w:rsidR="000F63C5" w:rsidRPr="00A94937">
        <w:rPr>
          <w:b/>
          <w:sz w:val="20"/>
          <w:szCs w:val="20"/>
        </w:rPr>
        <w:t>residential and day school survivors</w:t>
      </w:r>
      <w:r w:rsidR="003C5B57" w:rsidRPr="00A94937">
        <w:rPr>
          <w:b/>
          <w:sz w:val="20"/>
          <w:szCs w:val="20"/>
        </w:rPr>
        <w:t xml:space="preserve"> in Canada</w:t>
      </w:r>
      <w:r w:rsidRPr="00A94937">
        <w:rPr>
          <w:b/>
          <w:sz w:val="20"/>
          <w:szCs w:val="20"/>
        </w:rPr>
        <w:t xml:space="preserve"> </w:t>
      </w:r>
      <w:r w:rsidRPr="00A94937">
        <w:rPr>
          <w:sz w:val="20"/>
          <w:szCs w:val="20"/>
        </w:rPr>
        <w:t>(they/them)</w:t>
      </w:r>
    </w:p>
    <w:p w14:paraId="4C8652F6" w14:textId="582983E7" w:rsidR="009C43A4" w:rsidRPr="00A94937" w:rsidRDefault="009C43A4" w:rsidP="00A94937">
      <w:pPr>
        <w:spacing w:line="240" w:lineRule="auto"/>
        <w:rPr>
          <w:sz w:val="20"/>
          <w:szCs w:val="20"/>
        </w:rPr>
      </w:pPr>
    </w:p>
    <w:p w14:paraId="2441048E" w14:textId="2C529BEE" w:rsidR="009C43A4" w:rsidRPr="00A94937" w:rsidRDefault="009C43A4" w:rsidP="00A94937">
      <w:pPr>
        <w:spacing w:line="240" w:lineRule="auto"/>
        <w:rPr>
          <w:sz w:val="20"/>
          <w:szCs w:val="20"/>
        </w:rPr>
      </w:pPr>
      <w:r w:rsidRPr="00A94937">
        <w:rPr>
          <w:b/>
          <w:sz w:val="20"/>
          <w:szCs w:val="20"/>
        </w:rPr>
        <w:t xml:space="preserve">LINK TO PREVIOUS UA: </w:t>
      </w:r>
      <w:r w:rsidRPr="00A94937">
        <w:rPr>
          <w:sz w:val="20"/>
          <w:szCs w:val="20"/>
        </w:rPr>
        <w:t>n/a</w:t>
      </w:r>
    </w:p>
    <w:p w14:paraId="4BB61B45" w14:textId="77777777" w:rsidR="009C43A4" w:rsidRPr="00A94937" w:rsidRDefault="009C43A4" w:rsidP="00A94937">
      <w:pPr>
        <w:spacing w:line="240" w:lineRule="auto"/>
        <w:rPr>
          <w:sz w:val="20"/>
          <w:szCs w:val="20"/>
        </w:rPr>
      </w:pPr>
    </w:p>
    <w:p w14:paraId="103644E9" w14:textId="77777777" w:rsidR="005370CB" w:rsidRPr="00A94937" w:rsidRDefault="001B5191" w:rsidP="00A94937">
      <w:pPr>
        <w:spacing w:line="240" w:lineRule="auto"/>
        <w:rPr>
          <w:b/>
          <w:sz w:val="20"/>
          <w:szCs w:val="20"/>
        </w:rPr>
      </w:pPr>
      <w:r w:rsidRPr="00A94937">
        <w:rPr>
          <w:b/>
          <w:sz w:val="20"/>
          <w:szCs w:val="20"/>
        </w:rPr>
        <w:t xml:space="preserve"> </w:t>
      </w:r>
    </w:p>
    <w:p w14:paraId="16DA3BD2" w14:textId="74D0161E" w:rsidR="005370CB" w:rsidRPr="00A94937" w:rsidRDefault="005370CB" w:rsidP="00A94937">
      <w:pPr>
        <w:spacing w:line="240" w:lineRule="auto"/>
        <w:rPr>
          <w:sz w:val="20"/>
          <w:szCs w:val="20"/>
        </w:rPr>
      </w:pPr>
    </w:p>
    <w:sectPr w:rsidR="005370CB" w:rsidRPr="00A94937" w:rsidSect="003B405A">
      <w:type w:val="continuous"/>
      <w:pgSz w:w="12240" w:h="15840" w:code="1"/>
      <w:pgMar w:top="720" w:right="720" w:bottom="216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678E" w14:textId="77777777" w:rsidR="002E0816" w:rsidRDefault="002E0816" w:rsidP="00B644A9">
      <w:pPr>
        <w:spacing w:line="240" w:lineRule="auto"/>
      </w:pPr>
      <w:r>
        <w:separator/>
      </w:r>
    </w:p>
  </w:endnote>
  <w:endnote w:type="continuationSeparator" w:id="0">
    <w:p w14:paraId="003E1D24" w14:textId="77777777" w:rsidR="002E0816" w:rsidRDefault="002E0816" w:rsidP="00B64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B54B" w14:textId="77777777" w:rsidR="00A94937" w:rsidRDefault="00A94937" w:rsidP="00A94937">
    <w:pPr>
      <w:pStyle w:val="paragraph"/>
      <w:spacing w:before="0" w:beforeAutospacing="0" w:after="0" w:afterAutospacing="0"/>
      <w:jc w:val="center"/>
      <w:textAlignment w:val="baseline"/>
      <w:rPr>
        <w:rFonts w:ascii="Segoe UI" w:hAnsi="Segoe UI" w:cs="Segoe UI"/>
        <w:sz w:val="18"/>
        <w:szCs w:val="18"/>
      </w:rPr>
    </w:pPr>
    <w:bookmarkStart w:id="1" w:name="_Hlk74942743"/>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FB60378" w14:textId="77777777" w:rsidR="00A94937" w:rsidRDefault="00A94937" w:rsidP="00A949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6D550925" w14:textId="77777777" w:rsidR="00A94937" w:rsidRDefault="00A94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9D8A" w14:textId="761F97CA" w:rsidR="00A94937" w:rsidRDefault="00A94937">
    <w:pPr>
      <w:pStyle w:val="Footer"/>
    </w:pPr>
    <w:r>
      <w:rPr>
        <w:noProof/>
      </w:rPr>
      <w:drawing>
        <wp:inline distT="0" distB="0" distL="0" distR="0" wp14:anchorId="350F065C" wp14:editId="1C73D981">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7409" w14:textId="77777777" w:rsidR="002E0816" w:rsidRDefault="002E0816" w:rsidP="00B644A9">
      <w:pPr>
        <w:spacing w:line="240" w:lineRule="auto"/>
      </w:pPr>
      <w:r>
        <w:separator/>
      </w:r>
    </w:p>
  </w:footnote>
  <w:footnote w:type="continuationSeparator" w:id="0">
    <w:p w14:paraId="2AB6E676" w14:textId="77777777" w:rsidR="002E0816" w:rsidRDefault="002E0816" w:rsidP="00B64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8261" w14:textId="29E7ECB2" w:rsidR="00366B3F" w:rsidRDefault="001056A6" w:rsidP="00B8257E">
    <w:pPr>
      <w:widowControl w:val="0"/>
      <w:tabs>
        <w:tab w:val="left" w:pos="6060"/>
        <w:tab w:val="right" w:pos="10203"/>
      </w:tabs>
      <w:suppressAutoHyphens/>
      <w:spacing w:line="240" w:lineRule="atLeast"/>
      <w:rPr>
        <w:rFonts w:ascii="Amnesty Trade Gothic" w:eastAsia="MS Mincho" w:hAnsi="Amnesty Trade Gothic" w:cs="Times New Roman"/>
        <w:color w:val="000000"/>
        <w:sz w:val="16"/>
        <w:szCs w:val="16"/>
        <w:lang w:val="en-GB" w:eastAsia="ar-SA"/>
      </w:rPr>
    </w:pPr>
    <w:r w:rsidRPr="00D13095">
      <w:rPr>
        <w:rFonts w:ascii="Amnesty Trade Gothic" w:eastAsia="MS Mincho" w:hAnsi="Amnesty Trade Gothic" w:cs="Times New Roman"/>
        <w:color w:val="000000"/>
        <w:sz w:val="16"/>
        <w:szCs w:val="16"/>
        <w:lang w:val="en-GB" w:eastAsia="ar-SA"/>
      </w:rPr>
      <w:t>First</w:t>
    </w:r>
    <w:r w:rsidR="00366B3F" w:rsidRPr="00D13095">
      <w:rPr>
        <w:rFonts w:ascii="Amnesty Trade Gothic" w:eastAsia="MS Mincho" w:hAnsi="Amnesty Trade Gothic" w:cs="Times New Roman"/>
        <w:color w:val="000000"/>
        <w:sz w:val="16"/>
        <w:szCs w:val="16"/>
        <w:lang w:val="en-GB" w:eastAsia="ar-SA"/>
      </w:rPr>
      <w:t xml:space="preserve"> UA: </w:t>
    </w:r>
    <w:r w:rsidR="00ED0E4D" w:rsidRPr="00D13095">
      <w:rPr>
        <w:rFonts w:ascii="Amnesty Trade Gothic" w:eastAsia="MS Mincho" w:hAnsi="Amnesty Trade Gothic" w:cs="Times New Roman"/>
        <w:color w:val="000000"/>
        <w:sz w:val="16"/>
        <w:szCs w:val="16"/>
        <w:lang w:val="en-GB" w:eastAsia="ar-SA"/>
      </w:rPr>
      <w:t>070/21</w:t>
    </w:r>
    <w:r w:rsidR="00366B3F" w:rsidRPr="00D13095">
      <w:rPr>
        <w:rFonts w:ascii="Amnesty Trade Gothic" w:eastAsia="MS Mincho" w:hAnsi="Amnesty Trade Gothic" w:cs="Times New Roman"/>
        <w:color w:val="000000"/>
        <w:sz w:val="16"/>
        <w:szCs w:val="16"/>
        <w:lang w:val="en-GB" w:eastAsia="ar-SA"/>
      </w:rPr>
      <w:t xml:space="preserve"> Index: </w:t>
    </w:r>
    <w:r w:rsidR="00A724F9" w:rsidRPr="00D13095">
      <w:rPr>
        <w:rFonts w:ascii="Amnesty Trade Gothic" w:eastAsia="MS Mincho" w:hAnsi="Amnesty Trade Gothic" w:cs="Times New Roman"/>
        <w:color w:val="000000"/>
        <w:sz w:val="16"/>
        <w:szCs w:val="16"/>
        <w:lang w:val="en-GB" w:eastAsia="ar-SA"/>
      </w:rPr>
      <w:t>AMR 20/</w:t>
    </w:r>
    <w:r w:rsidR="007C6ABB">
      <w:rPr>
        <w:rFonts w:ascii="Amnesty Trade Gothic" w:eastAsia="MS Mincho" w:hAnsi="Amnesty Trade Gothic" w:cs="Times New Roman"/>
        <w:color w:val="000000"/>
        <w:sz w:val="16"/>
        <w:szCs w:val="16"/>
        <w:lang w:val="en-GB" w:eastAsia="ar-SA"/>
      </w:rPr>
      <w:t>4279</w:t>
    </w:r>
    <w:r w:rsidR="00A724F9" w:rsidRPr="00D13095">
      <w:rPr>
        <w:rFonts w:ascii="Amnesty Trade Gothic" w:eastAsia="MS Mincho" w:hAnsi="Amnesty Trade Gothic" w:cs="Times New Roman"/>
        <w:color w:val="000000"/>
        <w:sz w:val="16"/>
        <w:szCs w:val="16"/>
        <w:lang w:val="en-GB" w:eastAsia="ar-SA"/>
      </w:rPr>
      <w:t>/2021</w:t>
    </w:r>
    <w:r w:rsidR="00366B3F" w:rsidRPr="00D13095">
      <w:rPr>
        <w:rFonts w:ascii="Amnesty Trade Gothic" w:eastAsia="MS Mincho" w:hAnsi="Amnesty Trade Gothic" w:cs="Times New Roman"/>
        <w:color w:val="000000"/>
        <w:sz w:val="16"/>
        <w:szCs w:val="16"/>
        <w:lang w:val="en-GB" w:eastAsia="ar-SA"/>
      </w:rPr>
      <w:t xml:space="preserve"> </w:t>
    </w:r>
    <w:r w:rsidR="00A724F9" w:rsidRPr="00D13095">
      <w:rPr>
        <w:rFonts w:ascii="Amnesty Trade Gothic" w:eastAsia="MS Mincho" w:hAnsi="Amnesty Trade Gothic" w:cs="Times New Roman"/>
        <w:color w:val="000000"/>
        <w:sz w:val="16"/>
        <w:szCs w:val="16"/>
        <w:lang w:val="en-GB" w:eastAsia="ar-SA"/>
      </w:rPr>
      <w:t>Canada</w:t>
    </w:r>
    <w:r w:rsidR="00366B3F" w:rsidRPr="00D13095">
      <w:rPr>
        <w:rFonts w:ascii="Amnesty Trade Gothic" w:eastAsia="MS Mincho" w:hAnsi="Amnesty Trade Gothic" w:cs="Times New Roman"/>
        <w:color w:val="000000"/>
        <w:sz w:val="16"/>
        <w:szCs w:val="16"/>
        <w:lang w:val="en-GB" w:eastAsia="ar-SA"/>
      </w:rPr>
      <w:tab/>
    </w:r>
    <w:r w:rsidR="00366B3F" w:rsidRPr="00D13095">
      <w:rPr>
        <w:rFonts w:ascii="Amnesty Trade Gothic" w:eastAsia="MS Mincho" w:hAnsi="Amnesty Trade Gothic" w:cs="Times New Roman"/>
        <w:color w:val="000000"/>
        <w:sz w:val="16"/>
        <w:szCs w:val="16"/>
        <w:lang w:val="en-GB" w:eastAsia="ar-SA"/>
      </w:rPr>
      <w:tab/>
      <w:t>Date:</w:t>
    </w:r>
    <w:r w:rsidR="00A94937">
      <w:rPr>
        <w:rFonts w:ascii="Amnesty Trade Gothic" w:eastAsia="MS Mincho" w:hAnsi="Amnesty Trade Gothic" w:cs="Times New Roman"/>
        <w:color w:val="000000"/>
        <w:sz w:val="16"/>
        <w:szCs w:val="16"/>
        <w:lang w:val="en-GB" w:eastAsia="ar-SA"/>
      </w:rPr>
      <w:t xml:space="preserve"> </w:t>
    </w:r>
    <w:r w:rsidR="00A724F9" w:rsidRPr="00D13095">
      <w:rPr>
        <w:rFonts w:ascii="Amnesty Trade Gothic" w:eastAsia="MS Mincho" w:hAnsi="Amnesty Trade Gothic" w:cs="Times New Roman"/>
        <w:color w:val="000000"/>
        <w:sz w:val="16"/>
        <w:szCs w:val="16"/>
        <w:lang w:val="en-GB" w:eastAsia="ar-SA"/>
      </w:rPr>
      <w:t xml:space="preserve">June </w:t>
    </w:r>
    <w:r w:rsidR="00A94937">
      <w:rPr>
        <w:rFonts w:ascii="Amnesty Trade Gothic" w:eastAsia="MS Mincho" w:hAnsi="Amnesty Trade Gothic" w:cs="Times New Roman"/>
        <w:color w:val="000000"/>
        <w:sz w:val="16"/>
        <w:szCs w:val="16"/>
        <w:lang w:val="en-GB" w:eastAsia="ar-SA"/>
      </w:rPr>
      <w:t xml:space="preserve">14, </w:t>
    </w:r>
    <w:r w:rsidR="00A724F9" w:rsidRPr="00D13095">
      <w:rPr>
        <w:rFonts w:ascii="Amnesty Trade Gothic" w:eastAsia="MS Mincho" w:hAnsi="Amnesty Trade Gothic" w:cs="Times New Roman"/>
        <w:color w:val="000000"/>
        <w:sz w:val="16"/>
        <w:szCs w:val="16"/>
        <w:lang w:val="en-GB" w:eastAsia="ar-SA"/>
      </w:rPr>
      <w:t>2021</w:t>
    </w:r>
  </w:p>
  <w:p w14:paraId="4D59A495" w14:textId="77777777" w:rsidR="00B8257E" w:rsidRPr="00D13095" w:rsidRDefault="00B8257E" w:rsidP="002906F7">
    <w:pPr>
      <w:widowControl w:val="0"/>
      <w:tabs>
        <w:tab w:val="left" w:pos="6060"/>
        <w:tab w:val="right" w:pos="10203"/>
      </w:tabs>
      <w:suppressAutoHyphens/>
      <w:spacing w:line="240" w:lineRule="atLeast"/>
      <w:rPr>
        <w:rFonts w:ascii="Amnesty Trade Gothic" w:eastAsia="MS Mincho" w:hAnsi="Amnesty Trade Gothic" w:cs="Times New Roman"/>
        <w:color w:val="000000"/>
        <w:sz w:val="16"/>
        <w:szCs w:val="16"/>
        <w:lang w:val="en-GB"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DA04" w14:textId="77777777" w:rsidR="00A94937" w:rsidRDefault="00A94937" w:rsidP="00A94937">
    <w:pPr>
      <w:widowControl w:val="0"/>
      <w:tabs>
        <w:tab w:val="left" w:pos="6060"/>
        <w:tab w:val="right" w:pos="10203"/>
      </w:tabs>
      <w:suppressAutoHyphens/>
      <w:spacing w:line="240" w:lineRule="atLeast"/>
      <w:rPr>
        <w:rFonts w:ascii="Amnesty Trade Gothic" w:eastAsia="MS Mincho" w:hAnsi="Amnesty Trade Gothic" w:cs="Times New Roman"/>
        <w:color w:val="000000"/>
        <w:sz w:val="16"/>
        <w:szCs w:val="16"/>
        <w:lang w:val="en-GB" w:eastAsia="ar-SA"/>
      </w:rPr>
    </w:pPr>
    <w:r w:rsidRPr="00D13095">
      <w:rPr>
        <w:rFonts w:ascii="Amnesty Trade Gothic" w:eastAsia="MS Mincho" w:hAnsi="Amnesty Trade Gothic" w:cs="Times New Roman"/>
        <w:color w:val="000000"/>
        <w:sz w:val="16"/>
        <w:szCs w:val="16"/>
        <w:lang w:val="en-GB" w:eastAsia="ar-SA"/>
      </w:rPr>
      <w:t>First UA: 070/21 Index: AMR 20/</w:t>
    </w:r>
    <w:r>
      <w:rPr>
        <w:rFonts w:ascii="Amnesty Trade Gothic" w:eastAsia="MS Mincho" w:hAnsi="Amnesty Trade Gothic" w:cs="Times New Roman"/>
        <w:color w:val="000000"/>
        <w:sz w:val="16"/>
        <w:szCs w:val="16"/>
        <w:lang w:val="en-GB" w:eastAsia="ar-SA"/>
      </w:rPr>
      <w:t>4279</w:t>
    </w:r>
    <w:r w:rsidRPr="00D13095">
      <w:rPr>
        <w:rFonts w:ascii="Amnesty Trade Gothic" w:eastAsia="MS Mincho" w:hAnsi="Amnesty Trade Gothic" w:cs="Times New Roman"/>
        <w:color w:val="000000"/>
        <w:sz w:val="16"/>
        <w:szCs w:val="16"/>
        <w:lang w:val="en-GB" w:eastAsia="ar-SA"/>
      </w:rPr>
      <w:t>/2021 Canada</w:t>
    </w:r>
    <w:r w:rsidRPr="00D13095">
      <w:rPr>
        <w:rFonts w:ascii="Amnesty Trade Gothic" w:eastAsia="MS Mincho" w:hAnsi="Amnesty Trade Gothic" w:cs="Times New Roman"/>
        <w:color w:val="000000"/>
        <w:sz w:val="16"/>
        <w:szCs w:val="16"/>
        <w:lang w:val="en-GB" w:eastAsia="ar-SA"/>
      </w:rPr>
      <w:tab/>
    </w:r>
    <w:r w:rsidRPr="00D13095">
      <w:rPr>
        <w:rFonts w:ascii="Amnesty Trade Gothic" w:eastAsia="MS Mincho" w:hAnsi="Amnesty Trade Gothic" w:cs="Times New Roman"/>
        <w:color w:val="000000"/>
        <w:sz w:val="16"/>
        <w:szCs w:val="16"/>
        <w:lang w:val="en-GB" w:eastAsia="ar-SA"/>
      </w:rPr>
      <w:tab/>
      <w:t>Date:</w:t>
    </w:r>
    <w:r>
      <w:rPr>
        <w:rFonts w:ascii="Amnesty Trade Gothic" w:eastAsia="MS Mincho" w:hAnsi="Amnesty Trade Gothic" w:cs="Times New Roman"/>
        <w:color w:val="000000"/>
        <w:sz w:val="16"/>
        <w:szCs w:val="16"/>
        <w:lang w:val="en-GB" w:eastAsia="ar-SA"/>
      </w:rPr>
      <w:t xml:space="preserve"> </w:t>
    </w:r>
    <w:r w:rsidRPr="00D13095">
      <w:rPr>
        <w:rFonts w:ascii="Amnesty Trade Gothic" w:eastAsia="MS Mincho" w:hAnsi="Amnesty Trade Gothic" w:cs="Times New Roman"/>
        <w:color w:val="000000"/>
        <w:sz w:val="16"/>
        <w:szCs w:val="16"/>
        <w:lang w:val="en-GB" w:eastAsia="ar-SA"/>
      </w:rPr>
      <w:t xml:space="preserve">June </w:t>
    </w:r>
    <w:r>
      <w:rPr>
        <w:rFonts w:ascii="Amnesty Trade Gothic" w:eastAsia="MS Mincho" w:hAnsi="Amnesty Trade Gothic" w:cs="Times New Roman"/>
        <w:color w:val="000000"/>
        <w:sz w:val="16"/>
        <w:szCs w:val="16"/>
        <w:lang w:val="en-GB" w:eastAsia="ar-SA"/>
      </w:rPr>
      <w:t xml:space="preserve">14, </w:t>
    </w:r>
    <w:r w:rsidRPr="00D13095">
      <w:rPr>
        <w:rFonts w:ascii="Amnesty Trade Gothic" w:eastAsia="MS Mincho" w:hAnsi="Amnesty Trade Gothic" w:cs="Times New Roman"/>
        <w:color w:val="000000"/>
        <w:sz w:val="16"/>
        <w:szCs w:val="16"/>
        <w:lang w:val="en-GB" w:eastAsia="ar-SA"/>
      </w:rPr>
      <w:t>2021</w:t>
    </w:r>
  </w:p>
  <w:p w14:paraId="73A42AD8" w14:textId="77777777" w:rsidR="00A94937" w:rsidRDefault="00A94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C6133"/>
    <w:multiLevelType w:val="hybridMultilevel"/>
    <w:tmpl w:val="524A2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DB2F4D"/>
    <w:multiLevelType w:val="hybridMultilevel"/>
    <w:tmpl w:val="D1E0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CB"/>
    <w:rsid w:val="000451EE"/>
    <w:rsid w:val="0005356E"/>
    <w:rsid w:val="0006140D"/>
    <w:rsid w:val="00074CA3"/>
    <w:rsid w:val="000B5DFB"/>
    <w:rsid w:val="000F63C5"/>
    <w:rsid w:val="001056A6"/>
    <w:rsid w:val="00130322"/>
    <w:rsid w:val="001307A4"/>
    <w:rsid w:val="001377BC"/>
    <w:rsid w:val="001B5191"/>
    <w:rsid w:val="001D3A2C"/>
    <w:rsid w:val="001F2FFD"/>
    <w:rsid w:val="002618F4"/>
    <w:rsid w:val="002906F7"/>
    <w:rsid w:val="002A25F2"/>
    <w:rsid w:val="002E0154"/>
    <w:rsid w:val="002E0816"/>
    <w:rsid w:val="0035384F"/>
    <w:rsid w:val="00355E80"/>
    <w:rsid w:val="00366B3F"/>
    <w:rsid w:val="00370BCE"/>
    <w:rsid w:val="00397B0F"/>
    <w:rsid w:val="003B405A"/>
    <w:rsid w:val="003C5B57"/>
    <w:rsid w:val="003D0235"/>
    <w:rsid w:val="004104AE"/>
    <w:rsid w:val="004510B7"/>
    <w:rsid w:val="00451EF6"/>
    <w:rsid w:val="0045491C"/>
    <w:rsid w:val="005309CB"/>
    <w:rsid w:val="005370CB"/>
    <w:rsid w:val="00567114"/>
    <w:rsid w:val="00571D73"/>
    <w:rsid w:val="00594C59"/>
    <w:rsid w:val="005A185C"/>
    <w:rsid w:val="005C5A4F"/>
    <w:rsid w:val="006F73F9"/>
    <w:rsid w:val="007C6ABB"/>
    <w:rsid w:val="0084611B"/>
    <w:rsid w:val="0093721B"/>
    <w:rsid w:val="009B721E"/>
    <w:rsid w:val="009C43A4"/>
    <w:rsid w:val="00A472FA"/>
    <w:rsid w:val="00A724F9"/>
    <w:rsid w:val="00A94937"/>
    <w:rsid w:val="00B644A9"/>
    <w:rsid w:val="00B8257E"/>
    <w:rsid w:val="00BA4C82"/>
    <w:rsid w:val="00BC0F99"/>
    <w:rsid w:val="00C97B32"/>
    <w:rsid w:val="00CB5B59"/>
    <w:rsid w:val="00CD0B9D"/>
    <w:rsid w:val="00D13095"/>
    <w:rsid w:val="00D814F0"/>
    <w:rsid w:val="00D94573"/>
    <w:rsid w:val="00D96F13"/>
    <w:rsid w:val="00DD197C"/>
    <w:rsid w:val="00DF1FC9"/>
    <w:rsid w:val="00E0308C"/>
    <w:rsid w:val="00E06883"/>
    <w:rsid w:val="00E11866"/>
    <w:rsid w:val="00ED0E4D"/>
    <w:rsid w:val="00F57C67"/>
    <w:rsid w:val="00F85F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7386"/>
  <w15:docId w15:val="{48E830AF-7DEF-4C3D-8F14-5DA73835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C0F99"/>
    <w:rPr>
      <w:b/>
      <w:bCs/>
    </w:rPr>
  </w:style>
  <w:style w:type="character" w:customStyle="1" w:styleId="CommentSubjectChar">
    <w:name w:val="Comment Subject Char"/>
    <w:basedOn w:val="CommentTextChar"/>
    <w:link w:val="CommentSubject"/>
    <w:uiPriority w:val="99"/>
    <w:semiHidden/>
    <w:rsid w:val="00BC0F99"/>
    <w:rPr>
      <w:b/>
      <w:bCs/>
      <w:sz w:val="20"/>
      <w:szCs w:val="20"/>
    </w:rPr>
  </w:style>
  <w:style w:type="character" w:styleId="Hyperlink">
    <w:name w:val="Hyperlink"/>
    <w:basedOn w:val="DefaultParagraphFont"/>
    <w:uiPriority w:val="99"/>
    <w:unhideWhenUsed/>
    <w:rsid w:val="0093721B"/>
    <w:rPr>
      <w:color w:val="0000FF" w:themeColor="hyperlink"/>
      <w:u w:val="single"/>
    </w:rPr>
  </w:style>
  <w:style w:type="character" w:styleId="UnresolvedMention">
    <w:name w:val="Unresolved Mention"/>
    <w:basedOn w:val="DefaultParagraphFont"/>
    <w:uiPriority w:val="99"/>
    <w:semiHidden/>
    <w:unhideWhenUsed/>
    <w:rsid w:val="0093721B"/>
    <w:rPr>
      <w:color w:val="605E5C"/>
      <w:shd w:val="clear" w:color="auto" w:fill="E1DFDD"/>
    </w:rPr>
  </w:style>
  <w:style w:type="paragraph" w:styleId="ListParagraph">
    <w:name w:val="List Paragraph"/>
    <w:basedOn w:val="Normal"/>
    <w:uiPriority w:val="34"/>
    <w:qFormat/>
    <w:rsid w:val="00F85F67"/>
    <w:pPr>
      <w:ind w:left="720"/>
      <w:contextualSpacing/>
    </w:pPr>
  </w:style>
  <w:style w:type="paragraph" w:styleId="BalloonText">
    <w:name w:val="Balloon Text"/>
    <w:basedOn w:val="Normal"/>
    <w:link w:val="BalloonTextChar"/>
    <w:uiPriority w:val="99"/>
    <w:semiHidden/>
    <w:unhideWhenUsed/>
    <w:rsid w:val="002E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54"/>
    <w:rPr>
      <w:rFonts w:ascii="Segoe UI" w:hAnsi="Segoe UI" w:cs="Segoe UI"/>
      <w:sz w:val="18"/>
      <w:szCs w:val="18"/>
    </w:rPr>
  </w:style>
  <w:style w:type="paragraph" w:customStyle="1" w:styleId="AIUrgentActionTopHeading">
    <w:name w:val="AI Urgent Action Top Heading"/>
    <w:basedOn w:val="Normal"/>
    <w:rsid w:val="002E0154"/>
    <w:pPr>
      <w:tabs>
        <w:tab w:val="left" w:pos="567"/>
      </w:tabs>
      <w:adjustRightInd w:val="0"/>
      <w:snapToGrid w:val="0"/>
      <w:spacing w:line="1200" w:lineRule="exact"/>
    </w:pPr>
    <w:rPr>
      <w:rFonts w:eastAsia="SimSun" w:cs="Times New Roman"/>
      <w:b/>
      <w:sz w:val="124"/>
      <w:szCs w:val="124"/>
      <w:lang w:val="en-GB" w:eastAsia="en-US"/>
    </w:rPr>
  </w:style>
  <w:style w:type="paragraph" w:customStyle="1" w:styleId="AIBoxHeading">
    <w:name w:val="AI Box Heading"/>
    <w:basedOn w:val="Normal"/>
    <w:rsid w:val="001D3A2C"/>
    <w:pPr>
      <w:widowControl w:val="0"/>
      <w:shd w:val="clear" w:color="auto" w:fill="FFFF00"/>
      <w:suppressAutoHyphens/>
      <w:spacing w:line="240" w:lineRule="atLeast"/>
    </w:pPr>
    <w:rPr>
      <w:rFonts w:ascii="Amnesty Trade Gothic Cn" w:eastAsia="Arial Unicode MS" w:hAnsi="Amnesty Trade Gothic Cn" w:cs="Times New Roman"/>
      <w:caps/>
      <w:color w:val="000000"/>
      <w:sz w:val="26"/>
      <w:szCs w:val="24"/>
      <w:lang w:val="en-GB" w:eastAsia="ar-SA"/>
    </w:rPr>
  </w:style>
  <w:style w:type="paragraph" w:styleId="Header">
    <w:name w:val="header"/>
    <w:basedOn w:val="Normal"/>
    <w:link w:val="HeaderChar"/>
    <w:uiPriority w:val="99"/>
    <w:unhideWhenUsed/>
    <w:rsid w:val="00B644A9"/>
    <w:pPr>
      <w:tabs>
        <w:tab w:val="center" w:pos="4419"/>
        <w:tab w:val="right" w:pos="8838"/>
      </w:tabs>
      <w:spacing w:line="240" w:lineRule="auto"/>
    </w:pPr>
  </w:style>
  <w:style w:type="character" w:customStyle="1" w:styleId="HeaderChar">
    <w:name w:val="Header Char"/>
    <w:basedOn w:val="DefaultParagraphFont"/>
    <w:link w:val="Header"/>
    <w:uiPriority w:val="99"/>
    <w:rsid w:val="00B644A9"/>
  </w:style>
  <w:style w:type="paragraph" w:styleId="Footer">
    <w:name w:val="footer"/>
    <w:basedOn w:val="Normal"/>
    <w:link w:val="FooterChar"/>
    <w:uiPriority w:val="99"/>
    <w:unhideWhenUsed/>
    <w:rsid w:val="00B644A9"/>
    <w:pPr>
      <w:tabs>
        <w:tab w:val="center" w:pos="4419"/>
        <w:tab w:val="right" w:pos="8838"/>
      </w:tabs>
      <w:spacing w:line="240" w:lineRule="auto"/>
    </w:pPr>
  </w:style>
  <w:style w:type="character" w:customStyle="1" w:styleId="FooterChar">
    <w:name w:val="Footer Char"/>
    <w:basedOn w:val="DefaultParagraphFont"/>
    <w:link w:val="Footer"/>
    <w:uiPriority w:val="99"/>
    <w:rsid w:val="00B644A9"/>
  </w:style>
  <w:style w:type="paragraph" w:styleId="Revision">
    <w:name w:val="Revision"/>
    <w:hidden/>
    <w:uiPriority w:val="99"/>
    <w:semiHidden/>
    <w:rsid w:val="002906F7"/>
    <w:pPr>
      <w:spacing w:line="240" w:lineRule="auto"/>
    </w:pPr>
  </w:style>
  <w:style w:type="character" w:styleId="FollowedHyperlink">
    <w:name w:val="FollowedHyperlink"/>
    <w:basedOn w:val="DefaultParagraphFont"/>
    <w:uiPriority w:val="99"/>
    <w:semiHidden/>
    <w:unhideWhenUsed/>
    <w:rsid w:val="00E0308C"/>
    <w:rPr>
      <w:color w:val="800080" w:themeColor="followedHyperlink"/>
      <w:u w:val="single"/>
    </w:rPr>
  </w:style>
  <w:style w:type="paragraph" w:customStyle="1" w:styleId="paragraph">
    <w:name w:val="paragraph"/>
    <w:basedOn w:val="Normal"/>
    <w:rsid w:val="00A9493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A94937"/>
  </w:style>
  <w:style w:type="character" w:customStyle="1" w:styleId="eop">
    <w:name w:val="eop"/>
    <w:basedOn w:val="DefaultParagraphFont"/>
    <w:rsid w:val="00A9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cs.scc@international.gc.ca" TargetMode="External"/><Relationship Id="rId18" Type="http://schemas.openxmlformats.org/officeDocument/2006/relationships/hyperlink" Target="https://www.amnesty.ca/blog/indigenous-children-deserve-justice-and-accountability"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m@pm.gc.ca" TargetMode="External"/><Relationship Id="rId17" Type="http://schemas.openxmlformats.org/officeDocument/2006/relationships/hyperlink" Target="https://ehprnh2mwo3.exactdn.com/wp-content/uploads/2021/01/Calls_to_Action_English2.pdf" TargetMode="External"/><Relationship Id="rId2" Type="http://schemas.openxmlformats.org/officeDocument/2006/relationships/styles" Target="styles.xml"/><Relationship Id="rId16" Type="http://schemas.openxmlformats.org/officeDocument/2006/relationships/hyperlink" Target="https://fncaringsociety.com/spirit-bear-pla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KirstenHillman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anEmb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Ihsaan Gardee</dc:creator>
  <cp:lastModifiedBy>Nery Chavez</cp:lastModifiedBy>
  <cp:revision>2</cp:revision>
  <dcterms:created xsi:type="dcterms:W3CDTF">2021-06-19T17:21:00Z</dcterms:created>
  <dcterms:modified xsi:type="dcterms:W3CDTF">2021-06-19T17:21:00Z</dcterms:modified>
</cp:coreProperties>
</file>