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FCBE8" w14:textId="21FF6CAD" w:rsidR="0034128A" w:rsidRPr="00B62A72" w:rsidRDefault="0034128A" w:rsidP="00B62A72">
      <w:pPr>
        <w:pStyle w:val="AIUrgentActionTopHeading"/>
        <w:tabs>
          <w:tab w:val="clear" w:pos="567"/>
        </w:tabs>
        <w:spacing w:line="240" w:lineRule="auto"/>
        <w:rPr>
          <w:rFonts w:cs="Arial"/>
          <w:sz w:val="80"/>
          <w:szCs w:val="80"/>
        </w:rPr>
      </w:pPr>
      <w:r w:rsidRPr="00B62A72">
        <w:rPr>
          <w:rFonts w:cs="Arial"/>
          <w:sz w:val="80"/>
          <w:szCs w:val="80"/>
          <w:highlight w:val="yellow"/>
        </w:rPr>
        <w:t>URGENT ACTION</w:t>
      </w:r>
    </w:p>
    <w:p w14:paraId="174E496B" w14:textId="77777777" w:rsidR="005D2C37" w:rsidRPr="008B61F3" w:rsidRDefault="005D2C37" w:rsidP="00B62A72">
      <w:pPr>
        <w:pStyle w:val="Default"/>
        <w:rPr>
          <w:b/>
          <w:sz w:val="16"/>
          <w:szCs w:val="16"/>
        </w:rPr>
      </w:pPr>
    </w:p>
    <w:p w14:paraId="6B443849" w14:textId="4A484D00" w:rsidR="00135730" w:rsidRPr="00B62A72" w:rsidRDefault="00135730" w:rsidP="00B62A72">
      <w:pPr>
        <w:spacing w:after="0" w:line="240" w:lineRule="auto"/>
        <w:rPr>
          <w:rFonts w:ascii="Arial" w:hAnsi="Arial" w:cs="Arial"/>
          <w:b/>
          <w:sz w:val="36"/>
          <w:lang w:eastAsia="es-MX"/>
        </w:rPr>
      </w:pPr>
      <w:r w:rsidRPr="00B62A72">
        <w:rPr>
          <w:rFonts w:ascii="Arial" w:hAnsi="Arial" w:cs="Arial"/>
          <w:b/>
          <w:sz w:val="36"/>
          <w:lang w:eastAsia="es-MX"/>
        </w:rPr>
        <w:t>TWO MEN FACE EXECUTION IN SOUTH CAROLINA</w:t>
      </w:r>
    </w:p>
    <w:p w14:paraId="50A91940" w14:textId="2564E06D" w:rsidR="00180B32" w:rsidRPr="00B62A72" w:rsidRDefault="00CB5CC8" w:rsidP="00B62A72">
      <w:pPr>
        <w:spacing w:after="0" w:line="240" w:lineRule="auto"/>
        <w:rPr>
          <w:rFonts w:ascii="Arial" w:hAnsi="Arial" w:cs="Arial"/>
          <w:b/>
          <w:sz w:val="22"/>
          <w:szCs w:val="22"/>
          <w:lang w:eastAsia="es-MX"/>
        </w:rPr>
      </w:pPr>
      <w:r w:rsidRPr="00B62A72">
        <w:rPr>
          <w:rFonts w:ascii="Arial" w:hAnsi="Arial" w:cs="Arial"/>
          <w:b/>
          <w:sz w:val="22"/>
          <w:szCs w:val="22"/>
          <w:lang w:eastAsia="es-MX"/>
        </w:rPr>
        <w:t xml:space="preserve">Two executions </w:t>
      </w:r>
      <w:r w:rsidR="00C71E2C" w:rsidRPr="00B62A72">
        <w:rPr>
          <w:rFonts w:ascii="Arial" w:hAnsi="Arial" w:cs="Arial"/>
          <w:b/>
          <w:sz w:val="22"/>
          <w:szCs w:val="22"/>
          <w:lang w:eastAsia="es-MX"/>
        </w:rPr>
        <w:t xml:space="preserve">by electric chair in South Carolina </w:t>
      </w:r>
      <w:r w:rsidRPr="00B62A72">
        <w:rPr>
          <w:rFonts w:ascii="Arial" w:hAnsi="Arial" w:cs="Arial"/>
          <w:b/>
          <w:sz w:val="22"/>
          <w:szCs w:val="22"/>
          <w:lang w:eastAsia="es-MX"/>
        </w:rPr>
        <w:t>have been set over seven days, starting on June</w:t>
      </w:r>
      <w:r w:rsidR="008B61F3">
        <w:rPr>
          <w:rFonts w:ascii="Arial" w:hAnsi="Arial" w:cs="Arial"/>
          <w:b/>
          <w:sz w:val="22"/>
          <w:szCs w:val="22"/>
          <w:lang w:eastAsia="es-MX"/>
        </w:rPr>
        <w:t xml:space="preserve"> 18,</w:t>
      </w:r>
      <w:r w:rsidR="00C71E2C" w:rsidRPr="00B62A72">
        <w:rPr>
          <w:rFonts w:ascii="Arial" w:hAnsi="Arial" w:cs="Arial"/>
          <w:b/>
          <w:sz w:val="22"/>
          <w:szCs w:val="22"/>
          <w:lang w:eastAsia="es-MX"/>
        </w:rPr>
        <w:t xml:space="preserve"> 2021</w:t>
      </w:r>
      <w:r w:rsidR="001277F4" w:rsidRPr="00B62A72">
        <w:rPr>
          <w:rFonts w:ascii="Arial" w:hAnsi="Arial" w:cs="Arial"/>
          <w:b/>
          <w:sz w:val="22"/>
          <w:szCs w:val="22"/>
          <w:lang w:eastAsia="es-MX"/>
        </w:rPr>
        <w:t xml:space="preserve">. </w:t>
      </w:r>
      <w:r w:rsidR="00C71E2C" w:rsidRPr="00B62A72">
        <w:rPr>
          <w:rFonts w:ascii="Arial" w:hAnsi="Arial" w:cs="Arial"/>
          <w:b/>
          <w:sz w:val="22"/>
          <w:szCs w:val="22"/>
          <w:lang w:eastAsia="es-MX"/>
        </w:rPr>
        <w:t xml:space="preserve">The scheduling of these executions follows </w:t>
      </w:r>
      <w:r w:rsidRPr="00B62A72">
        <w:rPr>
          <w:rFonts w:ascii="Arial" w:hAnsi="Arial" w:cs="Arial"/>
          <w:b/>
          <w:sz w:val="22"/>
          <w:szCs w:val="22"/>
          <w:lang w:eastAsia="es-MX"/>
        </w:rPr>
        <w:t xml:space="preserve">the enactment of a law </w:t>
      </w:r>
      <w:r w:rsidR="001277F4" w:rsidRPr="00B62A72">
        <w:rPr>
          <w:rFonts w:ascii="Arial" w:hAnsi="Arial" w:cs="Arial"/>
          <w:b/>
          <w:sz w:val="22"/>
          <w:szCs w:val="22"/>
          <w:lang w:eastAsia="es-MX"/>
        </w:rPr>
        <w:t>o</w:t>
      </w:r>
      <w:r w:rsidRPr="00B62A72">
        <w:rPr>
          <w:rFonts w:ascii="Arial" w:hAnsi="Arial" w:cs="Arial"/>
          <w:b/>
          <w:sz w:val="22"/>
          <w:szCs w:val="22"/>
          <w:lang w:eastAsia="es-MX"/>
        </w:rPr>
        <w:t xml:space="preserve">n May </w:t>
      </w:r>
      <w:r w:rsidR="008B61F3">
        <w:rPr>
          <w:rFonts w:ascii="Arial" w:hAnsi="Arial" w:cs="Arial"/>
          <w:b/>
          <w:sz w:val="22"/>
          <w:szCs w:val="22"/>
          <w:lang w:eastAsia="es-MX"/>
        </w:rPr>
        <w:t xml:space="preserve">14, 2021 </w:t>
      </w:r>
      <w:r w:rsidRPr="00B62A72">
        <w:rPr>
          <w:rFonts w:ascii="Arial" w:hAnsi="Arial" w:cs="Arial"/>
          <w:b/>
          <w:sz w:val="22"/>
          <w:szCs w:val="22"/>
          <w:lang w:eastAsia="es-MX"/>
        </w:rPr>
        <w:t>that changes South Carolina’s death penalty, allow</w:t>
      </w:r>
      <w:r w:rsidR="00C71E2C" w:rsidRPr="00B62A72">
        <w:rPr>
          <w:rFonts w:ascii="Arial" w:hAnsi="Arial" w:cs="Arial"/>
          <w:b/>
          <w:sz w:val="22"/>
          <w:szCs w:val="22"/>
          <w:lang w:eastAsia="es-MX"/>
        </w:rPr>
        <w:t>ing</w:t>
      </w:r>
      <w:r w:rsidRPr="00B62A72">
        <w:rPr>
          <w:rFonts w:ascii="Arial" w:hAnsi="Arial" w:cs="Arial"/>
          <w:b/>
          <w:sz w:val="22"/>
          <w:szCs w:val="22"/>
          <w:lang w:eastAsia="es-MX"/>
        </w:rPr>
        <w:t xml:space="preserve"> for execution by electric chair or firing squad. </w:t>
      </w:r>
      <w:r w:rsidR="00377DE2" w:rsidRPr="00B62A72">
        <w:rPr>
          <w:rFonts w:ascii="Arial" w:hAnsi="Arial" w:cs="Arial"/>
          <w:b/>
          <w:sz w:val="22"/>
          <w:szCs w:val="22"/>
          <w:lang w:val="en-US" w:eastAsia="es-MX"/>
        </w:rPr>
        <w:t>The</w:t>
      </w:r>
      <w:r w:rsidRPr="00B62A72">
        <w:rPr>
          <w:rFonts w:ascii="Arial" w:hAnsi="Arial" w:cs="Arial"/>
          <w:b/>
          <w:sz w:val="22"/>
          <w:szCs w:val="22"/>
          <w:lang w:val="en-US" w:eastAsia="es-MX"/>
        </w:rPr>
        <w:t>se executions</w:t>
      </w:r>
      <w:r w:rsidR="00C66855" w:rsidRPr="00B62A72">
        <w:rPr>
          <w:rFonts w:ascii="Arial" w:hAnsi="Arial" w:cs="Arial"/>
          <w:b/>
          <w:sz w:val="22"/>
          <w:szCs w:val="22"/>
          <w:lang w:val="en-US" w:eastAsia="es-MX"/>
        </w:rPr>
        <w:t>, if carried out, will</w:t>
      </w:r>
      <w:r w:rsidR="00377DE2" w:rsidRPr="00B62A72">
        <w:rPr>
          <w:rFonts w:ascii="Arial" w:hAnsi="Arial" w:cs="Arial"/>
          <w:b/>
          <w:sz w:val="22"/>
          <w:szCs w:val="22"/>
          <w:lang w:val="en-US" w:eastAsia="es-MX"/>
        </w:rPr>
        <w:t xml:space="preserve"> </w:t>
      </w:r>
      <w:r w:rsidRPr="00B62A72">
        <w:rPr>
          <w:rFonts w:ascii="Arial" w:hAnsi="Arial" w:cs="Arial"/>
          <w:b/>
          <w:sz w:val="22"/>
          <w:szCs w:val="22"/>
          <w:lang w:val="en-US" w:eastAsia="es-MX"/>
        </w:rPr>
        <w:t>end a 10</w:t>
      </w:r>
      <w:r w:rsidR="00C71E2C" w:rsidRPr="00B62A72">
        <w:rPr>
          <w:rFonts w:ascii="Arial" w:hAnsi="Arial" w:cs="Arial"/>
          <w:b/>
          <w:sz w:val="22"/>
          <w:szCs w:val="22"/>
          <w:lang w:val="en-US" w:eastAsia="es-MX"/>
        </w:rPr>
        <w:t>-</w:t>
      </w:r>
      <w:r w:rsidRPr="00B62A72">
        <w:rPr>
          <w:rFonts w:ascii="Arial" w:hAnsi="Arial" w:cs="Arial"/>
          <w:b/>
          <w:sz w:val="22"/>
          <w:szCs w:val="22"/>
          <w:lang w:val="en-US" w:eastAsia="es-MX"/>
        </w:rPr>
        <w:t xml:space="preserve">year hiatus in </w:t>
      </w:r>
      <w:r w:rsidR="00377DE2" w:rsidRPr="00B62A72">
        <w:rPr>
          <w:rFonts w:ascii="Arial" w:hAnsi="Arial" w:cs="Arial"/>
          <w:b/>
          <w:sz w:val="22"/>
          <w:szCs w:val="22"/>
          <w:lang w:val="en-US" w:eastAsia="es-MX"/>
        </w:rPr>
        <w:t xml:space="preserve">executions </w:t>
      </w:r>
      <w:r w:rsidR="00530DDB" w:rsidRPr="00B62A72">
        <w:rPr>
          <w:rFonts w:ascii="Arial" w:hAnsi="Arial" w:cs="Arial"/>
          <w:b/>
          <w:sz w:val="22"/>
          <w:szCs w:val="22"/>
          <w:lang w:val="en-US" w:eastAsia="es-MX"/>
        </w:rPr>
        <w:t>in South Carolina</w:t>
      </w:r>
      <w:r w:rsidRPr="00B62A72">
        <w:rPr>
          <w:rFonts w:ascii="Arial" w:hAnsi="Arial" w:cs="Arial"/>
          <w:b/>
          <w:sz w:val="22"/>
          <w:szCs w:val="22"/>
          <w:lang w:val="en-US" w:eastAsia="es-MX"/>
        </w:rPr>
        <w:t>,</w:t>
      </w:r>
      <w:r w:rsidR="00530DDB" w:rsidRPr="00B62A72">
        <w:rPr>
          <w:rFonts w:ascii="Arial" w:hAnsi="Arial" w:cs="Arial"/>
          <w:b/>
          <w:sz w:val="22"/>
          <w:szCs w:val="22"/>
          <w:lang w:val="en-US" w:eastAsia="es-MX"/>
        </w:rPr>
        <w:t xml:space="preserve"> </w:t>
      </w:r>
      <w:r w:rsidRPr="00B62A72">
        <w:rPr>
          <w:rFonts w:ascii="Arial" w:hAnsi="Arial" w:cs="Arial"/>
          <w:b/>
          <w:sz w:val="22"/>
          <w:szCs w:val="22"/>
          <w:lang w:val="en-US" w:eastAsia="es-MX"/>
        </w:rPr>
        <w:t>and</w:t>
      </w:r>
      <w:r w:rsidR="00377DE2" w:rsidRPr="00B62A72">
        <w:rPr>
          <w:rFonts w:ascii="Arial" w:hAnsi="Arial" w:cs="Arial"/>
          <w:b/>
          <w:sz w:val="22"/>
          <w:szCs w:val="22"/>
          <w:lang w:val="en-US" w:eastAsia="es-MX"/>
        </w:rPr>
        <w:t xml:space="preserve"> </w:t>
      </w:r>
      <w:r w:rsidR="00C66855" w:rsidRPr="00B62A72">
        <w:rPr>
          <w:rFonts w:ascii="Arial" w:hAnsi="Arial" w:cs="Arial"/>
          <w:b/>
          <w:sz w:val="22"/>
          <w:szCs w:val="22"/>
          <w:lang w:val="en-US" w:eastAsia="es-MX"/>
        </w:rPr>
        <w:t xml:space="preserve">set the state </w:t>
      </w:r>
      <w:r w:rsidR="00377DE2" w:rsidRPr="00B62A72">
        <w:rPr>
          <w:rFonts w:ascii="Arial" w:hAnsi="Arial" w:cs="Arial"/>
          <w:b/>
          <w:sz w:val="22"/>
          <w:szCs w:val="22"/>
          <w:lang w:val="en-US" w:eastAsia="es-MX"/>
        </w:rPr>
        <w:t xml:space="preserve">against the US </w:t>
      </w:r>
      <w:r w:rsidR="00C66855" w:rsidRPr="00B62A72">
        <w:rPr>
          <w:rFonts w:ascii="Arial" w:hAnsi="Arial" w:cs="Arial"/>
          <w:b/>
          <w:sz w:val="22"/>
          <w:szCs w:val="22"/>
          <w:lang w:val="en-US" w:eastAsia="es-MX"/>
        </w:rPr>
        <w:t xml:space="preserve">and global </w:t>
      </w:r>
      <w:r w:rsidR="00377DE2" w:rsidRPr="00B62A72">
        <w:rPr>
          <w:rFonts w:ascii="Arial" w:hAnsi="Arial" w:cs="Arial"/>
          <w:b/>
          <w:sz w:val="22"/>
          <w:szCs w:val="22"/>
          <w:lang w:val="en-US" w:eastAsia="es-MX"/>
        </w:rPr>
        <w:t>trend</w:t>
      </w:r>
      <w:r w:rsidR="00C66855" w:rsidRPr="00B62A72">
        <w:rPr>
          <w:rFonts w:ascii="Arial" w:hAnsi="Arial" w:cs="Arial"/>
          <w:b/>
          <w:sz w:val="22"/>
          <w:szCs w:val="22"/>
          <w:lang w:val="en-US" w:eastAsia="es-MX"/>
        </w:rPr>
        <w:t>s</w:t>
      </w:r>
      <w:r w:rsidR="001277F4" w:rsidRPr="00B62A72">
        <w:rPr>
          <w:rFonts w:ascii="Arial" w:hAnsi="Arial" w:cs="Arial"/>
          <w:b/>
          <w:sz w:val="22"/>
          <w:szCs w:val="22"/>
          <w:lang w:val="en-US" w:eastAsia="es-MX"/>
        </w:rPr>
        <w:t xml:space="preserve"> </w:t>
      </w:r>
      <w:r w:rsidR="00377DE2" w:rsidRPr="00B62A72">
        <w:rPr>
          <w:rFonts w:ascii="Arial" w:hAnsi="Arial" w:cs="Arial"/>
          <w:b/>
          <w:sz w:val="22"/>
          <w:szCs w:val="22"/>
          <w:lang w:val="en-US" w:eastAsia="es-MX"/>
        </w:rPr>
        <w:t>away from the death penalty</w:t>
      </w:r>
      <w:r w:rsidR="009E5111" w:rsidRPr="00B62A72">
        <w:rPr>
          <w:rFonts w:ascii="Arial" w:hAnsi="Arial" w:cs="Arial"/>
          <w:b/>
          <w:sz w:val="22"/>
          <w:szCs w:val="22"/>
          <w:lang w:val="en-US" w:eastAsia="es-MX"/>
        </w:rPr>
        <w:t>. We demand</w:t>
      </w:r>
      <w:r w:rsidR="00C020FF" w:rsidRPr="00B62A72">
        <w:rPr>
          <w:rFonts w:ascii="Arial" w:hAnsi="Arial" w:cs="Arial"/>
          <w:b/>
          <w:sz w:val="22"/>
          <w:szCs w:val="22"/>
          <w:lang w:val="en-US" w:eastAsia="es-MX"/>
        </w:rPr>
        <w:t xml:space="preserve"> </w:t>
      </w:r>
      <w:r w:rsidR="008B65ED" w:rsidRPr="00B62A72">
        <w:rPr>
          <w:rFonts w:ascii="Arial" w:hAnsi="Arial" w:cs="Arial"/>
          <w:b/>
          <w:sz w:val="22"/>
          <w:szCs w:val="22"/>
          <w:lang w:val="en-US" w:eastAsia="es-MX"/>
        </w:rPr>
        <w:t xml:space="preserve">for the Governor </w:t>
      </w:r>
      <w:r w:rsidR="000A2832" w:rsidRPr="00B62A72">
        <w:rPr>
          <w:rFonts w:ascii="Arial" w:hAnsi="Arial" w:cs="Arial"/>
          <w:b/>
          <w:sz w:val="22"/>
          <w:szCs w:val="22"/>
          <w:lang w:val="en-US" w:eastAsia="es-MX"/>
        </w:rPr>
        <w:t>to</w:t>
      </w:r>
      <w:r w:rsidR="00C020FF" w:rsidRPr="00B62A72">
        <w:rPr>
          <w:rFonts w:ascii="Arial" w:hAnsi="Arial" w:cs="Arial"/>
          <w:b/>
          <w:sz w:val="22"/>
          <w:szCs w:val="22"/>
          <w:lang w:val="en-US" w:eastAsia="es-MX"/>
        </w:rPr>
        <w:t xml:space="preserve"> call off </w:t>
      </w:r>
      <w:r w:rsidR="000A2832" w:rsidRPr="00B62A72">
        <w:rPr>
          <w:rFonts w:ascii="Arial" w:hAnsi="Arial" w:cs="Arial"/>
          <w:b/>
          <w:sz w:val="22"/>
          <w:szCs w:val="22"/>
          <w:lang w:val="en-US" w:eastAsia="es-MX"/>
        </w:rPr>
        <w:t>the</w:t>
      </w:r>
      <w:r w:rsidR="00C020FF" w:rsidRPr="00B62A72">
        <w:rPr>
          <w:rFonts w:ascii="Arial" w:hAnsi="Arial" w:cs="Arial"/>
          <w:b/>
          <w:sz w:val="22"/>
          <w:szCs w:val="22"/>
          <w:lang w:val="en-US" w:eastAsia="es-MX"/>
        </w:rPr>
        <w:t xml:space="preserve"> scheduled executions.</w:t>
      </w:r>
    </w:p>
    <w:p w14:paraId="7AE88BF5" w14:textId="77777777" w:rsidR="005D2C37" w:rsidRPr="00B62A72" w:rsidRDefault="005D2C37" w:rsidP="00B62A72">
      <w:pPr>
        <w:spacing w:after="0" w:line="240" w:lineRule="auto"/>
        <w:rPr>
          <w:rFonts w:ascii="Arial" w:hAnsi="Arial" w:cs="Arial"/>
          <w:b/>
          <w:color w:val="auto"/>
          <w:sz w:val="20"/>
          <w:szCs w:val="20"/>
          <w:lang w:eastAsia="es-MX"/>
        </w:rPr>
      </w:pPr>
    </w:p>
    <w:p w14:paraId="464E324F" w14:textId="7D122A67" w:rsidR="005D2C37" w:rsidRDefault="005D2C37" w:rsidP="00B62A72">
      <w:pPr>
        <w:spacing w:after="0" w:line="240" w:lineRule="auto"/>
        <w:rPr>
          <w:rFonts w:ascii="Arial" w:hAnsi="Arial" w:cs="Arial"/>
          <w:b/>
          <w:color w:val="auto"/>
          <w:sz w:val="20"/>
          <w:szCs w:val="20"/>
          <w:lang w:eastAsia="es-MX"/>
        </w:rPr>
      </w:pPr>
      <w:r w:rsidRPr="00B62A72">
        <w:rPr>
          <w:rFonts w:ascii="Arial" w:hAnsi="Arial" w:cs="Arial"/>
          <w:b/>
          <w:color w:val="auto"/>
          <w:sz w:val="20"/>
          <w:szCs w:val="20"/>
          <w:lang w:eastAsia="es-MX"/>
        </w:rPr>
        <w:t xml:space="preserve">TAKE ACTION: </w:t>
      </w:r>
    </w:p>
    <w:p w14:paraId="3A043B47" w14:textId="77777777" w:rsidR="008B61F3" w:rsidRPr="008B61F3" w:rsidRDefault="008B61F3" w:rsidP="008B61F3">
      <w:pPr>
        <w:numPr>
          <w:ilvl w:val="0"/>
          <w:numId w:val="23"/>
        </w:numPr>
        <w:spacing w:after="0" w:line="240" w:lineRule="auto"/>
        <w:ind w:left="360"/>
        <w:rPr>
          <w:rFonts w:ascii="Arial" w:hAnsi="Arial" w:cs="Arial"/>
          <w:bCs/>
          <w:color w:val="auto"/>
          <w:sz w:val="20"/>
          <w:szCs w:val="20"/>
          <w:lang w:val="en-US" w:eastAsia="es-MX"/>
        </w:rPr>
      </w:pPr>
      <w:r w:rsidRPr="008B61F3">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4F62F33A" w14:textId="1F5CB6DD" w:rsidR="008B61F3" w:rsidRPr="008B61F3" w:rsidRDefault="008B61F3" w:rsidP="008B61F3">
      <w:pPr>
        <w:numPr>
          <w:ilvl w:val="0"/>
          <w:numId w:val="24"/>
        </w:numPr>
        <w:spacing w:after="0" w:line="240" w:lineRule="auto"/>
        <w:ind w:left="360"/>
        <w:rPr>
          <w:rFonts w:ascii="Arial" w:hAnsi="Arial" w:cs="Arial"/>
          <w:bCs/>
          <w:color w:val="auto"/>
          <w:sz w:val="20"/>
          <w:szCs w:val="20"/>
          <w:lang w:val="en-US" w:eastAsia="es-MX"/>
        </w:rPr>
      </w:pPr>
      <w:hyperlink r:id="rId12" w:tgtFrame="_blank" w:history="1">
        <w:r w:rsidRPr="008B61F3">
          <w:rPr>
            <w:rStyle w:val="Hyperlink"/>
            <w:rFonts w:ascii="Arial" w:hAnsi="Arial" w:cs="Arial"/>
            <w:bCs/>
            <w:sz w:val="20"/>
            <w:szCs w:val="20"/>
            <w:lang w:val="en-US" w:eastAsia="es-MX"/>
          </w:rPr>
          <w:t>Click here</w:t>
        </w:r>
      </w:hyperlink>
      <w:r w:rsidRPr="008B61F3">
        <w:rPr>
          <w:rFonts w:ascii="Arial" w:hAnsi="Arial" w:cs="Arial"/>
          <w:bCs/>
          <w:color w:val="auto"/>
          <w:sz w:val="20"/>
          <w:szCs w:val="20"/>
          <w:lang w:val="en-US" w:eastAsia="es-MX"/>
        </w:rPr>
        <w:t> to let us know the actions you took on </w:t>
      </w:r>
      <w:r w:rsidRPr="008B61F3">
        <w:rPr>
          <w:rFonts w:ascii="Arial" w:hAnsi="Arial" w:cs="Arial"/>
          <w:b/>
          <w:i/>
          <w:iCs/>
          <w:color w:val="auto"/>
          <w:sz w:val="20"/>
          <w:szCs w:val="20"/>
          <w:lang w:val="en-US" w:eastAsia="es-MX"/>
        </w:rPr>
        <w:t>Urgent Action </w:t>
      </w:r>
      <w:r>
        <w:rPr>
          <w:rFonts w:ascii="Arial" w:hAnsi="Arial" w:cs="Arial"/>
          <w:b/>
          <w:i/>
          <w:iCs/>
          <w:color w:val="auto"/>
          <w:sz w:val="20"/>
          <w:szCs w:val="20"/>
          <w:lang w:val="en-US" w:eastAsia="es-MX"/>
        </w:rPr>
        <w:t>68</w:t>
      </w:r>
      <w:r w:rsidRPr="008B61F3">
        <w:rPr>
          <w:rFonts w:ascii="Arial" w:hAnsi="Arial" w:cs="Arial"/>
          <w:b/>
          <w:i/>
          <w:iCs/>
          <w:color w:val="auto"/>
          <w:sz w:val="20"/>
          <w:szCs w:val="20"/>
          <w:lang w:val="en-US" w:eastAsia="es-MX"/>
        </w:rPr>
        <w:t>.</w:t>
      </w:r>
      <w:r>
        <w:rPr>
          <w:rFonts w:ascii="Arial" w:hAnsi="Arial" w:cs="Arial"/>
          <w:b/>
          <w:i/>
          <w:iCs/>
          <w:color w:val="auto"/>
          <w:sz w:val="20"/>
          <w:szCs w:val="20"/>
          <w:lang w:val="en-US" w:eastAsia="es-MX"/>
        </w:rPr>
        <w:t>21</w:t>
      </w:r>
      <w:r w:rsidRPr="008B61F3">
        <w:rPr>
          <w:rFonts w:ascii="Arial" w:hAnsi="Arial" w:cs="Arial"/>
          <w:b/>
          <w:color w:val="auto"/>
          <w:sz w:val="20"/>
          <w:szCs w:val="20"/>
          <w:lang w:val="en-US" w:eastAsia="es-MX"/>
        </w:rPr>
        <w:t>.</w:t>
      </w:r>
      <w:r w:rsidRPr="008B61F3">
        <w:rPr>
          <w:rFonts w:ascii="Arial" w:hAnsi="Arial" w:cs="Arial"/>
          <w:bCs/>
          <w:color w:val="auto"/>
          <w:sz w:val="20"/>
          <w:szCs w:val="20"/>
          <w:lang w:val="en-US" w:eastAsia="es-MX"/>
        </w:rPr>
        <w:t> </w:t>
      </w:r>
      <w:proofErr w:type="gramStart"/>
      <w:r w:rsidRPr="008B61F3">
        <w:rPr>
          <w:rFonts w:ascii="Arial" w:hAnsi="Arial" w:cs="Arial"/>
          <w:bCs/>
          <w:color w:val="auto"/>
          <w:sz w:val="20"/>
          <w:szCs w:val="20"/>
          <w:lang w:val="en-US" w:eastAsia="es-MX"/>
        </w:rPr>
        <w:t>It’s</w:t>
      </w:r>
      <w:proofErr w:type="gramEnd"/>
      <w:r w:rsidRPr="008B61F3">
        <w:rPr>
          <w:rFonts w:ascii="Arial" w:hAnsi="Arial" w:cs="Arial"/>
          <w:bCs/>
          <w:color w:val="auto"/>
          <w:sz w:val="20"/>
          <w:szCs w:val="20"/>
          <w:lang w:val="en-US" w:eastAsia="es-MX"/>
        </w:rPr>
        <w:t> important to report because we share the total number with the officials we are trying to persuade and the people we are trying to help. </w:t>
      </w:r>
    </w:p>
    <w:p w14:paraId="40ECE7BA" w14:textId="79BE9EBD" w:rsidR="005D2C37" w:rsidRPr="00B62A72" w:rsidRDefault="005D2C37" w:rsidP="00B62A72">
      <w:pPr>
        <w:spacing w:line="240" w:lineRule="auto"/>
        <w:rPr>
          <w:rFonts w:ascii="Arial" w:hAnsi="Arial" w:cs="Arial"/>
          <w:b/>
          <w:sz w:val="20"/>
          <w:szCs w:val="20"/>
        </w:rPr>
      </w:pPr>
    </w:p>
    <w:p w14:paraId="4900BB64" w14:textId="47BD675F" w:rsidR="00530DDB" w:rsidRPr="00B62A72" w:rsidRDefault="00530DDB" w:rsidP="008B61F3">
      <w:pPr>
        <w:spacing w:after="0" w:line="240" w:lineRule="auto"/>
        <w:rPr>
          <w:rFonts w:ascii="Arial" w:hAnsi="Arial" w:cs="Arial"/>
          <w:b/>
          <w:iCs/>
          <w:szCs w:val="18"/>
        </w:rPr>
      </w:pPr>
      <w:r w:rsidRPr="00B62A72">
        <w:rPr>
          <w:rFonts w:ascii="Arial" w:hAnsi="Arial" w:cs="Arial"/>
          <w:b/>
          <w:iCs/>
          <w:szCs w:val="18"/>
        </w:rPr>
        <w:t xml:space="preserve">The </w:t>
      </w:r>
      <w:r w:rsidR="00C1431B" w:rsidRPr="00B62A72">
        <w:rPr>
          <w:rFonts w:ascii="Arial" w:hAnsi="Arial" w:cs="Arial"/>
          <w:b/>
          <w:iCs/>
          <w:szCs w:val="18"/>
        </w:rPr>
        <w:t>Honourable</w:t>
      </w:r>
      <w:r w:rsidRPr="00B62A72">
        <w:rPr>
          <w:rFonts w:ascii="Arial" w:hAnsi="Arial" w:cs="Arial"/>
          <w:b/>
          <w:iCs/>
          <w:szCs w:val="18"/>
        </w:rPr>
        <w:t xml:space="preserve"> Henry McMaster</w:t>
      </w:r>
    </w:p>
    <w:p w14:paraId="1C54E9DF" w14:textId="71F6F234" w:rsidR="00C9093F" w:rsidRPr="00B62A72" w:rsidRDefault="00C9093F" w:rsidP="008B61F3">
      <w:pPr>
        <w:spacing w:after="0" w:line="240" w:lineRule="auto"/>
        <w:rPr>
          <w:rFonts w:ascii="Arial" w:hAnsi="Arial" w:cs="Arial"/>
          <w:b/>
          <w:iCs/>
          <w:szCs w:val="18"/>
        </w:rPr>
      </w:pPr>
      <w:r w:rsidRPr="00B62A72">
        <w:rPr>
          <w:rFonts w:ascii="Arial" w:hAnsi="Arial" w:cs="Arial"/>
          <w:b/>
          <w:iCs/>
          <w:szCs w:val="18"/>
        </w:rPr>
        <w:t>Governor of South Carolina</w:t>
      </w:r>
    </w:p>
    <w:p w14:paraId="3C21B43C" w14:textId="3C943228" w:rsidR="00530DDB" w:rsidRPr="00B62A72" w:rsidRDefault="00530DDB" w:rsidP="008B61F3">
      <w:pPr>
        <w:spacing w:after="0" w:line="240" w:lineRule="auto"/>
        <w:rPr>
          <w:rFonts w:ascii="Arial" w:hAnsi="Arial" w:cs="Arial"/>
          <w:bCs/>
          <w:iCs/>
          <w:szCs w:val="18"/>
        </w:rPr>
      </w:pPr>
      <w:r w:rsidRPr="00B62A72">
        <w:rPr>
          <w:rFonts w:ascii="Arial" w:hAnsi="Arial" w:cs="Arial"/>
          <w:bCs/>
          <w:iCs/>
          <w:szCs w:val="18"/>
        </w:rPr>
        <w:t>State House</w:t>
      </w:r>
    </w:p>
    <w:p w14:paraId="740C3185" w14:textId="77777777" w:rsidR="00530DDB" w:rsidRPr="00B62A72" w:rsidRDefault="00530DDB" w:rsidP="008B61F3">
      <w:pPr>
        <w:spacing w:after="0" w:line="240" w:lineRule="auto"/>
        <w:rPr>
          <w:rFonts w:ascii="Arial" w:hAnsi="Arial" w:cs="Arial"/>
          <w:bCs/>
          <w:iCs/>
          <w:szCs w:val="18"/>
        </w:rPr>
      </w:pPr>
      <w:r w:rsidRPr="00B62A72">
        <w:rPr>
          <w:rFonts w:ascii="Arial" w:hAnsi="Arial" w:cs="Arial"/>
          <w:bCs/>
          <w:iCs/>
          <w:szCs w:val="18"/>
        </w:rPr>
        <w:t>1100 Gervais Street</w:t>
      </w:r>
    </w:p>
    <w:p w14:paraId="12D49F59" w14:textId="77777777" w:rsidR="00530DDB" w:rsidRPr="00B62A72" w:rsidRDefault="00530DDB" w:rsidP="008B61F3">
      <w:pPr>
        <w:spacing w:after="0" w:line="240" w:lineRule="auto"/>
        <w:rPr>
          <w:rFonts w:ascii="Arial" w:hAnsi="Arial" w:cs="Arial"/>
          <w:bCs/>
          <w:iCs/>
          <w:szCs w:val="18"/>
        </w:rPr>
      </w:pPr>
      <w:r w:rsidRPr="00B62A72">
        <w:rPr>
          <w:rFonts w:ascii="Arial" w:hAnsi="Arial" w:cs="Arial"/>
          <w:bCs/>
          <w:iCs/>
          <w:szCs w:val="18"/>
        </w:rPr>
        <w:t>Columbia, South Carolina 29201</w:t>
      </w:r>
    </w:p>
    <w:p w14:paraId="47A46ADA" w14:textId="6E2D085F" w:rsidR="00530DDB" w:rsidRPr="00B62A72" w:rsidRDefault="00530DDB" w:rsidP="008B61F3">
      <w:pPr>
        <w:spacing w:after="0" w:line="240" w:lineRule="auto"/>
        <w:rPr>
          <w:rFonts w:ascii="Arial" w:hAnsi="Arial" w:cs="Arial"/>
          <w:bCs/>
          <w:iCs/>
          <w:szCs w:val="18"/>
        </w:rPr>
      </w:pPr>
      <w:r w:rsidRPr="00B62A72">
        <w:rPr>
          <w:rFonts w:ascii="Arial" w:hAnsi="Arial" w:cs="Arial"/>
          <w:bCs/>
          <w:iCs/>
          <w:szCs w:val="18"/>
        </w:rPr>
        <w:t xml:space="preserve">Email: </w:t>
      </w:r>
      <w:hyperlink r:id="rId13" w:history="1">
        <w:r w:rsidRPr="00B62A72">
          <w:rPr>
            <w:rStyle w:val="Hyperlink"/>
            <w:rFonts w:ascii="Arial" w:hAnsi="Arial" w:cs="Arial"/>
            <w:bCs/>
            <w:iCs/>
            <w:szCs w:val="18"/>
          </w:rPr>
          <w:t>webfor</w:t>
        </w:r>
        <w:r w:rsidRPr="00B62A72">
          <w:rPr>
            <w:rStyle w:val="Hyperlink"/>
            <w:rFonts w:ascii="Arial" w:hAnsi="Arial" w:cs="Arial"/>
            <w:bCs/>
            <w:iCs/>
            <w:szCs w:val="18"/>
          </w:rPr>
          <w:t>m</w:t>
        </w:r>
      </w:hyperlink>
    </w:p>
    <w:p w14:paraId="63095893" w14:textId="6A7E8482" w:rsidR="00530DDB" w:rsidRPr="00B62A72" w:rsidRDefault="00530DDB" w:rsidP="008B61F3">
      <w:pPr>
        <w:spacing w:after="0" w:line="240" w:lineRule="auto"/>
        <w:rPr>
          <w:rFonts w:ascii="Arial" w:hAnsi="Arial" w:cs="Arial"/>
          <w:bCs/>
          <w:iCs/>
          <w:szCs w:val="18"/>
        </w:rPr>
      </w:pPr>
      <w:r w:rsidRPr="00B62A72">
        <w:rPr>
          <w:rFonts w:ascii="Arial" w:hAnsi="Arial" w:cs="Arial"/>
          <w:bCs/>
          <w:iCs/>
          <w:szCs w:val="18"/>
        </w:rPr>
        <w:t>(For international action-takers using the webform,</w:t>
      </w:r>
    </w:p>
    <w:p w14:paraId="16156E3D" w14:textId="12AE5701" w:rsidR="00530DDB" w:rsidRPr="00B62A72" w:rsidRDefault="00530DDB" w:rsidP="008B61F3">
      <w:pPr>
        <w:spacing w:after="0" w:line="240" w:lineRule="auto"/>
        <w:rPr>
          <w:rFonts w:ascii="Arial" w:hAnsi="Arial" w:cs="Arial"/>
          <w:bCs/>
          <w:iCs/>
          <w:szCs w:val="18"/>
        </w:rPr>
      </w:pPr>
      <w:r w:rsidRPr="00B62A72">
        <w:rPr>
          <w:rFonts w:ascii="Arial" w:hAnsi="Arial" w:cs="Arial"/>
          <w:bCs/>
          <w:iCs/>
          <w:szCs w:val="18"/>
        </w:rPr>
        <w:t>you can use AI USA’s address: Amnesty International USA</w:t>
      </w:r>
    </w:p>
    <w:p w14:paraId="3701DF60" w14:textId="6D7AAB95" w:rsidR="00180B32" w:rsidRPr="00B62A72" w:rsidRDefault="00530DDB" w:rsidP="008B61F3">
      <w:pPr>
        <w:spacing w:after="0" w:line="240" w:lineRule="auto"/>
        <w:rPr>
          <w:rFonts w:ascii="Arial" w:hAnsi="Arial" w:cs="Arial"/>
          <w:bCs/>
          <w:iCs/>
          <w:szCs w:val="18"/>
        </w:rPr>
      </w:pPr>
      <w:r w:rsidRPr="00B62A72">
        <w:rPr>
          <w:rFonts w:ascii="Arial" w:hAnsi="Arial" w:cs="Arial"/>
          <w:bCs/>
          <w:iCs/>
          <w:szCs w:val="18"/>
        </w:rPr>
        <w:t>311 West. 43rd St. 7th Floor, New York, NY 10036 USA)</w:t>
      </w:r>
    </w:p>
    <w:p w14:paraId="42C8AD79" w14:textId="33727B1A" w:rsidR="005D2C37" w:rsidRPr="00B62A72" w:rsidRDefault="005D2C37" w:rsidP="00B62A72">
      <w:pPr>
        <w:spacing w:after="0" w:line="240" w:lineRule="auto"/>
        <w:jc w:val="right"/>
        <w:rPr>
          <w:rFonts w:ascii="Arial" w:hAnsi="Arial" w:cs="Arial"/>
          <w:b/>
          <w:sz w:val="20"/>
          <w:szCs w:val="20"/>
        </w:rPr>
      </w:pPr>
    </w:p>
    <w:p w14:paraId="5B18DF1B" w14:textId="77777777" w:rsidR="009B11C1" w:rsidRPr="00B62A72" w:rsidRDefault="009B11C1" w:rsidP="00B62A72">
      <w:pPr>
        <w:spacing w:after="0" w:line="240" w:lineRule="auto"/>
        <w:rPr>
          <w:rFonts w:ascii="Arial" w:hAnsi="Arial" w:cs="Arial"/>
          <w:i/>
          <w:sz w:val="20"/>
          <w:szCs w:val="20"/>
        </w:rPr>
      </w:pPr>
    </w:p>
    <w:p w14:paraId="0B8F8D55" w14:textId="418712A1" w:rsidR="0078545C" w:rsidRPr="00B62A72" w:rsidRDefault="0078545C" w:rsidP="00B62A72">
      <w:pPr>
        <w:spacing w:after="0" w:line="240" w:lineRule="auto"/>
        <w:rPr>
          <w:rFonts w:ascii="Arial" w:hAnsi="Arial" w:cs="Arial"/>
          <w:iCs/>
          <w:sz w:val="20"/>
          <w:szCs w:val="20"/>
        </w:rPr>
      </w:pPr>
      <w:r w:rsidRPr="00B62A72">
        <w:rPr>
          <w:rFonts w:ascii="Arial" w:hAnsi="Arial" w:cs="Arial"/>
          <w:iCs/>
          <w:sz w:val="20"/>
          <w:szCs w:val="20"/>
        </w:rPr>
        <w:t xml:space="preserve">Dear </w:t>
      </w:r>
      <w:r w:rsidR="00F20EF8" w:rsidRPr="00B62A72">
        <w:rPr>
          <w:rFonts w:ascii="Arial" w:hAnsi="Arial" w:cs="Arial"/>
          <w:iCs/>
          <w:sz w:val="20"/>
          <w:szCs w:val="20"/>
        </w:rPr>
        <w:t>Governor Henry McMaster</w:t>
      </w:r>
      <w:r w:rsidRPr="00B62A72">
        <w:rPr>
          <w:rFonts w:ascii="Arial" w:hAnsi="Arial" w:cs="Arial"/>
          <w:iCs/>
          <w:sz w:val="20"/>
          <w:szCs w:val="20"/>
        </w:rPr>
        <w:t>,</w:t>
      </w:r>
    </w:p>
    <w:p w14:paraId="3651064E" w14:textId="77777777" w:rsidR="005D2C37" w:rsidRPr="00B62A72" w:rsidRDefault="005D2C37" w:rsidP="00B62A72">
      <w:pPr>
        <w:spacing w:after="0" w:line="240" w:lineRule="auto"/>
        <w:rPr>
          <w:rFonts w:ascii="Arial" w:hAnsi="Arial" w:cs="Arial"/>
          <w:iCs/>
          <w:sz w:val="20"/>
          <w:szCs w:val="20"/>
        </w:rPr>
      </w:pPr>
    </w:p>
    <w:p w14:paraId="0B3DBA0F" w14:textId="427A0B30" w:rsidR="009B11C1" w:rsidRPr="00B62A72" w:rsidRDefault="0078545C" w:rsidP="00B62A72">
      <w:pPr>
        <w:spacing w:after="0" w:line="240" w:lineRule="auto"/>
        <w:rPr>
          <w:rFonts w:ascii="Arial" w:hAnsi="Arial" w:cs="Arial"/>
          <w:iCs/>
          <w:sz w:val="20"/>
          <w:szCs w:val="20"/>
          <w:lang w:val="en-US"/>
        </w:rPr>
      </w:pPr>
      <w:r w:rsidRPr="00B62A72">
        <w:rPr>
          <w:rFonts w:ascii="Arial" w:hAnsi="Arial" w:cs="Arial"/>
          <w:iCs/>
          <w:sz w:val="20"/>
          <w:szCs w:val="20"/>
          <w:lang w:val="en-US"/>
        </w:rPr>
        <w:t xml:space="preserve">I am writing to ask for your urgent intervention to halt the </w:t>
      </w:r>
      <w:r w:rsidR="00C66855" w:rsidRPr="00B62A72">
        <w:rPr>
          <w:rFonts w:ascii="Arial" w:hAnsi="Arial" w:cs="Arial"/>
          <w:iCs/>
          <w:sz w:val="20"/>
          <w:szCs w:val="20"/>
          <w:lang w:val="en-US"/>
        </w:rPr>
        <w:t xml:space="preserve">two </w:t>
      </w:r>
      <w:r w:rsidRPr="00B62A72">
        <w:rPr>
          <w:rFonts w:ascii="Arial" w:hAnsi="Arial" w:cs="Arial"/>
          <w:iCs/>
          <w:sz w:val="20"/>
          <w:szCs w:val="20"/>
          <w:lang w:val="en-US"/>
        </w:rPr>
        <w:t xml:space="preserve">scheduled executions </w:t>
      </w:r>
      <w:r w:rsidR="00C66855" w:rsidRPr="00B62A72">
        <w:rPr>
          <w:rFonts w:ascii="Arial" w:hAnsi="Arial" w:cs="Arial"/>
          <w:iCs/>
          <w:sz w:val="20"/>
          <w:szCs w:val="20"/>
          <w:lang w:val="en-US"/>
        </w:rPr>
        <w:t>in South Carolina, the first in a decade.</w:t>
      </w:r>
    </w:p>
    <w:p w14:paraId="5541B386" w14:textId="77777777" w:rsidR="009B11C1" w:rsidRPr="00B62A72" w:rsidRDefault="009B11C1" w:rsidP="00B62A72">
      <w:pPr>
        <w:spacing w:after="0" w:line="240" w:lineRule="auto"/>
        <w:rPr>
          <w:rFonts w:ascii="Arial" w:hAnsi="Arial" w:cs="Arial"/>
          <w:iCs/>
          <w:sz w:val="20"/>
          <w:szCs w:val="20"/>
          <w:lang w:val="en-US"/>
        </w:rPr>
      </w:pPr>
    </w:p>
    <w:p w14:paraId="7608723B" w14:textId="3B7F8150" w:rsidR="0078545C" w:rsidRPr="00B62A72" w:rsidRDefault="00AD71CC" w:rsidP="00B62A72">
      <w:pPr>
        <w:spacing w:after="0" w:line="240" w:lineRule="auto"/>
        <w:rPr>
          <w:rFonts w:ascii="Arial" w:hAnsi="Arial" w:cs="Arial"/>
          <w:iCs/>
          <w:sz w:val="20"/>
          <w:szCs w:val="20"/>
          <w:lang w:val="en-US"/>
        </w:rPr>
      </w:pPr>
      <w:r w:rsidRPr="00B62A72">
        <w:rPr>
          <w:rFonts w:ascii="Arial" w:hAnsi="Arial" w:cs="Arial"/>
          <w:iCs/>
          <w:sz w:val="20"/>
          <w:szCs w:val="20"/>
          <w:lang w:val="en-US"/>
        </w:rPr>
        <w:t>The US</w:t>
      </w:r>
      <w:r w:rsidR="00C1431B" w:rsidRPr="00B62A72">
        <w:rPr>
          <w:rFonts w:ascii="Arial" w:hAnsi="Arial" w:cs="Arial"/>
          <w:iCs/>
          <w:sz w:val="20"/>
          <w:szCs w:val="20"/>
          <w:lang w:val="en-US"/>
        </w:rPr>
        <w:t>A</w:t>
      </w:r>
      <w:r w:rsidRPr="00B62A72">
        <w:rPr>
          <w:rFonts w:ascii="Arial" w:hAnsi="Arial" w:cs="Arial"/>
          <w:iCs/>
          <w:sz w:val="20"/>
          <w:szCs w:val="20"/>
          <w:lang w:val="en-US"/>
        </w:rPr>
        <w:t xml:space="preserve"> death penalty is marked with a</w:t>
      </w:r>
      <w:r w:rsidR="0078545C" w:rsidRPr="00B62A72">
        <w:rPr>
          <w:rFonts w:ascii="Arial" w:hAnsi="Arial" w:cs="Arial"/>
          <w:iCs/>
          <w:sz w:val="20"/>
          <w:szCs w:val="20"/>
          <w:lang w:val="en-US"/>
        </w:rPr>
        <w:t xml:space="preserve">rbitrariness, racial bias, </w:t>
      </w:r>
      <w:r w:rsidR="00711F6D" w:rsidRPr="00B62A72">
        <w:rPr>
          <w:rFonts w:ascii="Arial" w:hAnsi="Arial" w:cs="Arial"/>
          <w:iCs/>
          <w:sz w:val="20"/>
          <w:szCs w:val="20"/>
          <w:lang w:val="en-US"/>
        </w:rPr>
        <w:t xml:space="preserve">and </w:t>
      </w:r>
      <w:r w:rsidR="0078545C" w:rsidRPr="00B62A72">
        <w:rPr>
          <w:rFonts w:ascii="Arial" w:hAnsi="Arial" w:cs="Arial"/>
          <w:iCs/>
          <w:sz w:val="20"/>
          <w:szCs w:val="20"/>
          <w:lang w:val="en-US"/>
        </w:rPr>
        <w:t>flawed legal representation</w:t>
      </w:r>
      <w:r w:rsidR="00F771E3" w:rsidRPr="00B62A72">
        <w:rPr>
          <w:rFonts w:ascii="Arial" w:hAnsi="Arial" w:cs="Arial"/>
          <w:iCs/>
          <w:sz w:val="20"/>
          <w:szCs w:val="20"/>
          <w:lang w:val="en-US"/>
        </w:rPr>
        <w:t xml:space="preserve"> </w:t>
      </w:r>
      <w:r w:rsidR="00711F6D" w:rsidRPr="00B62A72">
        <w:rPr>
          <w:rFonts w:ascii="Arial" w:hAnsi="Arial" w:cs="Arial"/>
          <w:iCs/>
          <w:sz w:val="20"/>
          <w:szCs w:val="20"/>
          <w:lang w:val="en-US"/>
        </w:rPr>
        <w:t xml:space="preserve">- which </w:t>
      </w:r>
      <w:r w:rsidR="0078545C" w:rsidRPr="00B62A72">
        <w:rPr>
          <w:rFonts w:ascii="Arial" w:hAnsi="Arial" w:cs="Arial"/>
          <w:iCs/>
          <w:sz w:val="20"/>
          <w:szCs w:val="20"/>
          <w:lang w:val="en-US"/>
        </w:rPr>
        <w:t>are some of the common factors that have contributed to unreliable judicial decisions on life or death</w:t>
      </w:r>
      <w:r w:rsidR="00F771E3" w:rsidRPr="00B62A72">
        <w:rPr>
          <w:rFonts w:ascii="Arial" w:hAnsi="Arial" w:cs="Arial"/>
          <w:iCs/>
          <w:sz w:val="20"/>
          <w:szCs w:val="20"/>
          <w:lang w:val="en-US"/>
        </w:rPr>
        <w:t>, including for people with severe mental and intellectual disabilities</w:t>
      </w:r>
      <w:r w:rsidR="0078545C" w:rsidRPr="00B62A72">
        <w:rPr>
          <w:rFonts w:ascii="Arial" w:hAnsi="Arial" w:cs="Arial"/>
          <w:iCs/>
          <w:sz w:val="20"/>
          <w:szCs w:val="20"/>
          <w:lang w:val="en-US"/>
        </w:rPr>
        <w:t xml:space="preserve">. </w:t>
      </w:r>
    </w:p>
    <w:p w14:paraId="4DF37717" w14:textId="77777777" w:rsidR="00B3388E" w:rsidRPr="00B62A72" w:rsidRDefault="00B3388E" w:rsidP="00B62A72">
      <w:pPr>
        <w:spacing w:after="0" w:line="240" w:lineRule="auto"/>
        <w:rPr>
          <w:rFonts w:ascii="Arial" w:hAnsi="Arial" w:cs="Arial"/>
          <w:iCs/>
          <w:sz w:val="20"/>
          <w:szCs w:val="20"/>
          <w:lang w:val="en-US"/>
        </w:rPr>
      </w:pPr>
    </w:p>
    <w:p w14:paraId="3D13356C" w14:textId="171A4A93" w:rsidR="0078545C" w:rsidRPr="00B62A72" w:rsidRDefault="00E02BB0" w:rsidP="00B62A72">
      <w:pPr>
        <w:spacing w:after="0" w:line="240" w:lineRule="auto"/>
        <w:rPr>
          <w:rFonts w:ascii="Arial" w:hAnsi="Arial" w:cs="Arial"/>
          <w:iCs/>
          <w:sz w:val="20"/>
          <w:szCs w:val="20"/>
          <w:lang w:val="en-US"/>
        </w:rPr>
      </w:pPr>
      <w:r w:rsidRPr="00B62A72">
        <w:rPr>
          <w:rFonts w:ascii="Arial" w:hAnsi="Arial" w:cs="Arial"/>
          <w:iCs/>
          <w:sz w:val="20"/>
          <w:szCs w:val="20"/>
          <w:lang w:val="en-US"/>
        </w:rPr>
        <w:t xml:space="preserve">Following the recent </w:t>
      </w:r>
      <w:r w:rsidR="00E97A7C" w:rsidRPr="00B62A72">
        <w:rPr>
          <w:rFonts w:ascii="Arial" w:hAnsi="Arial" w:cs="Arial"/>
          <w:iCs/>
          <w:sz w:val="20"/>
          <w:szCs w:val="20"/>
          <w:lang w:val="en-US"/>
        </w:rPr>
        <w:t xml:space="preserve">achievement </w:t>
      </w:r>
      <w:r w:rsidRPr="00B62A72">
        <w:rPr>
          <w:rFonts w:ascii="Arial" w:hAnsi="Arial" w:cs="Arial"/>
          <w:iCs/>
          <w:sz w:val="20"/>
          <w:szCs w:val="20"/>
          <w:lang w:val="en-US"/>
        </w:rPr>
        <w:t>in Virginia,</w:t>
      </w:r>
      <w:r w:rsidR="0078545C" w:rsidRPr="00B62A72">
        <w:rPr>
          <w:rFonts w:ascii="Arial" w:hAnsi="Arial" w:cs="Arial"/>
          <w:iCs/>
          <w:sz w:val="20"/>
          <w:szCs w:val="20"/>
          <w:lang w:val="en-US"/>
        </w:rPr>
        <w:t xml:space="preserve"> 2</w:t>
      </w:r>
      <w:r w:rsidR="00F20EF8" w:rsidRPr="00B62A72">
        <w:rPr>
          <w:rFonts w:ascii="Arial" w:hAnsi="Arial" w:cs="Arial"/>
          <w:iCs/>
          <w:sz w:val="20"/>
          <w:szCs w:val="20"/>
          <w:lang w:val="en-US"/>
        </w:rPr>
        <w:t>3</w:t>
      </w:r>
      <w:r w:rsidR="0078545C" w:rsidRPr="00B62A72">
        <w:rPr>
          <w:rFonts w:ascii="Arial" w:hAnsi="Arial" w:cs="Arial"/>
          <w:iCs/>
          <w:sz w:val="20"/>
          <w:szCs w:val="20"/>
          <w:lang w:val="en-US"/>
        </w:rPr>
        <w:t xml:space="preserve"> states have now abolished the death penalty, with </w:t>
      </w:r>
      <w:r w:rsidR="00F20EF8" w:rsidRPr="00B62A72">
        <w:rPr>
          <w:rFonts w:ascii="Arial" w:hAnsi="Arial" w:cs="Arial"/>
          <w:iCs/>
          <w:sz w:val="20"/>
          <w:szCs w:val="20"/>
          <w:lang w:val="en-US"/>
        </w:rPr>
        <w:t xml:space="preserve">South Carolina being one of </w:t>
      </w:r>
      <w:r w:rsidR="0078545C" w:rsidRPr="00B62A72">
        <w:rPr>
          <w:rFonts w:ascii="Arial" w:hAnsi="Arial" w:cs="Arial"/>
          <w:iCs/>
          <w:sz w:val="20"/>
          <w:szCs w:val="20"/>
          <w:lang w:val="en-US"/>
        </w:rPr>
        <w:t>a</w:t>
      </w:r>
      <w:r w:rsidR="00F20EF8" w:rsidRPr="00B62A72">
        <w:rPr>
          <w:rFonts w:ascii="Arial" w:hAnsi="Arial" w:cs="Arial"/>
          <w:iCs/>
          <w:sz w:val="20"/>
          <w:szCs w:val="20"/>
          <w:lang w:val="en-US"/>
        </w:rPr>
        <w:t xml:space="preserve">n additional </w:t>
      </w:r>
      <w:r w:rsidR="0078545C" w:rsidRPr="00B62A72">
        <w:rPr>
          <w:rFonts w:ascii="Arial" w:hAnsi="Arial" w:cs="Arial"/>
          <w:iCs/>
          <w:sz w:val="20"/>
          <w:szCs w:val="20"/>
          <w:lang w:val="en-US"/>
        </w:rPr>
        <w:t>1</w:t>
      </w:r>
      <w:r w:rsidR="00F20EF8" w:rsidRPr="00B62A72">
        <w:rPr>
          <w:rFonts w:ascii="Arial" w:hAnsi="Arial" w:cs="Arial"/>
          <w:iCs/>
          <w:sz w:val="20"/>
          <w:szCs w:val="20"/>
          <w:lang w:val="en-US"/>
        </w:rPr>
        <w:t>3</w:t>
      </w:r>
      <w:r w:rsidR="0078545C" w:rsidRPr="00B62A72">
        <w:rPr>
          <w:rFonts w:ascii="Arial" w:hAnsi="Arial" w:cs="Arial"/>
          <w:iCs/>
          <w:sz w:val="20"/>
          <w:szCs w:val="20"/>
          <w:lang w:val="en-US"/>
        </w:rPr>
        <w:t xml:space="preserve"> </w:t>
      </w:r>
      <w:r w:rsidR="00E97A7C" w:rsidRPr="00B62A72">
        <w:rPr>
          <w:rFonts w:ascii="Arial" w:hAnsi="Arial" w:cs="Arial"/>
          <w:iCs/>
          <w:sz w:val="20"/>
          <w:szCs w:val="20"/>
          <w:lang w:val="en-US"/>
        </w:rPr>
        <w:t>without any executions</w:t>
      </w:r>
      <w:r w:rsidR="0078545C" w:rsidRPr="00B62A72">
        <w:rPr>
          <w:rFonts w:ascii="Arial" w:hAnsi="Arial" w:cs="Arial"/>
          <w:iCs/>
          <w:sz w:val="20"/>
          <w:szCs w:val="20"/>
          <w:lang w:val="en-US"/>
        </w:rPr>
        <w:t xml:space="preserve"> in 10 </w:t>
      </w:r>
      <w:r w:rsidR="00F20EF8" w:rsidRPr="00B62A72">
        <w:rPr>
          <w:rFonts w:ascii="Arial" w:hAnsi="Arial" w:cs="Arial"/>
          <w:iCs/>
          <w:sz w:val="20"/>
          <w:szCs w:val="20"/>
          <w:lang w:val="en-US"/>
        </w:rPr>
        <w:t xml:space="preserve">or more </w:t>
      </w:r>
      <w:r w:rsidR="0078545C" w:rsidRPr="00B62A72">
        <w:rPr>
          <w:rFonts w:ascii="Arial" w:hAnsi="Arial" w:cs="Arial"/>
          <w:iCs/>
          <w:sz w:val="20"/>
          <w:szCs w:val="20"/>
          <w:lang w:val="en-US"/>
        </w:rPr>
        <w:t xml:space="preserve">years. The resumption of executions </w:t>
      </w:r>
      <w:r w:rsidR="00F20EF8" w:rsidRPr="00B62A72">
        <w:rPr>
          <w:rFonts w:ascii="Arial" w:hAnsi="Arial" w:cs="Arial"/>
          <w:iCs/>
          <w:sz w:val="20"/>
          <w:szCs w:val="20"/>
          <w:lang w:val="en-US"/>
        </w:rPr>
        <w:t xml:space="preserve">in South Carolina </w:t>
      </w:r>
      <w:r w:rsidR="0078545C" w:rsidRPr="00B62A72">
        <w:rPr>
          <w:rFonts w:ascii="Arial" w:hAnsi="Arial" w:cs="Arial"/>
          <w:iCs/>
          <w:sz w:val="20"/>
          <w:szCs w:val="20"/>
          <w:lang w:val="en-US"/>
        </w:rPr>
        <w:t xml:space="preserve">would set the </w:t>
      </w:r>
      <w:r w:rsidR="00F20EF8" w:rsidRPr="00B62A72">
        <w:rPr>
          <w:rFonts w:ascii="Arial" w:hAnsi="Arial" w:cs="Arial"/>
          <w:iCs/>
          <w:sz w:val="20"/>
          <w:szCs w:val="20"/>
          <w:lang w:val="en-US"/>
        </w:rPr>
        <w:t xml:space="preserve">state </w:t>
      </w:r>
      <w:r w:rsidR="0078545C" w:rsidRPr="00B62A72">
        <w:rPr>
          <w:rFonts w:ascii="Arial" w:hAnsi="Arial" w:cs="Arial"/>
          <w:iCs/>
          <w:sz w:val="20"/>
          <w:szCs w:val="20"/>
          <w:lang w:val="en-US"/>
        </w:rPr>
        <w:t xml:space="preserve">against </w:t>
      </w:r>
      <w:r w:rsidR="00E956F2" w:rsidRPr="00B62A72">
        <w:rPr>
          <w:rFonts w:ascii="Arial" w:hAnsi="Arial" w:cs="Arial"/>
          <w:iCs/>
          <w:sz w:val="20"/>
          <w:szCs w:val="20"/>
          <w:lang w:val="en-US"/>
        </w:rPr>
        <w:t xml:space="preserve">this </w:t>
      </w:r>
      <w:r w:rsidR="0078545C" w:rsidRPr="00B62A72">
        <w:rPr>
          <w:rFonts w:ascii="Arial" w:hAnsi="Arial" w:cs="Arial"/>
          <w:iCs/>
          <w:sz w:val="20"/>
          <w:szCs w:val="20"/>
          <w:lang w:val="en-US"/>
        </w:rPr>
        <w:t xml:space="preserve">progress. </w:t>
      </w:r>
    </w:p>
    <w:p w14:paraId="1ACF125C" w14:textId="77777777" w:rsidR="00B3388E" w:rsidRPr="00B62A72" w:rsidRDefault="00B3388E" w:rsidP="00B62A72">
      <w:pPr>
        <w:spacing w:after="0" w:line="240" w:lineRule="auto"/>
        <w:rPr>
          <w:rFonts w:ascii="Arial" w:hAnsi="Arial" w:cs="Arial"/>
          <w:b/>
          <w:bCs/>
          <w:iCs/>
          <w:sz w:val="20"/>
          <w:szCs w:val="20"/>
          <w:lang w:val="en-US"/>
        </w:rPr>
      </w:pPr>
    </w:p>
    <w:p w14:paraId="24F550F8" w14:textId="12CA0698" w:rsidR="0078545C" w:rsidRPr="00B62A72" w:rsidRDefault="00F20EF8" w:rsidP="00B62A72">
      <w:pPr>
        <w:spacing w:after="0" w:line="240" w:lineRule="auto"/>
        <w:rPr>
          <w:rFonts w:ascii="Arial" w:hAnsi="Arial" w:cs="Arial"/>
          <w:iCs/>
          <w:sz w:val="20"/>
          <w:szCs w:val="20"/>
          <w:lang w:val="en-US"/>
        </w:rPr>
      </w:pPr>
      <w:r w:rsidRPr="00B62A72">
        <w:rPr>
          <w:rFonts w:ascii="Arial" w:hAnsi="Arial" w:cs="Arial"/>
          <w:iCs/>
          <w:sz w:val="20"/>
          <w:szCs w:val="20"/>
          <w:lang w:val="en-US"/>
        </w:rPr>
        <w:t>Rather than</w:t>
      </w:r>
      <w:r w:rsidR="00E02BB0" w:rsidRPr="00B62A72">
        <w:rPr>
          <w:rFonts w:ascii="Arial" w:hAnsi="Arial" w:cs="Arial"/>
          <w:iCs/>
          <w:sz w:val="20"/>
          <w:szCs w:val="20"/>
          <w:lang w:val="en-US"/>
        </w:rPr>
        <w:t xml:space="preserve"> </w:t>
      </w:r>
      <w:r w:rsidR="00734336" w:rsidRPr="00B62A72">
        <w:rPr>
          <w:rFonts w:ascii="Arial" w:hAnsi="Arial" w:cs="Arial"/>
          <w:iCs/>
          <w:sz w:val="20"/>
          <w:szCs w:val="20"/>
          <w:lang w:val="en-US"/>
        </w:rPr>
        <w:t>focusing on the pursuit of a cruel punishment</w:t>
      </w:r>
      <w:r w:rsidRPr="00B62A72">
        <w:rPr>
          <w:rFonts w:ascii="Arial" w:hAnsi="Arial" w:cs="Arial"/>
          <w:iCs/>
          <w:sz w:val="20"/>
          <w:szCs w:val="20"/>
          <w:lang w:val="en-US"/>
        </w:rPr>
        <w:t xml:space="preserve">, </w:t>
      </w:r>
      <w:r w:rsidR="0078545C" w:rsidRPr="00B62A72">
        <w:rPr>
          <w:rFonts w:ascii="Arial" w:hAnsi="Arial" w:cs="Arial"/>
          <w:iCs/>
          <w:sz w:val="20"/>
          <w:szCs w:val="20"/>
          <w:lang w:val="en-US"/>
        </w:rPr>
        <w:t xml:space="preserve">I encourage you to do everything in your power to call off </w:t>
      </w:r>
      <w:r w:rsidR="00E97A7C" w:rsidRPr="00B62A72">
        <w:rPr>
          <w:rFonts w:ascii="Arial" w:hAnsi="Arial" w:cs="Arial"/>
          <w:iCs/>
          <w:sz w:val="20"/>
          <w:szCs w:val="20"/>
          <w:lang w:val="en-US"/>
        </w:rPr>
        <w:t>these</w:t>
      </w:r>
      <w:r w:rsidR="0078545C" w:rsidRPr="00B62A72">
        <w:rPr>
          <w:rFonts w:ascii="Arial" w:hAnsi="Arial" w:cs="Arial"/>
          <w:iCs/>
          <w:sz w:val="20"/>
          <w:szCs w:val="20"/>
          <w:lang w:val="en-US"/>
        </w:rPr>
        <w:t xml:space="preserve"> executions</w:t>
      </w:r>
      <w:r w:rsidR="00734336" w:rsidRPr="00B62A72">
        <w:rPr>
          <w:rFonts w:ascii="Arial" w:hAnsi="Arial" w:cs="Arial"/>
          <w:iCs/>
          <w:sz w:val="20"/>
          <w:szCs w:val="20"/>
          <w:lang w:val="en-US"/>
        </w:rPr>
        <w:t>,</w:t>
      </w:r>
      <w:r w:rsidR="0078545C" w:rsidRPr="00B62A72">
        <w:rPr>
          <w:rFonts w:ascii="Arial" w:hAnsi="Arial" w:cs="Arial"/>
          <w:iCs/>
          <w:sz w:val="20"/>
          <w:szCs w:val="20"/>
          <w:lang w:val="en-US"/>
        </w:rPr>
        <w:t xml:space="preserve"> end the cycle of violence</w:t>
      </w:r>
      <w:r w:rsidR="00734336" w:rsidRPr="00B62A72">
        <w:rPr>
          <w:rFonts w:ascii="Arial" w:hAnsi="Arial" w:cs="Arial"/>
          <w:iCs/>
          <w:sz w:val="20"/>
          <w:szCs w:val="20"/>
          <w:lang w:val="en-US"/>
        </w:rPr>
        <w:t xml:space="preserve"> and </w:t>
      </w:r>
      <w:r w:rsidR="00711F6D" w:rsidRPr="00B62A72">
        <w:rPr>
          <w:rFonts w:ascii="Arial" w:hAnsi="Arial" w:cs="Arial"/>
          <w:iCs/>
          <w:sz w:val="20"/>
          <w:szCs w:val="20"/>
          <w:lang w:val="en-US"/>
        </w:rPr>
        <w:t xml:space="preserve">implement much needed reforms </w:t>
      </w:r>
      <w:r w:rsidR="00734336" w:rsidRPr="00B62A72">
        <w:rPr>
          <w:rFonts w:ascii="Arial" w:hAnsi="Arial" w:cs="Arial"/>
          <w:iCs/>
          <w:sz w:val="20"/>
          <w:szCs w:val="20"/>
          <w:lang w:val="en-US"/>
        </w:rPr>
        <w:t>that would address the root causes of crime</w:t>
      </w:r>
      <w:r w:rsidR="0078545C" w:rsidRPr="00B62A72">
        <w:rPr>
          <w:rFonts w:ascii="Arial" w:hAnsi="Arial" w:cs="Arial"/>
          <w:iCs/>
          <w:sz w:val="20"/>
          <w:szCs w:val="20"/>
          <w:lang w:val="en-US"/>
        </w:rPr>
        <w:t xml:space="preserve">. </w:t>
      </w:r>
    </w:p>
    <w:p w14:paraId="56CBCB39" w14:textId="77777777" w:rsidR="00202212" w:rsidRPr="00B62A72" w:rsidRDefault="00202212" w:rsidP="00B62A72">
      <w:pPr>
        <w:spacing w:after="0" w:line="240" w:lineRule="auto"/>
        <w:rPr>
          <w:rFonts w:ascii="Arial" w:hAnsi="Arial" w:cs="Arial"/>
          <w:b/>
          <w:bCs/>
          <w:iCs/>
          <w:sz w:val="20"/>
          <w:szCs w:val="20"/>
          <w:lang w:val="en-US"/>
        </w:rPr>
      </w:pPr>
    </w:p>
    <w:p w14:paraId="18F7FE8E" w14:textId="3EE42AC1" w:rsidR="005D2C37" w:rsidRPr="00B62A72" w:rsidRDefault="00F20EF8" w:rsidP="00B62A72">
      <w:pPr>
        <w:spacing w:after="0" w:line="240" w:lineRule="auto"/>
        <w:rPr>
          <w:rFonts w:ascii="Arial" w:hAnsi="Arial" w:cs="Arial"/>
          <w:iCs/>
          <w:sz w:val="20"/>
          <w:szCs w:val="20"/>
        </w:rPr>
      </w:pPr>
      <w:r w:rsidRPr="00B62A72">
        <w:rPr>
          <w:rFonts w:ascii="Arial" w:hAnsi="Arial" w:cs="Arial"/>
          <w:iCs/>
          <w:sz w:val="20"/>
          <w:szCs w:val="20"/>
        </w:rPr>
        <w:t>S</w:t>
      </w:r>
      <w:r w:rsidR="005D2C37" w:rsidRPr="00B62A72">
        <w:rPr>
          <w:rFonts w:ascii="Arial" w:hAnsi="Arial" w:cs="Arial"/>
          <w:iCs/>
          <w:sz w:val="20"/>
          <w:szCs w:val="20"/>
        </w:rPr>
        <w:t>incerely,</w:t>
      </w:r>
    </w:p>
    <w:p w14:paraId="7CED493A" w14:textId="28B836D5" w:rsidR="005D2C37" w:rsidRPr="00B62A72" w:rsidRDefault="005D2C37" w:rsidP="00B62A72">
      <w:pPr>
        <w:spacing w:line="240" w:lineRule="auto"/>
        <w:rPr>
          <w:rFonts w:ascii="Arial" w:hAnsi="Arial" w:cs="Arial"/>
          <w:b/>
          <w:sz w:val="20"/>
          <w:szCs w:val="20"/>
        </w:rPr>
      </w:pPr>
    </w:p>
    <w:p w14:paraId="3E1C5A14" w14:textId="60B87CCB" w:rsidR="009B11C1" w:rsidRPr="00B62A72" w:rsidRDefault="009B11C1" w:rsidP="00B62A72">
      <w:pPr>
        <w:spacing w:line="240" w:lineRule="auto"/>
        <w:rPr>
          <w:rFonts w:ascii="Arial" w:hAnsi="Arial" w:cs="Arial"/>
          <w:b/>
          <w:sz w:val="20"/>
          <w:szCs w:val="20"/>
        </w:rPr>
      </w:pPr>
    </w:p>
    <w:p w14:paraId="516AA5DF" w14:textId="0CD208D4" w:rsidR="00093285" w:rsidRPr="00B62A72" w:rsidRDefault="00093285" w:rsidP="00B62A72">
      <w:pPr>
        <w:widowControl/>
        <w:suppressAutoHyphens w:val="0"/>
        <w:spacing w:after="0" w:line="240" w:lineRule="auto"/>
        <w:rPr>
          <w:rFonts w:ascii="Arial" w:hAnsi="Arial" w:cs="Arial"/>
          <w:b/>
          <w:sz w:val="20"/>
          <w:szCs w:val="20"/>
        </w:rPr>
      </w:pPr>
    </w:p>
    <w:p w14:paraId="361F2664" w14:textId="77777777" w:rsidR="0082127B" w:rsidRPr="00B62A72" w:rsidRDefault="0082127B" w:rsidP="00B62A72">
      <w:pPr>
        <w:pStyle w:val="AIBoxHeading"/>
        <w:shd w:val="clear" w:color="auto" w:fill="D9D9D9" w:themeFill="background1" w:themeFillShade="D9"/>
        <w:spacing w:line="240" w:lineRule="auto"/>
        <w:rPr>
          <w:rFonts w:ascii="Arial" w:hAnsi="Arial" w:cs="Arial"/>
          <w:b/>
          <w:sz w:val="32"/>
          <w:szCs w:val="32"/>
        </w:rPr>
      </w:pPr>
      <w:r w:rsidRPr="00B62A72">
        <w:rPr>
          <w:rFonts w:ascii="Arial" w:hAnsi="Arial" w:cs="Arial"/>
          <w:b/>
          <w:sz w:val="32"/>
          <w:szCs w:val="32"/>
        </w:rPr>
        <w:lastRenderedPageBreak/>
        <w:t>Additional information</w:t>
      </w:r>
    </w:p>
    <w:p w14:paraId="10C157AD" w14:textId="77777777" w:rsidR="008B61F3" w:rsidRPr="008B61F3" w:rsidRDefault="008B61F3" w:rsidP="00B62A72">
      <w:pPr>
        <w:spacing w:line="240" w:lineRule="auto"/>
        <w:rPr>
          <w:rFonts w:ascii="Arial" w:hAnsi="Arial" w:cs="Arial"/>
          <w:sz w:val="4"/>
          <w:szCs w:val="4"/>
        </w:rPr>
      </w:pPr>
    </w:p>
    <w:p w14:paraId="0E3FC9C4" w14:textId="299D2174" w:rsidR="008E5C88" w:rsidRPr="008B61F3" w:rsidRDefault="00C41385" w:rsidP="00B62A72">
      <w:pPr>
        <w:spacing w:line="240" w:lineRule="auto"/>
        <w:rPr>
          <w:rFonts w:ascii="Arial" w:hAnsi="Arial" w:cs="Arial"/>
          <w:sz w:val="20"/>
          <w:szCs w:val="20"/>
        </w:rPr>
      </w:pPr>
      <w:r w:rsidRPr="008B61F3">
        <w:rPr>
          <w:rFonts w:ascii="Arial" w:hAnsi="Arial" w:cs="Arial"/>
          <w:sz w:val="20"/>
          <w:szCs w:val="20"/>
        </w:rPr>
        <w:t xml:space="preserve">On </w:t>
      </w:r>
      <w:r w:rsidR="008E5C88" w:rsidRPr="008B61F3">
        <w:rPr>
          <w:rFonts w:ascii="Arial" w:hAnsi="Arial" w:cs="Arial"/>
          <w:sz w:val="20"/>
          <w:szCs w:val="20"/>
        </w:rPr>
        <w:t xml:space="preserve">May </w:t>
      </w:r>
      <w:r w:rsidR="008B61F3">
        <w:rPr>
          <w:rFonts w:ascii="Arial" w:hAnsi="Arial" w:cs="Arial"/>
          <w:sz w:val="20"/>
          <w:szCs w:val="20"/>
        </w:rPr>
        <w:t>14, 2</w:t>
      </w:r>
      <w:r w:rsidRPr="008B61F3">
        <w:rPr>
          <w:rFonts w:ascii="Arial" w:hAnsi="Arial" w:cs="Arial"/>
          <w:sz w:val="20"/>
          <w:szCs w:val="20"/>
        </w:rPr>
        <w:t>02</w:t>
      </w:r>
      <w:r w:rsidR="008E5C88" w:rsidRPr="008B61F3">
        <w:rPr>
          <w:rFonts w:ascii="Arial" w:hAnsi="Arial" w:cs="Arial"/>
          <w:sz w:val="20"/>
          <w:szCs w:val="20"/>
        </w:rPr>
        <w:t>1</w:t>
      </w:r>
      <w:r w:rsidRPr="008B61F3">
        <w:rPr>
          <w:rFonts w:ascii="Arial" w:hAnsi="Arial" w:cs="Arial"/>
          <w:sz w:val="20"/>
          <w:szCs w:val="20"/>
        </w:rPr>
        <w:t xml:space="preserve">, </w:t>
      </w:r>
      <w:r w:rsidR="008E5C88" w:rsidRPr="008B61F3">
        <w:rPr>
          <w:rFonts w:ascii="Arial" w:hAnsi="Arial" w:cs="Arial"/>
          <w:sz w:val="20"/>
          <w:szCs w:val="20"/>
        </w:rPr>
        <w:t>South Carolina Governor Henry McMaster signed into law revisions to the state’s death penalty statute that allow those sentenced to die to choose between execution by firing squad or electric chair if lethal injection drugs are not available. The law was passed in response to the state’s inability to secure the drugs necessary for lethal injection</w:t>
      </w:r>
      <w:r w:rsidR="00747592" w:rsidRPr="008B61F3">
        <w:rPr>
          <w:rFonts w:ascii="Arial" w:hAnsi="Arial" w:cs="Arial"/>
          <w:sz w:val="20"/>
          <w:szCs w:val="20"/>
        </w:rPr>
        <w:t>, as defined under the state execution protocols</w:t>
      </w:r>
      <w:r w:rsidR="008E5C88" w:rsidRPr="008B61F3">
        <w:rPr>
          <w:rFonts w:ascii="Arial" w:hAnsi="Arial" w:cs="Arial"/>
          <w:sz w:val="20"/>
          <w:szCs w:val="20"/>
        </w:rPr>
        <w:t>. The South Carolina Supreme Court so</w:t>
      </w:r>
      <w:r w:rsidR="00AD71CC" w:rsidRPr="008B61F3">
        <w:rPr>
          <w:rFonts w:ascii="Arial" w:hAnsi="Arial" w:cs="Arial"/>
          <w:sz w:val="20"/>
          <w:szCs w:val="20"/>
        </w:rPr>
        <w:t>o</w:t>
      </w:r>
      <w:r w:rsidR="008E5C88" w:rsidRPr="008B61F3">
        <w:rPr>
          <w:rFonts w:ascii="Arial" w:hAnsi="Arial" w:cs="Arial"/>
          <w:sz w:val="20"/>
          <w:szCs w:val="20"/>
        </w:rPr>
        <w:t xml:space="preserve">n after scheduled </w:t>
      </w:r>
      <w:r w:rsidR="00E02BB0" w:rsidRPr="008B61F3">
        <w:rPr>
          <w:rFonts w:ascii="Arial" w:hAnsi="Arial" w:cs="Arial"/>
          <w:sz w:val="20"/>
          <w:szCs w:val="20"/>
        </w:rPr>
        <w:t>two</w:t>
      </w:r>
      <w:r w:rsidR="008E5C88" w:rsidRPr="008B61F3">
        <w:rPr>
          <w:rFonts w:ascii="Arial" w:hAnsi="Arial" w:cs="Arial"/>
          <w:sz w:val="20"/>
          <w:szCs w:val="20"/>
        </w:rPr>
        <w:t xml:space="preserve"> executions on</w:t>
      </w:r>
      <w:r w:rsidR="00C9398B">
        <w:rPr>
          <w:rFonts w:ascii="Arial" w:hAnsi="Arial" w:cs="Arial"/>
          <w:sz w:val="20"/>
          <w:szCs w:val="20"/>
        </w:rPr>
        <w:t xml:space="preserve"> </w:t>
      </w:r>
      <w:r w:rsidR="008E5C88" w:rsidRPr="008B61F3">
        <w:rPr>
          <w:rFonts w:ascii="Arial" w:hAnsi="Arial" w:cs="Arial"/>
          <w:sz w:val="20"/>
          <w:szCs w:val="20"/>
        </w:rPr>
        <w:t>June</w:t>
      </w:r>
      <w:r w:rsidR="00C9398B">
        <w:rPr>
          <w:rFonts w:ascii="Arial" w:hAnsi="Arial" w:cs="Arial"/>
          <w:sz w:val="20"/>
          <w:szCs w:val="20"/>
        </w:rPr>
        <w:t xml:space="preserve"> 18 and 25</w:t>
      </w:r>
      <w:r w:rsidR="00747592" w:rsidRPr="008B61F3">
        <w:rPr>
          <w:rFonts w:ascii="Arial" w:hAnsi="Arial" w:cs="Arial"/>
          <w:sz w:val="20"/>
          <w:szCs w:val="20"/>
        </w:rPr>
        <w:t>,</w:t>
      </w:r>
      <w:r w:rsidR="008E5C88" w:rsidRPr="008B61F3">
        <w:rPr>
          <w:rFonts w:ascii="Arial" w:hAnsi="Arial" w:cs="Arial"/>
          <w:sz w:val="20"/>
          <w:szCs w:val="20"/>
        </w:rPr>
        <w:t xml:space="preserve"> respectively. </w:t>
      </w:r>
    </w:p>
    <w:p w14:paraId="41394F3F" w14:textId="1398B33C" w:rsidR="00093285" w:rsidRPr="008B61F3" w:rsidRDefault="00093285" w:rsidP="00B62A72">
      <w:pPr>
        <w:spacing w:line="240" w:lineRule="auto"/>
        <w:rPr>
          <w:rFonts w:ascii="Arial" w:hAnsi="Arial" w:cs="Arial"/>
          <w:sz w:val="20"/>
          <w:szCs w:val="20"/>
        </w:rPr>
      </w:pPr>
      <w:bookmarkStart w:id="0" w:name="_Hlk73979021"/>
      <w:r w:rsidRPr="008B61F3">
        <w:rPr>
          <w:rFonts w:ascii="Arial" w:hAnsi="Arial" w:cs="Arial"/>
          <w:sz w:val="20"/>
          <w:szCs w:val="20"/>
        </w:rPr>
        <w:t xml:space="preserve">The new South Carolina law keeps lethal injection as the primary method of execution but states that if lethal injection is unavailable "then the manner of inflicting a death sentence must be by electrocution, unless the convicted person elects death by firing squad." The new law also maintains the provision that those under sentence of death must make their election within 14 days of their execution date "or it is waived." If the person sentenced to die does not make an election, the state's Department of Corrections will use electrocution to carry out the execution. The law previously made lethal injection the default form of execution if no choice was made. </w:t>
      </w:r>
      <w:bookmarkEnd w:id="0"/>
      <w:r w:rsidRPr="008B61F3">
        <w:rPr>
          <w:rFonts w:ascii="Arial" w:hAnsi="Arial" w:cs="Arial"/>
          <w:sz w:val="20"/>
          <w:szCs w:val="20"/>
        </w:rPr>
        <w:t xml:space="preserve">Both men were sentenced under the older version of the law that made lethal injection the default execution </w:t>
      </w:r>
      <w:proofErr w:type="gramStart"/>
      <w:r w:rsidRPr="008B61F3">
        <w:rPr>
          <w:rFonts w:ascii="Arial" w:hAnsi="Arial" w:cs="Arial"/>
          <w:sz w:val="20"/>
          <w:szCs w:val="20"/>
        </w:rPr>
        <w:t>method, but</w:t>
      </w:r>
      <w:proofErr w:type="gramEnd"/>
      <w:r w:rsidRPr="008B61F3">
        <w:rPr>
          <w:rFonts w:ascii="Arial" w:hAnsi="Arial" w:cs="Arial"/>
          <w:sz w:val="20"/>
          <w:szCs w:val="20"/>
        </w:rPr>
        <w:t xml:space="preserve"> reserved the choice for electrocution. According to media reports, the man </w:t>
      </w:r>
      <w:r w:rsidR="002708BF" w:rsidRPr="008B61F3">
        <w:rPr>
          <w:rFonts w:ascii="Arial" w:hAnsi="Arial" w:cs="Arial"/>
          <w:sz w:val="20"/>
          <w:szCs w:val="20"/>
        </w:rPr>
        <w:t xml:space="preserve">scheduled </w:t>
      </w:r>
      <w:r w:rsidRPr="008B61F3">
        <w:rPr>
          <w:rFonts w:ascii="Arial" w:hAnsi="Arial" w:cs="Arial"/>
          <w:sz w:val="20"/>
          <w:szCs w:val="20"/>
        </w:rPr>
        <w:t xml:space="preserve">to be executed on June </w:t>
      </w:r>
      <w:r w:rsidR="00C9398B">
        <w:rPr>
          <w:rFonts w:ascii="Arial" w:hAnsi="Arial" w:cs="Arial"/>
          <w:sz w:val="20"/>
          <w:szCs w:val="20"/>
        </w:rPr>
        <w:t xml:space="preserve">18 </w:t>
      </w:r>
      <w:r w:rsidRPr="008B61F3">
        <w:rPr>
          <w:rFonts w:ascii="Arial" w:hAnsi="Arial" w:cs="Arial"/>
          <w:sz w:val="20"/>
          <w:szCs w:val="20"/>
        </w:rPr>
        <w:t xml:space="preserve">did not choose between electrocution or lethal injection, while the </w:t>
      </w:r>
      <w:r w:rsidR="002708BF" w:rsidRPr="008B61F3">
        <w:rPr>
          <w:rFonts w:ascii="Arial" w:hAnsi="Arial" w:cs="Arial"/>
          <w:sz w:val="20"/>
          <w:szCs w:val="20"/>
        </w:rPr>
        <w:t xml:space="preserve">man scheduled to be executed on June </w:t>
      </w:r>
      <w:r w:rsidR="00C9398B">
        <w:rPr>
          <w:rFonts w:ascii="Arial" w:hAnsi="Arial" w:cs="Arial"/>
          <w:sz w:val="20"/>
          <w:szCs w:val="20"/>
        </w:rPr>
        <w:t xml:space="preserve">25 </w:t>
      </w:r>
      <w:r w:rsidRPr="008B61F3">
        <w:rPr>
          <w:rFonts w:ascii="Arial" w:hAnsi="Arial" w:cs="Arial"/>
          <w:sz w:val="20"/>
          <w:szCs w:val="20"/>
        </w:rPr>
        <w:t xml:space="preserve">elected </w:t>
      </w:r>
      <w:r w:rsidR="002708BF" w:rsidRPr="008B61F3">
        <w:rPr>
          <w:rFonts w:ascii="Arial" w:hAnsi="Arial" w:cs="Arial"/>
          <w:sz w:val="20"/>
          <w:szCs w:val="20"/>
        </w:rPr>
        <w:t xml:space="preserve">for </w:t>
      </w:r>
      <w:r w:rsidRPr="008B61F3">
        <w:rPr>
          <w:rFonts w:ascii="Arial" w:hAnsi="Arial" w:cs="Arial"/>
          <w:sz w:val="20"/>
          <w:szCs w:val="20"/>
        </w:rPr>
        <w:t xml:space="preserve">lethal injection. The South Carolina Department of Corrections has not yet created a firing squad – so death by the 109-year-old electric chair is the only means of execution at this time. </w:t>
      </w:r>
    </w:p>
    <w:p w14:paraId="0325E65A" w14:textId="6E4F08AC" w:rsidR="00C41385" w:rsidRPr="008B61F3" w:rsidRDefault="00C41385" w:rsidP="00B62A72">
      <w:pPr>
        <w:spacing w:line="240" w:lineRule="auto"/>
        <w:rPr>
          <w:rFonts w:ascii="Arial" w:hAnsi="Arial" w:cs="Arial"/>
          <w:sz w:val="20"/>
          <w:szCs w:val="20"/>
        </w:rPr>
      </w:pPr>
      <w:r w:rsidRPr="008B61F3">
        <w:rPr>
          <w:rFonts w:ascii="Arial" w:hAnsi="Arial" w:cs="Arial"/>
          <w:sz w:val="20"/>
          <w:szCs w:val="20"/>
        </w:rPr>
        <w:t>The US</w:t>
      </w:r>
      <w:r w:rsidR="00600F50" w:rsidRPr="008B61F3">
        <w:rPr>
          <w:rFonts w:ascii="Arial" w:hAnsi="Arial" w:cs="Arial"/>
          <w:sz w:val="20"/>
          <w:szCs w:val="20"/>
        </w:rPr>
        <w:t>A</w:t>
      </w:r>
      <w:r w:rsidRPr="008B61F3">
        <w:rPr>
          <w:rFonts w:ascii="Arial" w:hAnsi="Arial" w:cs="Arial"/>
          <w:sz w:val="20"/>
          <w:szCs w:val="20"/>
        </w:rPr>
        <w:t xml:space="preserve"> death penalty system is deeply flawed and arbitrary</w:t>
      </w:r>
      <w:r w:rsidR="002B284F" w:rsidRPr="008B61F3">
        <w:rPr>
          <w:rFonts w:ascii="Arial" w:hAnsi="Arial" w:cs="Arial"/>
          <w:sz w:val="20"/>
          <w:szCs w:val="20"/>
        </w:rPr>
        <w:t>.</w:t>
      </w:r>
      <w:r w:rsidRPr="008B61F3">
        <w:rPr>
          <w:rFonts w:ascii="Arial" w:hAnsi="Arial" w:cs="Arial"/>
          <w:sz w:val="20"/>
          <w:szCs w:val="20"/>
        </w:rPr>
        <w:t xml:space="preserve"> There have been more than 1,500 executions in the USA since judicial killing resumed under revised statutes in 1977, yet research and individual cases have continuously shown that race, particularly of the murder victim, plays a role in who is sentenced to death. </w:t>
      </w:r>
      <w:r w:rsidR="005762EA" w:rsidRPr="008B61F3">
        <w:rPr>
          <w:rFonts w:ascii="Arial" w:hAnsi="Arial" w:cs="Arial"/>
          <w:sz w:val="20"/>
          <w:szCs w:val="20"/>
        </w:rPr>
        <w:t xml:space="preserve">As of </w:t>
      </w:r>
      <w:r w:rsidR="00850F84" w:rsidRPr="008B61F3">
        <w:rPr>
          <w:rFonts w:ascii="Arial" w:hAnsi="Arial" w:cs="Arial"/>
          <w:sz w:val="20"/>
          <w:szCs w:val="20"/>
        </w:rPr>
        <w:t>Ju</w:t>
      </w:r>
      <w:r w:rsidR="002A002B" w:rsidRPr="008B61F3">
        <w:rPr>
          <w:rFonts w:ascii="Arial" w:hAnsi="Arial" w:cs="Arial"/>
          <w:sz w:val="20"/>
          <w:szCs w:val="20"/>
        </w:rPr>
        <w:t>ne</w:t>
      </w:r>
      <w:r w:rsidR="00F15EF6" w:rsidRPr="008B61F3">
        <w:rPr>
          <w:rFonts w:ascii="Arial" w:hAnsi="Arial" w:cs="Arial"/>
          <w:sz w:val="20"/>
          <w:szCs w:val="20"/>
        </w:rPr>
        <w:t xml:space="preserve"> </w:t>
      </w:r>
      <w:r w:rsidR="002B7303">
        <w:rPr>
          <w:rFonts w:ascii="Arial" w:hAnsi="Arial" w:cs="Arial"/>
          <w:sz w:val="20"/>
          <w:szCs w:val="20"/>
        </w:rPr>
        <w:t xml:space="preserve">7, </w:t>
      </w:r>
      <w:r w:rsidR="00F15EF6" w:rsidRPr="008B61F3">
        <w:rPr>
          <w:rFonts w:ascii="Arial" w:hAnsi="Arial" w:cs="Arial"/>
          <w:sz w:val="20"/>
          <w:szCs w:val="20"/>
        </w:rPr>
        <w:t>202</w:t>
      </w:r>
      <w:r w:rsidR="002A002B" w:rsidRPr="008B61F3">
        <w:rPr>
          <w:rFonts w:ascii="Arial" w:hAnsi="Arial" w:cs="Arial"/>
          <w:sz w:val="20"/>
          <w:szCs w:val="20"/>
        </w:rPr>
        <w:t>1</w:t>
      </w:r>
      <w:r w:rsidR="005762EA" w:rsidRPr="008B61F3">
        <w:rPr>
          <w:rFonts w:ascii="Arial" w:hAnsi="Arial" w:cs="Arial"/>
          <w:sz w:val="20"/>
          <w:szCs w:val="20"/>
        </w:rPr>
        <w:t xml:space="preserve">, </w:t>
      </w:r>
      <w:r w:rsidRPr="008B61F3">
        <w:rPr>
          <w:rFonts w:ascii="Arial" w:hAnsi="Arial" w:cs="Arial"/>
          <w:sz w:val="20"/>
          <w:szCs w:val="20"/>
        </w:rPr>
        <w:t>1</w:t>
      </w:r>
      <w:r w:rsidR="002A002B" w:rsidRPr="008B61F3">
        <w:rPr>
          <w:rFonts w:ascii="Arial" w:hAnsi="Arial" w:cs="Arial"/>
          <w:sz w:val="20"/>
          <w:szCs w:val="20"/>
        </w:rPr>
        <w:t>85</w:t>
      </w:r>
      <w:r w:rsidRPr="008B61F3">
        <w:rPr>
          <w:rFonts w:ascii="Arial" w:hAnsi="Arial" w:cs="Arial"/>
          <w:sz w:val="20"/>
          <w:szCs w:val="20"/>
        </w:rPr>
        <w:t xml:space="preserve"> people have been exonerated from death row since 1977. In numerous cases, prisoners have gone to their deaths despite serious doubts about the proceedings that led to their convictions, including without adequate legal representation. People with serious mental and intellectual disabilities have been subjected to the death penalty in violation of international law.</w:t>
      </w:r>
    </w:p>
    <w:p w14:paraId="607FBDD2" w14:textId="31EE016F" w:rsidR="005D2C37" w:rsidRPr="008B61F3" w:rsidRDefault="00C41385" w:rsidP="00B62A72">
      <w:pPr>
        <w:spacing w:line="240" w:lineRule="auto"/>
        <w:rPr>
          <w:rFonts w:ascii="Arial" w:hAnsi="Arial" w:cs="Arial"/>
          <w:sz w:val="20"/>
          <w:szCs w:val="20"/>
        </w:rPr>
      </w:pPr>
      <w:r w:rsidRPr="008B61F3">
        <w:rPr>
          <w:rFonts w:ascii="Arial" w:hAnsi="Arial" w:cs="Arial"/>
          <w:sz w:val="20"/>
          <w:szCs w:val="20"/>
        </w:rPr>
        <w:t xml:space="preserve">No executions have been carried out </w:t>
      </w:r>
      <w:r w:rsidR="002A002B" w:rsidRPr="008B61F3">
        <w:rPr>
          <w:rFonts w:ascii="Arial" w:hAnsi="Arial" w:cs="Arial"/>
          <w:sz w:val="20"/>
          <w:szCs w:val="20"/>
        </w:rPr>
        <w:t>in the state of South Carolin</w:t>
      </w:r>
      <w:r w:rsidR="00135730" w:rsidRPr="008B61F3">
        <w:rPr>
          <w:rFonts w:ascii="Arial" w:hAnsi="Arial" w:cs="Arial"/>
          <w:sz w:val="20"/>
          <w:szCs w:val="20"/>
        </w:rPr>
        <w:t>a</w:t>
      </w:r>
      <w:r w:rsidR="002A002B" w:rsidRPr="008B61F3">
        <w:rPr>
          <w:rFonts w:ascii="Arial" w:hAnsi="Arial" w:cs="Arial"/>
          <w:sz w:val="20"/>
          <w:szCs w:val="20"/>
        </w:rPr>
        <w:t xml:space="preserve"> </w:t>
      </w:r>
      <w:r w:rsidR="00093285" w:rsidRPr="008B61F3">
        <w:rPr>
          <w:rFonts w:ascii="Arial" w:hAnsi="Arial" w:cs="Arial"/>
          <w:sz w:val="20"/>
          <w:szCs w:val="20"/>
        </w:rPr>
        <w:t>since May 2011</w:t>
      </w:r>
      <w:r w:rsidRPr="008B61F3">
        <w:rPr>
          <w:rFonts w:ascii="Arial" w:hAnsi="Arial" w:cs="Arial"/>
          <w:sz w:val="20"/>
          <w:szCs w:val="20"/>
        </w:rPr>
        <w:t xml:space="preserve">. </w:t>
      </w:r>
      <w:r w:rsidR="00BE4504" w:rsidRPr="008B61F3">
        <w:rPr>
          <w:rFonts w:ascii="Arial" w:hAnsi="Arial" w:cs="Arial"/>
          <w:sz w:val="20"/>
          <w:szCs w:val="20"/>
        </w:rPr>
        <w:t xml:space="preserve">As </w:t>
      </w:r>
      <w:r w:rsidR="002B284F" w:rsidRPr="008B61F3">
        <w:rPr>
          <w:rFonts w:ascii="Arial" w:hAnsi="Arial" w:cs="Arial"/>
          <w:sz w:val="20"/>
          <w:szCs w:val="20"/>
        </w:rPr>
        <w:t xml:space="preserve">of </w:t>
      </w:r>
      <w:r w:rsidR="002A002B" w:rsidRPr="008B61F3">
        <w:rPr>
          <w:rFonts w:ascii="Arial" w:hAnsi="Arial" w:cs="Arial"/>
          <w:sz w:val="20"/>
          <w:szCs w:val="20"/>
        </w:rPr>
        <w:t xml:space="preserve">June </w:t>
      </w:r>
      <w:r w:rsidR="002B284F" w:rsidRPr="008B61F3">
        <w:rPr>
          <w:rFonts w:ascii="Arial" w:hAnsi="Arial" w:cs="Arial"/>
          <w:sz w:val="20"/>
          <w:szCs w:val="20"/>
        </w:rPr>
        <w:t>202</w:t>
      </w:r>
      <w:r w:rsidR="002A002B" w:rsidRPr="008B61F3">
        <w:rPr>
          <w:rFonts w:ascii="Arial" w:hAnsi="Arial" w:cs="Arial"/>
          <w:sz w:val="20"/>
          <w:szCs w:val="20"/>
        </w:rPr>
        <w:t>1</w:t>
      </w:r>
      <w:r w:rsidR="002B284F" w:rsidRPr="008B61F3">
        <w:rPr>
          <w:rFonts w:ascii="Arial" w:hAnsi="Arial" w:cs="Arial"/>
          <w:sz w:val="20"/>
          <w:szCs w:val="20"/>
        </w:rPr>
        <w:t xml:space="preserve">, </w:t>
      </w:r>
      <w:r w:rsidRPr="008B61F3">
        <w:rPr>
          <w:rFonts w:ascii="Arial" w:hAnsi="Arial" w:cs="Arial"/>
          <w:sz w:val="20"/>
          <w:szCs w:val="20"/>
        </w:rPr>
        <w:t>2</w:t>
      </w:r>
      <w:r w:rsidR="002A002B" w:rsidRPr="008B61F3">
        <w:rPr>
          <w:rFonts w:ascii="Arial" w:hAnsi="Arial" w:cs="Arial"/>
          <w:sz w:val="20"/>
          <w:szCs w:val="20"/>
        </w:rPr>
        <w:t>3</w:t>
      </w:r>
      <w:r w:rsidRPr="008B61F3">
        <w:rPr>
          <w:rFonts w:ascii="Arial" w:hAnsi="Arial" w:cs="Arial"/>
          <w:sz w:val="20"/>
          <w:szCs w:val="20"/>
        </w:rPr>
        <w:t xml:space="preserve"> </w:t>
      </w:r>
      <w:r w:rsidR="002B284F" w:rsidRPr="008B61F3">
        <w:rPr>
          <w:rFonts w:ascii="Arial" w:hAnsi="Arial" w:cs="Arial"/>
          <w:sz w:val="20"/>
          <w:szCs w:val="20"/>
        </w:rPr>
        <w:t xml:space="preserve">US </w:t>
      </w:r>
      <w:r w:rsidRPr="008B61F3">
        <w:rPr>
          <w:rFonts w:ascii="Arial" w:hAnsi="Arial" w:cs="Arial"/>
          <w:sz w:val="20"/>
          <w:szCs w:val="20"/>
        </w:rPr>
        <w:t>states have abolished the death penalty and 1</w:t>
      </w:r>
      <w:r w:rsidR="002A002B" w:rsidRPr="008B61F3">
        <w:rPr>
          <w:rFonts w:ascii="Arial" w:hAnsi="Arial" w:cs="Arial"/>
          <w:sz w:val="20"/>
          <w:szCs w:val="20"/>
        </w:rPr>
        <w:t>3</w:t>
      </w:r>
      <w:r w:rsidRPr="008B61F3">
        <w:rPr>
          <w:rFonts w:ascii="Arial" w:hAnsi="Arial" w:cs="Arial"/>
          <w:sz w:val="20"/>
          <w:szCs w:val="20"/>
        </w:rPr>
        <w:t xml:space="preserve"> have not carried out executions in more than 10 years</w:t>
      </w:r>
      <w:r w:rsidR="002A002B" w:rsidRPr="008B61F3">
        <w:rPr>
          <w:rFonts w:ascii="Arial" w:hAnsi="Arial" w:cs="Arial"/>
          <w:sz w:val="20"/>
          <w:szCs w:val="20"/>
        </w:rPr>
        <w:t xml:space="preserve"> – including the State of South Carolina</w:t>
      </w:r>
      <w:r w:rsidRPr="008B61F3">
        <w:rPr>
          <w:rFonts w:ascii="Arial" w:hAnsi="Arial" w:cs="Arial"/>
          <w:sz w:val="20"/>
          <w:szCs w:val="20"/>
        </w:rPr>
        <w:t xml:space="preserve">. </w:t>
      </w:r>
      <w:r w:rsidR="002B284F" w:rsidRPr="008B61F3">
        <w:rPr>
          <w:rFonts w:ascii="Arial" w:hAnsi="Arial" w:cs="Arial"/>
          <w:sz w:val="20"/>
          <w:szCs w:val="20"/>
        </w:rPr>
        <w:t xml:space="preserve">Figures on </w:t>
      </w:r>
      <w:r w:rsidRPr="008B61F3">
        <w:rPr>
          <w:rFonts w:ascii="Arial" w:hAnsi="Arial" w:cs="Arial"/>
          <w:sz w:val="20"/>
          <w:szCs w:val="20"/>
        </w:rPr>
        <w:t>20</w:t>
      </w:r>
      <w:r w:rsidR="002A002B" w:rsidRPr="008B61F3">
        <w:rPr>
          <w:rFonts w:ascii="Arial" w:hAnsi="Arial" w:cs="Arial"/>
          <w:sz w:val="20"/>
          <w:szCs w:val="20"/>
        </w:rPr>
        <w:t>20</w:t>
      </w:r>
      <w:r w:rsidRPr="008B61F3">
        <w:rPr>
          <w:rFonts w:ascii="Arial" w:hAnsi="Arial" w:cs="Arial"/>
          <w:sz w:val="20"/>
          <w:szCs w:val="20"/>
        </w:rPr>
        <w:t xml:space="preserve"> executions and death sentences in the USA represented the second lowest yearly totals</w:t>
      </w:r>
      <w:r w:rsidR="002B284F" w:rsidRPr="008B61F3">
        <w:rPr>
          <w:rFonts w:ascii="Arial" w:hAnsi="Arial" w:cs="Arial"/>
          <w:sz w:val="20"/>
          <w:szCs w:val="20"/>
        </w:rPr>
        <w:t xml:space="preserve"> recorded</w:t>
      </w:r>
      <w:r w:rsidRPr="008B61F3">
        <w:rPr>
          <w:rFonts w:ascii="Arial" w:hAnsi="Arial" w:cs="Arial"/>
          <w:sz w:val="20"/>
          <w:szCs w:val="20"/>
        </w:rPr>
        <w:t xml:space="preserve"> in 2</w:t>
      </w:r>
      <w:r w:rsidR="002A002B" w:rsidRPr="008B61F3">
        <w:rPr>
          <w:rFonts w:ascii="Arial" w:hAnsi="Arial" w:cs="Arial"/>
          <w:sz w:val="20"/>
          <w:szCs w:val="20"/>
        </w:rPr>
        <w:t>9</w:t>
      </w:r>
      <w:r w:rsidRPr="008B61F3">
        <w:rPr>
          <w:rFonts w:ascii="Arial" w:hAnsi="Arial" w:cs="Arial"/>
          <w:sz w:val="20"/>
          <w:szCs w:val="20"/>
        </w:rPr>
        <w:t xml:space="preserve"> and 4</w:t>
      </w:r>
      <w:r w:rsidR="002A002B" w:rsidRPr="008B61F3">
        <w:rPr>
          <w:rFonts w:ascii="Arial" w:hAnsi="Arial" w:cs="Arial"/>
          <w:sz w:val="20"/>
          <w:szCs w:val="20"/>
        </w:rPr>
        <w:t>9</w:t>
      </w:r>
      <w:r w:rsidRPr="008B61F3">
        <w:rPr>
          <w:rFonts w:ascii="Arial" w:hAnsi="Arial" w:cs="Arial"/>
          <w:sz w:val="20"/>
          <w:szCs w:val="20"/>
        </w:rPr>
        <w:t xml:space="preserve"> years, respectively. </w:t>
      </w:r>
      <w:r w:rsidR="00135730" w:rsidRPr="008B61F3">
        <w:rPr>
          <w:rFonts w:ascii="Arial" w:hAnsi="Arial" w:cs="Arial"/>
          <w:sz w:val="20"/>
          <w:szCs w:val="20"/>
        </w:rPr>
        <w:t>If these executions move forward, they would be just the second and third executions</w:t>
      </w:r>
      <w:r w:rsidR="008B65ED" w:rsidRPr="008B61F3">
        <w:rPr>
          <w:rFonts w:ascii="Arial" w:hAnsi="Arial" w:cs="Arial"/>
          <w:sz w:val="20"/>
          <w:szCs w:val="20"/>
        </w:rPr>
        <w:t xml:space="preserve"> to be carried out</w:t>
      </w:r>
      <w:r w:rsidR="00135730" w:rsidRPr="008B61F3">
        <w:rPr>
          <w:rFonts w:ascii="Arial" w:hAnsi="Arial" w:cs="Arial"/>
          <w:sz w:val="20"/>
          <w:szCs w:val="20"/>
        </w:rPr>
        <w:t xml:space="preserve"> at the state level in 2021. The Trump administration previously executed 3 individuals (2 men and 1 woman) </w:t>
      </w:r>
      <w:r w:rsidR="00933C5B" w:rsidRPr="008B61F3">
        <w:rPr>
          <w:rFonts w:ascii="Arial" w:hAnsi="Arial" w:cs="Arial"/>
          <w:sz w:val="20"/>
          <w:szCs w:val="20"/>
        </w:rPr>
        <w:t xml:space="preserve">at the federal </w:t>
      </w:r>
      <w:r w:rsidR="008B65ED" w:rsidRPr="008B61F3">
        <w:rPr>
          <w:rFonts w:ascii="Arial" w:hAnsi="Arial" w:cs="Arial"/>
          <w:sz w:val="20"/>
          <w:szCs w:val="20"/>
        </w:rPr>
        <w:t xml:space="preserve">level </w:t>
      </w:r>
      <w:r w:rsidR="00135730" w:rsidRPr="008B61F3">
        <w:rPr>
          <w:rFonts w:ascii="Arial" w:hAnsi="Arial" w:cs="Arial"/>
          <w:sz w:val="20"/>
          <w:szCs w:val="20"/>
        </w:rPr>
        <w:t>in January 2021</w:t>
      </w:r>
      <w:r w:rsidR="00933C5B" w:rsidRPr="008B61F3">
        <w:rPr>
          <w:rFonts w:ascii="Arial" w:hAnsi="Arial" w:cs="Arial"/>
          <w:sz w:val="20"/>
          <w:szCs w:val="20"/>
        </w:rPr>
        <w:t xml:space="preserve">. </w:t>
      </w:r>
    </w:p>
    <w:p w14:paraId="7D7CA10F" w14:textId="644D3900" w:rsidR="00093285" w:rsidRPr="008B61F3" w:rsidRDefault="0037011E" w:rsidP="00B62A72">
      <w:pPr>
        <w:spacing w:line="240" w:lineRule="auto"/>
        <w:rPr>
          <w:rFonts w:ascii="Arial" w:hAnsi="Arial" w:cs="Arial"/>
          <w:sz w:val="20"/>
          <w:szCs w:val="20"/>
        </w:rPr>
      </w:pPr>
      <w:r w:rsidRPr="008B61F3">
        <w:rPr>
          <w:rFonts w:ascii="Arial" w:hAnsi="Arial" w:cs="Arial"/>
          <w:sz w:val="20"/>
          <w:szCs w:val="20"/>
        </w:rPr>
        <w:t xml:space="preserve">As of today, more than two-thirds of all countries have abolished the death penalty in law or practice. </w:t>
      </w:r>
      <w:r w:rsidR="00AB3950" w:rsidRPr="008B61F3">
        <w:rPr>
          <w:rFonts w:ascii="Arial" w:hAnsi="Arial" w:cs="Arial"/>
          <w:sz w:val="20"/>
          <w:szCs w:val="20"/>
        </w:rPr>
        <w:t xml:space="preserve">Amnesty International opposes the death penalty in all cases without exception regardless of the nature or circumstances of the crime; guilt, </w:t>
      </w:r>
      <w:r w:rsidR="00233F49" w:rsidRPr="008B61F3">
        <w:rPr>
          <w:rFonts w:ascii="Arial" w:hAnsi="Arial" w:cs="Arial"/>
          <w:sz w:val="20"/>
          <w:szCs w:val="20"/>
        </w:rPr>
        <w:t>innocence,</w:t>
      </w:r>
      <w:r w:rsidR="00AB3950" w:rsidRPr="008B61F3">
        <w:rPr>
          <w:rFonts w:ascii="Arial" w:hAnsi="Arial" w:cs="Arial"/>
          <w:sz w:val="20"/>
          <w:szCs w:val="20"/>
        </w:rPr>
        <w:t xml:space="preserve"> or other characteristics of the individual; or the method used by the state to carry out the execution. The organization campaigns for total abolition of </w:t>
      </w:r>
      <w:r w:rsidR="004575E0" w:rsidRPr="008B61F3">
        <w:rPr>
          <w:rFonts w:ascii="Arial" w:hAnsi="Arial" w:cs="Arial"/>
          <w:sz w:val="20"/>
          <w:szCs w:val="20"/>
        </w:rPr>
        <w:t>the death penalty</w:t>
      </w:r>
      <w:r w:rsidR="00B46126" w:rsidRPr="008B61F3">
        <w:rPr>
          <w:rFonts w:ascii="Arial" w:hAnsi="Arial" w:cs="Arial"/>
          <w:sz w:val="20"/>
          <w:szCs w:val="20"/>
        </w:rPr>
        <w:t>.</w:t>
      </w:r>
    </w:p>
    <w:p w14:paraId="7934D951" w14:textId="4ED43C4E" w:rsidR="005D2C37" w:rsidRPr="00B62A72" w:rsidRDefault="005D2C37" w:rsidP="00B62A72">
      <w:pPr>
        <w:spacing w:after="0" w:line="240" w:lineRule="auto"/>
        <w:rPr>
          <w:rFonts w:ascii="Arial" w:hAnsi="Arial" w:cs="Arial"/>
          <w:b/>
          <w:sz w:val="20"/>
          <w:szCs w:val="20"/>
        </w:rPr>
      </w:pPr>
      <w:r w:rsidRPr="00B62A72">
        <w:rPr>
          <w:rFonts w:ascii="Arial" w:hAnsi="Arial" w:cs="Arial"/>
          <w:b/>
          <w:sz w:val="20"/>
          <w:szCs w:val="20"/>
        </w:rPr>
        <w:t>PREFERRED LANGUAGE TO ADDRESS TARGET:</w:t>
      </w:r>
      <w:r w:rsidR="0082127B" w:rsidRPr="00B62A72">
        <w:rPr>
          <w:rFonts w:ascii="Arial" w:hAnsi="Arial" w:cs="Arial"/>
          <w:b/>
          <w:sz w:val="20"/>
          <w:szCs w:val="20"/>
        </w:rPr>
        <w:t xml:space="preserve"> </w:t>
      </w:r>
      <w:r w:rsidR="00C41385" w:rsidRPr="00B62A72">
        <w:rPr>
          <w:rFonts w:ascii="Arial" w:hAnsi="Arial" w:cs="Arial"/>
          <w:sz w:val="20"/>
          <w:szCs w:val="20"/>
        </w:rPr>
        <w:t>English.</w:t>
      </w:r>
    </w:p>
    <w:p w14:paraId="7B81E0A6" w14:textId="77777777" w:rsidR="005D2C37" w:rsidRPr="00B62A72" w:rsidRDefault="005D2C37" w:rsidP="00B62A72">
      <w:pPr>
        <w:spacing w:after="0" w:line="240" w:lineRule="auto"/>
        <w:rPr>
          <w:rFonts w:ascii="Arial" w:hAnsi="Arial" w:cs="Arial"/>
          <w:color w:val="0070C0"/>
          <w:sz w:val="20"/>
          <w:szCs w:val="20"/>
        </w:rPr>
      </w:pPr>
      <w:r w:rsidRPr="00B62A72">
        <w:rPr>
          <w:rFonts w:ascii="Arial" w:hAnsi="Arial" w:cs="Arial"/>
          <w:sz w:val="20"/>
          <w:szCs w:val="20"/>
        </w:rPr>
        <w:t>You can also write in your own language.</w:t>
      </w:r>
    </w:p>
    <w:p w14:paraId="4094339F" w14:textId="77777777" w:rsidR="005D2C37" w:rsidRPr="00B62A72" w:rsidRDefault="005D2C37" w:rsidP="00B62A72">
      <w:pPr>
        <w:spacing w:after="0" w:line="240" w:lineRule="auto"/>
        <w:rPr>
          <w:rFonts w:ascii="Arial" w:hAnsi="Arial" w:cs="Arial"/>
          <w:color w:val="0070C0"/>
          <w:sz w:val="20"/>
          <w:szCs w:val="20"/>
        </w:rPr>
      </w:pPr>
    </w:p>
    <w:p w14:paraId="108D2338" w14:textId="0170CEBA" w:rsidR="005D2C37" w:rsidRPr="00B62A72" w:rsidRDefault="005D2C37" w:rsidP="00B62A72">
      <w:pPr>
        <w:spacing w:after="0" w:line="240" w:lineRule="auto"/>
        <w:rPr>
          <w:rFonts w:ascii="Arial" w:hAnsi="Arial" w:cs="Arial"/>
          <w:sz w:val="20"/>
          <w:szCs w:val="20"/>
        </w:rPr>
      </w:pPr>
      <w:r w:rsidRPr="00B62A72">
        <w:rPr>
          <w:rFonts w:ascii="Arial" w:hAnsi="Arial" w:cs="Arial"/>
          <w:b/>
          <w:sz w:val="20"/>
          <w:szCs w:val="20"/>
        </w:rPr>
        <w:t xml:space="preserve">PLEASE TAKE ACTION AS SOON AS POSSIBLE UNTIL: </w:t>
      </w:r>
      <w:r w:rsidR="00135730" w:rsidRPr="00B62A72">
        <w:rPr>
          <w:rFonts w:ascii="Arial" w:hAnsi="Arial" w:cs="Arial"/>
          <w:sz w:val="20"/>
          <w:szCs w:val="20"/>
        </w:rPr>
        <w:t xml:space="preserve">June </w:t>
      </w:r>
      <w:r w:rsidR="008B61F3">
        <w:rPr>
          <w:rFonts w:ascii="Arial" w:hAnsi="Arial" w:cs="Arial"/>
          <w:sz w:val="20"/>
          <w:szCs w:val="20"/>
        </w:rPr>
        <w:t xml:space="preserve">25, </w:t>
      </w:r>
      <w:r w:rsidRPr="00B62A72">
        <w:rPr>
          <w:rFonts w:ascii="Arial" w:hAnsi="Arial" w:cs="Arial"/>
          <w:sz w:val="20"/>
          <w:szCs w:val="20"/>
        </w:rPr>
        <w:t>20</w:t>
      </w:r>
      <w:r w:rsidR="00C41385" w:rsidRPr="00B62A72">
        <w:rPr>
          <w:rFonts w:ascii="Arial" w:hAnsi="Arial" w:cs="Arial"/>
          <w:sz w:val="20"/>
          <w:szCs w:val="20"/>
        </w:rPr>
        <w:t>2</w:t>
      </w:r>
      <w:r w:rsidR="00135730" w:rsidRPr="00B62A72">
        <w:rPr>
          <w:rFonts w:ascii="Arial" w:hAnsi="Arial" w:cs="Arial"/>
          <w:sz w:val="20"/>
          <w:szCs w:val="20"/>
        </w:rPr>
        <w:t>1</w:t>
      </w:r>
      <w:r w:rsidRPr="00B62A72">
        <w:rPr>
          <w:rFonts w:ascii="Arial" w:hAnsi="Arial" w:cs="Arial"/>
          <w:sz w:val="20"/>
          <w:szCs w:val="20"/>
        </w:rPr>
        <w:t xml:space="preserve"> </w:t>
      </w:r>
    </w:p>
    <w:p w14:paraId="118CE7A0" w14:textId="77777777" w:rsidR="005D2C37" w:rsidRPr="00B62A72" w:rsidRDefault="005D2C37" w:rsidP="00B62A72">
      <w:pPr>
        <w:spacing w:after="0" w:line="240" w:lineRule="auto"/>
        <w:rPr>
          <w:rFonts w:ascii="Arial" w:hAnsi="Arial" w:cs="Arial"/>
          <w:sz w:val="20"/>
          <w:szCs w:val="20"/>
        </w:rPr>
      </w:pPr>
      <w:r w:rsidRPr="00B62A72">
        <w:rPr>
          <w:rFonts w:ascii="Arial" w:hAnsi="Arial" w:cs="Arial"/>
          <w:sz w:val="20"/>
          <w:szCs w:val="20"/>
        </w:rPr>
        <w:t>Please check with the Amnesty office in your country if you wish to send appeals after the deadline.</w:t>
      </w:r>
    </w:p>
    <w:p w14:paraId="659E9527" w14:textId="77777777" w:rsidR="005D2C37" w:rsidRPr="00B62A72" w:rsidRDefault="005D2C37" w:rsidP="00B62A72">
      <w:pPr>
        <w:spacing w:after="0" w:line="240" w:lineRule="auto"/>
        <w:rPr>
          <w:rFonts w:ascii="Arial" w:hAnsi="Arial" w:cs="Arial"/>
          <w:b/>
          <w:sz w:val="20"/>
          <w:szCs w:val="20"/>
        </w:rPr>
      </w:pPr>
    </w:p>
    <w:p w14:paraId="035C44C2" w14:textId="16DB7625" w:rsidR="005C2C5B" w:rsidRPr="00B62A72" w:rsidRDefault="005D2C37" w:rsidP="00B62A72">
      <w:pPr>
        <w:spacing w:after="0" w:line="240" w:lineRule="auto"/>
        <w:rPr>
          <w:rFonts w:ascii="Arial" w:hAnsi="Arial" w:cs="Arial"/>
          <w:b/>
          <w:sz w:val="20"/>
          <w:szCs w:val="20"/>
        </w:rPr>
      </w:pPr>
      <w:r w:rsidRPr="00B62A72">
        <w:rPr>
          <w:rFonts w:ascii="Arial" w:hAnsi="Arial" w:cs="Arial"/>
          <w:b/>
          <w:sz w:val="20"/>
          <w:szCs w:val="20"/>
        </w:rPr>
        <w:t xml:space="preserve">NAME AND PREFFERED PRONOUN: </w:t>
      </w:r>
      <w:r w:rsidR="00135730" w:rsidRPr="00B62A72">
        <w:rPr>
          <w:rFonts w:ascii="Arial" w:hAnsi="Arial" w:cs="Arial"/>
          <w:b/>
          <w:sz w:val="20"/>
          <w:szCs w:val="20"/>
        </w:rPr>
        <w:t>Two</w:t>
      </w:r>
      <w:r w:rsidR="00C41385" w:rsidRPr="00B62A72">
        <w:rPr>
          <w:rFonts w:ascii="Arial" w:hAnsi="Arial" w:cs="Arial"/>
          <w:b/>
          <w:sz w:val="20"/>
          <w:szCs w:val="20"/>
        </w:rPr>
        <w:t xml:space="preserve"> men</w:t>
      </w:r>
      <w:r w:rsidR="00135730" w:rsidRPr="00B62A72">
        <w:rPr>
          <w:rFonts w:ascii="Arial" w:hAnsi="Arial" w:cs="Arial"/>
          <w:b/>
          <w:sz w:val="20"/>
          <w:szCs w:val="20"/>
        </w:rPr>
        <w:t xml:space="preserve"> face</w:t>
      </w:r>
      <w:r w:rsidR="005C2C5B" w:rsidRPr="00B62A72">
        <w:rPr>
          <w:rFonts w:ascii="Arial" w:hAnsi="Arial" w:cs="Arial"/>
          <w:b/>
          <w:sz w:val="20"/>
          <w:szCs w:val="20"/>
        </w:rPr>
        <w:t xml:space="preserve"> execution</w:t>
      </w:r>
      <w:r w:rsidR="00135730" w:rsidRPr="00B62A72">
        <w:rPr>
          <w:rFonts w:ascii="Arial" w:hAnsi="Arial" w:cs="Arial"/>
          <w:b/>
          <w:sz w:val="20"/>
          <w:szCs w:val="20"/>
        </w:rPr>
        <w:t xml:space="preserve"> in South Carolina </w:t>
      </w:r>
      <w:r w:rsidR="000D699F" w:rsidRPr="00B62A72">
        <w:rPr>
          <w:rFonts w:ascii="Arial" w:hAnsi="Arial" w:cs="Arial"/>
          <w:b/>
          <w:sz w:val="20"/>
          <w:szCs w:val="20"/>
        </w:rPr>
        <w:t>(them, they</w:t>
      </w:r>
      <w:r w:rsidR="00AB2A3D" w:rsidRPr="00B62A72">
        <w:rPr>
          <w:rFonts w:ascii="Arial" w:hAnsi="Arial" w:cs="Arial"/>
          <w:b/>
          <w:sz w:val="20"/>
          <w:szCs w:val="20"/>
        </w:rPr>
        <w:t>, theirs)</w:t>
      </w:r>
    </w:p>
    <w:p w14:paraId="05C66E6B" w14:textId="77777777" w:rsidR="005C2C5B" w:rsidRPr="00B62A72" w:rsidRDefault="005C2C5B" w:rsidP="00B62A72">
      <w:pPr>
        <w:spacing w:after="0" w:line="240" w:lineRule="auto"/>
        <w:rPr>
          <w:rFonts w:ascii="Arial" w:hAnsi="Arial" w:cs="Arial"/>
          <w:b/>
          <w:sz w:val="20"/>
          <w:szCs w:val="20"/>
        </w:rPr>
      </w:pPr>
    </w:p>
    <w:p w14:paraId="20B61D48" w14:textId="022983DF" w:rsidR="005D2C37" w:rsidRPr="00B62A72" w:rsidRDefault="005D2C37" w:rsidP="00B62A72">
      <w:pPr>
        <w:spacing w:after="0" w:line="240" w:lineRule="auto"/>
        <w:rPr>
          <w:rFonts w:ascii="Arial" w:hAnsi="Arial" w:cs="Arial"/>
          <w:sz w:val="20"/>
          <w:szCs w:val="20"/>
        </w:rPr>
      </w:pPr>
      <w:r w:rsidRPr="00B62A72">
        <w:rPr>
          <w:rFonts w:ascii="Arial" w:hAnsi="Arial" w:cs="Arial"/>
          <w:b/>
          <w:sz w:val="20"/>
          <w:szCs w:val="20"/>
        </w:rPr>
        <w:t xml:space="preserve">LINK TO PREVIOUS UA: </w:t>
      </w:r>
      <w:r w:rsidR="00D46A62" w:rsidRPr="00B62A72">
        <w:rPr>
          <w:rFonts w:ascii="Arial" w:hAnsi="Arial" w:cs="Arial"/>
          <w:sz w:val="20"/>
          <w:szCs w:val="20"/>
        </w:rPr>
        <w:t>n/a</w:t>
      </w:r>
    </w:p>
    <w:p w14:paraId="51C98A00" w14:textId="5DA94CA1" w:rsidR="00B92AEC" w:rsidRPr="00B62A72" w:rsidRDefault="00846E45" w:rsidP="00B62A72">
      <w:pPr>
        <w:spacing w:line="240" w:lineRule="auto"/>
        <w:rPr>
          <w:rFonts w:ascii="Arial" w:hAnsi="Arial" w:cs="Arial"/>
        </w:rPr>
      </w:pPr>
      <w:r w:rsidRPr="00B62A72">
        <w:rPr>
          <w:rFonts w:ascii="Arial" w:hAnsi="Arial" w:cs="Arial"/>
          <w:sz w:val="20"/>
          <w:szCs w:val="20"/>
        </w:rPr>
        <w:tab/>
      </w:r>
      <w:r w:rsidR="000C6196" w:rsidRPr="00B62A72">
        <w:rPr>
          <w:rFonts w:ascii="Arial" w:hAnsi="Arial" w:cs="Arial"/>
        </w:rPr>
        <w:softHyphen/>
      </w:r>
      <w:r w:rsidR="000C6196" w:rsidRPr="00B62A72">
        <w:rPr>
          <w:rFonts w:ascii="Arial" w:hAnsi="Arial" w:cs="Arial"/>
        </w:rPr>
        <w:softHyphen/>
      </w:r>
      <w:r w:rsidR="000C6196" w:rsidRPr="00B62A72">
        <w:rPr>
          <w:rFonts w:ascii="Arial" w:hAnsi="Arial" w:cs="Arial"/>
        </w:rPr>
        <w:softHyphen/>
      </w:r>
      <w:r w:rsidR="000C6196" w:rsidRPr="00B62A72">
        <w:rPr>
          <w:rFonts w:ascii="Arial" w:hAnsi="Arial" w:cs="Arial"/>
        </w:rPr>
        <w:softHyphen/>
      </w:r>
      <w:r w:rsidR="000C6196" w:rsidRPr="00B62A72">
        <w:rPr>
          <w:rFonts w:ascii="Arial" w:hAnsi="Arial" w:cs="Arial"/>
        </w:rPr>
        <w:softHyphen/>
      </w:r>
    </w:p>
    <w:sectPr w:rsidR="00B92AEC" w:rsidRPr="00B62A72" w:rsidSect="008B61F3">
      <w:headerReference w:type="default" r:id="rId14"/>
      <w:footerReference w:type="default" r:id="rId15"/>
      <w:headerReference w:type="first" r:id="rId16"/>
      <w:footerReference w:type="first" r:id="rId17"/>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92F22" w14:textId="77777777" w:rsidR="00E15860" w:rsidRDefault="00E15860">
      <w:r>
        <w:separator/>
      </w:r>
    </w:p>
  </w:endnote>
  <w:endnote w:type="continuationSeparator" w:id="0">
    <w:p w14:paraId="701D1CAB" w14:textId="77777777" w:rsidR="00E15860" w:rsidRDefault="00E1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695C" w14:textId="77777777" w:rsidR="008B61F3" w:rsidRDefault="008B61F3" w:rsidP="008B61F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0F2CC425" w14:textId="77777777" w:rsidR="008B61F3" w:rsidRDefault="008B61F3" w:rsidP="008B61F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4C50C907" w14:textId="77777777" w:rsidR="00AE65B4" w:rsidRDefault="00AE6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C9EA" w14:textId="149102BB" w:rsidR="008B61F3" w:rsidRDefault="008B61F3">
    <w:pPr>
      <w:pStyle w:val="Footer"/>
    </w:pPr>
    <w:r>
      <w:rPr>
        <w:noProof/>
      </w:rPr>
      <w:drawing>
        <wp:inline distT="0" distB="0" distL="0" distR="0" wp14:anchorId="1A2288EB" wp14:editId="39EB4FB3">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42AE3" w14:textId="77777777" w:rsidR="00E15860" w:rsidRDefault="00E15860">
      <w:r>
        <w:separator/>
      </w:r>
    </w:p>
  </w:footnote>
  <w:footnote w:type="continuationSeparator" w:id="0">
    <w:p w14:paraId="56B3CAEE" w14:textId="77777777" w:rsidR="00E15860" w:rsidRDefault="00E15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3EFD" w14:textId="268B2122" w:rsidR="00AE65B4" w:rsidRDefault="00AE65B4" w:rsidP="0082127B">
    <w:pPr>
      <w:tabs>
        <w:tab w:val="left" w:pos="6060"/>
        <w:tab w:val="right" w:pos="10203"/>
      </w:tabs>
      <w:spacing w:after="0"/>
      <w:rPr>
        <w:sz w:val="16"/>
        <w:szCs w:val="16"/>
      </w:rPr>
    </w:pPr>
    <w:r>
      <w:rPr>
        <w:sz w:val="16"/>
        <w:szCs w:val="16"/>
      </w:rPr>
      <w:t>First UA: 068/21 Index: AMR 51/4259/2021 USA</w:t>
    </w:r>
    <w:r>
      <w:rPr>
        <w:sz w:val="16"/>
        <w:szCs w:val="16"/>
      </w:rPr>
      <w:tab/>
    </w:r>
    <w:r>
      <w:rPr>
        <w:sz w:val="16"/>
        <w:szCs w:val="16"/>
      </w:rPr>
      <w:tab/>
      <w:t xml:space="preserve">Date: June </w:t>
    </w:r>
    <w:r w:rsidR="008B61F3">
      <w:rPr>
        <w:sz w:val="16"/>
        <w:szCs w:val="16"/>
      </w:rPr>
      <w:t xml:space="preserve">10, </w:t>
    </w:r>
    <w:r>
      <w:rPr>
        <w:sz w:val="16"/>
        <w:szCs w:val="16"/>
      </w:rPr>
      <w:t>2021</w:t>
    </w:r>
  </w:p>
  <w:p w14:paraId="00231E72" w14:textId="77777777" w:rsidR="00AE65B4" w:rsidRPr="00980425" w:rsidRDefault="00AE65B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3DF3" w14:textId="77777777" w:rsidR="008B61F3" w:rsidRDefault="008B61F3" w:rsidP="008B61F3">
    <w:pPr>
      <w:tabs>
        <w:tab w:val="left" w:pos="6060"/>
        <w:tab w:val="right" w:pos="10203"/>
      </w:tabs>
      <w:spacing w:after="0"/>
      <w:rPr>
        <w:sz w:val="16"/>
        <w:szCs w:val="16"/>
      </w:rPr>
    </w:pPr>
    <w:r>
      <w:rPr>
        <w:sz w:val="16"/>
        <w:szCs w:val="16"/>
      </w:rPr>
      <w:t>First UA: 068/21 Index: AMR 51/4259/2021 USA</w:t>
    </w:r>
    <w:r>
      <w:rPr>
        <w:sz w:val="16"/>
        <w:szCs w:val="16"/>
      </w:rPr>
      <w:tab/>
    </w:r>
    <w:r>
      <w:rPr>
        <w:sz w:val="16"/>
        <w:szCs w:val="16"/>
      </w:rPr>
      <w:tab/>
      <w:t>Date: June 10, 2021</w:t>
    </w:r>
  </w:p>
  <w:p w14:paraId="3F6EA58A" w14:textId="77777777" w:rsidR="00AE65B4" w:rsidRPr="008B61F3" w:rsidRDefault="00AE65B4" w:rsidP="008B61F3">
    <w:pPr>
      <w:pStyle w:val="Heading2"/>
      <w:numPr>
        <w:ilvl w:val="0"/>
        <w:numId w:val="0"/>
      </w:numP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25"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F6"/>
    <w:rsid w:val="00001383"/>
    <w:rsid w:val="00004D79"/>
    <w:rsid w:val="000058B2"/>
    <w:rsid w:val="00006629"/>
    <w:rsid w:val="0002386F"/>
    <w:rsid w:val="000417E7"/>
    <w:rsid w:val="000545B1"/>
    <w:rsid w:val="00057A7E"/>
    <w:rsid w:val="00076037"/>
    <w:rsid w:val="00083462"/>
    <w:rsid w:val="00087E2B"/>
    <w:rsid w:val="0009130D"/>
    <w:rsid w:val="00092DFA"/>
    <w:rsid w:val="00093075"/>
    <w:rsid w:val="00093285"/>
    <w:rsid w:val="000957C5"/>
    <w:rsid w:val="000A1F14"/>
    <w:rsid w:val="000A2832"/>
    <w:rsid w:val="000B02B4"/>
    <w:rsid w:val="000B4A38"/>
    <w:rsid w:val="000C2A0D"/>
    <w:rsid w:val="000C4D83"/>
    <w:rsid w:val="000C6196"/>
    <w:rsid w:val="000C7958"/>
    <w:rsid w:val="000D0ABB"/>
    <w:rsid w:val="000D699F"/>
    <w:rsid w:val="000D70C1"/>
    <w:rsid w:val="000E0590"/>
    <w:rsid w:val="000E0D61"/>
    <w:rsid w:val="000E57D4"/>
    <w:rsid w:val="000F3012"/>
    <w:rsid w:val="000F3810"/>
    <w:rsid w:val="00100FE4"/>
    <w:rsid w:val="0010425E"/>
    <w:rsid w:val="00106837"/>
    <w:rsid w:val="00106D61"/>
    <w:rsid w:val="00114556"/>
    <w:rsid w:val="00121125"/>
    <w:rsid w:val="0012544D"/>
    <w:rsid w:val="001277F4"/>
    <w:rsid w:val="001300C3"/>
    <w:rsid w:val="00130B8A"/>
    <w:rsid w:val="00135730"/>
    <w:rsid w:val="00135C41"/>
    <w:rsid w:val="0014617E"/>
    <w:rsid w:val="0014687B"/>
    <w:rsid w:val="001526C3"/>
    <w:rsid w:val="001561F4"/>
    <w:rsid w:val="0016118D"/>
    <w:rsid w:val="001648DB"/>
    <w:rsid w:val="00174398"/>
    <w:rsid w:val="00175765"/>
    <w:rsid w:val="00176678"/>
    <w:rsid w:val="001773D1"/>
    <w:rsid w:val="00177779"/>
    <w:rsid w:val="00180B32"/>
    <w:rsid w:val="0019118D"/>
    <w:rsid w:val="00194CD5"/>
    <w:rsid w:val="001A23EB"/>
    <w:rsid w:val="001A635D"/>
    <w:rsid w:val="001A6AC9"/>
    <w:rsid w:val="001C6A14"/>
    <w:rsid w:val="001D52A5"/>
    <w:rsid w:val="001E2045"/>
    <w:rsid w:val="001F50A4"/>
    <w:rsid w:val="00201189"/>
    <w:rsid w:val="00202212"/>
    <w:rsid w:val="002036C0"/>
    <w:rsid w:val="00215C3E"/>
    <w:rsid w:val="00215E33"/>
    <w:rsid w:val="00225A11"/>
    <w:rsid w:val="00226448"/>
    <w:rsid w:val="00233F49"/>
    <w:rsid w:val="002558D7"/>
    <w:rsid w:val="0025792F"/>
    <w:rsid w:val="00261CC7"/>
    <w:rsid w:val="002665C3"/>
    <w:rsid w:val="00267383"/>
    <w:rsid w:val="002703E7"/>
    <w:rsid w:val="002708BF"/>
    <w:rsid w:val="002709C3"/>
    <w:rsid w:val="002739C9"/>
    <w:rsid w:val="00273E9A"/>
    <w:rsid w:val="00276DB7"/>
    <w:rsid w:val="00277C24"/>
    <w:rsid w:val="00277E48"/>
    <w:rsid w:val="002A002B"/>
    <w:rsid w:val="002A2F36"/>
    <w:rsid w:val="002B284F"/>
    <w:rsid w:val="002B2E9B"/>
    <w:rsid w:val="002B7303"/>
    <w:rsid w:val="002C06A6"/>
    <w:rsid w:val="002C5FE4"/>
    <w:rsid w:val="002C7F1F"/>
    <w:rsid w:val="002D48CD"/>
    <w:rsid w:val="002D5454"/>
    <w:rsid w:val="002E2525"/>
    <w:rsid w:val="002E3658"/>
    <w:rsid w:val="002F3C80"/>
    <w:rsid w:val="00303308"/>
    <w:rsid w:val="003037DA"/>
    <w:rsid w:val="003108E3"/>
    <w:rsid w:val="0031230A"/>
    <w:rsid w:val="00313E8B"/>
    <w:rsid w:val="00320461"/>
    <w:rsid w:val="0033624A"/>
    <w:rsid w:val="003373A5"/>
    <w:rsid w:val="00337826"/>
    <w:rsid w:val="0034128A"/>
    <w:rsid w:val="0034324D"/>
    <w:rsid w:val="0035329F"/>
    <w:rsid w:val="00353887"/>
    <w:rsid w:val="00355617"/>
    <w:rsid w:val="003670F1"/>
    <w:rsid w:val="0037011E"/>
    <w:rsid w:val="00376EF4"/>
    <w:rsid w:val="00377DE2"/>
    <w:rsid w:val="003800B4"/>
    <w:rsid w:val="00384B4C"/>
    <w:rsid w:val="00386C2A"/>
    <w:rsid w:val="003904F0"/>
    <w:rsid w:val="00393BEC"/>
    <w:rsid w:val="003975C9"/>
    <w:rsid w:val="003A7DE1"/>
    <w:rsid w:val="003B294A"/>
    <w:rsid w:val="003B5483"/>
    <w:rsid w:val="003C3210"/>
    <w:rsid w:val="003C5EEA"/>
    <w:rsid w:val="003C7CB6"/>
    <w:rsid w:val="003D1A03"/>
    <w:rsid w:val="003F3D5D"/>
    <w:rsid w:val="003F3DD2"/>
    <w:rsid w:val="0042210F"/>
    <w:rsid w:val="004334BF"/>
    <w:rsid w:val="004408A1"/>
    <w:rsid w:val="00442E5B"/>
    <w:rsid w:val="0044379B"/>
    <w:rsid w:val="00445D50"/>
    <w:rsid w:val="00453538"/>
    <w:rsid w:val="004575E0"/>
    <w:rsid w:val="004603A2"/>
    <w:rsid w:val="0046654F"/>
    <w:rsid w:val="00477D12"/>
    <w:rsid w:val="00486088"/>
    <w:rsid w:val="00492FA8"/>
    <w:rsid w:val="004A1BDD"/>
    <w:rsid w:val="004A5272"/>
    <w:rsid w:val="004B1E15"/>
    <w:rsid w:val="004B2367"/>
    <w:rsid w:val="004B381D"/>
    <w:rsid w:val="004C265C"/>
    <w:rsid w:val="004C71F5"/>
    <w:rsid w:val="004D1C6F"/>
    <w:rsid w:val="004D41DC"/>
    <w:rsid w:val="004E5ED9"/>
    <w:rsid w:val="00504FBC"/>
    <w:rsid w:val="00517E88"/>
    <w:rsid w:val="00530DDB"/>
    <w:rsid w:val="005363CA"/>
    <w:rsid w:val="00542F58"/>
    <w:rsid w:val="00545423"/>
    <w:rsid w:val="00547E71"/>
    <w:rsid w:val="00552747"/>
    <w:rsid w:val="00565462"/>
    <w:rsid w:val="005668D0"/>
    <w:rsid w:val="00572CCD"/>
    <w:rsid w:val="00573221"/>
    <w:rsid w:val="0057440A"/>
    <w:rsid w:val="00575D48"/>
    <w:rsid w:val="005762EA"/>
    <w:rsid w:val="00581A12"/>
    <w:rsid w:val="00592C3E"/>
    <w:rsid w:val="00596449"/>
    <w:rsid w:val="005A3E28"/>
    <w:rsid w:val="005A71AD"/>
    <w:rsid w:val="005A7F1B"/>
    <w:rsid w:val="005B227F"/>
    <w:rsid w:val="005B4E77"/>
    <w:rsid w:val="005B59ED"/>
    <w:rsid w:val="005B5C5A"/>
    <w:rsid w:val="005C1A02"/>
    <w:rsid w:val="005C2C5B"/>
    <w:rsid w:val="005C751F"/>
    <w:rsid w:val="005D14AA"/>
    <w:rsid w:val="005D2C37"/>
    <w:rsid w:val="005D7287"/>
    <w:rsid w:val="005D7D1C"/>
    <w:rsid w:val="005E09EB"/>
    <w:rsid w:val="005F0355"/>
    <w:rsid w:val="005F5E43"/>
    <w:rsid w:val="00600F50"/>
    <w:rsid w:val="00604E37"/>
    <w:rsid w:val="00606108"/>
    <w:rsid w:val="006201FC"/>
    <w:rsid w:val="00620ADD"/>
    <w:rsid w:val="00640B8C"/>
    <w:rsid w:val="00640EF2"/>
    <w:rsid w:val="0064718C"/>
    <w:rsid w:val="0065049B"/>
    <w:rsid w:val="00650D73"/>
    <w:rsid w:val="006536B4"/>
    <w:rsid w:val="006558EE"/>
    <w:rsid w:val="00657231"/>
    <w:rsid w:val="00667FBC"/>
    <w:rsid w:val="0069571A"/>
    <w:rsid w:val="006A0BB9"/>
    <w:rsid w:val="006B12FA"/>
    <w:rsid w:val="006B461E"/>
    <w:rsid w:val="006C3C21"/>
    <w:rsid w:val="006C7A31"/>
    <w:rsid w:val="006F4C28"/>
    <w:rsid w:val="0070364E"/>
    <w:rsid w:val="007104E8"/>
    <w:rsid w:val="00711F6D"/>
    <w:rsid w:val="007156FC"/>
    <w:rsid w:val="00716942"/>
    <w:rsid w:val="007173E9"/>
    <w:rsid w:val="007204D1"/>
    <w:rsid w:val="00727519"/>
    <w:rsid w:val="00727CA7"/>
    <w:rsid w:val="0073431C"/>
    <w:rsid w:val="00734336"/>
    <w:rsid w:val="00740B1F"/>
    <w:rsid w:val="00745C17"/>
    <w:rsid w:val="00747592"/>
    <w:rsid w:val="00754981"/>
    <w:rsid w:val="007656E7"/>
    <w:rsid w:val="007666A4"/>
    <w:rsid w:val="00773365"/>
    <w:rsid w:val="00781624"/>
    <w:rsid w:val="00781E3C"/>
    <w:rsid w:val="0078545C"/>
    <w:rsid w:val="007858BA"/>
    <w:rsid w:val="00786370"/>
    <w:rsid w:val="00797D85"/>
    <w:rsid w:val="007A2ABA"/>
    <w:rsid w:val="007A3AEA"/>
    <w:rsid w:val="007A7F97"/>
    <w:rsid w:val="007B4F3E"/>
    <w:rsid w:val="007B7197"/>
    <w:rsid w:val="007C0D5D"/>
    <w:rsid w:val="007C1867"/>
    <w:rsid w:val="007C1C35"/>
    <w:rsid w:val="007C6CD0"/>
    <w:rsid w:val="007D19EC"/>
    <w:rsid w:val="007D2A85"/>
    <w:rsid w:val="007D4288"/>
    <w:rsid w:val="007F0408"/>
    <w:rsid w:val="007F72FF"/>
    <w:rsid w:val="007F7B5E"/>
    <w:rsid w:val="00801F9B"/>
    <w:rsid w:val="008056E9"/>
    <w:rsid w:val="0081049F"/>
    <w:rsid w:val="00814632"/>
    <w:rsid w:val="0082127B"/>
    <w:rsid w:val="00827A40"/>
    <w:rsid w:val="00842D28"/>
    <w:rsid w:val="00844F48"/>
    <w:rsid w:val="008455C2"/>
    <w:rsid w:val="00846E45"/>
    <w:rsid w:val="00850F84"/>
    <w:rsid w:val="00864035"/>
    <w:rsid w:val="00865AA4"/>
    <w:rsid w:val="00866873"/>
    <w:rsid w:val="008763F4"/>
    <w:rsid w:val="0088394D"/>
    <w:rsid w:val="008849EA"/>
    <w:rsid w:val="00891FE8"/>
    <w:rsid w:val="008B5B58"/>
    <w:rsid w:val="008B61F3"/>
    <w:rsid w:val="008B65ED"/>
    <w:rsid w:val="008D16ED"/>
    <w:rsid w:val="008D28C9"/>
    <w:rsid w:val="008D2A6B"/>
    <w:rsid w:val="008D494B"/>
    <w:rsid w:val="008D49A5"/>
    <w:rsid w:val="008E0B66"/>
    <w:rsid w:val="008E172D"/>
    <w:rsid w:val="008E5C88"/>
    <w:rsid w:val="008E6541"/>
    <w:rsid w:val="008E7FCE"/>
    <w:rsid w:val="00902730"/>
    <w:rsid w:val="00906C9F"/>
    <w:rsid w:val="009070F5"/>
    <w:rsid w:val="009079A2"/>
    <w:rsid w:val="00921577"/>
    <w:rsid w:val="009259E1"/>
    <w:rsid w:val="00926484"/>
    <w:rsid w:val="00931C8B"/>
    <w:rsid w:val="00932B0B"/>
    <w:rsid w:val="009330A4"/>
    <w:rsid w:val="00933C5B"/>
    <w:rsid w:val="009444D7"/>
    <w:rsid w:val="0095188F"/>
    <w:rsid w:val="009549E7"/>
    <w:rsid w:val="009550A0"/>
    <w:rsid w:val="00956317"/>
    <w:rsid w:val="00960C64"/>
    <w:rsid w:val="00963D4F"/>
    <w:rsid w:val="0097218E"/>
    <w:rsid w:val="00980425"/>
    <w:rsid w:val="009822CA"/>
    <w:rsid w:val="00991C69"/>
    <w:rsid w:val="009923C0"/>
    <w:rsid w:val="009B11C1"/>
    <w:rsid w:val="009B5B4A"/>
    <w:rsid w:val="009B78FE"/>
    <w:rsid w:val="009C3521"/>
    <w:rsid w:val="009C4461"/>
    <w:rsid w:val="009C6B5A"/>
    <w:rsid w:val="009D6029"/>
    <w:rsid w:val="009E097D"/>
    <w:rsid w:val="009E3841"/>
    <w:rsid w:val="009E5111"/>
    <w:rsid w:val="009E7E6E"/>
    <w:rsid w:val="00A07E67"/>
    <w:rsid w:val="00A2156F"/>
    <w:rsid w:val="00A239AF"/>
    <w:rsid w:val="00A31F72"/>
    <w:rsid w:val="00A31FF9"/>
    <w:rsid w:val="00A41FC6"/>
    <w:rsid w:val="00A44B1B"/>
    <w:rsid w:val="00A4583A"/>
    <w:rsid w:val="00A566D6"/>
    <w:rsid w:val="00A656C0"/>
    <w:rsid w:val="00A706C7"/>
    <w:rsid w:val="00A70D9D"/>
    <w:rsid w:val="00A7548F"/>
    <w:rsid w:val="00A81673"/>
    <w:rsid w:val="00A817E2"/>
    <w:rsid w:val="00A854A8"/>
    <w:rsid w:val="00A90EA6"/>
    <w:rsid w:val="00AB0174"/>
    <w:rsid w:val="00AB2A3D"/>
    <w:rsid w:val="00AB3950"/>
    <w:rsid w:val="00AB5744"/>
    <w:rsid w:val="00AB5C6E"/>
    <w:rsid w:val="00AB7E5D"/>
    <w:rsid w:val="00AC15B7"/>
    <w:rsid w:val="00AC367F"/>
    <w:rsid w:val="00AD0079"/>
    <w:rsid w:val="00AD3E90"/>
    <w:rsid w:val="00AD71CC"/>
    <w:rsid w:val="00AE4214"/>
    <w:rsid w:val="00AE544F"/>
    <w:rsid w:val="00AE65B4"/>
    <w:rsid w:val="00AF0FCD"/>
    <w:rsid w:val="00AF5FF0"/>
    <w:rsid w:val="00B11571"/>
    <w:rsid w:val="00B206A8"/>
    <w:rsid w:val="00B20FC7"/>
    <w:rsid w:val="00B25446"/>
    <w:rsid w:val="00B27341"/>
    <w:rsid w:val="00B3388E"/>
    <w:rsid w:val="00B408D4"/>
    <w:rsid w:val="00B46126"/>
    <w:rsid w:val="00B474DA"/>
    <w:rsid w:val="00B52B01"/>
    <w:rsid w:val="00B55C14"/>
    <w:rsid w:val="00B62A72"/>
    <w:rsid w:val="00B6604F"/>
    <w:rsid w:val="00B6690B"/>
    <w:rsid w:val="00B7545C"/>
    <w:rsid w:val="00B92AEC"/>
    <w:rsid w:val="00B9305D"/>
    <w:rsid w:val="00B957E6"/>
    <w:rsid w:val="00B97626"/>
    <w:rsid w:val="00B97B43"/>
    <w:rsid w:val="00BA0E81"/>
    <w:rsid w:val="00BA6913"/>
    <w:rsid w:val="00BA7A10"/>
    <w:rsid w:val="00BB0B3B"/>
    <w:rsid w:val="00BC131F"/>
    <w:rsid w:val="00BC7111"/>
    <w:rsid w:val="00BC7E6D"/>
    <w:rsid w:val="00BD0B43"/>
    <w:rsid w:val="00BE0D92"/>
    <w:rsid w:val="00BE4504"/>
    <w:rsid w:val="00BE4685"/>
    <w:rsid w:val="00BE6035"/>
    <w:rsid w:val="00BF4778"/>
    <w:rsid w:val="00BF7136"/>
    <w:rsid w:val="00C020FF"/>
    <w:rsid w:val="00C1431B"/>
    <w:rsid w:val="00C162AD"/>
    <w:rsid w:val="00C17D6F"/>
    <w:rsid w:val="00C21A63"/>
    <w:rsid w:val="00C352B8"/>
    <w:rsid w:val="00C359CF"/>
    <w:rsid w:val="00C370BB"/>
    <w:rsid w:val="00C41385"/>
    <w:rsid w:val="00C41594"/>
    <w:rsid w:val="00C415B8"/>
    <w:rsid w:val="00C424CA"/>
    <w:rsid w:val="00C460DB"/>
    <w:rsid w:val="00C50CEC"/>
    <w:rsid w:val="00C538D1"/>
    <w:rsid w:val="00C57CA4"/>
    <w:rsid w:val="00C607FB"/>
    <w:rsid w:val="00C66855"/>
    <w:rsid w:val="00C71E2C"/>
    <w:rsid w:val="00C76EE0"/>
    <w:rsid w:val="00C8330C"/>
    <w:rsid w:val="00C85BFA"/>
    <w:rsid w:val="00C85EFE"/>
    <w:rsid w:val="00C9093F"/>
    <w:rsid w:val="00C934DE"/>
    <w:rsid w:val="00C9398B"/>
    <w:rsid w:val="00C93CB2"/>
    <w:rsid w:val="00C964AF"/>
    <w:rsid w:val="00CA13A3"/>
    <w:rsid w:val="00CA40D0"/>
    <w:rsid w:val="00CA51AF"/>
    <w:rsid w:val="00CA5CB1"/>
    <w:rsid w:val="00CB3D8A"/>
    <w:rsid w:val="00CB5CC8"/>
    <w:rsid w:val="00CC37B4"/>
    <w:rsid w:val="00CD2995"/>
    <w:rsid w:val="00CF7805"/>
    <w:rsid w:val="00D007F8"/>
    <w:rsid w:val="00D030C9"/>
    <w:rsid w:val="00D05A52"/>
    <w:rsid w:val="00D111F6"/>
    <w:rsid w:val="00D114C6"/>
    <w:rsid w:val="00D142D0"/>
    <w:rsid w:val="00D23354"/>
    <w:rsid w:val="00D23D90"/>
    <w:rsid w:val="00D26BF9"/>
    <w:rsid w:val="00D27A89"/>
    <w:rsid w:val="00D35879"/>
    <w:rsid w:val="00D46A62"/>
    <w:rsid w:val="00D47210"/>
    <w:rsid w:val="00D54217"/>
    <w:rsid w:val="00D565D8"/>
    <w:rsid w:val="00D62977"/>
    <w:rsid w:val="00D635A1"/>
    <w:rsid w:val="00D6411A"/>
    <w:rsid w:val="00D67ABF"/>
    <w:rsid w:val="00D710A1"/>
    <w:rsid w:val="00D71440"/>
    <w:rsid w:val="00D749E6"/>
    <w:rsid w:val="00D834E2"/>
    <w:rsid w:val="00D839E9"/>
    <w:rsid w:val="00D844EE"/>
    <w:rsid w:val="00D847F8"/>
    <w:rsid w:val="00D90465"/>
    <w:rsid w:val="00DA2F17"/>
    <w:rsid w:val="00DB57DE"/>
    <w:rsid w:val="00DB7D74"/>
    <w:rsid w:val="00DC65A4"/>
    <w:rsid w:val="00DC6669"/>
    <w:rsid w:val="00DD346F"/>
    <w:rsid w:val="00DD6B21"/>
    <w:rsid w:val="00DF1141"/>
    <w:rsid w:val="00DF3644"/>
    <w:rsid w:val="00DF3DF5"/>
    <w:rsid w:val="00DF63A6"/>
    <w:rsid w:val="00E02BB0"/>
    <w:rsid w:val="00E04AF0"/>
    <w:rsid w:val="00E12024"/>
    <w:rsid w:val="00E12322"/>
    <w:rsid w:val="00E12FD3"/>
    <w:rsid w:val="00E15860"/>
    <w:rsid w:val="00E22AAE"/>
    <w:rsid w:val="00E23869"/>
    <w:rsid w:val="00E371A5"/>
    <w:rsid w:val="00E37B98"/>
    <w:rsid w:val="00E406B4"/>
    <w:rsid w:val="00E40EAA"/>
    <w:rsid w:val="00E43F3A"/>
    <w:rsid w:val="00E45B15"/>
    <w:rsid w:val="00E63CEF"/>
    <w:rsid w:val="00E65D5E"/>
    <w:rsid w:val="00E67C6B"/>
    <w:rsid w:val="00E707D9"/>
    <w:rsid w:val="00E7569C"/>
    <w:rsid w:val="00E76516"/>
    <w:rsid w:val="00E778FE"/>
    <w:rsid w:val="00E84068"/>
    <w:rsid w:val="00E93F4F"/>
    <w:rsid w:val="00E956F2"/>
    <w:rsid w:val="00E97A7C"/>
    <w:rsid w:val="00EA1562"/>
    <w:rsid w:val="00EA68CE"/>
    <w:rsid w:val="00EB1C45"/>
    <w:rsid w:val="00EB51EB"/>
    <w:rsid w:val="00EC036A"/>
    <w:rsid w:val="00EC677A"/>
    <w:rsid w:val="00EF284E"/>
    <w:rsid w:val="00EF7A76"/>
    <w:rsid w:val="00F13EDD"/>
    <w:rsid w:val="00F15EF6"/>
    <w:rsid w:val="00F20EF8"/>
    <w:rsid w:val="00F23E5A"/>
    <w:rsid w:val="00F25445"/>
    <w:rsid w:val="00F270F0"/>
    <w:rsid w:val="00F3094D"/>
    <w:rsid w:val="00F322A8"/>
    <w:rsid w:val="00F3436F"/>
    <w:rsid w:val="00F45927"/>
    <w:rsid w:val="00F55123"/>
    <w:rsid w:val="00F6082D"/>
    <w:rsid w:val="00F65D4B"/>
    <w:rsid w:val="00F7577A"/>
    <w:rsid w:val="00F771BD"/>
    <w:rsid w:val="00F771E3"/>
    <w:rsid w:val="00F81AD6"/>
    <w:rsid w:val="00F83EDB"/>
    <w:rsid w:val="00F90272"/>
    <w:rsid w:val="00F91619"/>
    <w:rsid w:val="00F93094"/>
    <w:rsid w:val="00F9400E"/>
    <w:rsid w:val="00FA1C07"/>
    <w:rsid w:val="00FA48E3"/>
    <w:rsid w:val="00FA4E88"/>
    <w:rsid w:val="00FA7368"/>
    <w:rsid w:val="00FB2CBD"/>
    <w:rsid w:val="00FB54DD"/>
    <w:rsid w:val="00FB6A97"/>
    <w:rsid w:val="00FC01A6"/>
    <w:rsid w:val="00FC7109"/>
    <w:rsid w:val="00FD492D"/>
    <w:rsid w:val="00FF2C7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5FD49373"/>
  <w15:docId w15:val="{51F1F5BD-0A59-4043-B009-F4AB2330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7D19EC"/>
    <w:rPr>
      <w:rFonts w:ascii="Amnesty Trade Gothic" w:hAnsi="Amnesty Trade Gothic"/>
      <w:color w:val="000000"/>
      <w:sz w:val="18"/>
      <w:szCs w:val="24"/>
      <w:lang w:eastAsia="ar-SA"/>
    </w:rPr>
  </w:style>
  <w:style w:type="paragraph" w:customStyle="1" w:styleId="paragraph">
    <w:name w:val="paragraph"/>
    <w:basedOn w:val="Normal"/>
    <w:rsid w:val="008B61F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8B61F3"/>
  </w:style>
  <w:style w:type="character" w:customStyle="1" w:styleId="eop">
    <w:name w:val="eop"/>
    <w:basedOn w:val="DefaultParagraphFont"/>
    <w:rsid w:val="008B6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61044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qconnect.lmhostediq.com/iqextranet/EForm.aspx?__cid=FSL_SC_GOV&amp;__fid=10000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mnestyusa.org/report-urgent-ac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65DA2B6C800AD24E9E502240966D2A5E" ma:contentTypeVersion="10" ma:contentTypeDescription="Amnesty International Public Content Type" ma:contentTypeScope="" ma:versionID="d24b67b4d0c0d2c7a38b71a729f35a20">
  <xsd:schema xmlns:xsd="http://www.w3.org/2001/XMLSchema" xmlns:xs="http://www.w3.org/2001/XMLSchema" xmlns:p="http://schemas.microsoft.com/office/2006/metadata/properties" xmlns:ns2="b9e52a15-8fce-43d3-9ff2-f6bd6a140a3c" targetNamespace="http://schemas.microsoft.com/office/2006/metadata/properties" ma:root="true" ma:fieldsID="7fb29c3b567f76fc405dd57565015824" ns2:_="">
    <xsd:import namespace="b9e52a15-8fce-43d3-9ff2-f6bd6a140a3c"/>
    <xsd:element name="properties">
      <xsd:complexType>
        <xsd:sequence>
          <xsd:element name="documentManagement">
            <xsd:complexType>
              <xsd:all>
                <xsd:element ref="ns2:AIIndexNumber" minOccurs="0"/>
                <xsd:element ref="ns2:AIClass"/>
                <xsd:element ref="ns2:AISubclass"/>
                <xsd:element ref="ns2:AIYear"/>
                <xsd:element ref="ns2:AIPublishDate"/>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ma:displayName="AI subclass" ma:description="2- digits used to  further identify particular country or subject"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ma:displayName="Year" ma:description="The year of publication/distribution" ma:internalName="AIYear">
      <xsd:simpleType>
        <xsd:restriction base="dms:Text"/>
      </xsd:simpleType>
    </xsd:element>
    <xsd:element name="AIPublishDate" ma:index="6" ma:displayName="Publish date" ma:description="The date the document is to be, or was,  distributed to the movement or published to the web"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yghur"/>
          <xsd:enumeration value="Ukrainian"/>
          <xsd:enumeration value="Urdu"/>
          <xsd:enumeration value="Uzbek"/>
          <xsd:enumeration value="Venda"/>
          <xsd:enumeration value="Vietnamese"/>
          <xsd:enumeration value="Volapuk"/>
          <xsd:enumeration value="Walloon"/>
          <xsd:enumeration value="Waray"/>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ma:taxonomy="true" ma:internalName="m28c21cbca294ddbb6e93c2542370cd2" ma:taxonomyFieldName="AIDocumentType" ma:displayName="Document typ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1" nillable="true" ma:displayName="Unpublished" ma:default="0" ma:internalName="AIUnpublished">
      <xsd:simpleType>
        <xsd:restriction base="dms:Boolean"/>
      </xsd:simpleType>
    </xsd:element>
    <xsd:element name="f8f6f4de72f040e1a686eca7e210b6e0" ma:index="32"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lda373c271c74aae80c3c8885e8e6ce1" ma:index="34"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6"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8"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0"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2"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IIndexNumber xmlns="b9e52a15-8fce-43d3-9ff2-f6bd6a140a3c">AMR 51/4259/2021</AIIndexNumber>
    <TaxCatchAll xmlns="b9e52a15-8fce-43d3-9ff2-f6bd6a140a3c">
      <Value>50</Value>
      <Value>13</Value>
      <Value>47</Value>
      <Value>310</Value>
      <Value>53</Value>
      <Value>460</Value>
      <Value>357</Value>
    </TaxCatchAll>
    <AIClass xmlns="b9e52a15-8fce-43d3-9ff2-f6bd6a140a3c">AMR</AIClass>
    <AIYear xmlns="b9e52a15-8fce-43d3-9ff2-f6bd6a140a3c">2021</AIYear>
    <AILanguageCode xmlns="b9e52a15-8fce-43d3-9ff2-f6bd6a140a3c" xsi:nil="true"/>
    <AIAbstract xmlns="b9e52a15-8fce-43d3-9ff2-f6bd6a140a3c">Two executions by electric chair in South Carolina have been set over seven days, starting on 18 June 2021. The scheduling of these executions follows the enactment of a law on 14 May that changes South Carolina’s death penalty, allowing for execution by electric chair or firing squad. These executions, if carried out, will end a 10-year hiatus in executions in South Carolina, and set the state against the US and global trends away from the death penalty. We demand for the Governor to call off the scheduled executions.</AIAbstract>
    <AINetwork xmlns="b9e52a15-8fce-43d3-9ff2-f6bd6a140a3c">UA</AINetwork>
    <AILanguage xmlns="b9e52a15-8fce-43d3-9ff2-f6bd6a140a3c">English</AILanguage>
    <AIPublishDate xmlns="b9e52a15-8fce-43d3-9ff2-f6bd6a140a3c">2021-06-09T23:00:00+00:00</AIPublishDate>
    <AISubclass xmlns="b9e52a15-8fce-43d3-9ff2-f6bd6a140a3c">51</AISubclass>
    <AISecurityClass xmlns="b9e52a15-8fce-43d3-9ff2-f6bd6a140a3c" xsi:nil="true"/>
    <AINetworkNumber xmlns="b9e52a15-8fce-43d3-9ff2-f6bd6a140a3c">068/21</AINetworkNumber>
    <AIUnpublished xmlns="b9e52a15-8fce-43d3-9ff2-f6bd6a140a3c">false</AIUnpublished>
    <AIWebFriendlyTitle xmlns="b9e52a15-8fce-43d3-9ff2-f6bd6a140a3c">USA: Two men face execution in South Carolina</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Americas</TermName>
          <TermId xmlns="http://schemas.microsoft.com/office/infopath/2007/PartnerControls">79eacdcb-8780-42fd-888d-031b956b687f</TermId>
        </TermInfo>
        <TermInfo xmlns="http://schemas.microsoft.com/office/infopath/2007/PartnerControls">
          <TermName xmlns="http://schemas.microsoft.com/office/infopath/2007/PartnerControls">United States of America</TermName>
          <TermId xmlns="http://schemas.microsoft.com/office/infopath/2007/PartnerControls">a2fcc788-a422-4a3f-b834-057b1e37ff6e</TermId>
        </TermInfo>
        <TermInfo xmlns="http://schemas.microsoft.com/office/infopath/2007/PartnerControls">
          <TermName xmlns="http://schemas.microsoft.com/office/infopath/2007/PartnerControls">North America</TermName>
          <TermId xmlns="http://schemas.microsoft.com/office/infopath/2007/PartnerControls">d522b10c-100b-45c3-aaa2-50135970fbc8</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TermInfo xmlns="http://schemas.microsoft.com/office/infopath/2007/PartnerControls">
          <TermName xmlns="http://schemas.microsoft.com/office/infopath/2007/PartnerControls">Washington - IS</TermName>
          <TermId xmlns="http://schemas.microsoft.com/office/infopath/2007/PartnerControls">68920347-b380-4b86-bbee-534fcf662b69</TermId>
        </TermInfo>
      </Term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Death Penalty</TermName>
          <TermId xmlns="http://schemas.microsoft.com/office/infopath/2007/PartnerControls">ab445013-7481-48b9-aa18-5a11606dbac9</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012991C-E738-407D-A769-7CB0F38D40B8}">
  <ds:schemaRefs>
    <ds:schemaRef ds:uri="http://schemas.openxmlformats.org/officeDocument/2006/bibliography"/>
  </ds:schemaRefs>
</ds:datastoreItem>
</file>

<file path=customXml/itemProps2.xml><?xml version="1.0" encoding="utf-8"?>
<ds:datastoreItem xmlns:ds="http://schemas.openxmlformats.org/officeDocument/2006/customXml" ds:itemID="{57CDF334-43C1-4F79-9613-48DF87828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01841-FAF1-4EB2-844B-EB07DDBCBEB3}">
  <ds:schemaRefs>
    <ds:schemaRef ds:uri="http://schemas.microsoft.com/office/2006/metadata/properties"/>
    <ds:schemaRef ds:uri="http://schemas.microsoft.com/office/infopath/2007/PartnerControls"/>
    <ds:schemaRef ds:uri="b9e52a15-8fce-43d3-9ff2-f6bd6a140a3c"/>
  </ds:schemaRefs>
</ds:datastoreItem>
</file>

<file path=customXml/itemProps4.xml><?xml version="1.0" encoding="utf-8"?>
<ds:datastoreItem xmlns:ds="http://schemas.openxmlformats.org/officeDocument/2006/customXml" ds:itemID="{59DC0098-18F3-4676-8F9F-01E5E5CBB0F5}">
  <ds:schemaRefs>
    <ds:schemaRef ds:uri="http://schemas.microsoft.com/sharepoint/events"/>
  </ds:schemaRefs>
</ds:datastoreItem>
</file>

<file path=customXml/itemProps5.xml><?xml version="1.0" encoding="utf-8"?>
<ds:datastoreItem xmlns:ds="http://schemas.openxmlformats.org/officeDocument/2006/customXml" ds:itemID="{372960D9-98ED-4B46-A04D-3543D98761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USA: Two men face execution in South Carolina</vt:lpstr>
    </vt:vector>
  </TitlesOfParts>
  <Company>Amnesty International</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Two men face execution in South Carolina</dc:title>
  <dc:creator>Amnesty International</dc:creator>
  <cp:lastModifiedBy>Nery Chavez</cp:lastModifiedBy>
  <cp:revision>2</cp:revision>
  <cp:lastPrinted>2019-01-25T20:51:00Z</cp:lastPrinted>
  <dcterms:created xsi:type="dcterms:W3CDTF">2021-06-10T18:10:00Z</dcterms:created>
  <dcterms:modified xsi:type="dcterms:W3CDTF">2021-06-10T18:10:00Z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0x0101005256C0F7559E496EA082CF8F6651751100CF007EF0C5E14359942596E3C93B07230065DA2B6C800AD24E9E502240966D2A5E</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47;#Death Penalty|ab445013-7481-48b9-aa18-5a11606dbac9</vt:lpwstr>
  </property>
  <property fmtid="{D5CDD505-2E9C-101B-9397-08002B2CF9AE}" pid="8" name="AIRegional">
    <vt:lpwstr>50;#Americas|79eacdcb-8780-42fd-888d-031b956b687f;#310;#United States of America|a2fcc788-a422-4a3f-b834-057b1e37ff6e;#53;#North America|d522b10c-100b-45c3-aaa2-50135970fbc8</vt:lpwstr>
  </property>
  <property fmtid="{D5CDD505-2E9C-101B-9397-08002B2CF9AE}" pid="9" name="AIInternalKeywords">
    <vt:lpwstr/>
  </property>
  <property fmtid="{D5CDD505-2E9C-101B-9397-08002B2CF9AE}" pid="10" name="AIOriginatingLocation">
    <vt:lpwstr>460;#Washington - IS|68920347-b380-4b86-bbee-534fcf662b69</vt:lpwstr>
  </property>
  <property fmtid="{D5CDD505-2E9C-101B-9397-08002B2CF9AE}" pid="11" name="AILeadAuthor">
    <vt:lpwstr/>
  </property>
  <property fmtid="{D5CDD505-2E9C-101B-9397-08002B2CF9AE}" pid="12" name="AISupportingAuthor">
    <vt:lpwstr/>
  </property>
  <property fmtid="{D5CDD505-2E9C-101B-9397-08002B2CF9AE}" pid="13" name="Order">
    <vt:r8>3490100</vt:r8>
  </property>
</Properties>
</file>