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4C36C3" w14:textId="553A7EC2" w:rsidR="003060B9" w:rsidRPr="00BA646C" w:rsidRDefault="0034128A" w:rsidP="00BA646C">
      <w:pPr>
        <w:pStyle w:val="AIUrgentActionTopHeading"/>
        <w:tabs>
          <w:tab w:val="clear" w:pos="567"/>
        </w:tabs>
        <w:spacing w:line="240" w:lineRule="auto"/>
        <w:ind w:left="-283"/>
        <w:rPr>
          <w:rFonts w:cs="Arial"/>
          <w:sz w:val="60"/>
          <w:szCs w:val="60"/>
        </w:rPr>
      </w:pPr>
      <w:r w:rsidRPr="00BA646C">
        <w:rPr>
          <w:rFonts w:cs="Arial"/>
          <w:sz w:val="60"/>
          <w:szCs w:val="60"/>
          <w:highlight w:val="yellow"/>
        </w:rPr>
        <w:t>URGENT ACTION</w:t>
      </w:r>
    </w:p>
    <w:p w14:paraId="1F9F514F" w14:textId="77777777" w:rsidR="00E738E0" w:rsidRPr="00BA646C" w:rsidRDefault="00E738E0" w:rsidP="00BA646C">
      <w:pPr>
        <w:spacing w:after="0" w:line="240" w:lineRule="auto"/>
        <w:ind w:left="-283"/>
        <w:rPr>
          <w:rFonts w:ascii="Arial" w:hAnsi="Arial" w:cs="Arial"/>
          <w:b/>
          <w:sz w:val="14"/>
          <w:szCs w:val="14"/>
          <w:lang w:eastAsia="es-MX"/>
        </w:rPr>
      </w:pPr>
    </w:p>
    <w:p w14:paraId="4B5B8F57" w14:textId="3854932F" w:rsidR="00390AB8" w:rsidRPr="003701F8" w:rsidRDefault="00A93AAF" w:rsidP="00BA646C">
      <w:pPr>
        <w:spacing w:after="0" w:line="240" w:lineRule="auto"/>
        <w:ind w:left="-283"/>
        <w:rPr>
          <w:rFonts w:ascii="Arial" w:hAnsi="Arial" w:cs="Arial"/>
          <w:b/>
          <w:sz w:val="34"/>
          <w:szCs w:val="34"/>
          <w:lang w:eastAsia="es-MX"/>
        </w:rPr>
      </w:pPr>
      <w:r w:rsidRPr="003701F8">
        <w:rPr>
          <w:rFonts w:ascii="Arial" w:hAnsi="Arial" w:cs="Arial"/>
          <w:b/>
          <w:sz w:val="34"/>
          <w:szCs w:val="34"/>
          <w:lang w:eastAsia="es-MX"/>
        </w:rPr>
        <w:t xml:space="preserve">JOURNALIST ARRESTED FOR </w:t>
      </w:r>
      <w:r w:rsidR="00932880" w:rsidRPr="003701F8">
        <w:rPr>
          <w:rFonts w:ascii="Arial" w:hAnsi="Arial" w:cs="Arial"/>
          <w:b/>
          <w:sz w:val="34"/>
          <w:szCs w:val="34"/>
          <w:lang w:eastAsia="es-MX"/>
        </w:rPr>
        <w:t>COVERING A PROTEST</w:t>
      </w:r>
    </w:p>
    <w:p w14:paraId="0A695E49" w14:textId="40DF7217" w:rsidR="00876FBB" w:rsidRPr="003701F8" w:rsidRDefault="00A93AAF" w:rsidP="00BA646C">
      <w:pPr>
        <w:spacing w:after="0" w:line="240" w:lineRule="auto"/>
        <w:ind w:left="-283"/>
        <w:jc w:val="both"/>
        <w:rPr>
          <w:rFonts w:ascii="Arial" w:hAnsi="Arial" w:cs="Arial"/>
          <w:b/>
          <w:sz w:val="22"/>
          <w:szCs w:val="22"/>
          <w:lang w:val="en-US" w:eastAsia="es-MX"/>
        </w:rPr>
      </w:pPr>
      <w:r w:rsidRPr="003701F8">
        <w:rPr>
          <w:rFonts w:ascii="Arial" w:hAnsi="Arial" w:cs="Arial"/>
          <w:b/>
          <w:sz w:val="22"/>
          <w:szCs w:val="22"/>
          <w:lang w:val="en-US" w:eastAsia="es-MX"/>
        </w:rPr>
        <w:t>On April</w:t>
      </w:r>
      <w:r w:rsidR="003701F8" w:rsidRPr="003701F8">
        <w:rPr>
          <w:rFonts w:ascii="Arial" w:hAnsi="Arial" w:cs="Arial"/>
          <w:b/>
          <w:sz w:val="22"/>
          <w:szCs w:val="22"/>
          <w:lang w:val="en-US" w:eastAsia="es-MX"/>
        </w:rPr>
        <w:t xml:space="preserve"> 18</w:t>
      </w:r>
      <w:r w:rsidRPr="003701F8">
        <w:rPr>
          <w:rFonts w:ascii="Arial" w:hAnsi="Arial" w:cs="Arial"/>
          <w:b/>
          <w:sz w:val="22"/>
          <w:szCs w:val="22"/>
          <w:lang w:val="en-US" w:eastAsia="es-MX"/>
        </w:rPr>
        <w:t>, t</w:t>
      </w:r>
      <w:r w:rsidR="00262884" w:rsidRPr="003701F8">
        <w:rPr>
          <w:rFonts w:ascii="Arial" w:hAnsi="Arial" w:cs="Arial"/>
          <w:b/>
          <w:sz w:val="22"/>
          <w:szCs w:val="22"/>
          <w:lang w:val="en-US" w:eastAsia="es-MX"/>
        </w:rPr>
        <w:t xml:space="preserve">he </w:t>
      </w:r>
      <w:r w:rsidRPr="003701F8">
        <w:rPr>
          <w:rFonts w:ascii="Arial" w:hAnsi="Arial" w:cs="Arial"/>
          <w:b/>
          <w:sz w:val="22"/>
          <w:szCs w:val="22"/>
          <w:lang w:val="en-US" w:eastAsia="es-MX"/>
        </w:rPr>
        <w:t>Al</w:t>
      </w:r>
      <w:r w:rsidR="00262884" w:rsidRPr="003701F8">
        <w:rPr>
          <w:rFonts w:ascii="Arial" w:hAnsi="Arial" w:cs="Arial"/>
          <w:b/>
          <w:sz w:val="22"/>
          <w:szCs w:val="22"/>
          <w:lang w:val="en-US" w:eastAsia="es-MX"/>
        </w:rPr>
        <w:t>gerian authorities arrested journalist Rab</w:t>
      </w:r>
      <w:r w:rsidR="008832F4" w:rsidRPr="003701F8">
        <w:rPr>
          <w:rFonts w:ascii="Arial" w:hAnsi="Arial" w:cs="Arial"/>
          <w:b/>
          <w:sz w:val="22"/>
          <w:szCs w:val="22"/>
          <w:lang w:val="en-US" w:eastAsia="es-MX"/>
        </w:rPr>
        <w:t>a</w:t>
      </w:r>
      <w:r w:rsidR="00262884" w:rsidRPr="003701F8">
        <w:rPr>
          <w:rFonts w:ascii="Arial" w:hAnsi="Arial" w:cs="Arial"/>
          <w:b/>
          <w:sz w:val="22"/>
          <w:szCs w:val="22"/>
          <w:lang w:val="en-US" w:eastAsia="es-MX"/>
        </w:rPr>
        <w:t xml:space="preserve">h </w:t>
      </w:r>
      <w:proofErr w:type="spellStart"/>
      <w:r w:rsidR="00262884" w:rsidRPr="003701F8">
        <w:rPr>
          <w:rFonts w:ascii="Arial" w:hAnsi="Arial" w:cs="Arial"/>
          <w:b/>
          <w:sz w:val="22"/>
          <w:szCs w:val="22"/>
          <w:lang w:val="en-US" w:eastAsia="es-MX"/>
        </w:rPr>
        <w:t>Kar</w:t>
      </w:r>
      <w:r w:rsidR="008832F4" w:rsidRPr="003701F8">
        <w:rPr>
          <w:rFonts w:ascii="Arial" w:hAnsi="Arial" w:cs="Arial"/>
          <w:b/>
          <w:sz w:val="22"/>
          <w:szCs w:val="22"/>
          <w:lang w:val="en-US" w:eastAsia="es-MX"/>
        </w:rPr>
        <w:t>e</w:t>
      </w:r>
      <w:r w:rsidR="00262884" w:rsidRPr="003701F8">
        <w:rPr>
          <w:rFonts w:ascii="Arial" w:hAnsi="Arial" w:cs="Arial"/>
          <w:b/>
          <w:sz w:val="22"/>
          <w:szCs w:val="22"/>
          <w:lang w:val="en-US" w:eastAsia="es-MX"/>
        </w:rPr>
        <w:t>che</w:t>
      </w:r>
      <w:proofErr w:type="spellEnd"/>
      <w:r w:rsidR="00262884" w:rsidRPr="003701F8">
        <w:rPr>
          <w:rFonts w:ascii="Arial" w:hAnsi="Arial" w:cs="Arial"/>
          <w:b/>
          <w:sz w:val="22"/>
          <w:szCs w:val="22"/>
          <w:lang w:val="en-US" w:eastAsia="es-MX"/>
        </w:rPr>
        <w:t xml:space="preserve"> </w:t>
      </w:r>
      <w:r w:rsidR="008A5244" w:rsidRPr="003701F8">
        <w:rPr>
          <w:rFonts w:ascii="Arial" w:hAnsi="Arial" w:cs="Arial"/>
          <w:b/>
          <w:sz w:val="22"/>
          <w:szCs w:val="22"/>
          <w:lang w:val="en-US" w:eastAsia="es-MX"/>
        </w:rPr>
        <w:t>shortly after he published a</w:t>
      </w:r>
      <w:r w:rsidRPr="003701F8">
        <w:rPr>
          <w:rFonts w:ascii="Arial" w:hAnsi="Arial" w:cs="Arial"/>
          <w:b/>
          <w:sz w:val="22"/>
          <w:szCs w:val="22"/>
          <w:lang w:val="en-US" w:eastAsia="es-MX"/>
        </w:rPr>
        <w:t>n article</w:t>
      </w:r>
      <w:r w:rsidR="00796213" w:rsidRPr="003701F8">
        <w:rPr>
          <w:rFonts w:ascii="Arial" w:hAnsi="Arial" w:cs="Arial"/>
          <w:b/>
          <w:sz w:val="22"/>
          <w:szCs w:val="22"/>
          <w:lang w:val="en-US" w:eastAsia="es-MX"/>
        </w:rPr>
        <w:t xml:space="preserve"> </w:t>
      </w:r>
      <w:r w:rsidRPr="003701F8">
        <w:rPr>
          <w:rFonts w:ascii="Arial" w:hAnsi="Arial" w:cs="Arial"/>
          <w:b/>
          <w:sz w:val="22"/>
          <w:szCs w:val="22"/>
          <w:lang w:val="en-US" w:eastAsia="es-MX"/>
        </w:rPr>
        <w:t xml:space="preserve">in </w:t>
      </w:r>
      <w:proofErr w:type="spellStart"/>
      <w:r w:rsidRPr="003701F8">
        <w:rPr>
          <w:rFonts w:ascii="Arial" w:hAnsi="Arial" w:cs="Arial"/>
          <w:b/>
          <w:sz w:val="22"/>
          <w:szCs w:val="22"/>
          <w:lang w:val="en-US" w:eastAsia="es-MX"/>
        </w:rPr>
        <w:t>Liberté</w:t>
      </w:r>
      <w:proofErr w:type="spellEnd"/>
      <w:r w:rsidRPr="003701F8">
        <w:rPr>
          <w:rFonts w:ascii="Arial" w:hAnsi="Arial" w:cs="Arial"/>
          <w:b/>
          <w:sz w:val="22"/>
          <w:szCs w:val="22"/>
          <w:lang w:val="en-US" w:eastAsia="es-MX"/>
        </w:rPr>
        <w:t xml:space="preserve"> newspaper</w:t>
      </w:r>
      <w:r w:rsidR="00F14D90" w:rsidRPr="003701F8">
        <w:rPr>
          <w:rFonts w:ascii="Arial" w:hAnsi="Arial" w:cs="Arial"/>
          <w:b/>
          <w:sz w:val="22"/>
          <w:szCs w:val="22"/>
          <w:lang w:val="en-US" w:eastAsia="es-MX"/>
        </w:rPr>
        <w:t>,</w:t>
      </w:r>
      <w:r w:rsidRPr="003701F8">
        <w:rPr>
          <w:rFonts w:ascii="Arial" w:hAnsi="Arial" w:cs="Arial"/>
          <w:b/>
          <w:sz w:val="22"/>
          <w:szCs w:val="22"/>
          <w:lang w:val="en-US" w:eastAsia="es-MX"/>
        </w:rPr>
        <w:t xml:space="preserve"> covering a protest </w:t>
      </w:r>
      <w:r w:rsidR="005C1BB1" w:rsidRPr="003701F8">
        <w:rPr>
          <w:rFonts w:ascii="Arial" w:hAnsi="Arial" w:cs="Arial"/>
          <w:b/>
          <w:sz w:val="22"/>
          <w:szCs w:val="22"/>
          <w:lang w:val="en-US" w:eastAsia="es-MX"/>
        </w:rPr>
        <w:t xml:space="preserve">staged by the </w:t>
      </w:r>
      <w:r w:rsidRPr="003701F8">
        <w:rPr>
          <w:rFonts w:ascii="Arial" w:hAnsi="Arial" w:cs="Arial"/>
          <w:b/>
          <w:sz w:val="22"/>
          <w:szCs w:val="22"/>
          <w:lang w:val="en-US" w:eastAsia="es-MX"/>
        </w:rPr>
        <w:t xml:space="preserve">Tuareg </w:t>
      </w:r>
      <w:r w:rsidR="00796213" w:rsidRPr="003701F8">
        <w:rPr>
          <w:rFonts w:ascii="Arial" w:hAnsi="Arial" w:cs="Arial"/>
          <w:b/>
          <w:sz w:val="22"/>
          <w:szCs w:val="22"/>
          <w:lang w:val="en-US" w:eastAsia="es-MX"/>
        </w:rPr>
        <w:t xml:space="preserve">population of the Tamanrasset </w:t>
      </w:r>
      <w:r w:rsidR="00876FBB" w:rsidRPr="003701F8">
        <w:rPr>
          <w:rFonts w:ascii="Arial" w:hAnsi="Arial" w:cs="Arial"/>
          <w:b/>
          <w:sz w:val="22"/>
          <w:szCs w:val="22"/>
          <w:lang w:val="en-US" w:eastAsia="es-MX"/>
        </w:rPr>
        <w:t>area</w:t>
      </w:r>
      <w:r w:rsidR="0082241F" w:rsidRPr="003701F8">
        <w:rPr>
          <w:rFonts w:ascii="Arial" w:hAnsi="Arial" w:cs="Arial"/>
          <w:b/>
          <w:sz w:val="22"/>
          <w:szCs w:val="22"/>
          <w:lang w:val="en-US" w:eastAsia="es-MX"/>
        </w:rPr>
        <w:t xml:space="preserve">, in </w:t>
      </w:r>
      <w:r w:rsidR="005B62BE" w:rsidRPr="003701F8">
        <w:rPr>
          <w:rFonts w:ascii="Arial" w:hAnsi="Arial" w:cs="Arial"/>
          <w:b/>
          <w:sz w:val="22"/>
          <w:szCs w:val="22"/>
          <w:lang w:val="en-US" w:eastAsia="es-MX"/>
        </w:rPr>
        <w:t>s</w:t>
      </w:r>
      <w:r w:rsidR="0082241F" w:rsidRPr="003701F8">
        <w:rPr>
          <w:rFonts w:ascii="Arial" w:hAnsi="Arial" w:cs="Arial"/>
          <w:b/>
          <w:sz w:val="22"/>
          <w:szCs w:val="22"/>
          <w:lang w:val="en-US" w:eastAsia="es-MX"/>
        </w:rPr>
        <w:t>outhern Algeria,</w:t>
      </w:r>
      <w:r w:rsidR="00876FBB" w:rsidRPr="003701F8">
        <w:rPr>
          <w:rFonts w:ascii="Arial" w:hAnsi="Arial" w:cs="Arial"/>
          <w:b/>
          <w:sz w:val="22"/>
          <w:szCs w:val="22"/>
          <w:lang w:val="en-US" w:eastAsia="es-MX"/>
        </w:rPr>
        <w:t xml:space="preserve"> </w:t>
      </w:r>
      <w:r w:rsidR="00796213" w:rsidRPr="003701F8">
        <w:rPr>
          <w:rFonts w:ascii="Arial" w:hAnsi="Arial" w:cs="Arial"/>
          <w:b/>
          <w:sz w:val="22"/>
          <w:szCs w:val="22"/>
          <w:lang w:val="en-US" w:eastAsia="es-MX"/>
        </w:rPr>
        <w:t xml:space="preserve">contesting the recent </w:t>
      </w:r>
      <w:r w:rsidR="00F455A6" w:rsidRPr="003701F8">
        <w:rPr>
          <w:rFonts w:ascii="Arial" w:hAnsi="Arial" w:cs="Arial"/>
          <w:b/>
          <w:sz w:val="22"/>
          <w:szCs w:val="22"/>
          <w:lang w:val="en-US" w:eastAsia="es-MX"/>
        </w:rPr>
        <w:t xml:space="preserve">transfer </w:t>
      </w:r>
      <w:r w:rsidR="00796213" w:rsidRPr="003701F8">
        <w:rPr>
          <w:rFonts w:ascii="Arial" w:hAnsi="Arial" w:cs="Arial"/>
          <w:b/>
          <w:sz w:val="22"/>
          <w:szCs w:val="22"/>
          <w:lang w:val="en-US" w:eastAsia="es-MX"/>
        </w:rPr>
        <w:t xml:space="preserve">of parts of their province into a </w:t>
      </w:r>
      <w:r w:rsidR="0093724F" w:rsidRPr="003701F8">
        <w:rPr>
          <w:rFonts w:ascii="Arial" w:hAnsi="Arial" w:cs="Arial"/>
          <w:b/>
          <w:sz w:val="22"/>
          <w:szCs w:val="22"/>
          <w:lang w:val="en-US" w:eastAsia="es-MX"/>
        </w:rPr>
        <w:t>newly established province</w:t>
      </w:r>
      <w:r w:rsidR="00876FBB" w:rsidRPr="003701F8">
        <w:rPr>
          <w:rFonts w:ascii="Arial" w:hAnsi="Arial" w:cs="Arial"/>
          <w:b/>
          <w:sz w:val="22"/>
          <w:szCs w:val="22"/>
          <w:lang w:val="en-US" w:eastAsia="es-MX"/>
        </w:rPr>
        <w:t>.</w:t>
      </w:r>
      <w:r w:rsidR="001A2237" w:rsidRPr="003701F8">
        <w:rPr>
          <w:rFonts w:ascii="Arial" w:hAnsi="Arial" w:cs="Arial"/>
          <w:b/>
          <w:sz w:val="22"/>
          <w:szCs w:val="22"/>
          <w:lang w:val="en-US" w:eastAsia="es-MX"/>
        </w:rPr>
        <w:t xml:space="preserve"> He is detained in a prison in Tamanrasset awaiting trial</w:t>
      </w:r>
      <w:r w:rsidR="001A42C9" w:rsidRPr="003701F8">
        <w:rPr>
          <w:rFonts w:ascii="Arial" w:hAnsi="Arial" w:cs="Arial"/>
          <w:b/>
          <w:sz w:val="22"/>
          <w:szCs w:val="22"/>
          <w:lang w:val="en-US" w:eastAsia="es-MX"/>
        </w:rPr>
        <w:t xml:space="preserve"> and</w:t>
      </w:r>
      <w:r w:rsidR="00425640" w:rsidRPr="003701F8">
        <w:rPr>
          <w:rFonts w:ascii="Arial" w:hAnsi="Arial" w:cs="Arial"/>
          <w:b/>
          <w:sz w:val="22"/>
          <w:szCs w:val="22"/>
          <w:lang w:val="en-US" w:eastAsia="es-MX"/>
        </w:rPr>
        <w:t xml:space="preserve"> could face up to </w:t>
      </w:r>
      <w:r w:rsidR="003720F5" w:rsidRPr="003701F8">
        <w:rPr>
          <w:rFonts w:ascii="Arial" w:hAnsi="Arial" w:cs="Arial"/>
          <w:b/>
          <w:sz w:val="22"/>
          <w:szCs w:val="22"/>
          <w:lang w:val="en-US" w:eastAsia="es-MX"/>
        </w:rPr>
        <w:t>23</w:t>
      </w:r>
      <w:r w:rsidR="00425640" w:rsidRPr="003701F8">
        <w:rPr>
          <w:rFonts w:ascii="Arial" w:hAnsi="Arial" w:cs="Arial"/>
          <w:b/>
          <w:sz w:val="22"/>
          <w:szCs w:val="22"/>
          <w:lang w:val="en-US" w:eastAsia="es-MX"/>
        </w:rPr>
        <w:t xml:space="preserve"> years in prison if </w:t>
      </w:r>
      <w:r w:rsidR="00DA3DDA" w:rsidRPr="003701F8">
        <w:rPr>
          <w:rFonts w:ascii="Arial" w:hAnsi="Arial" w:cs="Arial"/>
          <w:b/>
          <w:sz w:val="22"/>
          <w:szCs w:val="22"/>
          <w:lang w:val="en-US" w:eastAsia="es-MX"/>
        </w:rPr>
        <w:t>convicted</w:t>
      </w:r>
      <w:r w:rsidR="006978C5" w:rsidRPr="003701F8">
        <w:rPr>
          <w:rFonts w:ascii="Arial" w:hAnsi="Arial" w:cs="Arial"/>
          <w:b/>
          <w:sz w:val="22"/>
          <w:szCs w:val="22"/>
          <w:lang w:val="en-US" w:eastAsia="es-MX"/>
        </w:rPr>
        <w:t xml:space="preserve">. </w:t>
      </w:r>
      <w:r w:rsidR="001A42C9" w:rsidRPr="003701F8">
        <w:rPr>
          <w:rFonts w:ascii="Arial" w:hAnsi="Arial" w:cs="Arial"/>
          <w:b/>
          <w:sz w:val="22"/>
          <w:szCs w:val="22"/>
          <w:lang w:val="en-US" w:eastAsia="es-MX"/>
        </w:rPr>
        <w:t>He must be immediately and unconditionally released.</w:t>
      </w:r>
    </w:p>
    <w:p w14:paraId="5217CC85" w14:textId="77777777" w:rsidR="005D2C37" w:rsidRPr="00BA646C" w:rsidRDefault="005D2C37" w:rsidP="00BA646C">
      <w:pPr>
        <w:spacing w:after="0" w:line="240" w:lineRule="auto"/>
        <w:ind w:left="-283"/>
        <w:rPr>
          <w:rFonts w:ascii="Arial" w:hAnsi="Arial" w:cs="Arial"/>
          <w:b/>
          <w:color w:val="auto"/>
          <w:sz w:val="14"/>
          <w:szCs w:val="14"/>
          <w:lang w:val="en-US" w:eastAsia="es-MX"/>
        </w:rPr>
      </w:pPr>
    </w:p>
    <w:p w14:paraId="760DDE4F" w14:textId="5B097C6A" w:rsidR="005D2C37" w:rsidRPr="00BA646C" w:rsidRDefault="005D2C37" w:rsidP="00BA646C">
      <w:pPr>
        <w:spacing w:after="0" w:line="240" w:lineRule="auto"/>
        <w:ind w:left="-283"/>
        <w:rPr>
          <w:rFonts w:ascii="Arial" w:hAnsi="Arial" w:cs="Arial"/>
          <w:b/>
          <w:color w:val="auto"/>
          <w:sz w:val="20"/>
          <w:szCs w:val="20"/>
          <w:lang w:eastAsia="es-MX"/>
        </w:rPr>
      </w:pPr>
      <w:r w:rsidRPr="00BA646C">
        <w:rPr>
          <w:rFonts w:ascii="Arial" w:hAnsi="Arial" w:cs="Arial"/>
          <w:b/>
          <w:color w:val="auto"/>
          <w:sz w:val="20"/>
          <w:szCs w:val="20"/>
          <w:lang w:eastAsia="es-MX"/>
        </w:rPr>
        <w:t xml:space="preserve">TAKE ACTION: </w:t>
      </w:r>
    </w:p>
    <w:p w14:paraId="33F11D9A" w14:textId="77777777" w:rsidR="003701F8" w:rsidRPr="003701F8" w:rsidRDefault="003701F8" w:rsidP="00BA646C">
      <w:pPr>
        <w:numPr>
          <w:ilvl w:val="0"/>
          <w:numId w:val="24"/>
        </w:numPr>
        <w:spacing w:after="0" w:line="240" w:lineRule="auto"/>
        <w:rPr>
          <w:rFonts w:ascii="Arial" w:hAnsi="Arial" w:cs="Arial"/>
          <w:bCs/>
          <w:color w:val="auto"/>
          <w:sz w:val="20"/>
          <w:szCs w:val="20"/>
          <w:lang w:val="en-US" w:eastAsia="es-MX"/>
        </w:rPr>
      </w:pPr>
      <w:r w:rsidRPr="003701F8">
        <w:rPr>
          <w:rFonts w:ascii="Arial" w:hAnsi="Arial" w:cs="Arial"/>
          <w:bCs/>
          <w:color w:val="auto"/>
          <w:sz w:val="20"/>
          <w:szCs w:val="20"/>
          <w:lang w:val="en-US" w:eastAsia="es-MX"/>
        </w:rPr>
        <w:t>Write a letter in your own words or using the sample below as a guide to one or both government officials listed. You can also email, fax, call or Tweet them. </w:t>
      </w:r>
    </w:p>
    <w:p w14:paraId="15F6D516" w14:textId="706A22C3" w:rsidR="003701F8" w:rsidRPr="00BA646C" w:rsidRDefault="003701F8" w:rsidP="00BA646C">
      <w:pPr>
        <w:numPr>
          <w:ilvl w:val="0"/>
          <w:numId w:val="25"/>
        </w:numPr>
        <w:spacing w:after="0" w:line="240" w:lineRule="auto"/>
        <w:rPr>
          <w:rFonts w:ascii="Arial" w:hAnsi="Arial" w:cs="Arial"/>
          <w:bCs/>
          <w:color w:val="auto"/>
          <w:sz w:val="20"/>
          <w:szCs w:val="20"/>
          <w:lang w:val="en-US" w:eastAsia="es-MX"/>
        </w:rPr>
      </w:pPr>
      <w:hyperlink r:id="rId7" w:tgtFrame="_blank" w:history="1">
        <w:r w:rsidRPr="003701F8">
          <w:rPr>
            <w:rStyle w:val="Hyperlink"/>
            <w:rFonts w:ascii="Arial" w:hAnsi="Arial" w:cs="Arial"/>
            <w:bCs/>
            <w:sz w:val="20"/>
            <w:szCs w:val="20"/>
            <w:lang w:val="en-US" w:eastAsia="es-MX"/>
          </w:rPr>
          <w:t>Click here</w:t>
        </w:r>
      </w:hyperlink>
      <w:r w:rsidRPr="003701F8">
        <w:rPr>
          <w:rFonts w:ascii="Arial" w:hAnsi="Arial" w:cs="Arial"/>
          <w:bCs/>
          <w:color w:val="auto"/>
          <w:sz w:val="20"/>
          <w:szCs w:val="20"/>
          <w:lang w:val="en-US" w:eastAsia="es-MX"/>
        </w:rPr>
        <w:t> to let us know the actions you took on </w:t>
      </w:r>
      <w:r w:rsidRPr="003701F8">
        <w:rPr>
          <w:rFonts w:ascii="Arial" w:hAnsi="Arial" w:cs="Arial"/>
          <w:b/>
          <w:i/>
          <w:iCs/>
          <w:color w:val="auto"/>
          <w:sz w:val="20"/>
          <w:szCs w:val="20"/>
          <w:lang w:val="en-US" w:eastAsia="es-MX"/>
        </w:rPr>
        <w:t>Urgent Action </w:t>
      </w:r>
      <w:r w:rsidRPr="00BA646C">
        <w:rPr>
          <w:rFonts w:ascii="Arial" w:hAnsi="Arial" w:cs="Arial"/>
          <w:b/>
          <w:i/>
          <w:iCs/>
          <w:color w:val="auto"/>
          <w:sz w:val="20"/>
          <w:szCs w:val="20"/>
          <w:lang w:val="en-US" w:eastAsia="es-MX"/>
        </w:rPr>
        <w:t>49</w:t>
      </w:r>
      <w:r w:rsidRPr="003701F8">
        <w:rPr>
          <w:rFonts w:ascii="Arial" w:hAnsi="Arial" w:cs="Arial"/>
          <w:b/>
          <w:i/>
          <w:iCs/>
          <w:color w:val="auto"/>
          <w:sz w:val="20"/>
          <w:szCs w:val="20"/>
          <w:lang w:val="en-US" w:eastAsia="es-MX"/>
        </w:rPr>
        <w:t>.</w:t>
      </w:r>
      <w:r w:rsidRPr="00BA646C">
        <w:rPr>
          <w:rFonts w:ascii="Arial" w:hAnsi="Arial" w:cs="Arial"/>
          <w:b/>
          <w:i/>
          <w:iCs/>
          <w:color w:val="auto"/>
          <w:sz w:val="20"/>
          <w:szCs w:val="20"/>
          <w:lang w:val="en-US" w:eastAsia="es-MX"/>
        </w:rPr>
        <w:t>21</w:t>
      </w:r>
      <w:r w:rsidRPr="003701F8">
        <w:rPr>
          <w:rFonts w:ascii="Arial" w:hAnsi="Arial" w:cs="Arial"/>
          <w:bCs/>
          <w:color w:val="auto"/>
          <w:sz w:val="20"/>
          <w:szCs w:val="20"/>
          <w:lang w:val="en-US" w:eastAsia="es-MX"/>
        </w:rPr>
        <w:t>. </w:t>
      </w:r>
      <w:proofErr w:type="gramStart"/>
      <w:r w:rsidRPr="003701F8">
        <w:rPr>
          <w:rFonts w:ascii="Arial" w:hAnsi="Arial" w:cs="Arial"/>
          <w:bCs/>
          <w:color w:val="auto"/>
          <w:sz w:val="20"/>
          <w:szCs w:val="20"/>
          <w:lang w:val="en-US" w:eastAsia="es-MX"/>
        </w:rPr>
        <w:t>It’s</w:t>
      </w:r>
      <w:proofErr w:type="gramEnd"/>
      <w:r w:rsidRPr="003701F8">
        <w:rPr>
          <w:rFonts w:ascii="Arial" w:hAnsi="Arial" w:cs="Arial"/>
          <w:bCs/>
          <w:color w:val="auto"/>
          <w:sz w:val="20"/>
          <w:szCs w:val="20"/>
          <w:lang w:val="en-US" w:eastAsia="es-MX"/>
        </w:rPr>
        <w:t> important to report because we share the total number with the officials we are trying to persuade and the people we are trying to help. </w:t>
      </w:r>
    </w:p>
    <w:p w14:paraId="2FE5A6F4" w14:textId="18C3DE69" w:rsidR="000D6AC3" w:rsidRPr="00BA646C" w:rsidRDefault="000D6AC3" w:rsidP="00BA646C">
      <w:pPr>
        <w:spacing w:after="0" w:line="240" w:lineRule="auto"/>
        <w:ind w:left="-283"/>
        <w:jc w:val="right"/>
        <w:rPr>
          <w:rFonts w:ascii="Arial" w:hAnsi="Arial" w:cs="Arial"/>
          <w:b/>
          <w:i/>
          <w:sz w:val="16"/>
          <w:szCs w:val="16"/>
        </w:rPr>
      </w:pPr>
    </w:p>
    <w:p w14:paraId="5ED31BE7" w14:textId="77777777" w:rsidR="00BA646C" w:rsidRDefault="00BA646C" w:rsidP="00BA646C">
      <w:pPr>
        <w:spacing w:after="0" w:line="240" w:lineRule="auto"/>
        <w:ind w:left="-283"/>
        <w:rPr>
          <w:rFonts w:ascii="Arial" w:hAnsi="Arial" w:cs="Arial"/>
          <w:b/>
          <w:iCs/>
          <w:szCs w:val="18"/>
        </w:rPr>
        <w:sectPr w:rsidR="00BA646C" w:rsidSect="003701F8">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A698090" w14:textId="2065073B" w:rsidR="005D2C37" w:rsidRPr="003701F8" w:rsidRDefault="00F15E49" w:rsidP="00BA646C">
      <w:pPr>
        <w:spacing w:after="0" w:line="240" w:lineRule="auto"/>
        <w:ind w:left="-283"/>
        <w:rPr>
          <w:rFonts w:ascii="Arial" w:hAnsi="Arial" w:cs="Arial"/>
          <w:b/>
          <w:iCs/>
          <w:szCs w:val="18"/>
        </w:rPr>
      </w:pPr>
      <w:r w:rsidRPr="003701F8">
        <w:rPr>
          <w:rFonts w:ascii="Arial" w:hAnsi="Arial" w:cs="Arial"/>
          <w:b/>
          <w:iCs/>
          <w:szCs w:val="18"/>
        </w:rPr>
        <w:t xml:space="preserve">President of the </w:t>
      </w:r>
      <w:r w:rsidR="009C30CA" w:rsidRPr="003701F8">
        <w:rPr>
          <w:rFonts w:ascii="Arial" w:hAnsi="Arial" w:cs="Arial"/>
          <w:b/>
          <w:iCs/>
          <w:szCs w:val="18"/>
        </w:rPr>
        <w:t>R</w:t>
      </w:r>
      <w:r w:rsidRPr="003701F8">
        <w:rPr>
          <w:rFonts w:ascii="Arial" w:hAnsi="Arial" w:cs="Arial"/>
          <w:b/>
          <w:iCs/>
          <w:szCs w:val="18"/>
        </w:rPr>
        <w:t xml:space="preserve">epublic of Algeria </w:t>
      </w:r>
      <w:proofErr w:type="spellStart"/>
      <w:r w:rsidRPr="003701F8">
        <w:rPr>
          <w:rFonts w:ascii="Arial" w:hAnsi="Arial" w:cs="Arial"/>
          <w:b/>
          <w:iCs/>
          <w:szCs w:val="18"/>
        </w:rPr>
        <w:t>Abdelmagid</w:t>
      </w:r>
      <w:proofErr w:type="spellEnd"/>
      <w:r w:rsidRPr="003701F8">
        <w:rPr>
          <w:rFonts w:ascii="Arial" w:hAnsi="Arial" w:cs="Arial"/>
          <w:b/>
          <w:iCs/>
          <w:szCs w:val="18"/>
        </w:rPr>
        <w:t xml:space="preserve"> </w:t>
      </w:r>
      <w:proofErr w:type="spellStart"/>
      <w:r w:rsidRPr="003701F8">
        <w:rPr>
          <w:rFonts w:ascii="Arial" w:hAnsi="Arial" w:cs="Arial"/>
          <w:b/>
          <w:iCs/>
          <w:szCs w:val="18"/>
        </w:rPr>
        <w:t>Tebboune</w:t>
      </w:r>
      <w:proofErr w:type="spellEnd"/>
    </w:p>
    <w:p w14:paraId="6C760C92" w14:textId="02767309" w:rsidR="005D2C37" w:rsidRPr="003701F8" w:rsidRDefault="00F15E49" w:rsidP="00BA646C">
      <w:pPr>
        <w:spacing w:after="0" w:line="240" w:lineRule="auto"/>
        <w:ind w:left="-283"/>
        <w:rPr>
          <w:rFonts w:ascii="Arial" w:hAnsi="Arial" w:cs="Arial"/>
          <w:bCs/>
          <w:iCs/>
          <w:szCs w:val="18"/>
          <w:lang w:val="fr-FR"/>
        </w:rPr>
      </w:pPr>
      <w:r w:rsidRPr="003701F8">
        <w:rPr>
          <w:rFonts w:ascii="Arial" w:hAnsi="Arial" w:cs="Arial"/>
          <w:bCs/>
          <w:iCs/>
          <w:szCs w:val="18"/>
          <w:lang w:val="fr-FR"/>
        </w:rPr>
        <w:t>Présidence de la république</w:t>
      </w:r>
    </w:p>
    <w:p w14:paraId="07CD2B56" w14:textId="5115C997" w:rsidR="005D2C37" w:rsidRPr="003701F8" w:rsidRDefault="00F15E49" w:rsidP="00BA646C">
      <w:pPr>
        <w:spacing w:after="0" w:line="240" w:lineRule="auto"/>
        <w:ind w:left="-283"/>
        <w:rPr>
          <w:rFonts w:ascii="Arial" w:hAnsi="Arial" w:cs="Arial"/>
          <w:bCs/>
          <w:iCs/>
          <w:szCs w:val="18"/>
          <w:lang w:val="fr-FR"/>
        </w:rPr>
      </w:pPr>
      <w:r w:rsidRPr="003701F8">
        <w:rPr>
          <w:rFonts w:ascii="Arial" w:hAnsi="Arial" w:cs="Arial"/>
          <w:bCs/>
          <w:iCs/>
          <w:szCs w:val="18"/>
          <w:lang w:val="fr-FR"/>
        </w:rPr>
        <w:t xml:space="preserve">Place Mohammed </w:t>
      </w:r>
      <w:proofErr w:type="spellStart"/>
      <w:r w:rsidRPr="003701F8">
        <w:rPr>
          <w:rFonts w:ascii="Arial" w:hAnsi="Arial" w:cs="Arial"/>
          <w:bCs/>
          <w:iCs/>
          <w:szCs w:val="18"/>
          <w:lang w:val="fr-FR"/>
        </w:rPr>
        <w:t>Seddik</w:t>
      </w:r>
      <w:proofErr w:type="spellEnd"/>
      <w:r w:rsidRPr="003701F8">
        <w:rPr>
          <w:rFonts w:ascii="Arial" w:hAnsi="Arial" w:cs="Arial"/>
          <w:bCs/>
          <w:iCs/>
          <w:szCs w:val="18"/>
          <w:lang w:val="fr-FR"/>
        </w:rPr>
        <w:t xml:space="preserve"> </w:t>
      </w:r>
      <w:proofErr w:type="spellStart"/>
      <w:r w:rsidRPr="003701F8">
        <w:rPr>
          <w:rFonts w:ascii="Arial" w:hAnsi="Arial" w:cs="Arial"/>
          <w:bCs/>
          <w:iCs/>
          <w:szCs w:val="18"/>
          <w:lang w:val="fr-FR"/>
        </w:rPr>
        <w:t>Benyahia</w:t>
      </w:r>
      <w:proofErr w:type="spellEnd"/>
      <w:r w:rsidRPr="003701F8">
        <w:rPr>
          <w:rFonts w:ascii="Arial" w:hAnsi="Arial" w:cs="Arial"/>
          <w:bCs/>
          <w:iCs/>
          <w:szCs w:val="18"/>
          <w:lang w:val="fr-FR"/>
        </w:rPr>
        <w:t xml:space="preserve">, El </w:t>
      </w:r>
      <w:proofErr w:type="spellStart"/>
      <w:r w:rsidRPr="003701F8">
        <w:rPr>
          <w:rFonts w:ascii="Arial" w:hAnsi="Arial" w:cs="Arial"/>
          <w:bCs/>
          <w:iCs/>
          <w:szCs w:val="18"/>
          <w:lang w:val="fr-FR"/>
        </w:rPr>
        <w:t>Mouradia</w:t>
      </w:r>
      <w:proofErr w:type="spellEnd"/>
      <w:r w:rsidRPr="003701F8">
        <w:rPr>
          <w:rFonts w:ascii="Arial" w:hAnsi="Arial" w:cs="Arial"/>
          <w:bCs/>
          <w:iCs/>
          <w:szCs w:val="18"/>
          <w:lang w:val="fr-FR"/>
        </w:rPr>
        <w:t>, Alger</w:t>
      </w:r>
    </w:p>
    <w:p w14:paraId="6504441A" w14:textId="65345C5C" w:rsidR="005D2C37" w:rsidRPr="003701F8" w:rsidRDefault="00F15E49" w:rsidP="00BA646C">
      <w:pPr>
        <w:spacing w:after="0" w:line="240" w:lineRule="auto"/>
        <w:ind w:left="-283"/>
        <w:rPr>
          <w:rFonts w:ascii="Arial" w:hAnsi="Arial" w:cs="Arial"/>
          <w:bCs/>
          <w:iCs/>
          <w:szCs w:val="18"/>
          <w:lang w:val="fr-FR"/>
        </w:rPr>
      </w:pPr>
      <w:r w:rsidRPr="003701F8">
        <w:rPr>
          <w:rFonts w:ascii="Arial" w:hAnsi="Arial" w:cs="Arial"/>
          <w:bCs/>
          <w:iCs/>
          <w:szCs w:val="18"/>
          <w:lang w:val="fr-FR"/>
        </w:rPr>
        <w:t xml:space="preserve">16000 </w:t>
      </w:r>
      <w:proofErr w:type="spellStart"/>
      <w:r w:rsidRPr="003701F8">
        <w:rPr>
          <w:rFonts w:ascii="Arial" w:hAnsi="Arial" w:cs="Arial"/>
          <w:bCs/>
          <w:iCs/>
          <w:szCs w:val="18"/>
          <w:lang w:val="fr-FR"/>
        </w:rPr>
        <w:t>Algèrie</w:t>
      </w:r>
      <w:proofErr w:type="spellEnd"/>
    </w:p>
    <w:p w14:paraId="52E8AA6E" w14:textId="158D034F" w:rsidR="00EA68CE" w:rsidRPr="003701F8" w:rsidRDefault="00EA68CE" w:rsidP="00BA646C">
      <w:pPr>
        <w:spacing w:after="0" w:line="240" w:lineRule="auto"/>
        <w:ind w:left="-283"/>
        <w:rPr>
          <w:rFonts w:ascii="Arial" w:hAnsi="Arial" w:cs="Arial"/>
          <w:bCs/>
          <w:iCs/>
          <w:szCs w:val="18"/>
          <w:lang w:val="fr-FR"/>
        </w:rPr>
      </w:pPr>
      <w:proofErr w:type="gramStart"/>
      <w:r w:rsidRPr="003701F8">
        <w:rPr>
          <w:rFonts w:ascii="Arial" w:hAnsi="Arial" w:cs="Arial"/>
          <w:bCs/>
          <w:iCs/>
          <w:szCs w:val="18"/>
          <w:lang w:val="fr-FR"/>
        </w:rPr>
        <w:t>Fax:</w:t>
      </w:r>
      <w:proofErr w:type="gramEnd"/>
      <w:r w:rsidR="00653C36" w:rsidRPr="003701F8">
        <w:rPr>
          <w:rFonts w:ascii="Arial" w:hAnsi="Arial" w:cs="Arial"/>
          <w:bCs/>
          <w:iCs/>
          <w:szCs w:val="18"/>
          <w:lang w:val="fr-FR"/>
        </w:rPr>
        <w:t xml:space="preserve"> </w:t>
      </w:r>
      <w:r w:rsidR="00C736BA" w:rsidRPr="003701F8">
        <w:rPr>
          <w:rFonts w:ascii="Arial" w:hAnsi="Arial" w:cs="Arial"/>
          <w:bCs/>
          <w:iCs/>
          <w:szCs w:val="18"/>
          <w:lang w:val="fr-FR"/>
        </w:rPr>
        <w:t>+213 02169 15 95</w:t>
      </w:r>
    </w:p>
    <w:p w14:paraId="0E7450B1" w14:textId="58E44FF5" w:rsidR="00BA646C" w:rsidRDefault="005D2C37" w:rsidP="00BA646C">
      <w:pPr>
        <w:spacing w:after="0" w:line="240" w:lineRule="auto"/>
        <w:ind w:left="-283"/>
        <w:rPr>
          <w:rFonts w:ascii="Arial" w:hAnsi="Arial" w:cs="Arial"/>
          <w:bCs/>
          <w:iCs/>
          <w:szCs w:val="18"/>
          <w:lang w:val="fr-FR"/>
        </w:rPr>
      </w:pPr>
      <w:proofErr w:type="gramStart"/>
      <w:r w:rsidRPr="003701F8">
        <w:rPr>
          <w:rFonts w:ascii="Arial" w:hAnsi="Arial" w:cs="Arial"/>
          <w:bCs/>
          <w:iCs/>
          <w:szCs w:val="18"/>
          <w:lang w:val="fr-FR"/>
        </w:rPr>
        <w:t>Email:</w:t>
      </w:r>
      <w:proofErr w:type="gramEnd"/>
      <w:r w:rsidRPr="003701F8">
        <w:rPr>
          <w:rFonts w:ascii="Arial" w:hAnsi="Arial" w:cs="Arial"/>
          <w:bCs/>
          <w:iCs/>
          <w:szCs w:val="18"/>
          <w:lang w:val="fr-FR"/>
        </w:rPr>
        <w:t xml:space="preserve"> </w:t>
      </w:r>
      <w:hyperlink r:id="rId12" w:history="1">
        <w:r w:rsidR="00BA646C" w:rsidRPr="009E70B9">
          <w:rPr>
            <w:rStyle w:val="Hyperlink"/>
            <w:rFonts w:ascii="Arial" w:hAnsi="Arial" w:cs="Arial"/>
            <w:bCs/>
            <w:iCs/>
            <w:szCs w:val="18"/>
            <w:lang w:val="fr-FR"/>
          </w:rPr>
          <w:t>president@el-mouradia.dz</w:t>
        </w:r>
      </w:hyperlink>
    </w:p>
    <w:p w14:paraId="323E3865" w14:textId="77777777" w:rsidR="00BA646C" w:rsidRPr="00BA646C" w:rsidRDefault="00BA646C" w:rsidP="00BA646C">
      <w:pPr>
        <w:spacing w:after="0" w:line="240" w:lineRule="auto"/>
        <w:ind w:left="-283"/>
        <w:rPr>
          <w:rFonts w:ascii="Arial" w:hAnsi="Arial" w:cs="Arial"/>
          <w:b/>
          <w:iCs/>
          <w:sz w:val="16"/>
          <w:szCs w:val="16"/>
          <w:lang w:val="fr-FR"/>
        </w:rPr>
      </w:pPr>
    </w:p>
    <w:p w14:paraId="145D3E71" w14:textId="77777777" w:rsidR="00BA646C" w:rsidRPr="00BA646C" w:rsidRDefault="00BA646C" w:rsidP="00BA646C">
      <w:pPr>
        <w:spacing w:after="0" w:line="240" w:lineRule="auto"/>
        <w:rPr>
          <w:rFonts w:ascii="Arial" w:hAnsi="Arial" w:cs="Arial"/>
          <w:b/>
          <w:iCs/>
          <w:sz w:val="14"/>
          <w:szCs w:val="14"/>
          <w:lang w:val="fr-FR"/>
        </w:rPr>
      </w:pPr>
    </w:p>
    <w:p w14:paraId="70891F84" w14:textId="1C4EC160" w:rsidR="00BA646C" w:rsidRPr="00BA646C" w:rsidRDefault="00BA646C" w:rsidP="00BA646C">
      <w:pPr>
        <w:spacing w:after="0" w:line="240" w:lineRule="auto"/>
        <w:ind w:left="-144"/>
        <w:rPr>
          <w:rFonts w:ascii="Arial" w:hAnsi="Arial" w:cs="Arial"/>
          <w:b/>
          <w:iCs/>
          <w:szCs w:val="18"/>
          <w:lang w:val="fr-FR"/>
        </w:rPr>
      </w:pPr>
      <w:proofErr w:type="spellStart"/>
      <w:r w:rsidRPr="00BA646C">
        <w:rPr>
          <w:rFonts w:ascii="Arial" w:hAnsi="Arial" w:cs="Arial"/>
          <w:b/>
          <w:iCs/>
          <w:szCs w:val="18"/>
          <w:lang w:val="fr-FR"/>
        </w:rPr>
        <w:t>Ambassador</w:t>
      </w:r>
      <w:proofErr w:type="spellEnd"/>
      <w:r w:rsidRPr="00BA646C">
        <w:rPr>
          <w:rFonts w:ascii="Arial" w:hAnsi="Arial" w:cs="Arial"/>
          <w:b/>
          <w:iCs/>
          <w:szCs w:val="18"/>
          <w:lang w:val="fr-FR"/>
        </w:rPr>
        <w:t xml:space="preserve"> Madjid </w:t>
      </w:r>
      <w:proofErr w:type="spellStart"/>
      <w:r w:rsidRPr="00BA646C">
        <w:rPr>
          <w:rFonts w:ascii="Arial" w:hAnsi="Arial" w:cs="Arial"/>
          <w:b/>
          <w:iCs/>
          <w:szCs w:val="18"/>
          <w:lang w:val="fr-FR"/>
        </w:rPr>
        <w:t>Bouguerra</w:t>
      </w:r>
      <w:proofErr w:type="spellEnd"/>
    </w:p>
    <w:p w14:paraId="578AF054" w14:textId="77777777" w:rsidR="00BA646C" w:rsidRPr="00BA646C" w:rsidRDefault="00BA646C" w:rsidP="00BA646C">
      <w:pPr>
        <w:spacing w:after="0" w:line="240" w:lineRule="auto"/>
        <w:ind w:left="-144"/>
        <w:rPr>
          <w:rFonts w:ascii="Arial" w:hAnsi="Arial" w:cs="Arial"/>
          <w:bCs/>
          <w:iCs/>
          <w:szCs w:val="18"/>
          <w:lang w:val="fr-FR"/>
        </w:rPr>
      </w:pPr>
      <w:proofErr w:type="spellStart"/>
      <w:r w:rsidRPr="00BA646C">
        <w:rPr>
          <w:rFonts w:ascii="Arial" w:hAnsi="Arial" w:cs="Arial"/>
          <w:bCs/>
          <w:iCs/>
          <w:szCs w:val="18"/>
          <w:lang w:val="fr-FR"/>
        </w:rPr>
        <w:t>Embassy</w:t>
      </w:r>
      <w:proofErr w:type="spellEnd"/>
      <w:r w:rsidRPr="00BA646C">
        <w:rPr>
          <w:rFonts w:ascii="Arial" w:hAnsi="Arial" w:cs="Arial"/>
          <w:bCs/>
          <w:iCs/>
          <w:szCs w:val="18"/>
          <w:lang w:val="fr-FR"/>
        </w:rPr>
        <w:t xml:space="preserve"> of the </w:t>
      </w:r>
      <w:proofErr w:type="spellStart"/>
      <w:r w:rsidRPr="00BA646C">
        <w:rPr>
          <w:rFonts w:ascii="Arial" w:hAnsi="Arial" w:cs="Arial"/>
          <w:bCs/>
          <w:iCs/>
          <w:szCs w:val="18"/>
          <w:lang w:val="fr-FR"/>
        </w:rPr>
        <w:t>People's</w:t>
      </w:r>
      <w:proofErr w:type="spellEnd"/>
      <w:r w:rsidRPr="00BA646C">
        <w:rPr>
          <w:rFonts w:ascii="Arial" w:hAnsi="Arial" w:cs="Arial"/>
          <w:bCs/>
          <w:iCs/>
          <w:szCs w:val="18"/>
          <w:lang w:val="fr-FR"/>
        </w:rPr>
        <w:t xml:space="preserve"> Democratic </w:t>
      </w:r>
      <w:proofErr w:type="spellStart"/>
      <w:r w:rsidRPr="00BA646C">
        <w:rPr>
          <w:rFonts w:ascii="Arial" w:hAnsi="Arial" w:cs="Arial"/>
          <w:bCs/>
          <w:iCs/>
          <w:szCs w:val="18"/>
          <w:lang w:val="fr-FR"/>
        </w:rPr>
        <w:t>Republic</w:t>
      </w:r>
      <w:proofErr w:type="spellEnd"/>
      <w:r w:rsidRPr="00BA646C">
        <w:rPr>
          <w:rFonts w:ascii="Arial" w:hAnsi="Arial" w:cs="Arial"/>
          <w:bCs/>
          <w:iCs/>
          <w:szCs w:val="18"/>
          <w:lang w:val="fr-FR"/>
        </w:rPr>
        <w:t xml:space="preserve"> of Algeria</w:t>
      </w:r>
    </w:p>
    <w:p w14:paraId="0832BD95" w14:textId="77777777" w:rsidR="00BA646C" w:rsidRPr="00BA646C" w:rsidRDefault="00BA646C" w:rsidP="00BA646C">
      <w:pPr>
        <w:spacing w:after="0" w:line="240" w:lineRule="auto"/>
        <w:ind w:left="-144"/>
        <w:rPr>
          <w:rFonts w:ascii="Arial" w:hAnsi="Arial" w:cs="Arial"/>
          <w:bCs/>
          <w:iCs/>
          <w:szCs w:val="18"/>
          <w:lang w:val="fr-FR"/>
        </w:rPr>
      </w:pPr>
      <w:r w:rsidRPr="00BA646C">
        <w:rPr>
          <w:rFonts w:ascii="Arial" w:hAnsi="Arial" w:cs="Arial"/>
          <w:bCs/>
          <w:iCs/>
          <w:szCs w:val="18"/>
          <w:lang w:val="fr-FR"/>
        </w:rPr>
        <w:t xml:space="preserve">2118 </w:t>
      </w:r>
      <w:proofErr w:type="spellStart"/>
      <w:r w:rsidRPr="00BA646C">
        <w:rPr>
          <w:rFonts w:ascii="Arial" w:hAnsi="Arial" w:cs="Arial"/>
          <w:bCs/>
          <w:iCs/>
          <w:szCs w:val="18"/>
          <w:lang w:val="fr-FR"/>
        </w:rPr>
        <w:t>Kalorama</w:t>
      </w:r>
      <w:proofErr w:type="spellEnd"/>
      <w:r w:rsidRPr="00BA646C">
        <w:rPr>
          <w:rFonts w:ascii="Arial" w:hAnsi="Arial" w:cs="Arial"/>
          <w:bCs/>
          <w:iCs/>
          <w:szCs w:val="18"/>
          <w:lang w:val="fr-FR"/>
        </w:rPr>
        <w:t xml:space="preserve"> Rd. NW, Washington DC 20008</w:t>
      </w:r>
    </w:p>
    <w:p w14:paraId="1D9FA24C" w14:textId="77777777" w:rsidR="00BA646C" w:rsidRPr="00BA646C" w:rsidRDefault="00BA646C" w:rsidP="00BA646C">
      <w:pPr>
        <w:spacing w:after="0" w:line="240" w:lineRule="auto"/>
        <w:ind w:left="-144"/>
        <w:rPr>
          <w:rFonts w:ascii="Arial" w:hAnsi="Arial" w:cs="Arial"/>
          <w:bCs/>
          <w:iCs/>
          <w:szCs w:val="18"/>
          <w:lang w:val="fr-FR"/>
        </w:rPr>
      </w:pPr>
      <w:proofErr w:type="gramStart"/>
      <w:r w:rsidRPr="00BA646C">
        <w:rPr>
          <w:rFonts w:ascii="Arial" w:hAnsi="Arial" w:cs="Arial"/>
          <w:bCs/>
          <w:iCs/>
          <w:szCs w:val="18"/>
          <w:lang w:val="fr-FR"/>
        </w:rPr>
        <w:t>Phone:</w:t>
      </w:r>
      <w:proofErr w:type="gramEnd"/>
      <w:r w:rsidRPr="00BA646C">
        <w:rPr>
          <w:rFonts w:ascii="Arial" w:hAnsi="Arial" w:cs="Arial"/>
          <w:bCs/>
          <w:iCs/>
          <w:szCs w:val="18"/>
          <w:lang w:val="fr-FR"/>
        </w:rPr>
        <w:t xml:space="preserve"> 202 265 2800 I Fax: 202 986 5906</w:t>
      </w:r>
    </w:p>
    <w:p w14:paraId="1021F4AF" w14:textId="7F8ABF40" w:rsidR="00BA646C" w:rsidRPr="00BA646C" w:rsidRDefault="00BA646C" w:rsidP="00BA646C">
      <w:pPr>
        <w:spacing w:after="0" w:line="240" w:lineRule="auto"/>
        <w:ind w:left="-144"/>
        <w:rPr>
          <w:rFonts w:ascii="Arial" w:hAnsi="Arial" w:cs="Arial"/>
          <w:bCs/>
          <w:iCs/>
          <w:szCs w:val="18"/>
          <w:lang w:val="fr-FR"/>
        </w:rPr>
      </w:pPr>
      <w:proofErr w:type="gramStart"/>
      <w:r w:rsidRPr="00BA646C">
        <w:rPr>
          <w:rFonts w:ascii="Arial" w:hAnsi="Arial" w:cs="Arial"/>
          <w:bCs/>
          <w:iCs/>
          <w:szCs w:val="18"/>
          <w:lang w:val="fr-FR"/>
        </w:rPr>
        <w:t>Email:</w:t>
      </w:r>
      <w:proofErr w:type="gramEnd"/>
      <w:r w:rsidRPr="00BA646C">
        <w:rPr>
          <w:rFonts w:ascii="Arial" w:hAnsi="Arial" w:cs="Arial"/>
          <w:bCs/>
          <w:iCs/>
          <w:szCs w:val="18"/>
          <w:lang w:val="fr-FR"/>
        </w:rPr>
        <w:t xml:space="preserve"> </w:t>
      </w:r>
      <w:hyperlink r:id="rId13" w:history="1">
        <w:r w:rsidRPr="009E70B9">
          <w:rPr>
            <w:rStyle w:val="Hyperlink"/>
            <w:rFonts w:ascii="Arial" w:hAnsi="Arial" w:cs="Arial"/>
            <w:bCs/>
            <w:iCs/>
            <w:szCs w:val="18"/>
            <w:lang w:val="fr-FR"/>
          </w:rPr>
          <w:t>mail@algerianembassy.org</w:t>
        </w:r>
      </w:hyperlink>
      <w:r>
        <w:rPr>
          <w:rFonts w:ascii="Arial" w:hAnsi="Arial" w:cs="Arial"/>
          <w:bCs/>
          <w:iCs/>
          <w:szCs w:val="18"/>
          <w:lang w:val="fr-FR"/>
        </w:rPr>
        <w:t xml:space="preserve"> </w:t>
      </w:r>
    </w:p>
    <w:p w14:paraId="22E2FD5A" w14:textId="01B4A476" w:rsidR="005D2C37" w:rsidRPr="003701F8" w:rsidRDefault="00BA646C" w:rsidP="00BA646C">
      <w:pPr>
        <w:spacing w:after="0" w:line="240" w:lineRule="auto"/>
        <w:ind w:left="-144"/>
        <w:rPr>
          <w:rFonts w:ascii="Arial" w:hAnsi="Arial" w:cs="Arial"/>
          <w:bCs/>
          <w:iCs/>
          <w:sz w:val="20"/>
          <w:szCs w:val="20"/>
          <w:lang w:val="fr-FR"/>
        </w:rPr>
      </w:pPr>
      <w:proofErr w:type="gramStart"/>
      <w:r w:rsidRPr="00BA646C">
        <w:rPr>
          <w:rFonts w:ascii="Arial" w:hAnsi="Arial" w:cs="Arial"/>
          <w:bCs/>
          <w:iCs/>
          <w:szCs w:val="18"/>
          <w:lang w:val="fr-FR"/>
        </w:rPr>
        <w:t>Salutation:</w:t>
      </w:r>
      <w:proofErr w:type="gramEnd"/>
      <w:r w:rsidRPr="00BA646C">
        <w:rPr>
          <w:rFonts w:ascii="Arial" w:hAnsi="Arial" w:cs="Arial"/>
          <w:bCs/>
          <w:iCs/>
          <w:szCs w:val="18"/>
          <w:lang w:val="fr-FR"/>
        </w:rPr>
        <w:t xml:space="preserve"> </w:t>
      </w:r>
      <w:proofErr w:type="spellStart"/>
      <w:r w:rsidRPr="00BA646C">
        <w:rPr>
          <w:rFonts w:ascii="Arial" w:hAnsi="Arial" w:cs="Arial"/>
          <w:bCs/>
          <w:iCs/>
          <w:szCs w:val="18"/>
          <w:lang w:val="fr-FR"/>
        </w:rPr>
        <w:t>Dear</w:t>
      </w:r>
      <w:proofErr w:type="spellEnd"/>
      <w:r w:rsidRPr="00BA646C">
        <w:rPr>
          <w:rFonts w:ascii="Arial" w:hAnsi="Arial" w:cs="Arial"/>
          <w:bCs/>
          <w:iCs/>
          <w:szCs w:val="18"/>
          <w:lang w:val="fr-FR"/>
        </w:rPr>
        <w:t xml:space="preserve"> </w:t>
      </w:r>
      <w:proofErr w:type="spellStart"/>
      <w:r w:rsidRPr="00BA646C">
        <w:rPr>
          <w:rFonts w:ascii="Arial" w:hAnsi="Arial" w:cs="Arial"/>
          <w:bCs/>
          <w:iCs/>
          <w:szCs w:val="18"/>
          <w:lang w:val="fr-FR"/>
        </w:rPr>
        <w:t>Ambassador</w:t>
      </w:r>
      <w:proofErr w:type="spellEnd"/>
      <w:r w:rsidR="00293108" w:rsidRPr="003701F8">
        <w:rPr>
          <w:rFonts w:ascii="Arial" w:hAnsi="Arial" w:cs="Arial"/>
          <w:bCs/>
          <w:iCs/>
          <w:sz w:val="20"/>
          <w:szCs w:val="20"/>
          <w:lang w:val="fr-FR"/>
        </w:rPr>
        <w:br/>
      </w:r>
    </w:p>
    <w:p w14:paraId="7C95DD11" w14:textId="77777777" w:rsidR="00BA646C" w:rsidRDefault="00BA646C" w:rsidP="00BA646C">
      <w:pPr>
        <w:spacing w:after="0" w:line="240" w:lineRule="auto"/>
        <w:rPr>
          <w:rFonts w:ascii="Arial" w:hAnsi="Arial" w:cs="Arial"/>
          <w:bCs/>
          <w:iCs/>
          <w:sz w:val="20"/>
          <w:szCs w:val="20"/>
          <w:lang w:val="fr-FR"/>
        </w:rPr>
        <w:sectPr w:rsidR="00BA646C" w:rsidSect="00BA646C">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DE13D3D" w14:textId="63E252F8" w:rsidR="00B30A6E" w:rsidRPr="003701F8" w:rsidRDefault="00C736BA" w:rsidP="00BA646C">
      <w:pPr>
        <w:spacing w:after="0" w:line="240" w:lineRule="auto"/>
        <w:ind w:left="-288"/>
        <w:rPr>
          <w:rFonts w:ascii="Arial" w:hAnsi="Arial" w:cs="Arial"/>
          <w:bCs/>
          <w:iCs/>
          <w:sz w:val="20"/>
          <w:szCs w:val="20"/>
          <w:lang w:val="fr-FR"/>
        </w:rPr>
      </w:pPr>
      <w:proofErr w:type="spellStart"/>
      <w:r w:rsidRPr="003701F8">
        <w:rPr>
          <w:rFonts w:ascii="Arial" w:hAnsi="Arial" w:cs="Arial"/>
          <w:bCs/>
          <w:iCs/>
          <w:sz w:val="20"/>
          <w:szCs w:val="20"/>
          <w:lang w:val="fr-FR"/>
        </w:rPr>
        <w:t>Your</w:t>
      </w:r>
      <w:proofErr w:type="spellEnd"/>
      <w:r w:rsidRPr="003701F8">
        <w:rPr>
          <w:rFonts w:ascii="Arial" w:hAnsi="Arial" w:cs="Arial"/>
          <w:bCs/>
          <w:iCs/>
          <w:sz w:val="20"/>
          <w:szCs w:val="20"/>
          <w:lang w:val="fr-FR"/>
        </w:rPr>
        <w:t xml:space="preserve"> </w:t>
      </w:r>
      <w:proofErr w:type="spellStart"/>
      <w:r w:rsidRPr="003701F8">
        <w:rPr>
          <w:rFonts w:ascii="Arial" w:hAnsi="Arial" w:cs="Arial"/>
          <w:bCs/>
          <w:iCs/>
          <w:sz w:val="20"/>
          <w:szCs w:val="20"/>
          <w:lang w:val="fr-FR"/>
        </w:rPr>
        <w:t>Excellency</w:t>
      </w:r>
      <w:proofErr w:type="spellEnd"/>
      <w:r w:rsidRPr="003701F8">
        <w:rPr>
          <w:rFonts w:ascii="Arial" w:hAnsi="Arial" w:cs="Arial"/>
          <w:bCs/>
          <w:iCs/>
          <w:sz w:val="20"/>
          <w:szCs w:val="20"/>
          <w:lang w:val="fr-FR"/>
        </w:rPr>
        <w:t>,</w:t>
      </w:r>
    </w:p>
    <w:p w14:paraId="272321E6" w14:textId="77777777" w:rsidR="00B30A6E" w:rsidRPr="00BA646C" w:rsidRDefault="00B30A6E" w:rsidP="00BA646C">
      <w:pPr>
        <w:spacing w:after="0" w:line="240" w:lineRule="auto"/>
        <w:ind w:left="-288"/>
        <w:rPr>
          <w:rFonts w:ascii="Arial" w:hAnsi="Arial" w:cs="Arial"/>
          <w:bCs/>
          <w:iCs/>
          <w:sz w:val="14"/>
          <w:szCs w:val="14"/>
          <w:lang w:val="fr-FR"/>
        </w:rPr>
      </w:pPr>
    </w:p>
    <w:p w14:paraId="44AE7324" w14:textId="77777777" w:rsidR="00BA646C" w:rsidRDefault="00B84530" w:rsidP="00BA646C">
      <w:pPr>
        <w:spacing w:after="0" w:line="240" w:lineRule="auto"/>
        <w:ind w:left="-288"/>
        <w:jc w:val="both"/>
        <w:rPr>
          <w:rFonts w:ascii="Arial" w:hAnsi="Arial" w:cs="Arial"/>
          <w:bCs/>
          <w:iCs/>
          <w:sz w:val="20"/>
          <w:szCs w:val="20"/>
          <w:lang w:val="en"/>
        </w:rPr>
      </w:pPr>
      <w:r w:rsidRPr="003701F8">
        <w:rPr>
          <w:rFonts w:ascii="Arial" w:hAnsi="Arial" w:cs="Arial"/>
          <w:bCs/>
          <w:iCs/>
          <w:sz w:val="20"/>
          <w:szCs w:val="20"/>
          <w:lang w:val="en"/>
        </w:rPr>
        <w:t xml:space="preserve">I am writing to raise concern about the recent arrest and detention of Algerian journalist Rabah </w:t>
      </w:r>
      <w:proofErr w:type="spellStart"/>
      <w:r w:rsidRPr="003701F8">
        <w:rPr>
          <w:rFonts w:ascii="Arial" w:hAnsi="Arial" w:cs="Arial"/>
          <w:bCs/>
          <w:iCs/>
          <w:sz w:val="20"/>
          <w:szCs w:val="20"/>
          <w:lang w:val="en"/>
        </w:rPr>
        <w:t>Kareche</w:t>
      </w:r>
      <w:proofErr w:type="spellEnd"/>
      <w:r w:rsidR="00596968" w:rsidRPr="003701F8">
        <w:rPr>
          <w:rFonts w:ascii="Arial" w:hAnsi="Arial" w:cs="Arial"/>
          <w:bCs/>
          <w:iCs/>
          <w:sz w:val="20"/>
          <w:szCs w:val="20"/>
          <w:lang w:val="en"/>
        </w:rPr>
        <w:t>,</w:t>
      </w:r>
      <w:r w:rsidRPr="003701F8">
        <w:rPr>
          <w:rFonts w:ascii="Arial" w:hAnsi="Arial" w:cs="Arial"/>
          <w:bCs/>
          <w:iCs/>
          <w:sz w:val="20"/>
          <w:szCs w:val="20"/>
          <w:lang w:val="en"/>
        </w:rPr>
        <w:t xml:space="preserve"> </w:t>
      </w:r>
      <w:r w:rsidR="00B27ABF" w:rsidRPr="003701F8">
        <w:rPr>
          <w:rFonts w:ascii="Arial" w:hAnsi="Arial" w:cs="Arial"/>
          <w:bCs/>
          <w:iCs/>
          <w:sz w:val="20"/>
          <w:szCs w:val="20"/>
          <w:lang w:val="en"/>
        </w:rPr>
        <w:t xml:space="preserve">a correspondent of </w:t>
      </w:r>
      <w:r w:rsidR="00894B28" w:rsidRPr="003701F8">
        <w:rPr>
          <w:rFonts w:ascii="Arial" w:hAnsi="Arial" w:cs="Arial"/>
          <w:bCs/>
          <w:iCs/>
          <w:sz w:val="20"/>
          <w:szCs w:val="20"/>
          <w:lang w:val="en"/>
        </w:rPr>
        <w:t xml:space="preserve">the </w:t>
      </w:r>
      <w:proofErr w:type="spellStart"/>
      <w:r w:rsidR="00B27ABF" w:rsidRPr="003701F8">
        <w:rPr>
          <w:rFonts w:ascii="Arial" w:hAnsi="Arial" w:cs="Arial"/>
          <w:bCs/>
          <w:iCs/>
          <w:sz w:val="20"/>
          <w:szCs w:val="20"/>
          <w:lang w:val="en"/>
        </w:rPr>
        <w:t>Liberté</w:t>
      </w:r>
      <w:proofErr w:type="spellEnd"/>
      <w:r w:rsidR="00B27ABF" w:rsidRPr="003701F8">
        <w:rPr>
          <w:rFonts w:ascii="Arial" w:hAnsi="Arial" w:cs="Arial"/>
          <w:bCs/>
          <w:iCs/>
          <w:sz w:val="20"/>
          <w:szCs w:val="20"/>
          <w:lang w:val="en"/>
        </w:rPr>
        <w:t xml:space="preserve"> newspaper in Taman</w:t>
      </w:r>
      <w:r w:rsidR="00894B28" w:rsidRPr="003701F8">
        <w:rPr>
          <w:rFonts w:ascii="Arial" w:hAnsi="Arial" w:cs="Arial"/>
          <w:bCs/>
          <w:iCs/>
          <w:sz w:val="20"/>
          <w:szCs w:val="20"/>
          <w:lang w:val="en"/>
        </w:rPr>
        <w:t>rasset</w:t>
      </w:r>
      <w:r w:rsidR="00B27ABF" w:rsidRPr="003701F8">
        <w:rPr>
          <w:rFonts w:ascii="Arial" w:hAnsi="Arial" w:cs="Arial"/>
          <w:bCs/>
          <w:iCs/>
          <w:sz w:val="20"/>
          <w:szCs w:val="20"/>
          <w:lang w:val="en"/>
        </w:rPr>
        <w:t xml:space="preserve"> </w:t>
      </w:r>
      <w:r w:rsidR="00BB5967" w:rsidRPr="003701F8">
        <w:rPr>
          <w:rFonts w:ascii="Arial" w:hAnsi="Arial" w:cs="Arial"/>
          <w:bCs/>
          <w:iCs/>
          <w:sz w:val="20"/>
          <w:szCs w:val="20"/>
          <w:lang w:val="en"/>
        </w:rPr>
        <w:t xml:space="preserve">in </w:t>
      </w:r>
      <w:r w:rsidR="00894B28" w:rsidRPr="003701F8">
        <w:rPr>
          <w:rFonts w:ascii="Arial" w:hAnsi="Arial" w:cs="Arial"/>
          <w:bCs/>
          <w:iCs/>
          <w:sz w:val="20"/>
          <w:szCs w:val="20"/>
          <w:lang w:val="en"/>
        </w:rPr>
        <w:t>southe</w:t>
      </w:r>
      <w:r w:rsidRPr="003701F8">
        <w:rPr>
          <w:rFonts w:ascii="Arial" w:hAnsi="Arial" w:cs="Arial"/>
          <w:bCs/>
          <w:iCs/>
          <w:sz w:val="20"/>
          <w:szCs w:val="20"/>
          <w:lang w:val="en"/>
        </w:rPr>
        <w:t>r</w:t>
      </w:r>
      <w:r w:rsidR="00894B28" w:rsidRPr="003701F8">
        <w:rPr>
          <w:rFonts w:ascii="Arial" w:hAnsi="Arial" w:cs="Arial"/>
          <w:bCs/>
          <w:iCs/>
          <w:sz w:val="20"/>
          <w:szCs w:val="20"/>
          <w:lang w:val="en"/>
        </w:rPr>
        <w:t>n</w:t>
      </w:r>
      <w:r w:rsidR="00250119" w:rsidRPr="003701F8">
        <w:rPr>
          <w:rFonts w:ascii="Arial" w:hAnsi="Arial" w:cs="Arial"/>
          <w:bCs/>
          <w:iCs/>
          <w:sz w:val="20"/>
          <w:szCs w:val="20"/>
          <w:lang w:val="en"/>
        </w:rPr>
        <w:t xml:space="preserve"> Algeria</w:t>
      </w:r>
      <w:r w:rsidR="00894B28" w:rsidRPr="003701F8">
        <w:rPr>
          <w:rFonts w:ascii="Arial" w:hAnsi="Arial" w:cs="Arial"/>
          <w:bCs/>
          <w:iCs/>
          <w:sz w:val="20"/>
          <w:szCs w:val="20"/>
          <w:lang w:val="en"/>
        </w:rPr>
        <w:t>. The Algerian security forces</w:t>
      </w:r>
      <w:r w:rsidR="00A93AAF" w:rsidRPr="003701F8">
        <w:rPr>
          <w:rFonts w:ascii="Arial" w:hAnsi="Arial" w:cs="Arial"/>
          <w:bCs/>
          <w:iCs/>
          <w:sz w:val="20"/>
          <w:szCs w:val="20"/>
          <w:lang w:val="en"/>
        </w:rPr>
        <w:t xml:space="preserve"> </w:t>
      </w:r>
      <w:r w:rsidR="00237230" w:rsidRPr="003701F8">
        <w:rPr>
          <w:rFonts w:ascii="Arial" w:hAnsi="Arial" w:cs="Arial"/>
          <w:bCs/>
          <w:iCs/>
          <w:sz w:val="20"/>
          <w:szCs w:val="20"/>
          <w:lang w:val="en"/>
        </w:rPr>
        <w:t xml:space="preserve">summoned him on </w:t>
      </w:r>
      <w:r w:rsidR="00E93EAF" w:rsidRPr="003701F8">
        <w:rPr>
          <w:rFonts w:ascii="Arial" w:hAnsi="Arial" w:cs="Arial"/>
          <w:bCs/>
          <w:iCs/>
          <w:sz w:val="20"/>
          <w:szCs w:val="20"/>
          <w:lang w:val="en"/>
        </w:rPr>
        <w:t>April</w:t>
      </w:r>
      <w:r w:rsidR="00067E5F" w:rsidRPr="003701F8">
        <w:rPr>
          <w:rFonts w:ascii="Arial" w:hAnsi="Arial" w:cs="Arial"/>
          <w:bCs/>
          <w:iCs/>
          <w:sz w:val="20"/>
          <w:szCs w:val="20"/>
          <w:lang w:val="en"/>
        </w:rPr>
        <w:t xml:space="preserve"> </w:t>
      </w:r>
      <w:r w:rsidR="003701F8">
        <w:rPr>
          <w:rFonts w:ascii="Arial" w:hAnsi="Arial" w:cs="Arial"/>
          <w:bCs/>
          <w:iCs/>
          <w:sz w:val="20"/>
          <w:szCs w:val="20"/>
          <w:lang w:val="en"/>
        </w:rPr>
        <w:t xml:space="preserve">18 </w:t>
      </w:r>
      <w:r w:rsidR="00237230" w:rsidRPr="003701F8">
        <w:rPr>
          <w:rFonts w:ascii="Arial" w:hAnsi="Arial" w:cs="Arial"/>
          <w:bCs/>
          <w:iCs/>
          <w:sz w:val="20"/>
          <w:szCs w:val="20"/>
          <w:lang w:val="en"/>
        </w:rPr>
        <w:t xml:space="preserve">and questioned him at </w:t>
      </w:r>
      <w:r w:rsidR="00F53EA7" w:rsidRPr="003701F8">
        <w:rPr>
          <w:rFonts w:ascii="Arial" w:hAnsi="Arial" w:cs="Arial"/>
          <w:bCs/>
          <w:iCs/>
          <w:sz w:val="20"/>
          <w:szCs w:val="20"/>
          <w:lang w:val="en"/>
        </w:rPr>
        <w:t>length</w:t>
      </w:r>
      <w:r w:rsidR="00237230" w:rsidRPr="003701F8">
        <w:rPr>
          <w:rFonts w:ascii="Arial" w:hAnsi="Arial" w:cs="Arial"/>
          <w:bCs/>
          <w:iCs/>
          <w:sz w:val="20"/>
          <w:szCs w:val="20"/>
          <w:lang w:val="en"/>
        </w:rPr>
        <w:t xml:space="preserve"> about an </w:t>
      </w:r>
      <w:hyperlink r:id="rId14" w:history="1">
        <w:r w:rsidR="00237230" w:rsidRPr="003701F8">
          <w:rPr>
            <w:rStyle w:val="Hyperlink"/>
            <w:rFonts w:ascii="Arial" w:hAnsi="Arial" w:cs="Arial"/>
            <w:bCs/>
            <w:iCs/>
            <w:sz w:val="20"/>
            <w:szCs w:val="20"/>
            <w:lang w:val="en"/>
          </w:rPr>
          <w:t>article</w:t>
        </w:r>
      </w:hyperlink>
      <w:r w:rsidR="00237230" w:rsidRPr="003701F8">
        <w:rPr>
          <w:rFonts w:ascii="Arial" w:hAnsi="Arial" w:cs="Arial"/>
          <w:bCs/>
          <w:iCs/>
          <w:sz w:val="20"/>
          <w:szCs w:val="20"/>
          <w:lang w:val="en"/>
        </w:rPr>
        <w:t xml:space="preserve"> that he published</w:t>
      </w:r>
      <w:r w:rsidR="00346B87" w:rsidRPr="003701F8">
        <w:rPr>
          <w:rFonts w:ascii="Arial" w:hAnsi="Arial" w:cs="Arial"/>
          <w:bCs/>
          <w:iCs/>
          <w:sz w:val="20"/>
          <w:szCs w:val="20"/>
          <w:lang w:val="en"/>
        </w:rPr>
        <w:t xml:space="preserve"> </w:t>
      </w:r>
      <w:r w:rsidR="00123FCC" w:rsidRPr="003701F8">
        <w:rPr>
          <w:rFonts w:ascii="Arial" w:hAnsi="Arial" w:cs="Arial"/>
          <w:bCs/>
          <w:iCs/>
          <w:sz w:val="20"/>
          <w:szCs w:val="20"/>
          <w:lang w:val="en"/>
        </w:rPr>
        <w:t>on the same day</w:t>
      </w:r>
      <w:r w:rsidR="00237230" w:rsidRPr="003701F8">
        <w:rPr>
          <w:rFonts w:ascii="Arial" w:hAnsi="Arial" w:cs="Arial"/>
          <w:bCs/>
          <w:iCs/>
          <w:sz w:val="20"/>
          <w:szCs w:val="20"/>
          <w:lang w:val="en"/>
        </w:rPr>
        <w:t>. The article in question covers</w:t>
      </w:r>
      <w:r w:rsidR="00894B28" w:rsidRPr="003701F8">
        <w:rPr>
          <w:rFonts w:ascii="Arial" w:hAnsi="Arial" w:cs="Arial"/>
          <w:bCs/>
          <w:iCs/>
          <w:sz w:val="20"/>
          <w:szCs w:val="20"/>
          <w:lang w:val="en"/>
        </w:rPr>
        <w:t xml:space="preserve"> a protest organized by the </w:t>
      </w:r>
      <w:proofErr w:type="spellStart"/>
      <w:r w:rsidR="008832F4" w:rsidRPr="003701F8">
        <w:rPr>
          <w:rFonts w:ascii="Arial" w:hAnsi="Arial" w:cs="Arial"/>
          <w:bCs/>
          <w:iCs/>
          <w:sz w:val="20"/>
          <w:szCs w:val="20"/>
          <w:lang w:val="en"/>
        </w:rPr>
        <w:t>T</w:t>
      </w:r>
      <w:r w:rsidR="00894B28" w:rsidRPr="003701F8">
        <w:rPr>
          <w:rFonts w:ascii="Arial" w:hAnsi="Arial" w:cs="Arial"/>
          <w:bCs/>
          <w:iCs/>
          <w:sz w:val="20"/>
          <w:szCs w:val="20"/>
          <w:lang w:val="en"/>
        </w:rPr>
        <w:t>ouareg</w:t>
      </w:r>
      <w:proofErr w:type="spellEnd"/>
      <w:r w:rsidR="00894B28" w:rsidRPr="003701F8">
        <w:rPr>
          <w:rFonts w:ascii="Arial" w:hAnsi="Arial" w:cs="Arial"/>
          <w:bCs/>
          <w:iCs/>
          <w:sz w:val="20"/>
          <w:szCs w:val="20"/>
          <w:lang w:val="en"/>
        </w:rPr>
        <w:t xml:space="preserve"> population of </w:t>
      </w:r>
      <w:r w:rsidR="00932880" w:rsidRPr="003701F8">
        <w:rPr>
          <w:rFonts w:ascii="Arial" w:hAnsi="Arial" w:cs="Arial"/>
          <w:bCs/>
          <w:iCs/>
          <w:sz w:val="20"/>
          <w:szCs w:val="20"/>
          <w:lang w:val="en"/>
        </w:rPr>
        <w:t xml:space="preserve">Tamanrasset </w:t>
      </w:r>
      <w:r w:rsidR="00894B28" w:rsidRPr="003701F8">
        <w:rPr>
          <w:rFonts w:ascii="Arial" w:hAnsi="Arial" w:cs="Arial"/>
          <w:bCs/>
          <w:iCs/>
          <w:sz w:val="20"/>
          <w:szCs w:val="20"/>
          <w:lang w:val="en"/>
        </w:rPr>
        <w:t xml:space="preserve">to </w:t>
      </w:r>
      <w:r w:rsidR="00237230" w:rsidRPr="003701F8">
        <w:rPr>
          <w:rFonts w:ascii="Arial" w:hAnsi="Arial" w:cs="Arial"/>
          <w:bCs/>
          <w:iCs/>
          <w:sz w:val="20"/>
          <w:szCs w:val="20"/>
          <w:lang w:val="en"/>
        </w:rPr>
        <w:t>contest</w:t>
      </w:r>
      <w:r w:rsidR="00894B28" w:rsidRPr="003701F8">
        <w:rPr>
          <w:rFonts w:ascii="Arial" w:hAnsi="Arial" w:cs="Arial"/>
          <w:bCs/>
          <w:iCs/>
          <w:sz w:val="20"/>
          <w:szCs w:val="20"/>
          <w:lang w:val="en"/>
        </w:rPr>
        <w:t xml:space="preserve"> a</w:t>
      </w:r>
      <w:r w:rsidR="00346B87" w:rsidRPr="003701F8">
        <w:rPr>
          <w:rFonts w:ascii="Arial" w:hAnsi="Arial" w:cs="Arial"/>
          <w:bCs/>
          <w:iCs/>
          <w:sz w:val="20"/>
          <w:szCs w:val="20"/>
          <w:lang w:val="en"/>
        </w:rPr>
        <w:t xml:space="preserve"> recent administrative territorial </w:t>
      </w:r>
      <w:r w:rsidR="00DD09E9" w:rsidRPr="003701F8">
        <w:rPr>
          <w:rFonts w:ascii="Arial" w:hAnsi="Arial" w:cs="Arial"/>
          <w:bCs/>
          <w:iCs/>
          <w:sz w:val="20"/>
          <w:szCs w:val="20"/>
          <w:lang w:val="en"/>
        </w:rPr>
        <w:t>demarcation</w:t>
      </w:r>
      <w:r w:rsidR="00B97ED7" w:rsidRPr="003701F8">
        <w:rPr>
          <w:rFonts w:ascii="Arial" w:hAnsi="Arial" w:cs="Arial"/>
          <w:bCs/>
          <w:iCs/>
          <w:sz w:val="20"/>
          <w:szCs w:val="20"/>
          <w:lang w:val="en"/>
        </w:rPr>
        <w:t xml:space="preserve"> </w:t>
      </w:r>
      <w:r w:rsidR="00346B87" w:rsidRPr="003701F8">
        <w:rPr>
          <w:rFonts w:ascii="Arial" w:hAnsi="Arial" w:cs="Arial"/>
          <w:bCs/>
          <w:iCs/>
          <w:sz w:val="20"/>
          <w:szCs w:val="20"/>
          <w:lang w:val="en"/>
        </w:rPr>
        <w:t>and demand</w:t>
      </w:r>
      <w:r w:rsidR="00DD09E9" w:rsidRPr="003701F8">
        <w:rPr>
          <w:rFonts w:ascii="Arial" w:hAnsi="Arial" w:cs="Arial"/>
          <w:bCs/>
          <w:iCs/>
          <w:sz w:val="20"/>
          <w:szCs w:val="20"/>
          <w:lang w:val="en"/>
        </w:rPr>
        <w:t xml:space="preserve"> </w:t>
      </w:r>
      <w:r w:rsidR="00123FCC" w:rsidRPr="003701F8">
        <w:rPr>
          <w:rFonts w:ascii="Arial" w:hAnsi="Arial" w:cs="Arial"/>
          <w:bCs/>
          <w:iCs/>
          <w:sz w:val="20"/>
          <w:szCs w:val="20"/>
          <w:lang w:val="en"/>
        </w:rPr>
        <w:t xml:space="preserve">the authorities to abolish </w:t>
      </w:r>
      <w:r w:rsidR="00346B87" w:rsidRPr="003701F8">
        <w:rPr>
          <w:rFonts w:ascii="Arial" w:hAnsi="Arial" w:cs="Arial"/>
          <w:bCs/>
          <w:iCs/>
          <w:sz w:val="20"/>
          <w:szCs w:val="20"/>
          <w:lang w:val="en"/>
        </w:rPr>
        <w:t xml:space="preserve">a </w:t>
      </w:r>
      <w:r w:rsidR="00123FCC" w:rsidRPr="003701F8">
        <w:rPr>
          <w:rFonts w:ascii="Arial" w:hAnsi="Arial" w:cs="Arial"/>
          <w:bCs/>
          <w:iCs/>
          <w:sz w:val="20"/>
          <w:szCs w:val="20"/>
          <w:lang w:val="en"/>
        </w:rPr>
        <w:t xml:space="preserve">new </w:t>
      </w:r>
      <w:r w:rsidR="00346B87" w:rsidRPr="003701F8">
        <w:rPr>
          <w:rFonts w:ascii="Arial" w:hAnsi="Arial" w:cs="Arial"/>
          <w:bCs/>
          <w:iCs/>
          <w:sz w:val="20"/>
          <w:szCs w:val="20"/>
          <w:lang w:val="en"/>
        </w:rPr>
        <w:t xml:space="preserve">decree </w:t>
      </w:r>
      <w:r w:rsidR="00123FCC" w:rsidRPr="003701F8">
        <w:rPr>
          <w:rFonts w:ascii="Arial" w:hAnsi="Arial" w:cs="Arial"/>
          <w:bCs/>
          <w:iCs/>
          <w:sz w:val="20"/>
          <w:szCs w:val="20"/>
          <w:lang w:val="en"/>
        </w:rPr>
        <w:t>that sets new</w:t>
      </w:r>
      <w:r w:rsidR="00346B87" w:rsidRPr="003701F8">
        <w:rPr>
          <w:rFonts w:ascii="Arial" w:hAnsi="Arial" w:cs="Arial"/>
          <w:bCs/>
          <w:iCs/>
          <w:sz w:val="20"/>
          <w:szCs w:val="20"/>
          <w:lang w:val="en"/>
        </w:rPr>
        <w:t xml:space="preserve"> territorial boundaries</w:t>
      </w:r>
      <w:r w:rsidR="00123FCC" w:rsidRPr="003701F8">
        <w:rPr>
          <w:rFonts w:ascii="Arial" w:hAnsi="Arial" w:cs="Arial"/>
          <w:bCs/>
          <w:iCs/>
          <w:sz w:val="20"/>
          <w:szCs w:val="20"/>
          <w:lang w:val="en"/>
        </w:rPr>
        <w:t xml:space="preserve"> </w:t>
      </w:r>
      <w:r w:rsidR="00936D8B" w:rsidRPr="003701F8">
        <w:rPr>
          <w:rFonts w:ascii="Arial" w:hAnsi="Arial" w:cs="Arial"/>
          <w:bCs/>
          <w:iCs/>
          <w:sz w:val="20"/>
          <w:szCs w:val="20"/>
          <w:lang w:val="en"/>
        </w:rPr>
        <w:t xml:space="preserve">that allows the </w:t>
      </w:r>
      <w:r w:rsidR="00C54117" w:rsidRPr="003701F8">
        <w:rPr>
          <w:rFonts w:ascii="Arial" w:hAnsi="Arial" w:cs="Arial"/>
          <w:bCs/>
          <w:iCs/>
          <w:sz w:val="20"/>
          <w:szCs w:val="20"/>
          <w:lang w:val="en"/>
        </w:rPr>
        <w:t xml:space="preserve">transfer </w:t>
      </w:r>
      <w:r w:rsidR="00936D8B" w:rsidRPr="003701F8">
        <w:rPr>
          <w:rFonts w:ascii="Arial" w:hAnsi="Arial" w:cs="Arial"/>
          <w:bCs/>
          <w:iCs/>
          <w:sz w:val="20"/>
          <w:szCs w:val="20"/>
          <w:lang w:val="en"/>
        </w:rPr>
        <w:t xml:space="preserve">of a </w:t>
      </w:r>
      <w:r w:rsidR="00123FCC" w:rsidRPr="003701F8">
        <w:rPr>
          <w:rFonts w:ascii="Arial" w:hAnsi="Arial" w:cs="Arial"/>
          <w:bCs/>
          <w:iCs/>
          <w:sz w:val="20"/>
          <w:szCs w:val="20"/>
          <w:lang w:val="en"/>
        </w:rPr>
        <w:t xml:space="preserve">portion of Tamanrasset, rich in natural resources, into newly </w:t>
      </w:r>
      <w:r w:rsidR="00936D8B" w:rsidRPr="003701F8">
        <w:rPr>
          <w:rFonts w:ascii="Arial" w:hAnsi="Arial" w:cs="Arial"/>
          <w:bCs/>
          <w:iCs/>
          <w:sz w:val="20"/>
          <w:szCs w:val="20"/>
          <w:lang w:val="en"/>
        </w:rPr>
        <w:t>created wilayas (</w:t>
      </w:r>
      <w:r w:rsidR="00123FCC" w:rsidRPr="003701F8">
        <w:rPr>
          <w:rFonts w:ascii="Arial" w:hAnsi="Arial" w:cs="Arial"/>
          <w:bCs/>
          <w:iCs/>
          <w:sz w:val="20"/>
          <w:szCs w:val="20"/>
          <w:lang w:val="en"/>
        </w:rPr>
        <w:t>province</w:t>
      </w:r>
      <w:r w:rsidR="00936D8B" w:rsidRPr="003701F8">
        <w:rPr>
          <w:rFonts w:ascii="Arial" w:hAnsi="Arial" w:cs="Arial"/>
          <w:bCs/>
          <w:iCs/>
          <w:sz w:val="20"/>
          <w:szCs w:val="20"/>
          <w:lang w:val="en"/>
        </w:rPr>
        <w:t>s)</w:t>
      </w:r>
      <w:r w:rsidR="00DD09E9" w:rsidRPr="003701F8">
        <w:rPr>
          <w:rFonts w:ascii="Arial" w:hAnsi="Arial" w:cs="Arial"/>
          <w:bCs/>
          <w:iCs/>
          <w:sz w:val="20"/>
          <w:szCs w:val="20"/>
          <w:lang w:val="en"/>
        </w:rPr>
        <w:t>.</w:t>
      </w:r>
      <w:r w:rsidR="008832F4" w:rsidRPr="003701F8">
        <w:rPr>
          <w:rFonts w:ascii="Arial" w:hAnsi="Arial" w:cs="Arial"/>
          <w:bCs/>
          <w:iCs/>
          <w:sz w:val="20"/>
          <w:szCs w:val="20"/>
          <w:lang w:val="en"/>
        </w:rPr>
        <w:br/>
      </w:r>
      <w:r w:rsidR="008832F4" w:rsidRPr="003701F8">
        <w:rPr>
          <w:rFonts w:ascii="Arial" w:hAnsi="Arial" w:cs="Arial"/>
          <w:bCs/>
          <w:iCs/>
          <w:lang w:val="en-US"/>
        </w:rPr>
        <w:br/>
      </w:r>
      <w:bookmarkStart w:id="0" w:name="_Hlk70640743"/>
      <w:r w:rsidR="00D777F3" w:rsidRPr="003701F8">
        <w:rPr>
          <w:rFonts w:ascii="Arial" w:hAnsi="Arial" w:cs="Arial"/>
          <w:bCs/>
          <w:iCs/>
          <w:sz w:val="20"/>
          <w:szCs w:val="20"/>
          <w:lang w:val="en-US"/>
        </w:rPr>
        <w:t xml:space="preserve">A prosecutor at the first instance court of Tamanrasset </w:t>
      </w:r>
      <w:r w:rsidR="00FF4C22" w:rsidRPr="003701F8">
        <w:rPr>
          <w:rFonts w:ascii="Arial" w:hAnsi="Arial" w:cs="Arial"/>
          <w:bCs/>
          <w:iCs/>
          <w:sz w:val="20"/>
          <w:szCs w:val="20"/>
          <w:lang w:val="en-US"/>
        </w:rPr>
        <w:t>charged</w:t>
      </w:r>
      <w:r w:rsidR="00D777F3" w:rsidRPr="003701F8">
        <w:rPr>
          <w:rFonts w:ascii="Arial" w:hAnsi="Arial" w:cs="Arial"/>
          <w:bCs/>
          <w:iCs/>
          <w:sz w:val="20"/>
          <w:szCs w:val="20"/>
          <w:lang w:val="en-US"/>
        </w:rPr>
        <w:t xml:space="preserve"> </w:t>
      </w:r>
      <w:r w:rsidR="009A7A86" w:rsidRPr="003701F8">
        <w:rPr>
          <w:rFonts w:ascii="Arial" w:hAnsi="Arial" w:cs="Arial"/>
          <w:bCs/>
          <w:iCs/>
          <w:sz w:val="20"/>
          <w:szCs w:val="20"/>
          <w:lang w:val="en-US"/>
        </w:rPr>
        <w:t xml:space="preserve">Rabah </w:t>
      </w:r>
      <w:proofErr w:type="spellStart"/>
      <w:r w:rsidR="009A7A86" w:rsidRPr="003701F8">
        <w:rPr>
          <w:rFonts w:ascii="Arial" w:hAnsi="Arial" w:cs="Arial"/>
          <w:bCs/>
          <w:iCs/>
          <w:sz w:val="20"/>
          <w:szCs w:val="20"/>
          <w:lang w:val="en-US"/>
        </w:rPr>
        <w:t>Kareche</w:t>
      </w:r>
      <w:proofErr w:type="spellEnd"/>
      <w:r w:rsidR="00D777F3" w:rsidRPr="003701F8">
        <w:rPr>
          <w:rFonts w:ascii="Arial" w:hAnsi="Arial" w:cs="Arial"/>
          <w:bCs/>
          <w:iCs/>
          <w:sz w:val="20"/>
          <w:szCs w:val="20"/>
          <w:lang w:val="en-US"/>
        </w:rPr>
        <w:t xml:space="preserve"> </w:t>
      </w:r>
      <w:r w:rsidR="00425640" w:rsidRPr="003701F8">
        <w:rPr>
          <w:rFonts w:ascii="Arial" w:hAnsi="Arial" w:cs="Arial"/>
          <w:bCs/>
          <w:iCs/>
          <w:sz w:val="20"/>
          <w:szCs w:val="20"/>
          <w:lang w:val="en-US"/>
        </w:rPr>
        <w:t xml:space="preserve">on April </w:t>
      </w:r>
      <w:r w:rsidR="003701F8">
        <w:rPr>
          <w:rFonts w:ascii="Arial" w:hAnsi="Arial" w:cs="Arial"/>
          <w:bCs/>
          <w:iCs/>
          <w:sz w:val="20"/>
          <w:szCs w:val="20"/>
          <w:lang w:val="en-US"/>
        </w:rPr>
        <w:t xml:space="preserve">19 </w:t>
      </w:r>
      <w:r w:rsidR="00FF4C22" w:rsidRPr="003701F8">
        <w:rPr>
          <w:rFonts w:ascii="Arial" w:hAnsi="Arial" w:cs="Arial"/>
          <w:bCs/>
          <w:iCs/>
          <w:sz w:val="20"/>
          <w:szCs w:val="20"/>
          <w:lang w:val="en-US"/>
        </w:rPr>
        <w:t>with the offences of</w:t>
      </w:r>
      <w:r w:rsidR="000A54D4" w:rsidRPr="003701F8">
        <w:rPr>
          <w:rFonts w:ascii="Arial" w:hAnsi="Arial" w:cs="Arial"/>
          <w:bCs/>
          <w:iCs/>
          <w:sz w:val="20"/>
          <w:szCs w:val="20"/>
          <w:lang w:val="en-US"/>
        </w:rPr>
        <w:t xml:space="preserve"> </w:t>
      </w:r>
      <w:bookmarkStart w:id="1" w:name="_Hlk70640854"/>
      <w:bookmarkEnd w:id="0"/>
      <w:r w:rsidR="0091651B" w:rsidRPr="003701F8">
        <w:rPr>
          <w:rFonts w:ascii="Arial" w:hAnsi="Arial" w:cs="Arial"/>
          <w:bCs/>
          <w:iCs/>
          <w:sz w:val="20"/>
          <w:szCs w:val="20"/>
          <w:lang w:val="en" w:eastAsia="es-MX"/>
        </w:rPr>
        <w:t>“</w:t>
      </w:r>
      <w:r w:rsidR="00EA2EEF" w:rsidRPr="003701F8">
        <w:rPr>
          <w:rFonts w:ascii="Arial" w:hAnsi="Arial" w:cs="Arial"/>
          <w:bCs/>
          <w:iCs/>
          <w:color w:val="auto"/>
          <w:sz w:val="20"/>
          <w:szCs w:val="20"/>
        </w:rPr>
        <w:t>spreading fake news or information which threatens security or public order</w:t>
      </w:r>
      <w:r w:rsidR="0091651B" w:rsidRPr="003701F8">
        <w:rPr>
          <w:rFonts w:ascii="Arial" w:hAnsi="Arial" w:cs="Arial"/>
          <w:bCs/>
          <w:iCs/>
          <w:sz w:val="20"/>
          <w:szCs w:val="20"/>
          <w:lang w:val="en" w:eastAsia="es-MX"/>
        </w:rPr>
        <w:t>” and “</w:t>
      </w:r>
      <w:r w:rsidR="00A7530C" w:rsidRPr="003701F8">
        <w:rPr>
          <w:rFonts w:ascii="Arial" w:hAnsi="Arial" w:cs="Arial"/>
          <w:bCs/>
          <w:iCs/>
          <w:color w:val="auto"/>
          <w:sz w:val="20"/>
          <w:szCs w:val="20"/>
        </w:rPr>
        <w:t>harming the national security or national unity</w:t>
      </w:r>
      <w:r w:rsidR="0091651B" w:rsidRPr="003701F8">
        <w:rPr>
          <w:rFonts w:ascii="Arial" w:hAnsi="Arial" w:cs="Arial"/>
          <w:bCs/>
          <w:iCs/>
          <w:sz w:val="20"/>
          <w:szCs w:val="20"/>
          <w:lang w:val="en" w:eastAsia="es-MX"/>
        </w:rPr>
        <w:t xml:space="preserve">" under </w:t>
      </w:r>
      <w:r w:rsidR="003F5D91" w:rsidRPr="003701F8">
        <w:rPr>
          <w:rFonts w:ascii="Arial" w:hAnsi="Arial" w:cs="Arial"/>
          <w:bCs/>
          <w:iCs/>
          <w:sz w:val="20"/>
          <w:szCs w:val="20"/>
          <w:lang w:val="en" w:eastAsia="es-MX"/>
        </w:rPr>
        <w:t>P</w:t>
      </w:r>
      <w:r w:rsidR="0091651B" w:rsidRPr="003701F8">
        <w:rPr>
          <w:rFonts w:ascii="Arial" w:hAnsi="Arial" w:cs="Arial"/>
          <w:bCs/>
          <w:iCs/>
          <w:sz w:val="20"/>
          <w:szCs w:val="20"/>
          <w:lang w:val="en" w:eastAsia="es-MX"/>
        </w:rPr>
        <w:t xml:space="preserve">enal </w:t>
      </w:r>
      <w:r w:rsidR="003F5D91" w:rsidRPr="003701F8">
        <w:rPr>
          <w:rFonts w:ascii="Arial" w:hAnsi="Arial" w:cs="Arial"/>
          <w:bCs/>
          <w:iCs/>
          <w:sz w:val="20"/>
          <w:szCs w:val="20"/>
          <w:lang w:val="en" w:eastAsia="es-MX"/>
        </w:rPr>
        <w:t>C</w:t>
      </w:r>
      <w:r w:rsidR="0091651B" w:rsidRPr="003701F8">
        <w:rPr>
          <w:rFonts w:ascii="Arial" w:hAnsi="Arial" w:cs="Arial"/>
          <w:bCs/>
          <w:iCs/>
          <w:sz w:val="20"/>
          <w:szCs w:val="20"/>
          <w:lang w:val="en" w:eastAsia="es-MX"/>
        </w:rPr>
        <w:t xml:space="preserve">ode articles </w:t>
      </w:r>
      <w:r w:rsidR="00437016" w:rsidRPr="003701F8">
        <w:rPr>
          <w:rFonts w:ascii="Arial" w:hAnsi="Arial" w:cs="Arial"/>
          <w:bCs/>
          <w:iCs/>
          <w:sz w:val="20"/>
          <w:szCs w:val="20"/>
          <w:lang w:val="en" w:eastAsia="es-MX"/>
        </w:rPr>
        <w:t>196 bis</w:t>
      </w:r>
      <w:r w:rsidR="0091651B" w:rsidRPr="003701F8">
        <w:rPr>
          <w:rFonts w:ascii="Arial" w:hAnsi="Arial" w:cs="Arial"/>
          <w:bCs/>
          <w:iCs/>
          <w:sz w:val="20"/>
          <w:szCs w:val="20"/>
          <w:lang w:val="en" w:eastAsia="es-MX"/>
        </w:rPr>
        <w:t xml:space="preserve"> and 79 respectively as well as “</w:t>
      </w:r>
      <w:r w:rsidR="00792E0A" w:rsidRPr="003701F8">
        <w:rPr>
          <w:rFonts w:ascii="Arial" w:hAnsi="Arial" w:cs="Arial"/>
          <w:bCs/>
          <w:iCs/>
          <w:sz w:val="20"/>
          <w:szCs w:val="20"/>
          <w:lang w:val="en" w:eastAsia="es-MX"/>
        </w:rPr>
        <w:t>creating or supervising an electronic site</w:t>
      </w:r>
      <w:r w:rsidR="003F5D91" w:rsidRPr="003701F8">
        <w:rPr>
          <w:rFonts w:ascii="Arial" w:hAnsi="Arial" w:cs="Arial"/>
          <w:bCs/>
          <w:iCs/>
          <w:sz w:val="20"/>
          <w:szCs w:val="20"/>
          <w:lang w:val="en" w:eastAsia="es-MX"/>
        </w:rPr>
        <w:t xml:space="preserve"> to publish information likely to cause</w:t>
      </w:r>
      <w:r w:rsidR="0091651B" w:rsidRPr="003701F8">
        <w:rPr>
          <w:rFonts w:ascii="Arial" w:hAnsi="Arial" w:cs="Arial"/>
          <w:bCs/>
          <w:iCs/>
          <w:sz w:val="20"/>
          <w:szCs w:val="20"/>
          <w:lang w:val="en" w:eastAsia="es-MX"/>
        </w:rPr>
        <w:t xml:space="preserve"> </w:t>
      </w:r>
      <w:r w:rsidR="003F5D91" w:rsidRPr="003701F8">
        <w:rPr>
          <w:rFonts w:ascii="Arial" w:hAnsi="Arial" w:cs="Arial"/>
          <w:bCs/>
          <w:iCs/>
          <w:sz w:val="20"/>
          <w:szCs w:val="20"/>
          <w:lang w:val="en" w:eastAsia="es-MX"/>
        </w:rPr>
        <w:t>discrimination</w:t>
      </w:r>
      <w:r w:rsidR="0091651B" w:rsidRPr="003701F8">
        <w:rPr>
          <w:rFonts w:ascii="Arial" w:hAnsi="Arial" w:cs="Arial"/>
          <w:bCs/>
          <w:iCs/>
          <w:sz w:val="20"/>
          <w:szCs w:val="20"/>
          <w:lang w:val="en" w:eastAsia="es-MX"/>
        </w:rPr>
        <w:t xml:space="preserve"> and hatred in society” under article 34 of the newly adopted Law on Preventing and Combating Discrimination and Hate Speech</w:t>
      </w:r>
      <w:r w:rsidR="0091651B" w:rsidRPr="003701F8">
        <w:rPr>
          <w:rFonts w:ascii="Arial" w:hAnsi="Arial" w:cs="Arial"/>
          <w:bCs/>
          <w:iCs/>
          <w:sz w:val="20"/>
          <w:szCs w:val="20"/>
          <w:lang w:val="en-US" w:eastAsia="es-MX"/>
        </w:rPr>
        <w:t>.</w:t>
      </w:r>
      <w:r w:rsidR="005B55BD" w:rsidRPr="003701F8">
        <w:rPr>
          <w:rFonts w:ascii="Arial" w:hAnsi="Arial" w:cs="Arial"/>
          <w:bCs/>
          <w:iCs/>
          <w:sz w:val="20"/>
          <w:szCs w:val="20"/>
          <w:lang w:val="en"/>
        </w:rPr>
        <w:t xml:space="preserve"> </w:t>
      </w:r>
      <w:bookmarkEnd w:id="1"/>
      <w:r w:rsidR="000A54D4" w:rsidRPr="003701F8">
        <w:rPr>
          <w:rFonts w:ascii="Arial" w:hAnsi="Arial" w:cs="Arial"/>
          <w:bCs/>
          <w:iCs/>
          <w:sz w:val="20"/>
          <w:szCs w:val="20"/>
          <w:lang w:val="en"/>
        </w:rPr>
        <w:t xml:space="preserve">An investigative judge at the same tribunal ordered </w:t>
      </w:r>
      <w:r w:rsidR="009A7A86" w:rsidRPr="003701F8">
        <w:rPr>
          <w:rFonts w:ascii="Arial" w:hAnsi="Arial" w:cs="Arial"/>
          <w:bCs/>
          <w:iCs/>
          <w:sz w:val="20"/>
          <w:szCs w:val="20"/>
          <w:lang w:val="en"/>
        </w:rPr>
        <w:t xml:space="preserve">Rabah </w:t>
      </w:r>
      <w:proofErr w:type="spellStart"/>
      <w:r w:rsidR="009A7A86" w:rsidRPr="003701F8">
        <w:rPr>
          <w:rFonts w:ascii="Arial" w:hAnsi="Arial" w:cs="Arial"/>
          <w:bCs/>
          <w:iCs/>
          <w:sz w:val="20"/>
          <w:szCs w:val="20"/>
          <w:lang w:val="en"/>
        </w:rPr>
        <w:t>Kareche’s</w:t>
      </w:r>
      <w:proofErr w:type="spellEnd"/>
      <w:r w:rsidR="000A54D4" w:rsidRPr="003701F8">
        <w:rPr>
          <w:rFonts w:ascii="Arial" w:hAnsi="Arial" w:cs="Arial"/>
          <w:bCs/>
          <w:iCs/>
          <w:sz w:val="20"/>
          <w:szCs w:val="20"/>
          <w:lang w:val="en"/>
        </w:rPr>
        <w:t xml:space="preserve"> pre-trial detention </w:t>
      </w:r>
      <w:r w:rsidR="00CE56A3" w:rsidRPr="003701F8">
        <w:rPr>
          <w:rFonts w:ascii="Arial" w:hAnsi="Arial" w:cs="Arial"/>
          <w:bCs/>
          <w:iCs/>
          <w:sz w:val="20"/>
          <w:szCs w:val="20"/>
          <w:lang w:val="en"/>
        </w:rPr>
        <w:t xml:space="preserve">that same day in the Tamanrasset prison. </w:t>
      </w:r>
      <w:r w:rsidR="00237230" w:rsidRPr="003701F8">
        <w:rPr>
          <w:rFonts w:ascii="Arial" w:hAnsi="Arial" w:cs="Arial"/>
          <w:bCs/>
          <w:iCs/>
          <w:sz w:val="20"/>
          <w:szCs w:val="20"/>
          <w:lang w:val="en"/>
        </w:rPr>
        <w:t xml:space="preserve">His lawyers submitted a request for </w:t>
      </w:r>
      <w:r w:rsidR="0091651B" w:rsidRPr="003701F8">
        <w:rPr>
          <w:rFonts w:ascii="Arial" w:hAnsi="Arial" w:cs="Arial"/>
          <w:bCs/>
          <w:iCs/>
          <w:sz w:val="20"/>
          <w:szCs w:val="20"/>
          <w:lang w:val="en"/>
        </w:rPr>
        <w:t xml:space="preserve">provisional </w:t>
      </w:r>
      <w:r w:rsidR="00F455A6" w:rsidRPr="003701F8">
        <w:rPr>
          <w:rFonts w:ascii="Arial" w:hAnsi="Arial" w:cs="Arial"/>
          <w:bCs/>
          <w:iCs/>
          <w:sz w:val="20"/>
          <w:szCs w:val="20"/>
          <w:lang w:val="en"/>
        </w:rPr>
        <w:t>release</w:t>
      </w:r>
      <w:r w:rsidR="00AA0412" w:rsidRPr="003701F8">
        <w:rPr>
          <w:rFonts w:ascii="Arial" w:hAnsi="Arial" w:cs="Arial"/>
          <w:bCs/>
          <w:iCs/>
          <w:sz w:val="20"/>
          <w:szCs w:val="20"/>
          <w:lang w:val="en"/>
        </w:rPr>
        <w:t>,</w:t>
      </w:r>
      <w:r w:rsidR="00237230" w:rsidRPr="003701F8">
        <w:rPr>
          <w:rFonts w:ascii="Arial" w:hAnsi="Arial" w:cs="Arial"/>
          <w:bCs/>
          <w:iCs/>
          <w:sz w:val="20"/>
          <w:szCs w:val="20"/>
          <w:lang w:val="en"/>
        </w:rPr>
        <w:t xml:space="preserve"> </w:t>
      </w:r>
      <w:r w:rsidR="0091651B" w:rsidRPr="003701F8">
        <w:rPr>
          <w:rFonts w:ascii="Arial" w:hAnsi="Arial" w:cs="Arial"/>
          <w:bCs/>
          <w:iCs/>
          <w:sz w:val="20"/>
          <w:szCs w:val="20"/>
          <w:lang w:val="en"/>
        </w:rPr>
        <w:t xml:space="preserve">but the </w:t>
      </w:r>
      <w:r w:rsidR="00CE56A3" w:rsidRPr="003701F8">
        <w:rPr>
          <w:rFonts w:ascii="Arial" w:hAnsi="Arial" w:cs="Arial"/>
          <w:bCs/>
          <w:iCs/>
          <w:sz w:val="20"/>
          <w:szCs w:val="20"/>
          <w:lang w:val="en"/>
        </w:rPr>
        <w:t>court</w:t>
      </w:r>
      <w:r w:rsidR="0091651B" w:rsidRPr="003701F8">
        <w:rPr>
          <w:rFonts w:ascii="Arial" w:hAnsi="Arial" w:cs="Arial"/>
          <w:bCs/>
          <w:iCs/>
          <w:sz w:val="20"/>
          <w:szCs w:val="20"/>
          <w:lang w:val="en"/>
        </w:rPr>
        <w:t xml:space="preserve"> rejected it</w:t>
      </w:r>
      <w:r w:rsidR="00237230" w:rsidRPr="003701F8">
        <w:rPr>
          <w:rFonts w:ascii="Arial" w:hAnsi="Arial" w:cs="Arial"/>
          <w:bCs/>
          <w:iCs/>
          <w:sz w:val="20"/>
          <w:szCs w:val="20"/>
          <w:lang w:val="en"/>
        </w:rPr>
        <w:t xml:space="preserve"> o</w:t>
      </w:r>
      <w:r w:rsidR="00067E5F" w:rsidRPr="003701F8">
        <w:rPr>
          <w:rFonts w:ascii="Arial" w:hAnsi="Arial" w:cs="Arial"/>
          <w:bCs/>
          <w:iCs/>
          <w:sz w:val="20"/>
          <w:szCs w:val="20"/>
          <w:lang w:val="en"/>
        </w:rPr>
        <w:t>n April</w:t>
      </w:r>
      <w:r w:rsidR="003701F8">
        <w:rPr>
          <w:rFonts w:ascii="Arial" w:hAnsi="Arial" w:cs="Arial"/>
          <w:bCs/>
          <w:iCs/>
          <w:sz w:val="20"/>
          <w:szCs w:val="20"/>
          <w:lang w:val="en"/>
        </w:rPr>
        <w:t xml:space="preserve"> 27</w:t>
      </w:r>
      <w:r w:rsidR="00237230" w:rsidRPr="003701F8">
        <w:rPr>
          <w:rFonts w:ascii="Arial" w:hAnsi="Arial" w:cs="Arial"/>
          <w:bCs/>
          <w:iCs/>
          <w:sz w:val="20"/>
          <w:szCs w:val="20"/>
          <w:lang w:val="en"/>
        </w:rPr>
        <w:t xml:space="preserve">. </w:t>
      </w:r>
      <w:r w:rsidR="001903E1" w:rsidRPr="003701F8">
        <w:rPr>
          <w:rFonts w:ascii="Arial" w:hAnsi="Arial" w:cs="Arial"/>
          <w:bCs/>
          <w:iCs/>
          <w:sz w:val="20"/>
          <w:szCs w:val="20"/>
          <w:lang w:val="en"/>
        </w:rPr>
        <w:t xml:space="preserve">Rabah </w:t>
      </w:r>
      <w:proofErr w:type="spellStart"/>
      <w:r w:rsidR="001903E1" w:rsidRPr="003701F8">
        <w:rPr>
          <w:rFonts w:ascii="Arial" w:hAnsi="Arial" w:cs="Arial"/>
          <w:bCs/>
          <w:iCs/>
          <w:sz w:val="20"/>
          <w:szCs w:val="20"/>
          <w:lang w:val="en"/>
        </w:rPr>
        <w:t>Kareche</w:t>
      </w:r>
      <w:proofErr w:type="spellEnd"/>
      <w:r w:rsidR="0091651B" w:rsidRPr="003701F8">
        <w:rPr>
          <w:rFonts w:ascii="Arial" w:hAnsi="Arial" w:cs="Arial"/>
          <w:bCs/>
          <w:iCs/>
          <w:sz w:val="20"/>
          <w:szCs w:val="20"/>
          <w:lang w:val="en"/>
        </w:rPr>
        <w:t xml:space="preserve"> will be in </w:t>
      </w:r>
      <w:r w:rsidR="00CE56A3" w:rsidRPr="003701F8">
        <w:rPr>
          <w:rFonts w:ascii="Arial" w:hAnsi="Arial" w:cs="Arial"/>
          <w:bCs/>
          <w:iCs/>
          <w:sz w:val="20"/>
          <w:szCs w:val="20"/>
          <w:lang w:val="en"/>
        </w:rPr>
        <w:t xml:space="preserve">prison </w:t>
      </w:r>
      <w:r w:rsidR="0091651B" w:rsidRPr="003701F8">
        <w:rPr>
          <w:rFonts w:ascii="Arial" w:hAnsi="Arial" w:cs="Arial"/>
          <w:bCs/>
          <w:iCs/>
          <w:sz w:val="20"/>
          <w:szCs w:val="20"/>
          <w:lang w:val="en"/>
        </w:rPr>
        <w:t>until his trial, which has not b</w:t>
      </w:r>
      <w:r w:rsidR="00AD6D24" w:rsidRPr="003701F8">
        <w:rPr>
          <w:rFonts w:ascii="Arial" w:hAnsi="Arial" w:cs="Arial"/>
          <w:bCs/>
          <w:iCs/>
          <w:sz w:val="20"/>
          <w:szCs w:val="20"/>
          <w:lang w:val="en"/>
        </w:rPr>
        <w:t>een scheduled yet.</w:t>
      </w:r>
    </w:p>
    <w:p w14:paraId="3F7FF12E" w14:textId="0E1E8A5B" w:rsidR="00B30A6E" w:rsidRPr="003701F8" w:rsidRDefault="00E93EAF" w:rsidP="00BA646C">
      <w:pPr>
        <w:spacing w:after="0" w:line="240" w:lineRule="auto"/>
        <w:ind w:left="-288" w:firstLine="357"/>
        <w:jc w:val="both"/>
        <w:rPr>
          <w:rFonts w:ascii="Arial" w:hAnsi="Arial" w:cs="Arial"/>
          <w:bCs/>
          <w:iCs/>
          <w:sz w:val="20"/>
          <w:szCs w:val="20"/>
          <w:lang w:val="en-US"/>
        </w:rPr>
      </w:pPr>
      <w:r w:rsidRPr="00BA646C">
        <w:rPr>
          <w:rFonts w:ascii="Arial" w:hAnsi="Arial" w:cs="Arial"/>
          <w:bCs/>
          <w:iCs/>
          <w:sz w:val="16"/>
          <w:szCs w:val="16"/>
          <w:lang w:val="en-US"/>
        </w:rPr>
        <w:br/>
      </w:r>
      <w:r w:rsidR="00346B87" w:rsidRPr="003701F8">
        <w:rPr>
          <w:rFonts w:ascii="Arial" w:hAnsi="Arial" w:cs="Arial"/>
          <w:bCs/>
          <w:iCs/>
          <w:sz w:val="20"/>
          <w:szCs w:val="20"/>
          <w:lang w:val="en-US"/>
        </w:rPr>
        <w:t xml:space="preserve">This is not the first time that </w:t>
      </w:r>
      <w:r w:rsidR="00C82F09" w:rsidRPr="003701F8">
        <w:rPr>
          <w:rFonts w:ascii="Arial" w:hAnsi="Arial" w:cs="Arial"/>
          <w:bCs/>
          <w:iCs/>
          <w:sz w:val="20"/>
          <w:szCs w:val="20"/>
          <w:lang w:val="en-US"/>
        </w:rPr>
        <w:t>Rabah</w:t>
      </w:r>
      <w:r w:rsidR="00F53EA7" w:rsidRPr="003701F8">
        <w:rPr>
          <w:rFonts w:ascii="Arial" w:hAnsi="Arial" w:cs="Arial"/>
          <w:bCs/>
          <w:iCs/>
          <w:sz w:val="20"/>
          <w:szCs w:val="20"/>
          <w:lang w:val="en-US"/>
        </w:rPr>
        <w:t xml:space="preserve"> </w:t>
      </w:r>
      <w:proofErr w:type="spellStart"/>
      <w:r w:rsidR="00F53EA7" w:rsidRPr="003701F8">
        <w:rPr>
          <w:rFonts w:ascii="Arial" w:hAnsi="Arial" w:cs="Arial"/>
          <w:bCs/>
          <w:iCs/>
          <w:sz w:val="20"/>
          <w:szCs w:val="20"/>
          <w:lang w:val="en-US"/>
        </w:rPr>
        <w:t>Kar</w:t>
      </w:r>
      <w:r w:rsidR="00B97ED7" w:rsidRPr="003701F8">
        <w:rPr>
          <w:rFonts w:ascii="Arial" w:hAnsi="Arial" w:cs="Arial"/>
          <w:bCs/>
          <w:iCs/>
          <w:sz w:val="20"/>
          <w:szCs w:val="20"/>
          <w:lang w:val="en-US"/>
        </w:rPr>
        <w:t>e</w:t>
      </w:r>
      <w:r w:rsidR="00F53EA7" w:rsidRPr="003701F8">
        <w:rPr>
          <w:rFonts w:ascii="Arial" w:hAnsi="Arial" w:cs="Arial"/>
          <w:bCs/>
          <w:iCs/>
          <w:sz w:val="20"/>
          <w:szCs w:val="20"/>
          <w:lang w:val="en-US"/>
        </w:rPr>
        <w:t>che</w:t>
      </w:r>
      <w:proofErr w:type="spellEnd"/>
      <w:r w:rsidR="00F53EA7" w:rsidRPr="003701F8">
        <w:rPr>
          <w:rFonts w:ascii="Arial" w:hAnsi="Arial" w:cs="Arial"/>
          <w:bCs/>
          <w:iCs/>
          <w:sz w:val="20"/>
          <w:szCs w:val="20"/>
          <w:lang w:val="en-US"/>
        </w:rPr>
        <w:t xml:space="preserve"> has been targeted for his journalistic work. During the two</w:t>
      </w:r>
      <w:r w:rsidRPr="003701F8">
        <w:rPr>
          <w:rFonts w:ascii="Arial" w:hAnsi="Arial" w:cs="Arial"/>
          <w:bCs/>
          <w:iCs/>
          <w:sz w:val="20"/>
          <w:szCs w:val="20"/>
          <w:lang w:val="en-US"/>
        </w:rPr>
        <w:t xml:space="preserve"> months </w:t>
      </w:r>
      <w:r w:rsidR="00F53EA7" w:rsidRPr="003701F8">
        <w:rPr>
          <w:rFonts w:ascii="Arial" w:hAnsi="Arial" w:cs="Arial"/>
          <w:bCs/>
          <w:iCs/>
          <w:sz w:val="20"/>
          <w:szCs w:val="20"/>
          <w:lang w:val="en-US"/>
        </w:rPr>
        <w:t>leading to this</w:t>
      </w:r>
      <w:r w:rsidRPr="003701F8">
        <w:rPr>
          <w:rFonts w:ascii="Arial" w:hAnsi="Arial" w:cs="Arial"/>
          <w:bCs/>
          <w:iCs/>
          <w:sz w:val="20"/>
          <w:szCs w:val="20"/>
          <w:lang w:val="en-US"/>
        </w:rPr>
        <w:t xml:space="preserve"> arrest, </w:t>
      </w:r>
      <w:r w:rsidR="00CC4966" w:rsidRPr="003701F8">
        <w:rPr>
          <w:rFonts w:ascii="Arial" w:hAnsi="Arial" w:cs="Arial"/>
          <w:bCs/>
          <w:iCs/>
          <w:sz w:val="20"/>
          <w:szCs w:val="20"/>
          <w:lang w:val="en-US"/>
        </w:rPr>
        <w:t>he</w:t>
      </w:r>
      <w:r w:rsidRPr="003701F8">
        <w:rPr>
          <w:rFonts w:ascii="Arial" w:hAnsi="Arial" w:cs="Arial"/>
          <w:bCs/>
          <w:iCs/>
          <w:sz w:val="20"/>
          <w:szCs w:val="20"/>
          <w:lang w:val="en-US"/>
        </w:rPr>
        <w:t xml:space="preserve"> was subjected to harassment </w:t>
      </w:r>
      <w:r w:rsidR="00C0683B" w:rsidRPr="003701F8">
        <w:rPr>
          <w:rFonts w:ascii="Arial" w:hAnsi="Arial" w:cs="Arial"/>
          <w:bCs/>
          <w:iCs/>
          <w:sz w:val="20"/>
          <w:szCs w:val="20"/>
          <w:lang w:val="en-US"/>
        </w:rPr>
        <w:t xml:space="preserve">and intimidation by </w:t>
      </w:r>
      <w:r w:rsidRPr="003701F8">
        <w:rPr>
          <w:rFonts w:ascii="Arial" w:hAnsi="Arial" w:cs="Arial"/>
          <w:bCs/>
          <w:iCs/>
          <w:sz w:val="20"/>
          <w:szCs w:val="20"/>
          <w:lang w:val="en-US"/>
        </w:rPr>
        <w:t>the security forces who</w:t>
      </w:r>
      <w:r w:rsidR="00067E5F" w:rsidRPr="003701F8">
        <w:rPr>
          <w:rFonts w:ascii="Arial" w:hAnsi="Arial" w:cs="Arial"/>
          <w:bCs/>
          <w:iCs/>
          <w:sz w:val="20"/>
          <w:szCs w:val="20"/>
          <w:lang w:val="en-US"/>
        </w:rPr>
        <w:t xml:space="preserve"> summoned him </w:t>
      </w:r>
      <w:r w:rsidR="00C54117" w:rsidRPr="003701F8">
        <w:rPr>
          <w:rFonts w:ascii="Arial" w:hAnsi="Arial" w:cs="Arial"/>
          <w:bCs/>
          <w:iCs/>
          <w:sz w:val="20"/>
          <w:szCs w:val="20"/>
          <w:lang w:val="en-US"/>
        </w:rPr>
        <w:t xml:space="preserve">at least </w:t>
      </w:r>
      <w:r w:rsidR="00346B87" w:rsidRPr="003701F8">
        <w:rPr>
          <w:rFonts w:ascii="Arial" w:hAnsi="Arial" w:cs="Arial"/>
          <w:bCs/>
          <w:iCs/>
          <w:sz w:val="20"/>
          <w:szCs w:val="20"/>
          <w:lang w:val="en-US"/>
        </w:rPr>
        <w:t>three times</w:t>
      </w:r>
      <w:r w:rsidR="00067E5F" w:rsidRPr="003701F8">
        <w:rPr>
          <w:rFonts w:ascii="Arial" w:hAnsi="Arial" w:cs="Arial"/>
          <w:bCs/>
          <w:iCs/>
          <w:sz w:val="20"/>
          <w:szCs w:val="20"/>
          <w:lang w:val="en-US"/>
        </w:rPr>
        <w:t xml:space="preserve"> in the aftermath of publishing an article about sub-Saharan migrants</w:t>
      </w:r>
      <w:r w:rsidR="00346B87" w:rsidRPr="003701F8">
        <w:rPr>
          <w:rFonts w:ascii="Arial" w:hAnsi="Arial" w:cs="Arial"/>
          <w:bCs/>
          <w:iCs/>
          <w:sz w:val="20"/>
          <w:szCs w:val="20"/>
          <w:lang w:val="en-US"/>
        </w:rPr>
        <w:t xml:space="preserve"> in Algeria</w:t>
      </w:r>
      <w:r w:rsidR="00067E5F" w:rsidRPr="003701F8">
        <w:rPr>
          <w:rFonts w:ascii="Arial" w:hAnsi="Arial" w:cs="Arial"/>
          <w:bCs/>
          <w:iCs/>
          <w:sz w:val="20"/>
          <w:szCs w:val="20"/>
          <w:lang w:val="en-US"/>
        </w:rPr>
        <w:t xml:space="preserve">. </w:t>
      </w:r>
      <w:r w:rsidR="00CC4966" w:rsidRPr="003701F8">
        <w:rPr>
          <w:rFonts w:ascii="Arial" w:hAnsi="Arial" w:cs="Arial"/>
          <w:bCs/>
          <w:iCs/>
          <w:sz w:val="20"/>
          <w:szCs w:val="20"/>
          <w:lang w:val="en-US"/>
        </w:rPr>
        <w:t xml:space="preserve">Rabah </w:t>
      </w:r>
      <w:proofErr w:type="spellStart"/>
      <w:r w:rsidR="00216DF7" w:rsidRPr="003701F8">
        <w:rPr>
          <w:rFonts w:ascii="Arial" w:hAnsi="Arial" w:cs="Arial"/>
          <w:bCs/>
          <w:iCs/>
          <w:sz w:val="20"/>
          <w:szCs w:val="20"/>
          <w:lang w:val="en-US"/>
        </w:rPr>
        <w:t>Kareche</w:t>
      </w:r>
      <w:proofErr w:type="spellEnd"/>
      <w:r w:rsidR="00216DF7" w:rsidRPr="003701F8">
        <w:rPr>
          <w:rFonts w:ascii="Arial" w:hAnsi="Arial" w:cs="Arial"/>
          <w:bCs/>
          <w:iCs/>
          <w:sz w:val="20"/>
          <w:szCs w:val="20"/>
          <w:lang w:val="en-US"/>
        </w:rPr>
        <w:t xml:space="preserve"> alleged that t</w:t>
      </w:r>
      <w:r w:rsidR="00346B87" w:rsidRPr="003701F8">
        <w:rPr>
          <w:rFonts w:ascii="Arial" w:hAnsi="Arial" w:cs="Arial"/>
          <w:bCs/>
          <w:iCs/>
          <w:sz w:val="20"/>
          <w:szCs w:val="20"/>
          <w:lang w:val="en-US"/>
        </w:rPr>
        <w:t xml:space="preserve">he </w:t>
      </w:r>
      <w:r w:rsidR="00067E5F" w:rsidRPr="003701F8">
        <w:rPr>
          <w:rFonts w:ascii="Arial" w:hAnsi="Arial" w:cs="Arial"/>
          <w:bCs/>
          <w:iCs/>
          <w:sz w:val="20"/>
          <w:szCs w:val="20"/>
          <w:lang w:val="en-US"/>
        </w:rPr>
        <w:t xml:space="preserve">police pressured him </w:t>
      </w:r>
      <w:r w:rsidR="00346B87" w:rsidRPr="003701F8">
        <w:rPr>
          <w:rFonts w:ascii="Arial" w:hAnsi="Arial" w:cs="Arial"/>
          <w:bCs/>
          <w:iCs/>
          <w:sz w:val="20"/>
          <w:szCs w:val="20"/>
          <w:lang w:val="en-US"/>
        </w:rPr>
        <w:t>to reveal his sources which he refused.</w:t>
      </w:r>
    </w:p>
    <w:p w14:paraId="4F80B0DD" w14:textId="77777777" w:rsidR="00B30A6E" w:rsidRPr="00BA646C" w:rsidRDefault="00B30A6E" w:rsidP="00BA646C">
      <w:pPr>
        <w:spacing w:after="0" w:line="240" w:lineRule="auto"/>
        <w:ind w:left="-288"/>
        <w:jc w:val="both"/>
        <w:rPr>
          <w:rFonts w:ascii="Arial" w:hAnsi="Arial" w:cs="Arial"/>
          <w:bCs/>
          <w:iCs/>
          <w:sz w:val="14"/>
          <w:szCs w:val="14"/>
          <w:lang w:val="en-US"/>
        </w:rPr>
      </w:pPr>
    </w:p>
    <w:p w14:paraId="3F3802E8" w14:textId="3BAC76E8" w:rsidR="00F91DBE" w:rsidRDefault="000D4C2D" w:rsidP="00BA646C">
      <w:pPr>
        <w:spacing w:after="0" w:line="240" w:lineRule="auto"/>
        <w:ind w:left="-288"/>
        <w:jc w:val="both"/>
        <w:rPr>
          <w:rFonts w:ascii="Arial" w:hAnsi="Arial" w:cs="Arial"/>
          <w:bCs/>
          <w:iCs/>
          <w:sz w:val="20"/>
          <w:szCs w:val="20"/>
        </w:rPr>
      </w:pPr>
      <w:proofErr w:type="gramStart"/>
      <w:r w:rsidRPr="003701F8">
        <w:rPr>
          <w:rFonts w:ascii="Arial" w:hAnsi="Arial" w:cs="Arial"/>
          <w:bCs/>
          <w:iCs/>
          <w:sz w:val="20"/>
          <w:szCs w:val="20"/>
        </w:rPr>
        <w:t>In light of</w:t>
      </w:r>
      <w:proofErr w:type="gramEnd"/>
      <w:r w:rsidRPr="003701F8">
        <w:rPr>
          <w:rFonts w:ascii="Arial" w:hAnsi="Arial" w:cs="Arial"/>
          <w:bCs/>
          <w:iCs/>
          <w:sz w:val="20"/>
          <w:szCs w:val="20"/>
        </w:rPr>
        <w:t xml:space="preserve"> the above, I urge you to</w:t>
      </w:r>
      <w:r w:rsidR="00FA399C" w:rsidRPr="003701F8">
        <w:rPr>
          <w:rFonts w:ascii="Arial" w:hAnsi="Arial" w:cs="Arial"/>
          <w:bCs/>
          <w:iCs/>
          <w:sz w:val="20"/>
          <w:szCs w:val="20"/>
        </w:rPr>
        <w:t xml:space="preserve"> i</w:t>
      </w:r>
      <w:r w:rsidR="005C5DC4" w:rsidRPr="003701F8">
        <w:rPr>
          <w:rFonts w:ascii="Arial" w:hAnsi="Arial" w:cs="Arial"/>
          <w:bCs/>
          <w:iCs/>
          <w:sz w:val="20"/>
          <w:szCs w:val="20"/>
        </w:rPr>
        <w:t>mmediately d</w:t>
      </w:r>
      <w:r w:rsidRPr="003701F8">
        <w:rPr>
          <w:rFonts w:ascii="Arial" w:hAnsi="Arial" w:cs="Arial"/>
          <w:bCs/>
          <w:iCs/>
          <w:sz w:val="20"/>
          <w:szCs w:val="20"/>
        </w:rPr>
        <w:t>rop all the baseless charges aga</w:t>
      </w:r>
      <w:r w:rsidR="00CC4966" w:rsidRPr="003701F8">
        <w:rPr>
          <w:rFonts w:ascii="Arial" w:hAnsi="Arial" w:cs="Arial"/>
          <w:bCs/>
          <w:iCs/>
          <w:sz w:val="20"/>
          <w:szCs w:val="20"/>
        </w:rPr>
        <w:t>i</w:t>
      </w:r>
      <w:r w:rsidRPr="003701F8">
        <w:rPr>
          <w:rFonts w:ascii="Arial" w:hAnsi="Arial" w:cs="Arial"/>
          <w:bCs/>
          <w:iCs/>
          <w:sz w:val="20"/>
          <w:szCs w:val="20"/>
        </w:rPr>
        <w:t xml:space="preserve">nst Rabah </w:t>
      </w:r>
      <w:proofErr w:type="spellStart"/>
      <w:r w:rsidRPr="003701F8">
        <w:rPr>
          <w:rFonts w:ascii="Arial" w:hAnsi="Arial" w:cs="Arial"/>
          <w:bCs/>
          <w:iCs/>
          <w:sz w:val="20"/>
          <w:szCs w:val="20"/>
        </w:rPr>
        <w:t>Kareche</w:t>
      </w:r>
      <w:proofErr w:type="spellEnd"/>
      <w:r w:rsidR="00FA399C" w:rsidRPr="003701F8">
        <w:rPr>
          <w:rFonts w:ascii="Arial" w:hAnsi="Arial" w:cs="Arial"/>
          <w:bCs/>
          <w:iCs/>
          <w:sz w:val="20"/>
          <w:szCs w:val="20"/>
        </w:rPr>
        <w:t>, and i</w:t>
      </w:r>
      <w:r w:rsidRPr="003701F8">
        <w:rPr>
          <w:rFonts w:ascii="Arial" w:hAnsi="Arial" w:cs="Arial"/>
          <w:bCs/>
          <w:iCs/>
          <w:sz w:val="20"/>
          <w:szCs w:val="20"/>
        </w:rPr>
        <w:t xml:space="preserve">mmediately and unconditionally release </w:t>
      </w:r>
      <w:r w:rsidR="00FA399C" w:rsidRPr="003701F8">
        <w:rPr>
          <w:rFonts w:ascii="Arial" w:hAnsi="Arial" w:cs="Arial"/>
          <w:bCs/>
          <w:iCs/>
          <w:sz w:val="20"/>
          <w:szCs w:val="20"/>
        </w:rPr>
        <w:t>him</w:t>
      </w:r>
      <w:r w:rsidRPr="003701F8">
        <w:rPr>
          <w:rFonts w:ascii="Arial" w:hAnsi="Arial" w:cs="Arial"/>
          <w:bCs/>
          <w:iCs/>
          <w:sz w:val="20"/>
          <w:szCs w:val="20"/>
        </w:rPr>
        <w:t xml:space="preserve"> from detention as </w:t>
      </w:r>
      <w:r w:rsidR="00946980" w:rsidRPr="003701F8">
        <w:rPr>
          <w:rFonts w:ascii="Arial" w:hAnsi="Arial" w:cs="Arial"/>
          <w:bCs/>
          <w:iCs/>
          <w:sz w:val="20"/>
          <w:szCs w:val="20"/>
        </w:rPr>
        <w:t xml:space="preserve">he is detained solely </w:t>
      </w:r>
      <w:r w:rsidR="00A93DF4" w:rsidRPr="003701F8">
        <w:rPr>
          <w:rFonts w:ascii="Arial" w:hAnsi="Arial" w:cs="Arial"/>
          <w:bCs/>
          <w:iCs/>
          <w:sz w:val="20"/>
          <w:szCs w:val="20"/>
        </w:rPr>
        <w:t xml:space="preserve">for peacefully exercising his human rights and carrying out </w:t>
      </w:r>
      <w:r w:rsidR="00936D8B" w:rsidRPr="003701F8">
        <w:rPr>
          <w:rFonts w:ascii="Arial" w:hAnsi="Arial" w:cs="Arial"/>
          <w:bCs/>
          <w:iCs/>
          <w:sz w:val="20"/>
          <w:szCs w:val="20"/>
        </w:rPr>
        <w:t>his job as a journalist</w:t>
      </w:r>
      <w:r w:rsidRPr="003701F8">
        <w:rPr>
          <w:rFonts w:ascii="Arial" w:hAnsi="Arial" w:cs="Arial"/>
          <w:bCs/>
          <w:iCs/>
          <w:sz w:val="20"/>
          <w:szCs w:val="20"/>
        </w:rPr>
        <w:t xml:space="preserve">. I also call on you to </w:t>
      </w:r>
      <w:r w:rsidR="00F03A31" w:rsidRPr="003701F8">
        <w:rPr>
          <w:rFonts w:ascii="Arial" w:hAnsi="Arial" w:cs="Arial"/>
          <w:bCs/>
          <w:iCs/>
          <w:sz w:val="20"/>
          <w:szCs w:val="20"/>
        </w:rPr>
        <w:t xml:space="preserve">ensure that authorities </w:t>
      </w:r>
      <w:r w:rsidR="009F362E" w:rsidRPr="003701F8">
        <w:rPr>
          <w:rFonts w:ascii="Arial" w:hAnsi="Arial" w:cs="Arial"/>
          <w:bCs/>
          <w:iCs/>
          <w:sz w:val="20"/>
          <w:szCs w:val="20"/>
        </w:rPr>
        <w:t xml:space="preserve">stop </w:t>
      </w:r>
      <w:r w:rsidRPr="003701F8">
        <w:rPr>
          <w:rFonts w:ascii="Arial" w:hAnsi="Arial" w:cs="Arial"/>
          <w:bCs/>
          <w:iCs/>
          <w:sz w:val="20"/>
          <w:szCs w:val="20"/>
        </w:rPr>
        <w:t xml:space="preserve">harassing and intimidating </w:t>
      </w:r>
      <w:r w:rsidR="00936D8B" w:rsidRPr="003701F8">
        <w:rPr>
          <w:rFonts w:ascii="Arial" w:hAnsi="Arial" w:cs="Arial"/>
          <w:bCs/>
          <w:iCs/>
          <w:sz w:val="20"/>
          <w:szCs w:val="20"/>
        </w:rPr>
        <w:t xml:space="preserve">journalists in Algeria and </w:t>
      </w:r>
      <w:r w:rsidR="004C5C23" w:rsidRPr="003701F8">
        <w:rPr>
          <w:rFonts w:ascii="Arial" w:hAnsi="Arial" w:cs="Arial"/>
          <w:bCs/>
          <w:iCs/>
          <w:sz w:val="20"/>
          <w:szCs w:val="20"/>
        </w:rPr>
        <w:t xml:space="preserve">that authorities respect, </w:t>
      </w:r>
      <w:r w:rsidR="00936D8B" w:rsidRPr="003701F8">
        <w:rPr>
          <w:rFonts w:ascii="Arial" w:hAnsi="Arial" w:cs="Arial"/>
          <w:bCs/>
          <w:iCs/>
          <w:sz w:val="20"/>
          <w:szCs w:val="20"/>
        </w:rPr>
        <w:t>prote</w:t>
      </w:r>
      <w:r w:rsidR="00422F06" w:rsidRPr="003701F8">
        <w:rPr>
          <w:rFonts w:ascii="Arial" w:hAnsi="Arial" w:cs="Arial"/>
          <w:bCs/>
          <w:iCs/>
          <w:sz w:val="20"/>
          <w:szCs w:val="20"/>
        </w:rPr>
        <w:t>c</w:t>
      </w:r>
      <w:r w:rsidR="00936D8B" w:rsidRPr="003701F8">
        <w:rPr>
          <w:rFonts w:ascii="Arial" w:hAnsi="Arial" w:cs="Arial"/>
          <w:bCs/>
          <w:iCs/>
          <w:sz w:val="20"/>
          <w:szCs w:val="20"/>
        </w:rPr>
        <w:t>t</w:t>
      </w:r>
      <w:r w:rsidR="004C5C23" w:rsidRPr="003701F8">
        <w:rPr>
          <w:rFonts w:ascii="Arial" w:hAnsi="Arial" w:cs="Arial"/>
          <w:bCs/>
          <w:iCs/>
          <w:sz w:val="20"/>
          <w:szCs w:val="20"/>
        </w:rPr>
        <w:t xml:space="preserve">, </w:t>
      </w:r>
      <w:proofErr w:type="gramStart"/>
      <w:r w:rsidR="004C5C23" w:rsidRPr="003701F8">
        <w:rPr>
          <w:rFonts w:ascii="Arial" w:hAnsi="Arial" w:cs="Arial"/>
          <w:bCs/>
          <w:iCs/>
          <w:sz w:val="20"/>
          <w:szCs w:val="20"/>
        </w:rPr>
        <w:t>promote</w:t>
      </w:r>
      <w:proofErr w:type="gramEnd"/>
      <w:r w:rsidR="004C5C23" w:rsidRPr="003701F8">
        <w:rPr>
          <w:rFonts w:ascii="Arial" w:hAnsi="Arial" w:cs="Arial"/>
          <w:bCs/>
          <w:iCs/>
          <w:sz w:val="20"/>
          <w:szCs w:val="20"/>
        </w:rPr>
        <w:t xml:space="preserve"> and fulfil </w:t>
      </w:r>
      <w:r w:rsidR="005E34F3" w:rsidRPr="003701F8">
        <w:rPr>
          <w:rFonts w:ascii="Arial" w:hAnsi="Arial" w:cs="Arial"/>
          <w:bCs/>
          <w:iCs/>
          <w:sz w:val="20"/>
          <w:szCs w:val="20"/>
        </w:rPr>
        <w:t>people</w:t>
      </w:r>
      <w:r w:rsidR="005F2053" w:rsidRPr="003701F8">
        <w:rPr>
          <w:rFonts w:ascii="Arial" w:hAnsi="Arial" w:cs="Arial"/>
          <w:bCs/>
          <w:iCs/>
          <w:sz w:val="20"/>
          <w:szCs w:val="20"/>
        </w:rPr>
        <w:t xml:space="preserve">’s </w:t>
      </w:r>
      <w:r w:rsidR="00936D8B" w:rsidRPr="003701F8">
        <w:rPr>
          <w:rFonts w:ascii="Arial" w:hAnsi="Arial" w:cs="Arial"/>
          <w:bCs/>
          <w:iCs/>
          <w:sz w:val="20"/>
          <w:szCs w:val="20"/>
        </w:rPr>
        <w:t xml:space="preserve">right to </w:t>
      </w:r>
      <w:r w:rsidR="00422F06" w:rsidRPr="003701F8">
        <w:rPr>
          <w:rFonts w:ascii="Arial" w:hAnsi="Arial" w:cs="Arial"/>
          <w:bCs/>
          <w:iCs/>
          <w:sz w:val="20"/>
          <w:szCs w:val="20"/>
        </w:rPr>
        <w:t xml:space="preserve">freedom of expression </w:t>
      </w:r>
      <w:r w:rsidR="005F2053" w:rsidRPr="003701F8">
        <w:rPr>
          <w:rFonts w:ascii="Arial" w:hAnsi="Arial" w:cs="Arial"/>
          <w:bCs/>
          <w:iCs/>
          <w:sz w:val="20"/>
          <w:szCs w:val="20"/>
        </w:rPr>
        <w:t xml:space="preserve">and media freedom in line with </w:t>
      </w:r>
      <w:r w:rsidR="00936D8B" w:rsidRPr="003701F8">
        <w:rPr>
          <w:rFonts w:ascii="Arial" w:hAnsi="Arial" w:cs="Arial"/>
          <w:bCs/>
          <w:iCs/>
          <w:sz w:val="20"/>
          <w:szCs w:val="20"/>
        </w:rPr>
        <w:t xml:space="preserve">international </w:t>
      </w:r>
      <w:r w:rsidR="005F2053" w:rsidRPr="003701F8">
        <w:rPr>
          <w:rFonts w:ascii="Arial" w:hAnsi="Arial" w:cs="Arial"/>
          <w:bCs/>
          <w:iCs/>
          <w:sz w:val="20"/>
          <w:szCs w:val="20"/>
        </w:rPr>
        <w:t xml:space="preserve">human rights </w:t>
      </w:r>
      <w:r w:rsidR="00936D8B" w:rsidRPr="003701F8">
        <w:rPr>
          <w:rFonts w:ascii="Arial" w:hAnsi="Arial" w:cs="Arial"/>
          <w:bCs/>
          <w:iCs/>
          <w:sz w:val="20"/>
          <w:szCs w:val="20"/>
        </w:rPr>
        <w:t>standards</w:t>
      </w:r>
      <w:r w:rsidR="00C54117" w:rsidRPr="003701F8">
        <w:rPr>
          <w:rFonts w:ascii="Arial" w:hAnsi="Arial" w:cs="Arial"/>
          <w:bCs/>
          <w:iCs/>
          <w:sz w:val="20"/>
          <w:szCs w:val="20"/>
        </w:rPr>
        <w:t>, including through amending provisions of laws that are used to restrict freedom of expression.</w:t>
      </w:r>
    </w:p>
    <w:p w14:paraId="625A6664" w14:textId="77777777" w:rsidR="00BA646C" w:rsidRPr="00BA646C" w:rsidRDefault="00BA646C" w:rsidP="00BA646C">
      <w:pPr>
        <w:spacing w:after="0" w:line="240" w:lineRule="auto"/>
        <w:ind w:left="-288"/>
        <w:jc w:val="both"/>
        <w:rPr>
          <w:rFonts w:ascii="Arial" w:hAnsi="Arial" w:cs="Arial"/>
          <w:bCs/>
          <w:iCs/>
          <w:sz w:val="14"/>
          <w:szCs w:val="14"/>
        </w:rPr>
      </w:pPr>
    </w:p>
    <w:p w14:paraId="43E3CF5E" w14:textId="34091222" w:rsidR="003701F8" w:rsidRPr="003701F8" w:rsidRDefault="002A52DA" w:rsidP="00BA646C">
      <w:pPr>
        <w:spacing w:after="0" w:line="240" w:lineRule="auto"/>
        <w:ind w:left="-288"/>
        <w:jc w:val="both"/>
        <w:rPr>
          <w:rFonts w:ascii="Arial" w:hAnsi="Arial" w:cs="Arial"/>
          <w:bCs/>
          <w:iCs/>
          <w:sz w:val="20"/>
          <w:szCs w:val="20"/>
        </w:rPr>
      </w:pPr>
      <w:r w:rsidRPr="003701F8">
        <w:rPr>
          <w:rFonts w:ascii="Arial" w:hAnsi="Arial" w:cs="Arial"/>
          <w:bCs/>
          <w:iCs/>
          <w:sz w:val="20"/>
          <w:szCs w:val="20"/>
        </w:rPr>
        <w:t>Sincerely,</w:t>
      </w:r>
    </w:p>
    <w:p w14:paraId="15D754DB" w14:textId="77777777" w:rsidR="0082127B" w:rsidRPr="003701F8" w:rsidRDefault="0082127B" w:rsidP="00BA646C">
      <w:pPr>
        <w:pStyle w:val="AIBoxHeading"/>
        <w:shd w:val="clear" w:color="auto" w:fill="D9D9D9" w:themeFill="background1" w:themeFillShade="D9"/>
        <w:spacing w:line="240" w:lineRule="auto"/>
        <w:ind w:left="-288"/>
        <w:rPr>
          <w:rFonts w:ascii="Arial" w:hAnsi="Arial" w:cs="Arial"/>
          <w:b/>
          <w:sz w:val="32"/>
          <w:szCs w:val="32"/>
        </w:rPr>
      </w:pPr>
      <w:r w:rsidRPr="003701F8">
        <w:rPr>
          <w:rFonts w:ascii="Arial" w:hAnsi="Arial" w:cs="Arial"/>
          <w:b/>
          <w:sz w:val="32"/>
          <w:szCs w:val="32"/>
        </w:rPr>
        <w:lastRenderedPageBreak/>
        <w:t>Additional information</w:t>
      </w:r>
    </w:p>
    <w:p w14:paraId="59DB0960" w14:textId="45B32632" w:rsidR="008A64AA" w:rsidRPr="003701F8" w:rsidRDefault="00DC2402" w:rsidP="00BA646C">
      <w:pPr>
        <w:spacing w:after="0" w:line="240" w:lineRule="auto"/>
        <w:ind w:left="-288"/>
        <w:jc w:val="both"/>
        <w:rPr>
          <w:rFonts w:ascii="Arial" w:hAnsi="Arial" w:cs="Arial"/>
          <w:sz w:val="20"/>
          <w:szCs w:val="20"/>
          <w:lang w:val="en"/>
        </w:rPr>
      </w:pPr>
      <w:r w:rsidRPr="003701F8">
        <w:rPr>
          <w:rFonts w:ascii="Arial" w:hAnsi="Arial" w:cs="Arial"/>
        </w:rPr>
        <w:br/>
      </w:r>
      <w:r w:rsidR="003E7BEC" w:rsidRPr="003701F8">
        <w:rPr>
          <w:rFonts w:ascii="Arial" w:hAnsi="Arial" w:cs="Arial"/>
          <w:sz w:val="20"/>
          <w:szCs w:val="20"/>
        </w:rPr>
        <w:t xml:space="preserve">Rabah </w:t>
      </w:r>
      <w:proofErr w:type="spellStart"/>
      <w:r w:rsidR="00936D8B" w:rsidRPr="003701F8">
        <w:rPr>
          <w:rFonts w:ascii="Arial" w:hAnsi="Arial" w:cs="Arial"/>
          <w:sz w:val="20"/>
          <w:szCs w:val="20"/>
        </w:rPr>
        <w:t>Kareche</w:t>
      </w:r>
      <w:proofErr w:type="spellEnd"/>
      <w:r w:rsidR="00936D8B" w:rsidRPr="003701F8">
        <w:rPr>
          <w:rFonts w:ascii="Arial" w:hAnsi="Arial" w:cs="Arial"/>
          <w:sz w:val="20"/>
          <w:szCs w:val="20"/>
        </w:rPr>
        <w:t xml:space="preserve"> has been a correspondent for </w:t>
      </w:r>
      <w:proofErr w:type="spellStart"/>
      <w:r w:rsidR="00936D8B" w:rsidRPr="003701F8">
        <w:rPr>
          <w:rFonts w:ascii="Arial" w:hAnsi="Arial" w:cs="Arial"/>
          <w:sz w:val="20"/>
          <w:szCs w:val="20"/>
        </w:rPr>
        <w:t>Liberté</w:t>
      </w:r>
      <w:proofErr w:type="spellEnd"/>
      <w:r w:rsidR="00936D8B" w:rsidRPr="003701F8">
        <w:rPr>
          <w:rFonts w:ascii="Arial" w:hAnsi="Arial" w:cs="Arial"/>
          <w:sz w:val="20"/>
          <w:szCs w:val="20"/>
        </w:rPr>
        <w:t xml:space="preserve"> newspaper in Tamanrasset for almost a decade. His publications </w:t>
      </w:r>
      <w:r w:rsidR="00FD4D69" w:rsidRPr="003701F8">
        <w:rPr>
          <w:rFonts w:ascii="Arial" w:hAnsi="Arial" w:cs="Arial"/>
          <w:sz w:val="20"/>
          <w:szCs w:val="20"/>
        </w:rPr>
        <w:t xml:space="preserve">in </w:t>
      </w:r>
      <w:proofErr w:type="spellStart"/>
      <w:r w:rsidR="00FD4D69" w:rsidRPr="003701F8">
        <w:rPr>
          <w:rFonts w:ascii="Arial" w:hAnsi="Arial" w:cs="Arial"/>
          <w:sz w:val="20"/>
          <w:szCs w:val="20"/>
        </w:rPr>
        <w:t>Liberté</w:t>
      </w:r>
      <w:proofErr w:type="spellEnd"/>
      <w:r w:rsidR="00FD4D69" w:rsidRPr="003701F8">
        <w:rPr>
          <w:rFonts w:ascii="Arial" w:hAnsi="Arial" w:cs="Arial"/>
          <w:sz w:val="20"/>
          <w:szCs w:val="20"/>
        </w:rPr>
        <w:t xml:space="preserve"> cover </w:t>
      </w:r>
      <w:r w:rsidR="00936D8B" w:rsidRPr="003701F8">
        <w:rPr>
          <w:rFonts w:ascii="Arial" w:hAnsi="Arial" w:cs="Arial"/>
          <w:sz w:val="20"/>
          <w:szCs w:val="20"/>
        </w:rPr>
        <w:t xml:space="preserve">a range of issues including </w:t>
      </w:r>
      <w:r w:rsidR="00293108" w:rsidRPr="003701F8">
        <w:rPr>
          <w:rFonts w:ascii="Arial" w:hAnsi="Arial" w:cs="Arial"/>
          <w:sz w:val="20"/>
          <w:szCs w:val="20"/>
        </w:rPr>
        <w:t>social justice, governance, corruption</w:t>
      </w:r>
      <w:r w:rsidR="00936D8B" w:rsidRPr="003701F8">
        <w:rPr>
          <w:rFonts w:ascii="Arial" w:hAnsi="Arial" w:cs="Arial"/>
          <w:sz w:val="20"/>
          <w:szCs w:val="20"/>
        </w:rPr>
        <w:t>, and migration</w:t>
      </w:r>
      <w:r w:rsidR="00FD4D69" w:rsidRPr="003701F8">
        <w:rPr>
          <w:rFonts w:ascii="Arial" w:hAnsi="Arial" w:cs="Arial"/>
          <w:sz w:val="20"/>
          <w:szCs w:val="20"/>
        </w:rPr>
        <w:t xml:space="preserve">. His </w:t>
      </w:r>
      <w:r w:rsidR="00F455A6" w:rsidRPr="003701F8">
        <w:rPr>
          <w:rFonts w:ascii="Arial" w:hAnsi="Arial" w:cs="Arial"/>
          <w:sz w:val="20"/>
          <w:szCs w:val="20"/>
        </w:rPr>
        <w:t xml:space="preserve">coverage of events </w:t>
      </w:r>
      <w:r w:rsidR="00932880" w:rsidRPr="003701F8">
        <w:rPr>
          <w:rFonts w:ascii="Arial" w:hAnsi="Arial" w:cs="Arial"/>
          <w:sz w:val="20"/>
          <w:szCs w:val="20"/>
        </w:rPr>
        <w:t>in</w:t>
      </w:r>
      <w:r w:rsidR="0079654D" w:rsidRPr="003701F8">
        <w:rPr>
          <w:rFonts w:ascii="Arial" w:hAnsi="Arial" w:cs="Arial"/>
          <w:sz w:val="20"/>
          <w:szCs w:val="20"/>
          <w:lang w:val="en"/>
        </w:rPr>
        <w:t xml:space="preserve"> </w:t>
      </w:r>
      <w:r w:rsidR="00BF7FA6" w:rsidRPr="003701F8">
        <w:rPr>
          <w:rFonts w:ascii="Arial" w:hAnsi="Arial" w:cs="Arial"/>
          <w:sz w:val="20"/>
          <w:szCs w:val="20"/>
          <w:lang w:val="en"/>
        </w:rPr>
        <w:t>Algeria</w:t>
      </w:r>
      <w:r w:rsidR="000260D2" w:rsidRPr="003701F8">
        <w:rPr>
          <w:rFonts w:ascii="Arial" w:hAnsi="Arial" w:cs="Arial"/>
          <w:sz w:val="20"/>
          <w:szCs w:val="20"/>
          <w:lang w:val="en"/>
        </w:rPr>
        <w:t>’s</w:t>
      </w:r>
      <w:r w:rsidR="00BF7FA6" w:rsidRPr="003701F8">
        <w:rPr>
          <w:rFonts w:ascii="Arial" w:hAnsi="Arial" w:cs="Arial"/>
          <w:sz w:val="20"/>
          <w:szCs w:val="20"/>
          <w:lang w:val="en"/>
        </w:rPr>
        <w:t xml:space="preserve"> most southern region</w:t>
      </w:r>
      <w:r w:rsidR="00424285" w:rsidRPr="003701F8">
        <w:rPr>
          <w:rFonts w:ascii="Arial" w:hAnsi="Arial" w:cs="Arial"/>
          <w:sz w:val="20"/>
          <w:szCs w:val="20"/>
          <w:lang w:val="en"/>
        </w:rPr>
        <w:t xml:space="preserve"> and military zone</w:t>
      </w:r>
      <w:r w:rsidR="00936D8B" w:rsidRPr="003701F8">
        <w:rPr>
          <w:rFonts w:ascii="Arial" w:hAnsi="Arial" w:cs="Arial"/>
          <w:sz w:val="20"/>
          <w:szCs w:val="20"/>
          <w:lang w:val="en"/>
        </w:rPr>
        <w:t xml:space="preserve"> </w:t>
      </w:r>
      <w:r w:rsidR="00424285" w:rsidRPr="003701F8">
        <w:rPr>
          <w:rFonts w:ascii="Arial" w:hAnsi="Arial" w:cs="Arial"/>
          <w:sz w:val="20"/>
          <w:szCs w:val="20"/>
          <w:lang w:val="en"/>
        </w:rPr>
        <w:t>brought attention to</w:t>
      </w:r>
      <w:r w:rsidR="003E7BEC" w:rsidRPr="003701F8">
        <w:rPr>
          <w:rFonts w:ascii="Arial" w:hAnsi="Arial" w:cs="Arial"/>
          <w:sz w:val="20"/>
          <w:szCs w:val="20"/>
          <w:lang w:val="en"/>
        </w:rPr>
        <w:t xml:space="preserve"> the struggle of the Tuareg populations who regularly </w:t>
      </w:r>
      <w:proofErr w:type="gramStart"/>
      <w:r w:rsidR="003E7BEC" w:rsidRPr="003701F8">
        <w:rPr>
          <w:rFonts w:ascii="Arial" w:hAnsi="Arial" w:cs="Arial"/>
          <w:sz w:val="20"/>
          <w:szCs w:val="20"/>
          <w:lang w:val="en"/>
        </w:rPr>
        <w:t>protest against</w:t>
      </w:r>
      <w:proofErr w:type="gramEnd"/>
      <w:r w:rsidR="003E7BEC" w:rsidRPr="003701F8">
        <w:rPr>
          <w:rFonts w:ascii="Arial" w:hAnsi="Arial" w:cs="Arial"/>
          <w:sz w:val="20"/>
          <w:szCs w:val="20"/>
          <w:lang w:val="en"/>
        </w:rPr>
        <w:t xml:space="preserve"> their economic and social marginalization without enough media attention. </w:t>
      </w:r>
      <w:r w:rsidR="000E7A74" w:rsidRPr="003701F8">
        <w:rPr>
          <w:rFonts w:ascii="Arial" w:hAnsi="Arial" w:cs="Arial"/>
          <w:sz w:val="20"/>
          <w:szCs w:val="20"/>
          <w:lang w:val="en"/>
        </w:rPr>
        <w:t xml:space="preserve">Rabah </w:t>
      </w:r>
      <w:proofErr w:type="spellStart"/>
      <w:r w:rsidR="000E7A74" w:rsidRPr="003701F8">
        <w:rPr>
          <w:rFonts w:ascii="Arial" w:hAnsi="Arial" w:cs="Arial"/>
          <w:sz w:val="20"/>
          <w:szCs w:val="20"/>
          <w:lang w:val="en"/>
        </w:rPr>
        <w:t>Kareche</w:t>
      </w:r>
      <w:proofErr w:type="spellEnd"/>
      <w:r w:rsidR="000E7A74" w:rsidRPr="003701F8">
        <w:rPr>
          <w:rFonts w:ascii="Arial" w:hAnsi="Arial" w:cs="Arial"/>
          <w:sz w:val="20"/>
          <w:szCs w:val="20"/>
          <w:lang w:val="en"/>
        </w:rPr>
        <w:t xml:space="preserve"> exposed th</w:t>
      </w:r>
      <w:r w:rsidR="007006BE" w:rsidRPr="003701F8">
        <w:rPr>
          <w:rFonts w:ascii="Arial" w:hAnsi="Arial" w:cs="Arial"/>
          <w:sz w:val="20"/>
          <w:szCs w:val="20"/>
          <w:lang w:val="en"/>
        </w:rPr>
        <w:t>is issue</w:t>
      </w:r>
      <w:r w:rsidR="000E7A74" w:rsidRPr="003701F8">
        <w:rPr>
          <w:rFonts w:ascii="Arial" w:hAnsi="Arial" w:cs="Arial"/>
          <w:sz w:val="20"/>
          <w:szCs w:val="20"/>
          <w:lang w:val="en"/>
        </w:rPr>
        <w:t xml:space="preserve"> including through </w:t>
      </w:r>
      <w:hyperlink r:id="rId15" w:history="1">
        <w:r w:rsidR="000E7A74" w:rsidRPr="003701F8">
          <w:rPr>
            <w:rStyle w:val="Hyperlink"/>
            <w:rFonts w:ascii="Arial" w:hAnsi="Arial" w:cs="Arial"/>
            <w:sz w:val="20"/>
            <w:szCs w:val="20"/>
            <w:lang w:val="en"/>
          </w:rPr>
          <w:t>interviewing</w:t>
        </w:r>
      </w:hyperlink>
      <w:r w:rsidR="000E7A74" w:rsidRPr="003701F8">
        <w:rPr>
          <w:rFonts w:ascii="Arial" w:hAnsi="Arial" w:cs="Arial"/>
          <w:sz w:val="20"/>
          <w:szCs w:val="20"/>
          <w:lang w:val="en"/>
        </w:rPr>
        <w:t xml:space="preserve"> a tribal leader of the district of </w:t>
      </w:r>
      <w:proofErr w:type="spellStart"/>
      <w:r w:rsidR="000E7A74" w:rsidRPr="003701F8">
        <w:rPr>
          <w:rFonts w:ascii="Arial" w:hAnsi="Arial" w:cs="Arial"/>
          <w:sz w:val="20"/>
          <w:szCs w:val="20"/>
          <w:lang w:val="en"/>
        </w:rPr>
        <w:t>Tazrouk</w:t>
      </w:r>
      <w:proofErr w:type="spellEnd"/>
      <w:r w:rsidR="000E7A74" w:rsidRPr="003701F8">
        <w:rPr>
          <w:rFonts w:ascii="Arial" w:hAnsi="Arial" w:cs="Arial"/>
          <w:sz w:val="20"/>
          <w:szCs w:val="20"/>
          <w:lang w:val="en"/>
        </w:rPr>
        <w:t xml:space="preserve">, in the province of Tamanrasset, who accused the authorities of not having taken into account a report on the historical territorial limits of the province </w:t>
      </w:r>
      <w:r w:rsidR="00F455A6" w:rsidRPr="003701F8">
        <w:rPr>
          <w:rFonts w:ascii="Arial" w:hAnsi="Arial" w:cs="Arial"/>
          <w:sz w:val="20"/>
          <w:szCs w:val="20"/>
          <w:lang w:val="en"/>
        </w:rPr>
        <w:t>when deciding to establish new territorial division in the region.</w:t>
      </w:r>
    </w:p>
    <w:p w14:paraId="0E202650" w14:textId="77777777" w:rsidR="00A63422" w:rsidRPr="003701F8" w:rsidRDefault="00A63422" w:rsidP="00BA646C">
      <w:pPr>
        <w:spacing w:after="0" w:line="240" w:lineRule="auto"/>
        <w:ind w:left="-288"/>
        <w:jc w:val="both"/>
        <w:rPr>
          <w:rFonts w:ascii="Arial" w:hAnsi="Arial" w:cs="Arial"/>
          <w:sz w:val="20"/>
          <w:szCs w:val="20"/>
          <w:lang w:val="en"/>
        </w:rPr>
      </w:pPr>
    </w:p>
    <w:p w14:paraId="5A279878" w14:textId="18BA17C0" w:rsidR="00796213" w:rsidRPr="003701F8" w:rsidRDefault="003E7BEC" w:rsidP="00BA646C">
      <w:pPr>
        <w:spacing w:after="0" w:line="240" w:lineRule="auto"/>
        <w:ind w:left="-288"/>
        <w:jc w:val="both"/>
        <w:rPr>
          <w:rFonts w:ascii="Arial" w:hAnsi="Arial" w:cs="Arial"/>
          <w:sz w:val="20"/>
          <w:szCs w:val="20"/>
        </w:rPr>
      </w:pPr>
      <w:r w:rsidRPr="003701F8">
        <w:rPr>
          <w:rFonts w:ascii="Arial" w:hAnsi="Arial" w:cs="Arial"/>
          <w:sz w:val="20"/>
          <w:szCs w:val="20"/>
        </w:rPr>
        <w:t xml:space="preserve">Rabah </w:t>
      </w:r>
      <w:proofErr w:type="spellStart"/>
      <w:r w:rsidRPr="003701F8">
        <w:rPr>
          <w:rFonts w:ascii="Arial" w:hAnsi="Arial" w:cs="Arial"/>
          <w:sz w:val="20"/>
          <w:szCs w:val="20"/>
        </w:rPr>
        <w:t>Kareche’s</w:t>
      </w:r>
      <w:proofErr w:type="spellEnd"/>
      <w:r w:rsidRPr="003701F8">
        <w:rPr>
          <w:rFonts w:ascii="Arial" w:hAnsi="Arial" w:cs="Arial"/>
          <w:sz w:val="20"/>
          <w:szCs w:val="20"/>
        </w:rPr>
        <w:t xml:space="preserve"> detention is an example of the Algerian authorities’ renewed crackdown on </w:t>
      </w:r>
      <w:r w:rsidR="00B238ED" w:rsidRPr="003701F8">
        <w:rPr>
          <w:rFonts w:ascii="Arial" w:hAnsi="Arial" w:cs="Arial"/>
          <w:sz w:val="20"/>
          <w:szCs w:val="20"/>
        </w:rPr>
        <w:t>human rights</w:t>
      </w:r>
      <w:r w:rsidR="003306D9" w:rsidRPr="003701F8">
        <w:rPr>
          <w:rFonts w:ascii="Arial" w:hAnsi="Arial" w:cs="Arial"/>
          <w:sz w:val="20"/>
          <w:szCs w:val="20"/>
        </w:rPr>
        <w:t xml:space="preserve">, </w:t>
      </w:r>
      <w:r w:rsidR="00B238ED" w:rsidRPr="003701F8">
        <w:rPr>
          <w:rFonts w:ascii="Arial" w:hAnsi="Arial" w:cs="Arial"/>
          <w:sz w:val="20"/>
          <w:szCs w:val="20"/>
        </w:rPr>
        <w:t xml:space="preserve">particularly </w:t>
      </w:r>
      <w:r w:rsidR="003C4BA0" w:rsidRPr="003701F8">
        <w:rPr>
          <w:rFonts w:ascii="Arial" w:hAnsi="Arial" w:cs="Arial"/>
          <w:sz w:val="20"/>
          <w:szCs w:val="20"/>
        </w:rPr>
        <w:t xml:space="preserve">the rights to </w:t>
      </w:r>
      <w:r w:rsidRPr="003701F8">
        <w:rPr>
          <w:rFonts w:ascii="Arial" w:hAnsi="Arial" w:cs="Arial"/>
          <w:sz w:val="20"/>
          <w:szCs w:val="20"/>
        </w:rPr>
        <w:t xml:space="preserve">freedom of </w:t>
      </w:r>
      <w:r w:rsidR="00317C11" w:rsidRPr="003701F8">
        <w:rPr>
          <w:rFonts w:ascii="Arial" w:hAnsi="Arial" w:cs="Arial"/>
          <w:sz w:val="20"/>
          <w:szCs w:val="20"/>
        </w:rPr>
        <w:t>expression</w:t>
      </w:r>
      <w:r w:rsidRPr="003701F8">
        <w:rPr>
          <w:rFonts w:ascii="Arial" w:hAnsi="Arial" w:cs="Arial"/>
          <w:sz w:val="20"/>
          <w:szCs w:val="20"/>
        </w:rPr>
        <w:t xml:space="preserve">, </w:t>
      </w:r>
      <w:r w:rsidR="003C4BA0" w:rsidRPr="003701F8">
        <w:rPr>
          <w:rFonts w:ascii="Arial" w:hAnsi="Arial" w:cs="Arial"/>
          <w:sz w:val="20"/>
          <w:szCs w:val="20"/>
        </w:rPr>
        <w:t xml:space="preserve">peaceful </w:t>
      </w:r>
      <w:proofErr w:type="gramStart"/>
      <w:r w:rsidRPr="003701F8">
        <w:rPr>
          <w:rFonts w:ascii="Arial" w:hAnsi="Arial" w:cs="Arial"/>
          <w:sz w:val="20"/>
          <w:szCs w:val="20"/>
        </w:rPr>
        <w:t>assembly</w:t>
      </w:r>
      <w:proofErr w:type="gramEnd"/>
      <w:r w:rsidRPr="003701F8">
        <w:rPr>
          <w:rFonts w:ascii="Arial" w:hAnsi="Arial" w:cs="Arial"/>
          <w:sz w:val="20"/>
          <w:szCs w:val="20"/>
        </w:rPr>
        <w:t xml:space="preserve"> </w:t>
      </w:r>
      <w:r w:rsidR="00597E81" w:rsidRPr="003701F8">
        <w:rPr>
          <w:rFonts w:ascii="Arial" w:hAnsi="Arial" w:cs="Arial"/>
          <w:sz w:val="20"/>
          <w:szCs w:val="20"/>
        </w:rPr>
        <w:t xml:space="preserve">and media freedom </w:t>
      </w:r>
      <w:r w:rsidRPr="003701F8">
        <w:rPr>
          <w:rFonts w:ascii="Arial" w:hAnsi="Arial" w:cs="Arial"/>
          <w:sz w:val="20"/>
          <w:szCs w:val="20"/>
        </w:rPr>
        <w:t xml:space="preserve">in the country. </w:t>
      </w:r>
      <w:r w:rsidRPr="003701F8">
        <w:rPr>
          <w:rFonts w:ascii="Arial" w:hAnsi="Arial" w:cs="Arial"/>
          <w:sz w:val="20"/>
          <w:szCs w:val="20"/>
          <w:lang w:val="en"/>
        </w:rPr>
        <w:t xml:space="preserve">In February 2021, </w:t>
      </w:r>
      <w:r w:rsidR="00A50E79" w:rsidRPr="003701F8">
        <w:rPr>
          <w:rFonts w:ascii="Arial" w:hAnsi="Arial" w:cs="Arial"/>
          <w:sz w:val="20"/>
          <w:szCs w:val="20"/>
          <w:lang w:val="en"/>
        </w:rPr>
        <w:t>P</w:t>
      </w:r>
      <w:r w:rsidRPr="003701F8">
        <w:rPr>
          <w:rFonts w:ascii="Arial" w:hAnsi="Arial" w:cs="Arial"/>
          <w:sz w:val="20"/>
          <w:szCs w:val="20"/>
          <w:lang w:val="en"/>
        </w:rPr>
        <w:t xml:space="preserve">resident </w:t>
      </w:r>
      <w:proofErr w:type="spellStart"/>
      <w:r w:rsidRPr="003701F8">
        <w:rPr>
          <w:rFonts w:ascii="Arial" w:hAnsi="Arial" w:cs="Arial"/>
          <w:sz w:val="20"/>
          <w:szCs w:val="20"/>
          <w:lang w:val="en"/>
        </w:rPr>
        <w:t>Tebboune</w:t>
      </w:r>
      <w:proofErr w:type="spellEnd"/>
      <w:r w:rsidRPr="003701F8">
        <w:rPr>
          <w:rFonts w:ascii="Arial" w:hAnsi="Arial" w:cs="Arial"/>
          <w:sz w:val="20"/>
          <w:szCs w:val="20"/>
          <w:lang w:val="en"/>
        </w:rPr>
        <w:t xml:space="preserve"> pardoned dozens of </w:t>
      </w:r>
      <w:r w:rsidR="002B51E2" w:rsidRPr="003701F8">
        <w:rPr>
          <w:rFonts w:ascii="Arial" w:hAnsi="Arial" w:cs="Arial"/>
          <w:sz w:val="20"/>
          <w:szCs w:val="20"/>
          <w:lang w:val="en"/>
        </w:rPr>
        <w:t xml:space="preserve">activists </w:t>
      </w:r>
      <w:r w:rsidRPr="003701F8">
        <w:rPr>
          <w:rFonts w:ascii="Arial" w:hAnsi="Arial" w:cs="Arial"/>
          <w:sz w:val="20"/>
          <w:szCs w:val="20"/>
          <w:lang w:val="en"/>
        </w:rPr>
        <w:t xml:space="preserve">who had spent months in prison for nothing other than </w:t>
      </w:r>
      <w:r w:rsidR="006470FF" w:rsidRPr="003701F8">
        <w:rPr>
          <w:rFonts w:ascii="Arial" w:hAnsi="Arial" w:cs="Arial"/>
          <w:sz w:val="20"/>
          <w:szCs w:val="20"/>
          <w:lang w:val="en"/>
        </w:rPr>
        <w:t xml:space="preserve">peacefully </w:t>
      </w:r>
      <w:r w:rsidRPr="003701F8">
        <w:rPr>
          <w:rFonts w:ascii="Arial" w:hAnsi="Arial" w:cs="Arial"/>
          <w:sz w:val="20"/>
          <w:szCs w:val="20"/>
          <w:lang w:val="en"/>
        </w:rPr>
        <w:t xml:space="preserve">participating in </w:t>
      </w:r>
      <w:r w:rsidR="00390A1A" w:rsidRPr="003701F8">
        <w:rPr>
          <w:rFonts w:ascii="Arial" w:hAnsi="Arial" w:cs="Arial"/>
          <w:sz w:val="20"/>
          <w:szCs w:val="20"/>
          <w:lang w:val="en"/>
        </w:rPr>
        <w:t xml:space="preserve">the popular </w:t>
      </w:r>
      <w:proofErr w:type="spellStart"/>
      <w:r w:rsidR="00390A1A" w:rsidRPr="003701F8">
        <w:rPr>
          <w:rFonts w:ascii="Arial" w:hAnsi="Arial" w:cs="Arial"/>
          <w:sz w:val="20"/>
          <w:szCs w:val="20"/>
          <w:lang w:val="en"/>
        </w:rPr>
        <w:t>Hirak</w:t>
      </w:r>
      <w:proofErr w:type="spellEnd"/>
      <w:r w:rsidR="00390A1A" w:rsidRPr="003701F8">
        <w:rPr>
          <w:rFonts w:ascii="Arial" w:hAnsi="Arial" w:cs="Arial"/>
          <w:sz w:val="20"/>
          <w:szCs w:val="20"/>
          <w:lang w:val="en"/>
        </w:rPr>
        <w:t xml:space="preserve"> protest movement</w:t>
      </w:r>
      <w:r w:rsidR="00E46FC9" w:rsidRPr="003701F8">
        <w:rPr>
          <w:rFonts w:ascii="Arial" w:hAnsi="Arial" w:cs="Arial"/>
          <w:sz w:val="20"/>
          <w:szCs w:val="20"/>
          <w:lang w:val="en"/>
        </w:rPr>
        <w:t>-</w:t>
      </w:r>
      <w:r w:rsidR="00390A1A" w:rsidRPr="003701F8">
        <w:rPr>
          <w:rFonts w:ascii="Arial" w:hAnsi="Arial" w:cs="Arial"/>
          <w:sz w:val="20"/>
          <w:szCs w:val="20"/>
          <w:lang w:val="en"/>
        </w:rPr>
        <w:t xml:space="preserve"> </w:t>
      </w:r>
      <w:r w:rsidR="007F41C0" w:rsidRPr="003701F8">
        <w:rPr>
          <w:rFonts w:ascii="Arial" w:hAnsi="Arial" w:cs="Arial"/>
          <w:sz w:val="20"/>
          <w:szCs w:val="20"/>
          <w:lang w:val="en"/>
        </w:rPr>
        <w:t xml:space="preserve">which </w:t>
      </w:r>
      <w:r w:rsidR="00390A1A" w:rsidRPr="003701F8">
        <w:rPr>
          <w:rFonts w:ascii="Arial" w:hAnsi="Arial" w:cs="Arial"/>
          <w:sz w:val="20"/>
          <w:szCs w:val="20"/>
          <w:lang w:val="en"/>
        </w:rPr>
        <w:t>demand</w:t>
      </w:r>
      <w:r w:rsidR="007F41C0" w:rsidRPr="003701F8">
        <w:rPr>
          <w:rFonts w:ascii="Arial" w:hAnsi="Arial" w:cs="Arial"/>
          <w:sz w:val="20"/>
          <w:szCs w:val="20"/>
          <w:lang w:val="en"/>
        </w:rPr>
        <w:t>s</w:t>
      </w:r>
      <w:r w:rsidR="00390A1A" w:rsidRPr="003701F8">
        <w:rPr>
          <w:rFonts w:ascii="Arial" w:hAnsi="Arial" w:cs="Arial"/>
          <w:sz w:val="20"/>
          <w:szCs w:val="20"/>
          <w:lang w:val="en"/>
        </w:rPr>
        <w:t xml:space="preserve"> political change in Algeria</w:t>
      </w:r>
      <w:r w:rsidRPr="003701F8">
        <w:rPr>
          <w:rFonts w:ascii="Arial" w:hAnsi="Arial" w:cs="Arial"/>
          <w:sz w:val="20"/>
          <w:szCs w:val="20"/>
          <w:lang w:val="en"/>
        </w:rPr>
        <w:t>. Among th</w:t>
      </w:r>
      <w:r w:rsidR="00B725A1" w:rsidRPr="003701F8">
        <w:rPr>
          <w:rFonts w:ascii="Arial" w:hAnsi="Arial" w:cs="Arial"/>
          <w:sz w:val="20"/>
          <w:szCs w:val="20"/>
          <w:lang w:val="en"/>
        </w:rPr>
        <w:t>ose</w:t>
      </w:r>
      <w:r w:rsidRPr="003701F8">
        <w:rPr>
          <w:rFonts w:ascii="Arial" w:hAnsi="Arial" w:cs="Arial"/>
          <w:sz w:val="20"/>
          <w:szCs w:val="20"/>
          <w:lang w:val="en"/>
        </w:rPr>
        <w:t xml:space="preserve"> released was journalist Khaled </w:t>
      </w:r>
      <w:proofErr w:type="spellStart"/>
      <w:r w:rsidRPr="003701F8">
        <w:rPr>
          <w:rFonts w:ascii="Arial" w:hAnsi="Arial" w:cs="Arial"/>
          <w:sz w:val="20"/>
          <w:szCs w:val="20"/>
          <w:lang w:val="en"/>
        </w:rPr>
        <w:t>Drareni</w:t>
      </w:r>
      <w:proofErr w:type="spellEnd"/>
      <w:r w:rsidRPr="003701F8">
        <w:rPr>
          <w:rFonts w:ascii="Arial" w:hAnsi="Arial" w:cs="Arial"/>
          <w:sz w:val="20"/>
          <w:szCs w:val="20"/>
          <w:lang w:val="en"/>
        </w:rPr>
        <w:t xml:space="preserve"> who had spent almost a year behind bars </w:t>
      </w:r>
      <w:r w:rsidR="008917A8" w:rsidRPr="003701F8">
        <w:rPr>
          <w:rFonts w:ascii="Arial" w:hAnsi="Arial" w:cs="Arial"/>
          <w:sz w:val="20"/>
          <w:szCs w:val="20"/>
          <w:lang w:val="en"/>
        </w:rPr>
        <w:t xml:space="preserve">simply </w:t>
      </w:r>
      <w:r w:rsidRPr="003701F8">
        <w:rPr>
          <w:rFonts w:ascii="Arial" w:hAnsi="Arial" w:cs="Arial"/>
          <w:sz w:val="20"/>
          <w:szCs w:val="20"/>
          <w:lang w:val="en"/>
        </w:rPr>
        <w:t>for covering</w:t>
      </w:r>
      <w:r w:rsidR="00CC5A4C" w:rsidRPr="003701F8">
        <w:rPr>
          <w:rFonts w:ascii="Arial" w:hAnsi="Arial" w:cs="Arial"/>
          <w:sz w:val="20"/>
          <w:szCs w:val="20"/>
          <w:lang w:val="en"/>
        </w:rPr>
        <w:t xml:space="preserve"> </w:t>
      </w:r>
      <w:r w:rsidR="00C44776" w:rsidRPr="003701F8">
        <w:rPr>
          <w:rFonts w:ascii="Arial" w:hAnsi="Arial" w:cs="Arial"/>
          <w:sz w:val="20"/>
          <w:szCs w:val="20"/>
          <w:lang w:val="en"/>
        </w:rPr>
        <w:t xml:space="preserve">the </w:t>
      </w:r>
      <w:proofErr w:type="spellStart"/>
      <w:r w:rsidRPr="003701F8">
        <w:rPr>
          <w:rFonts w:ascii="Arial" w:hAnsi="Arial" w:cs="Arial"/>
          <w:sz w:val="20"/>
          <w:szCs w:val="20"/>
          <w:lang w:val="en"/>
        </w:rPr>
        <w:t>Hirak</w:t>
      </w:r>
      <w:proofErr w:type="spellEnd"/>
      <w:r w:rsidRPr="003701F8">
        <w:rPr>
          <w:rFonts w:ascii="Arial" w:hAnsi="Arial" w:cs="Arial"/>
          <w:sz w:val="20"/>
          <w:szCs w:val="20"/>
          <w:lang w:val="en"/>
        </w:rPr>
        <w:t xml:space="preserve"> protests.</w:t>
      </w:r>
      <w:r w:rsidR="00B66576" w:rsidRPr="003701F8">
        <w:rPr>
          <w:rFonts w:ascii="Arial" w:hAnsi="Arial" w:cs="Arial"/>
          <w:sz w:val="20"/>
          <w:szCs w:val="20"/>
          <w:lang w:val="en"/>
        </w:rPr>
        <w:t xml:space="preserve"> </w:t>
      </w:r>
      <w:r w:rsidR="00BD09D9" w:rsidRPr="003701F8">
        <w:rPr>
          <w:rFonts w:ascii="Arial" w:hAnsi="Arial" w:cs="Arial"/>
          <w:sz w:val="20"/>
          <w:szCs w:val="20"/>
          <w:lang w:val="en"/>
        </w:rPr>
        <w:t xml:space="preserve">Since </w:t>
      </w:r>
      <w:r w:rsidR="0031373E" w:rsidRPr="003701F8">
        <w:rPr>
          <w:rFonts w:ascii="Arial" w:hAnsi="Arial" w:cs="Arial"/>
          <w:sz w:val="20"/>
          <w:szCs w:val="20"/>
          <w:lang w:val="en"/>
        </w:rPr>
        <w:t xml:space="preserve">the </w:t>
      </w:r>
      <w:proofErr w:type="spellStart"/>
      <w:r w:rsidR="00BD09D9" w:rsidRPr="003701F8">
        <w:rPr>
          <w:rFonts w:ascii="Arial" w:hAnsi="Arial" w:cs="Arial"/>
          <w:sz w:val="20"/>
          <w:szCs w:val="20"/>
          <w:lang w:val="en"/>
        </w:rPr>
        <w:t>Hirak</w:t>
      </w:r>
      <w:proofErr w:type="spellEnd"/>
      <w:r w:rsidR="0031373E" w:rsidRPr="003701F8">
        <w:rPr>
          <w:rFonts w:ascii="Arial" w:hAnsi="Arial" w:cs="Arial"/>
          <w:sz w:val="20"/>
          <w:szCs w:val="20"/>
          <w:lang w:val="en"/>
        </w:rPr>
        <w:t xml:space="preserve"> protests</w:t>
      </w:r>
      <w:r w:rsidR="00BD09D9" w:rsidRPr="003701F8">
        <w:rPr>
          <w:rFonts w:ascii="Arial" w:hAnsi="Arial" w:cs="Arial"/>
          <w:sz w:val="20"/>
          <w:szCs w:val="20"/>
          <w:lang w:val="en"/>
        </w:rPr>
        <w:t xml:space="preserve"> resumed in February 2021 after months of rupture</w:t>
      </w:r>
      <w:r w:rsidR="00633D16" w:rsidRPr="003701F8">
        <w:rPr>
          <w:rFonts w:ascii="Arial" w:hAnsi="Arial" w:cs="Arial"/>
          <w:sz w:val="20"/>
          <w:szCs w:val="20"/>
          <w:lang w:val="en"/>
        </w:rPr>
        <w:t>,</w:t>
      </w:r>
      <w:r w:rsidR="00BD09D9" w:rsidRPr="003701F8">
        <w:rPr>
          <w:rFonts w:ascii="Arial" w:hAnsi="Arial" w:cs="Arial"/>
          <w:sz w:val="20"/>
          <w:szCs w:val="20"/>
          <w:lang w:val="en"/>
        </w:rPr>
        <w:t xml:space="preserve"> due to </w:t>
      </w:r>
      <w:r w:rsidR="008917A8" w:rsidRPr="003701F8">
        <w:rPr>
          <w:rFonts w:ascii="Arial" w:hAnsi="Arial" w:cs="Arial"/>
          <w:sz w:val="20"/>
          <w:szCs w:val="20"/>
          <w:lang w:val="en"/>
        </w:rPr>
        <w:t>COVID</w:t>
      </w:r>
      <w:r w:rsidR="00BD09D9" w:rsidRPr="003701F8">
        <w:rPr>
          <w:rFonts w:ascii="Arial" w:hAnsi="Arial" w:cs="Arial"/>
          <w:sz w:val="20"/>
          <w:szCs w:val="20"/>
          <w:lang w:val="en"/>
        </w:rPr>
        <w:t xml:space="preserve">-19 restrictions, the Algerian authorities </w:t>
      </w:r>
      <w:r w:rsidR="006A339C" w:rsidRPr="003701F8">
        <w:rPr>
          <w:rFonts w:ascii="Arial" w:hAnsi="Arial" w:cs="Arial"/>
          <w:sz w:val="20"/>
          <w:szCs w:val="20"/>
          <w:lang w:val="en"/>
        </w:rPr>
        <w:t>resumed repressive tactics</w:t>
      </w:r>
      <w:r w:rsidR="00BD09D9" w:rsidRPr="003701F8">
        <w:rPr>
          <w:rFonts w:ascii="Arial" w:hAnsi="Arial" w:cs="Arial"/>
          <w:sz w:val="20"/>
          <w:szCs w:val="20"/>
          <w:lang w:val="en"/>
        </w:rPr>
        <w:t xml:space="preserve"> </w:t>
      </w:r>
      <w:r w:rsidR="006A339C" w:rsidRPr="003701F8">
        <w:rPr>
          <w:rFonts w:ascii="Arial" w:hAnsi="Arial" w:cs="Arial"/>
          <w:sz w:val="20"/>
          <w:szCs w:val="20"/>
          <w:lang w:val="en"/>
        </w:rPr>
        <w:t>by</w:t>
      </w:r>
      <w:r w:rsidR="00BD09D9" w:rsidRPr="003701F8">
        <w:rPr>
          <w:rFonts w:ascii="Arial" w:hAnsi="Arial" w:cs="Arial"/>
          <w:sz w:val="20"/>
          <w:szCs w:val="20"/>
          <w:lang w:val="en"/>
        </w:rPr>
        <w:t xml:space="preserve"> targeting journalists, </w:t>
      </w:r>
      <w:r w:rsidR="008917A8" w:rsidRPr="003701F8">
        <w:rPr>
          <w:rFonts w:ascii="Arial" w:hAnsi="Arial" w:cs="Arial"/>
          <w:sz w:val="20"/>
          <w:szCs w:val="20"/>
          <w:lang w:val="en"/>
        </w:rPr>
        <w:t xml:space="preserve">human rights defenders, </w:t>
      </w:r>
      <w:r w:rsidR="00BD09D9" w:rsidRPr="003701F8">
        <w:rPr>
          <w:rFonts w:ascii="Arial" w:hAnsi="Arial" w:cs="Arial"/>
          <w:sz w:val="20"/>
          <w:szCs w:val="20"/>
          <w:lang w:val="en"/>
        </w:rPr>
        <w:t>activists, and protesters through arbitrary arrests and various other means that limit their rights to peaceful expression and assembly.</w:t>
      </w:r>
      <w:r w:rsidR="00BD09D9" w:rsidRPr="003701F8">
        <w:rPr>
          <w:rFonts w:ascii="Arial" w:hAnsi="Arial" w:cs="Arial"/>
          <w:sz w:val="20"/>
          <w:szCs w:val="20"/>
          <w:lang w:val="en-US"/>
        </w:rPr>
        <w:t xml:space="preserve"> </w:t>
      </w:r>
      <w:r w:rsidR="00041299" w:rsidRPr="003701F8">
        <w:rPr>
          <w:rFonts w:ascii="Arial" w:hAnsi="Arial" w:cs="Arial"/>
          <w:sz w:val="20"/>
          <w:szCs w:val="20"/>
          <w:lang w:val="en-US"/>
        </w:rPr>
        <w:t xml:space="preserve">According to the National Committee for the </w:t>
      </w:r>
      <w:r w:rsidR="00932AED" w:rsidRPr="003701F8">
        <w:rPr>
          <w:rFonts w:ascii="Arial" w:hAnsi="Arial" w:cs="Arial"/>
          <w:sz w:val="20"/>
          <w:szCs w:val="20"/>
          <w:lang w:val="en-US"/>
        </w:rPr>
        <w:t xml:space="preserve">liberation of detainees, a local watchdog group, at least 63 activists are currently in detention in Algeria, </w:t>
      </w:r>
      <w:r w:rsidR="009A5CBA" w:rsidRPr="003701F8">
        <w:rPr>
          <w:rFonts w:ascii="Arial" w:hAnsi="Arial" w:cs="Arial"/>
          <w:sz w:val="20"/>
          <w:szCs w:val="20"/>
          <w:lang w:val="en-US"/>
        </w:rPr>
        <w:t>with 48 arrested since February</w:t>
      </w:r>
      <w:r w:rsidR="00B6618A" w:rsidRPr="003701F8">
        <w:rPr>
          <w:rFonts w:ascii="Arial" w:hAnsi="Arial" w:cs="Arial"/>
          <w:sz w:val="20"/>
          <w:szCs w:val="20"/>
          <w:lang w:val="en-US"/>
        </w:rPr>
        <w:t xml:space="preserve"> 2021</w:t>
      </w:r>
      <w:r w:rsidR="009A5CBA" w:rsidRPr="003701F8">
        <w:rPr>
          <w:rFonts w:ascii="Arial" w:hAnsi="Arial" w:cs="Arial"/>
          <w:sz w:val="20"/>
          <w:szCs w:val="20"/>
          <w:lang w:val="en-US"/>
        </w:rPr>
        <w:t>.</w:t>
      </w:r>
      <w:r w:rsidR="00796213" w:rsidRPr="003701F8">
        <w:rPr>
          <w:rFonts w:ascii="Arial" w:hAnsi="Arial" w:cs="Arial"/>
          <w:sz w:val="20"/>
          <w:szCs w:val="20"/>
          <w:lang w:val="en"/>
        </w:rPr>
        <w:br/>
      </w:r>
      <w:r w:rsidR="00796213" w:rsidRPr="003701F8">
        <w:rPr>
          <w:rFonts w:ascii="Arial" w:hAnsi="Arial" w:cs="Arial"/>
          <w:sz w:val="20"/>
          <w:szCs w:val="20"/>
          <w:lang w:val="en"/>
        </w:rPr>
        <w:br/>
      </w:r>
      <w:r w:rsidR="00796213" w:rsidRPr="003701F8">
        <w:rPr>
          <w:rFonts w:ascii="Arial" w:hAnsi="Arial" w:cs="Arial"/>
          <w:sz w:val="20"/>
          <w:szCs w:val="20"/>
        </w:rPr>
        <w:t xml:space="preserve">Algerian legislation is rife with repressive provisions that enable </w:t>
      </w:r>
      <w:r w:rsidR="006079BB" w:rsidRPr="003701F8">
        <w:rPr>
          <w:rFonts w:ascii="Arial" w:hAnsi="Arial" w:cs="Arial"/>
          <w:sz w:val="20"/>
          <w:szCs w:val="20"/>
        </w:rPr>
        <w:t xml:space="preserve">the prosecution of journalists, </w:t>
      </w:r>
      <w:proofErr w:type="gramStart"/>
      <w:r w:rsidR="006079BB" w:rsidRPr="003701F8">
        <w:rPr>
          <w:rFonts w:ascii="Arial" w:hAnsi="Arial" w:cs="Arial"/>
          <w:sz w:val="20"/>
          <w:szCs w:val="20"/>
        </w:rPr>
        <w:t>bloggers</w:t>
      </w:r>
      <w:proofErr w:type="gramEnd"/>
      <w:r w:rsidR="006079BB" w:rsidRPr="003701F8">
        <w:rPr>
          <w:rFonts w:ascii="Arial" w:hAnsi="Arial" w:cs="Arial"/>
          <w:sz w:val="20"/>
          <w:szCs w:val="20"/>
        </w:rPr>
        <w:t xml:space="preserve"> and activists</w:t>
      </w:r>
      <w:r w:rsidR="00796213" w:rsidRPr="003701F8">
        <w:rPr>
          <w:rFonts w:ascii="Arial" w:hAnsi="Arial" w:cs="Arial"/>
          <w:sz w:val="20"/>
          <w:szCs w:val="20"/>
        </w:rPr>
        <w:t xml:space="preserve">. These </w:t>
      </w:r>
      <w:r w:rsidR="00EA34D0" w:rsidRPr="003701F8">
        <w:rPr>
          <w:rFonts w:ascii="Arial" w:hAnsi="Arial" w:cs="Arial"/>
          <w:sz w:val="20"/>
          <w:szCs w:val="20"/>
        </w:rPr>
        <w:t xml:space="preserve">laws </w:t>
      </w:r>
      <w:r w:rsidR="00796213" w:rsidRPr="003701F8">
        <w:rPr>
          <w:rFonts w:ascii="Arial" w:hAnsi="Arial" w:cs="Arial"/>
          <w:sz w:val="20"/>
          <w:szCs w:val="20"/>
        </w:rPr>
        <w:t xml:space="preserve">are often vaguely worded and overly broad, allowing them to be applied arbitrarily against people criticizing the authorities. </w:t>
      </w:r>
      <w:r w:rsidR="00A67295" w:rsidRPr="003701F8">
        <w:rPr>
          <w:rFonts w:ascii="Arial" w:hAnsi="Arial" w:cs="Arial"/>
          <w:sz w:val="20"/>
          <w:szCs w:val="20"/>
        </w:rPr>
        <w:t xml:space="preserve">In a </w:t>
      </w:r>
      <w:hyperlink r:id="rId16" w:history="1">
        <w:r w:rsidR="00745916" w:rsidRPr="003701F8">
          <w:rPr>
            <w:rStyle w:val="Hyperlink"/>
            <w:rFonts w:ascii="Arial" w:hAnsi="Arial" w:cs="Arial"/>
            <w:sz w:val="20"/>
            <w:szCs w:val="20"/>
          </w:rPr>
          <w:t>report</w:t>
        </w:r>
      </w:hyperlink>
      <w:r w:rsidR="00745916" w:rsidRPr="003701F8">
        <w:rPr>
          <w:rFonts w:ascii="Arial" w:hAnsi="Arial" w:cs="Arial"/>
          <w:sz w:val="20"/>
          <w:szCs w:val="20"/>
        </w:rPr>
        <w:t xml:space="preserve"> published on</w:t>
      </w:r>
      <w:r w:rsidR="003701F8">
        <w:rPr>
          <w:rFonts w:ascii="Arial" w:hAnsi="Arial" w:cs="Arial"/>
          <w:sz w:val="20"/>
          <w:szCs w:val="20"/>
        </w:rPr>
        <w:t xml:space="preserve"> </w:t>
      </w:r>
      <w:r w:rsidR="007006BE" w:rsidRPr="003701F8">
        <w:rPr>
          <w:rFonts w:ascii="Arial" w:hAnsi="Arial" w:cs="Arial"/>
          <w:sz w:val="20"/>
          <w:szCs w:val="20"/>
        </w:rPr>
        <w:t>February</w:t>
      </w:r>
      <w:r w:rsidR="003701F8">
        <w:rPr>
          <w:rFonts w:ascii="Arial" w:hAnsi="Arial" w:cs="Arial"/>
          <w:sz w:val="20"/>
          <w:szCs w:val="20"/>
        </w:rPr>
        <w:t xml:space="preserve"> 22,</w:t>
      </w:r>
      <w:r w:rsidR="007006BE" w:rsidRPr="003701F8">
        <w:rPr>
          <w:rFonts w:ascii="Arial" w:hAnsi="Arial" w:cs="Arial"/>
          <w:sz w:val="20"/>
          <w:szCs w:val="20"/>
        </w:rPr>
        <w:t xml:space="preserve"> 2021</w:t>
      </w:r>
      <w:r w:rsidR="00745916" w:rsidRPr="003701F8">
        <w:rPr>
          <w:rFonts w:ascii="Arial" w:hAnsi="Arial" w:cs="Arial"/>
          <w:sz w:val="20"/>
          <w:szCs w:val="20"/>
        </w:rPr>
        <w:t xml:space="preserve">, </w:t>
      </w:r>
      <w:r w:rsidR="00796213" w:rsidRPr="003701F8">
        <w:rPr>
          <w:rFonts w:ascii="Arial" w:hAnsi="Arial" w:cs="Arial"/>
          <w:sz w:val="20"/>
          <w:szCs w:val="20"/>
        </w:rPr>
        <w:t>Amnesty International found that courts relied on at least 20 such articles, with the most commonly used being "harming national unity", "harming national interest", "demoralizing the army", "incitement to unarmed gathering", "offending public officials", "offending the President" or "harming Islam", under Penal Code Articles 79, 96, 74, 75, 100, 144, 144 bis, and 144 bis 1 respectively</w:t>
      </w:r>
      <w:r w:rsidR="00745916" w:rsidRPr="003701F8">
        <w:rPr>
          <w:rFonts w:ascii="Arial" w:hAnsi="Arial" w:cs="Arial"/>
          <w:sz w:val="20"/>
          <w:szCs w:val="20"/>
        </w:rPr>
        <w:t xml:space="preserve">. </w:t>
      </w:r>
      <w:r w:rsidR="00C90353" w:rsidRPr="003701F8">
        <w:rPr>
          <w:rFonts w:ascii="Arial" w:hAnsi="Arial" w:cs="Arial"/>
          <w:sz w:val="20"/>
          <w:szCs w:val="20"/>
        </w:rPr>
        <w:t xml:space="preserve">The authorities </w:t>
      </w:r>
      <w:r w:rsidR="00F35B22" w:rsidRPr="003701F8">
        <w:rPr>
          <w:rFonts w:ascii="Arial" w:hAnsi="Arial" w:cs="Arial"/>
          <w:sz w:val="20"/>
          <w:szCs w:val="20"/>
        </w:rPr>
        <w:t xml:space="preserve">used </w:t>
      </w:r>
      <w:r w:rsidR="00C90353" w:rsidRPr="003701F8">
        <w:rPr>
          <w:rFonts w:ascii="Arial" w:hAnsi="Arial" w:cs="Arial"/>
          <w:sz w:val="20"/>
          <w:szCs w:val="20"/>
        </w:rPr>
        <w:t xml:space="preserve">the </w:t>
      </w:r>
      <w:r w:rsidR="00F46830" w:rsidRPr="003701F8">
        <w:rPr>
          <w:rFonts w:ascii="Arial" w:hAnsi="Arial" w:cs="Arial"/>
          <w:sz w:val="20"/>
          <w:szCs w:val="20"/>
        </w:rPr>
        <w:t>COVID</w:t>
      </w:r>
      <w:r w:rsidR="006A65BA" w:rsidRPr="003701F8">
        <w:rPr>
          <w:rFonts w:ascii="Arial" w:hAnsi="Arial" w:cs="Arial"/>
          <w:sz w:val="20"/>
          <w:szCs w:val="20"/>
        </w:rPr>
        <w:t>-19 pandemic</w:t>
      </w:r>
      <w:r w:rsidR="00C90353" w:rsidRPr="003701F8">
        <w:rPr>
          <w:rFonts w:ascii="Arial" w:hAnsi="Arial" w:cs="Arial"/>
          <w:sz w:val="20"/>
          <w:szCs w:val="20"/>
        </w:rPr>
        <w:t xml:space="preserve"> </w:t>
      </w:r>
      <w:r w:rsidR="00F35B22" w:rsidRPr="003701F8">
        <w:rPr>
          <w:rFonts w:ascii="Arial" w:hAnsi="Arial" w:cs="Arial"/>
          <w:sz w:val="20"/>
          <w:szCs w:val="20"/>
        </w:rPr>
        <w:t xml:space="preserve">as excuse </w:t>
      </w:r>
      <w:r w:rsidR="00C90353" w:rsidRPr="003701F8">
        <w:rPr>
          <w:rFonts w:ascii="Arial" w:hAnsi="Arial" w:cs="Arial"/>
          <w:sz w:val="20"/>
          <w:szCs w:val="20"/>
        </w:rPr>
        <w:t xml:space="preserve">to pass new laws which further curtail the rights to freedom of expression, online and offline, and peaceful assembly, by </w:t>
      </w:r>
      <w:r w:rsidR="0043297A" w:rsidRPr="003701F8">
        <w:rPr>
          <w:rFonts w:ascii="Arial" w:hAnsi="Arial" w:cs="Arial"/>
          <w:sz w:val="20"/>
          <w:szCs w:val="20"/>
        </w:rPr>
        <w:t>adding article 196 bis to</w:t>
      </w:r>
      <w:r w:rsidR="00C90353" w:rsidRPr="003701F8">
        <w:rPr>
          <w:rFonts w:ascii="Arial" w:hAnsi="Arial" w:cs="Arial"/>
          <w:sz w:val="20"/>
          <w:szCs w:val="20"/>
        </w:rPr>
        <w:t xml:space="preserve"> the Penal Code </w:t>
      </w:r>
      <w:r w:rsidR="0043297A" w:rsidRPr="003701F8">
        <w:rPr>
          <w:rFonts w:ascii="Arial" w:hAnsi="Arial" w:cs="Arial"/>
          <w:sz w:val="20"/>
          <w:szCs w:val="20"/>
        </w:rPr>
        <w:t>to</w:t>
      </w:r>
      <w:r w:rsidR="00C90353" w:rsidRPr="003701F8">
        <w:rPr>
          <w:rFonts w:ascii="Arial" w:hAnsi="Arial" w:cs="Arial"/>
          <w:sz w:val="20"/>
          <w:szCs w:val="20"/>
        </w:rPr>
        <w:t xml:space="preserve"> </w:t>
      </w:r>
      <w:r w:rsidR="0043297A" w:rsidRPr="003701F8">
        <w:rPr>
          <w:rFonts w:ascii="Arial" w:hAnsi="Arial" w:cs="Arial"/>
          <w:sz w:val="20"/>
          <w:szCs w:val="20"/>
        </w:rPr>
        <w:t>punish</w:t>
      </w:r>
      <w:r w:rsidR="00C90353" w:rsidRPr="003701F8">
        <w:rPr>
          <w:rFonts w:ascii="Arial" w:hAnsi="Arial" w:cs="Arial"/>
          <w:sz w:val="20"/>
          <w:szCs w:val="20"/>
        </w:rPr>
        <w:t xml:space="preserve"> the spread of “fake news”.</w:t>
      </w:r>
    </w:p>
    <w:p w14:paraId="6067CF6D" w14:textId="77777777" w:rsidR="00653C36" w:rsidRPr="003701F8" w:rsidRDefault="00653C36" w:rsidP="00BA646C">
      <w:pPr>
        <w:spacing w:after="0" w:line="240" w:lineRule="auto"/>
        <w:ind w:left="-288"/>
        <w:jc w:val="both"/>
        <w:rPr>
          <w:rFonts w:ascii="Arial" w:hAnsi="Arial" w:cs="Arial"/>
          <w:sz w:val="20"/>
          <w:szCs w:val="20"/>
        </w:rPr>
      </w:pPr>
    </w:p>
    <w:p w14:paraId="1BA24EBB" w14:textId="3B6B5EC8" w:rsidR="000B4AF0" w:rsidRDefault="00653C36" w:rsidP="00BA646C">
      <w:pPr>
        <w:spacing w:after="0" w:line="240" w:lineRule="auto"/>
        <w:ind w:left="-288"/>
        <w:jc w:val="both"/>
        <w:rPr>
          <w:rFonts w:ascii="Arial" w:hAnsi="Arial" w:cs="Arial"/>
          <w:sz w:val="20"/>
          <w:szCs w:val="20"/>
        </w:rPr>
      </w:pPr>
      <w:r w:rsidRPr="003701F8">
        <w:rPr>
          <w:rFonts w:ascii="Arial" w:hAnsi="Arial" w:cs="Arial"/>
          <w:sz w:val="20"/>
          <w:szCs w:val="20"/>
        </w:rPr>
        <w:t xml:space="preserve">As a state party to the International Covenant on Civil and Political Rights (ICCPR)- which in its Article 19 guarantees </w:t>
      </w:r>
      <w:proofErr w:type="gramStart"/>
      <w:r w:rsidRPr="003701F8">
        <w:rPr>
          <w:rFonts w:ascii="Arial" w:hAnsi="Arial" w:cs="Arial"/>
          <w:sz w:val="20"/>
          <w:szCs w:val="20"/>
        </w:rPr>
        <w:t>everyone’s</w:t>
      </w:r>
      <w:proofErr w:type="gramEnd"/>
      <w:r w:rsidRPr="003701F8">
        <w:rPr>
          <w:rFonts w:ascii="Arial" w:hAnsi="Arial" w:cs="Arial"/>
          <w:sz w:val="20"/>
          <w:szCs w:val="20"/>
        </w:rPr>
        <w:t xml:space="preserve"> right to hold opinions without interference and to seek, receive and impart information and ideas of all kinds, regardless of frontiers and through any media- Algeria is obligated to respect, protect, promote and fulfil the right to freedom of expression and media freedom.</w:t>
      </w:r>
    </w:p>
    <w:p w14:paraId="211FE098" w14:textId="77777777" w:rsidR="003701F8" w:rsidRPr="003701F8" w:rsidRDefault="003701F8" w:rsidP="00BA646C">
      <w:pPr>
        <w:spacing w:after="0" w:line="240" w:lineRule="auto"/>
        <w:ind w:left="-288"/>
        <w:jc w:val="both"/>
        <w:rPr>
          <w:rFonts w:ascii="Arial" w:hAnsi="Arial" w:cs="Arial"/>
          <w:sz w:val="20"/>
          <w:szCs w:val="20"/>
        </w:rPr>
      </w:pPr>
    </w:p>
    <w:p w14:paraId="44F78A38" w14:textId="5FBE6589" w:rsidR="005D2C37" w:rsidRPr="003701F8" w:rsidRDefault="005D2C37" w:rsidP="00BA646C">
      <w:pPr>
        <w:spacing w:after="0" w:line="240" w:lineRule="auto"/>
        <w:ind w:left="-288"/>
        <w:jc w:val="both"/>
        <w:rPr>
          <w:rFonts w:ascii="Arial" w:hAnsi="Arial" w:cs="Arial"/>
          <w:lang w:val="en-US"/>
        </w:rPr>
      </w:pPr>
      <w:r w:rsidRPr="003701F8">
        <w:rPr>
          <w:rFonts w:ascii="Arial" w:hAnsi="Arial" w:cs="Arial"/>
          <w:b/>
          <w:sz w:val="20"/>
          <w:szCs w:val="20"/>
        </w:rPr>
        <w:t>PREFERRED LANGUAGE TO ADDRESS TARGET:</w:t>
      </w:r>
      <w:r w:rsidR="0082127B" w:rsidRPr="003701F8">
        <w:rPr>
          <w:rFonts w:ascii="Arial" w:hAnsi="Arial" w:cs="Arial"/>
          <w:b/>
          <w:sz w:val="20"/>
          <w:szCs w:val="20"/>
        </w:rPr>
        <w:t xml:space="preserve"> </w:t>
      </w:r>
      <w:r w:rsidR="00203546" w:rsidRPr="003701F8">
        <w:rPr>
          <w:rFonts w:ascii="Arial" w:hAnsi="Arial" w:cs="Arial"/>
          <w:sz w:val="20"/>
          <w:szCs w:val="20"/>
        </w:rPr>
        <w:t>Arabic</w:t>
      </w:r>
      <w:r w:rsidR="00216565" w:rsidRPr="003701F8">
        <w:rPr>
          <w:rFonts w:ascii="Arial" w:hAnsi="Arial" w:cs="Arial"/>
          <w:sz w:val="20"/>
          <w:szCs w:val="20"/>
        </w:rPr>
        <w:t xml:space="preserve"> and</w:t>
      </w:r>
      <w:r w:rsidR="00203546" w:rsidRPr="003701F8">
        <w:rPr>
          <w:rFonts w:ascii="Arial" w:hAnsi="Arial" w:cs="Arial"/>
          <w:sz w:val="20"/>
          <w:szCs w:val="20"/>
        </w:rPr>
        <w:t xml:space="preserve"> French</w:t>
      </w:r>
      <w:r w:rsidR="00216565" w:rsidRPr="003701F8">
        <w:rPr>
          <w:rFonts w:ascii="Arial" w:hAnsi="Arial" w:cs="Arial"/>
          <w:sz w:val="20"/>
          <w:szCs w:val="20"/>
        </w:rPr>
        <w:t>.</w:t>
      </w:r>
    </w:p>
    <w:p w14:paraId="677E723D" w14:textId="77777777" w:rsidR="005D2C37" w:rsidRPr="003701F8" w:rsidRDefault="005D2C37" w:rsidP="00BA646C">
      <w:pPr>
        <w:spacing w:after="0" w:line="240" w:lineRule="auto"/>
        <w:ind w:left="-288"/>
        <w:rPr>
          <w:rFonts w:ascii="Arial" w:hAnsi="Arial" w:cs="Arial"/>
          <w:color w:val="0070C0"/>
          <w:sz w:val="20"/>
          <w:szCs w:val="20"/>
        </w:rPr>
      </w:pPr>
      <w:r w:rsidRPr="003701F8">
        <w:rPr>
          <w:rFonts w:ascii="Arial" w:hAnsi="Arial" w:cs="Arial"/>
          <w:sz w:val="20"/>
          <w:szCs w:val="20"/>
        </w:rPr>
        <w:t>You can also write in your own language.</w:t>
      </w:r>
    </w:p>
    <w:p w14:paraId="78F17D93" w14:textId="77777777" w:rsidR="005D2C37" w:rsidRPr="003701F8" w:rsidRDefault="005D2C37" w:rsidP="00BA646C">
      <w:pPr>
        <w:spacing w:after="0" w:line="240" w:lineRule="auto"/>
        <w:ind w:left="-288"/>
        <w:rPr>
          <w:rFonts w:ascii="Arial" w:hAnsi="Arial" w:cs="Arial"/>
          <w:color w:val="0070C0"/>
          <w:sz w:val="20"/>
          <w:szCs w:val="20"/>
        </w:rPr>
      </w:pPr>
    </w:p>
    <w:p w14:paraId="636B746D" w14:textId="7D39264C" w:rsidR="005D2C37" w:rsidRPr="003701F8" w:rsidRDefault="005D2C37" w:rsidP="00BA646C">
      <w:pPr>
        <w:spacing w:after="0" w:line="240" w:lineRule="auto"/>
        <w:ind w:left="-288"/>
        <w:rPr>
          <w:rFonts w:ascii="Arial" w:hAnsi="Arial" w:cs="Arial"/>
          <w:sz w:val="20"/>
          <w:szCs w:val="20"/>
        </w:rPr>
      </w:pPr>
      <w:r w:rsidRPr="003701F8">
        <w:rPr>
          <w:rFonts w:ascii="Arial" w:hAnsi="Arial" w:cs="Arial"/>
          <w:b/>
          <w:sz w:val="20"/>
          <w:szCs w:val="20"/>
        </w:rPr>
        <w:t xml:space="preserve">PLEASE TAKE ACTION AS SOON AS POSSIBLE UNTIL: </w:t>
      </w:r>
      <w:r w:rsidR="00424285" w:rsidRPr="003701F8">
        <w:rPr>
          <w:rFonts w:ascii="Arial" w:hAnsi="Arial" w:cs="Arial"/>
          <w:sz w:val="20"/>
          <w:szCs w:val="20"/>
        </w:rPr>
        <w:t>J</w:t>
      </w:r>
      <w:r w:rsidR="002F42D5" w:rsidRPr="003701F8">
        <w:rPr>
          <w:rFonts w:ascii="Arial" w:hAnsi="Arial" w:cs="Arial"/>
          <w:sz w:val="20"/>
          <w:szCs w:val="20"/>
        </w:rPr>
        <w:t>UNE</w:t>
      </w:r>
      <w:r w:rsidR="00424285" w:rsidRPr="003701F8">
        <w:rPr>
          <w:rFonts w:ascii="Arial" w:hAnsi="Arial" w:cs="Arial"/>
          <w:sz w:val="20"/>
          <w:szCs w:val="20"/>
        </w:rPr>
        <w:t xml:space="preserve"> </w:t>
      </w:r>
      <w:r w:rsidR="003701F8">
        <w:rPr>
          <w:rFonts w:ascii="Arial" w:hAnsi="Arial" w:cs="Arial"/>
          <w:sz w:val="20"/>
          <w:szCs w:val="20"/>
        </w:rPr>
        <w:t xml:space="preserve">29, </w:t>
      </w:r>
      <w:r w:rsidR="00424285" w:rsidRPr="003701F8">
        <w:rPr>
          <w:rFonts w:ascii="Arial" w:hAnsi="Arial" w:cs="Arial"/>
          <w:sz w:val="20"/>
          <w:szCs w:val="20"/>
        </w:rPr>
        <w:t>2021</w:t>
      </w:r>
    </w:p>
    <w:p w14:paraId="2C5E5589" w14:textId="77777777" w:rsidR="005D2C37" w:rsidRPr="003701F8" w:rsidRDefault="005D2C37" w:rsidP="00BA646C">
      <w:pPr>
        <w:spacing w:after="0" w:line="240" w:lineRule="auto"/>
        <w:ind w:left="-288"/>
        <w:rPr>
          <w:rFonts w:ascii="Arial" w:hAnsi="Arial" w:cs="Arial"/>
          <w:sz w:val="20"/>
          <w:szCs w:val="20"/>
        </w:rPr>
      </w:pPr>
      <w:r w:rsidRPr="003701F8">
        <w:rPr>
          <w:rFonts w:ascii="Arial" w:hAnsi="Arial" w:cs="Arial"/>
          <w:sz w:val="20"/>
          <w:szCs w:val="20"/>
        </w:rPr>
        <w:t>Please check with the Amnesty office in your country if you wish to send appeals after the deadline.</w:t>
      </w:r>
    </w:p>
    <w:p w14:paraId="3A043DBD" w14:textId="77777777" w:rsidR="005D2C37" w:rsidRPr="003701F8" w:rsidRDefault="005D2C37" w:rsidP="00BA646C">
      <w:pPr>
        <w:spacing w:after="0" w:line="240" w:lineRule="auto"/>
        <w:ind w:left="-288"/>
        <w:rPr>
          <w:rFonts w:ascii="Arial" w:hAnsi="Arial" w:cs="Arial"/>
          <w:b/>
          <w:sz w:val="20"/>
          <w:szCs w:val="20"/>
        </w:rPr>
      </w:pPr>
    </w:p>
    <w:p w14:paraId="0CD61DE1" w14:textId="3A29DE38" w:rsidR="00B92AEC" w:rsidRPr="003701F8" w:rsidRDefault="005D2C37" w:rsidP="00BA646C">
      <w:pPr>
        <w:spacing w:line="240" w:lineRule="auto"/>
        <w:ind w:left="-288"/>
        <w:rPr>
          <w:rFonts w:ascii="Arial" w:hAnsi="Arial" w:cs="Arial"/>
        </w:rPr>
      </w:pPr>
      <w:r w:rsidRPr="003701F8">
        <w:rPr>
          <w:rFonts w:ascii="Arial" w:hAnsi="Arial" w:cs="Arial"/>
          <w:b/>
          <w:sz w:val="20"/>
          <w:szCs w:val="20"/>
        </w:rPr>
        <w:t xml:space="preserve">NAME AND PRONOUN: </w:t>
      </w:r>
      <w:r w:rsidR="00424285" w:rsidRPr="003701F8">
        <w:rPr>
          <w:rFonts w:ascii="Arial" w:hAnsi="Arial" w:cs="Arial"/>
          <w:b/>
          <w:sz w:val="20"/>
          <w:szCs w:val="20"/>
        </w:rPr>
        <w:t xml:space="preserve">Rabah </w:t>
      </w:r>
      <w:proofErr w:type="spellStart"/>
      <w:r w:rsidR="00424285" w:rsidRPr="003701F8">
        <w:rPr>
          <w:rFonts w:ascii="Arial" w:hAnsi="Arial" w:cs="Arial"/>
          <w:b/>
          <w:sz w:val="20"/>
          <w:szCs w:val="20"/>
        </w:rPr>
        <w:t>Kareche</w:t>
      </w:r>
      <w:proofErr w:type="spellEnd"/>
      <w:r w:rsidRPr="003701F8">
        <w:rPr>
          <w:rFonts w:ascii="Arial" w:hAnsi="Arial" w:cs="Arial"/>
          <w:b/>
          <w:sz w:val="20"/>
          <w:szCs w:val="20"/>
        </w:rPr>
        <w:t xml:space="preserve"> </w:t>
      </w:r>
      <w:r w:rsidRPr="003701F8">
        <w:rPr>
          <w:rFonts w:ascii="Arial" w:hAnsi="Arial" w:cs="Arial"/>
          <w:sz w:val="20"/>
          <w:szCs w:val="20"/>
        </w:rPr>
        <w:t>(</w:t>
      </w:r>
      <w:r w:rsidR="00203546" w:rsidRPr="003701F8">
        <w:rPr>
          <w:rFonts w:ascii="Arial" w:hAnsi="Arial" w:cs="Arial"/>
          <w:b/>
          <w:bCs/>
          <w:sz w:val="20"/>
          <w:szCs w:val="20"/>
        </w:rPr>
        <w:t>He/ his</w:t>
      </w:r>
      <w:r w:rsidRPr="003701F8">
        <w:rPr>
          <w:rFonts w:ascii="Arial" w:hAnsi="Arial" w:cs="Arial"/>
          <w:b/>
          <w:bCs/>
          <w:sz w:val="20"/>
          <w:szCs w:val="20"/>
        </w:rPr>
        <w:t>)</w:t>
      </w:r>
    </w:p>
    <w:sectPr w:rsidR="00B92AEC" w:rsidRPr="003701F8" w:rsidSect="003701F8">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86D9A" w14:textId="77777777" w:rsidR="006913ED" w:rsidRDefault="006913ED">
      <w:r>
        <w:separator/>
      </w:r>
    </w:p>
  </w:endnote>
  <w:endnote w:type="continuationSeparator" w:id="0">
    <w:p w14:paraId="499AA706" w14:textId="77777777" w:rsidR="006913ED" w:rsidRDefault="006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972F" w14:textId="77777777" w:rsidR="003701F8" w:rsidRDefault="003701F8" w:rsidP="003701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F5AB8CC" w14:textId="77777777" w:rsidR="003701F8" w:rsidRDefault="003701F8" w:rsidP="003701F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BD01218" w14:textId="77777777" w:rsidR="003701F8" w:rsidRDefault="003701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4BEE" w14:textId="533F0754" w:rsidR="003701F8" w:rsidRDefault="003701F8">
    <w:pPr>
      <w:pStyle w:val="Footer"/>
    </w:pPr>
    <w:r>
      <w:rPr>
        <w:noProof/>
      </w:rPr>
      <w:drawing>
        <wp:inline distT="0" distB="0" distL="0" distR="0" wp14:anchorId="467FA56A" wp14:editId="55D1232B">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06393" w14:textId="77777777" w:rsidR="006913ED" w:rsidRDefault="006913ED">
      <w:r>
        <w:separator/>
      </w:r>
    </w:p>
  </w:footnote>
  <w:footnote w:type="continuationSeparator" w:id="0">
    <w:p w14:paraId="0E157607" w14:textId="77777777" w:rsidR="006913ED" w:rsidRDefault="00691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7D8DCB4" w:rsidR="007B4CEF" w:rsidRDefault="00FB79DB" w:rsidP="0082127B">
    <w:pPr>
      <w:tabs>
        <w:tab w:val="left" w:pos="6060"/>
        <w:tab w:val="right" w:pos="10203"/>
      </w:tabs>
      <w:spacing w:after="0"/>
      <w:rPr>
        <w:sz w:val="16"/>
        <w:szCs w:val="16"/>
      </w:rPr>
    </w:pPr>
    <w:r>
      <w:rPr>
        <w:sz w:val="16"/>
        <w:szCs w:val="16"/>
      </w:rPr>
      <w:t xml:space="preserve">First </w:t>
    </w:r>
    <w:r w:rsidR="007B4CEF">
      <w:rPr>
        <w:sz w:val="16"/>
        <w:szCs w:val="16"/>
      </w:rPr>
      <w:t xml:space="preserve">UA: </w:t>
    </w:r>
    <w:r w:rsidR="00326F4F">
      <w:rPr>
        <w:sz w:val="16"/>
        <w:szCs w:val="16"/>
      </w:rPr>
      <w:t xml:space="preserve">49/21 </w:t>
    </w:r>
    <w:r w:rsidR="007B4CEF">
      <w:rPr>
        <w:sz w:val="16"/>
        <w:szCs w:val="16"/>
      </w:rPr>
      <w:t xml:space="preserve">Index: </w:t>
    </w:r>
    <w:r w:rsidR="003A2380" w:rsidRPr="003A2380">
      <w:rPr>
        <w:sz w:val="16"/>
        <w:szCs w:val="16"/>
      </w:rPr>
      <w:t>MDE 28/4064/2021</w:t>
    </w:r>
    <w:r w:rsidR="007B4CEF">
      <w:rPr>
        <w:sz w:val="16"/>
        <w:szCs w:val="16"/>
      </w:rPr>
      <w:t xml:space="preserve"> </w:t>
    </w:r>
    <w:r>
      <w:rPr>
        <w:sz w:val="16"/>
        <w:szCs w:val="16"/>
      </w:rPr>
      <w:t>Algeria</w:t>
    </w:r>
    <w:r w:rsidR="007B4CEF">
      <w:rPr>
        <w:sz w:val="16"/>
        <w:szCs w:val="16"/>
      </w:rPr>
      <w:tab/>
    </w:r>
    <w:r w:rsidR="007B4CEF">
      <w:rPr>
        <w:sz w:val="16"/>
        <w:szCs w:val="16"/>
      </w:rPr>
      <w:tab/>
      <w:t xml:space="preserve">Date: </w:t>
    </w:r>
    <w:r w:rsidR="00596968">
      <w:rPr>
        <w:sz w:val="16"/>
        <w:szCs w:val="16"/>
      </w:rPr>
      <w:t>May</w:t>
    </w:r>
    <w:r>
      <w:rPr>
        <w:sz w:val="16"/>
        <w:szCs w:val="16"/>
      </w:rPr>
      <w:t xml:space="preserve"> </w:t>
    </w:r>
    <w:r w:rsidR="003701F8">
      <w:rPr>
        <w:sz w:val="16"/>
        <w:szCs w:val="16"/>
      </w:rPr>
      <w:t xml:space="preserve">4, </w:t>
    </w:r>
    <w:r>
      <w:rPr>
        <w:sz w:val="16"/>
        <w:szCs w:val="16"/>
      </w:rPr>
      <w:t>2021</w:t>
    </w:r>
  </w:p>
  <w:p w14:paraId="76F9B49C" w14:textId="77777777" w:rsidR="007B4CEF" w:rsidRPr="00980425" w:rsidRDefault="007B4CEF"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BA4A6" w14:textId="615183EF" w:rsidR="003701F8" w:rsidRDefault="003701F8" w:rsidP="003701F8">
    <w:pPr>
      <w:tabs>
        <w:tab w:val="left" w:pos="6060"/>
        <w:tab w:val="right" w:pos="10203"/>
      </w:tabs>
      <w:spacing w:after="0"/>
      <w:rPr>
        <w:sz w:val="16"/>
        <w:szCs w:val="16"/>
      </w:rPr>
    </w:pPr>
    <w:r>
      <w:rPr>
        <w:sz w:val="16"/>
        <w:szCs w:val="16"/>
      </w:rPr>
      <w:t xml:space="preserve">First UA: 49/21 Index: </w:t>
    </w:r>
    <w:r w:rsidRPr="003A2380">
      <w:rPr>
        <w:sz w:val="16"/>
        <w:szCs w:val="16"/>
      </w:rPr>
      <w:t>MDE 28/4064/2021</w:t>
    </w:r>
    <w:r>
      <w:rPr>
        <w:sz w:val="16"/>
        <w:szCs w:val="16"/>
      </w:rPr>
      <w:t xml:space="preserve"> Algeria</w:t>
    </w:r>
    <w:r>
      <w:rPr>
        <w:sz w:val="16"/>
        <w:szCs w:val="16"/>
      </w:rPr>
      <w:tab/>
    </w:r>
    <w:r>
      <w:rPr>
        <w:sz w:val="16"/>
        <w:szCs w:val="16"/>
      </w:rPr>
      <w:tab/>
      <w:t xml:space="preserve">Date: May </w:t>
    </w:r>
    <w:r>
      <w:rPr>
        <w:sz w:val="16"/>
        <w:szCs w:val="16"/>
      </w:rPr>
      <w:t xml:space="preserve">4, </w:t>
    </w:r>
    <w:r>
      <w:rPr>
        <w:sz w:val="16"/>
        <w:szCs w:val="16"/>
      </w:rPr>
      <w:t>2021</w:t>
    </w:r>
  </w:p>
  <w:p w14:paraId="6FB66070" w14:textId="77777777" w:rsidR="007B4CEF" w:rsidRPr="00BA646C" w:rsidRDefault="007B4CEF" w:rsidP="003701F8">
    <w:pPr>
      <w:pStyle w:val="Heading2"/>
      <w:numPr>
        <w:ilvl w:val="0"/>
        <w:numId w:val="0"/>
      </w:num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2"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B6257DD"/>
    <w:multiLevelType w:val="multilevel"/>
    <w:tmpl w:val="1D8CE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47582"/>
    <w:multiLevelType w:val="multilevel"/>
    <w:tmpl w:val="B722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091D93"/>
    <w:multiLevelType w:val="hybridMultilevel"/>
    <w:tmpl w:val="53A43170"/>
    <w:lvl w:ilvl="0" w:tplc="3A16C4A4">
      <w:start w:val="1"/>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2"/>
  </w:num>
  <w:num w:numId="17">
    <w:abstractNumId w:val="14"/>
  </w:num>
  <w:num w:numId="18">
    <w:abstractNumId w:val="6"/>
  </w:num>
  <w:num w:numId="19">
    <w:abstractNumId w:val="8"/>
  </w:num>
  <w:num w:numId="20">
    <w:abstractNumId w:val="18"/>
  </w:num>
  <w:num w:numId="21">
    <w:abstractNumId w:val="4"/>
  </w:num>
  <w:num w:numId="22">
    <w:abstractNumId w:val="24"/>
  </w:num>
  <w:num w:numId="23">
    <w:abstractNumId w:val="13"/>
  </w:num>
  <w:num w:numId="24">
    <w:abstractNumId w:val="2"/>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46"/>
    <w:rsid w:val="000058B2"/>
    <w:rsid w:val="00006629"/>
    <w:rsid w:val="0002386F"/>
    <w:rsid w:val="000260D2"/>
    <w:rsid w:val="00041299"/>
    <w:rsid w:val="00051858"/>
    <w:rsid w:val="00056952"/>
    <w:rsid w:val="00057A7E"/>
    <w:rsid w:val="00067E5F"/>
    <w:rsid w:val="00076037"/>
    <w:rsid w:val="00083462"/>
    <w:rsid w:val="00087E2B"/>
    <w:rsid w:val="0009130D"/>
    <w:rsid w:val="00092DFA"/>
    <w:rsid w:val="000957C5"/>
    <w:rsid w:val="000A1F14"/>
    <w:rsid w:val="000A54D4"/>
    <w:rsid w:val="000B02B4"/>
    <w:rsid w:val="000B4A38"/>
    <w:rsid w:val="000B4AF0"/>
    <w:rsid w:val="000C2A0D"/>
    <w:rsid w:val="000C6196"/>
    <w:rsid w:val="000D0ABB"/>
    <w:rsid w:val="000D3FD2"/>
    <w:rsid w:val="000D4C2D"/>
    <w:rsid w:val="000D6AC3"/>
    <w:rsid w:val="000D70C1"/>
    <w:rsid w:val="000E0D61"/>
    <w:rsid w:val="000E57D4"/>
    <w:rsid w:val="000E7A74"/>
    <w:rsid w:val="000F3012"/>
    <w:rsid w:val="000F58EE"/>
    <w:rsid w:val="00100FE4"/>
    <w:rsid w:val="0010425E"/>
    <w:rsid w:val="0010578A"/>
    <w:rsid w:val="00106837"/>
    <w:rsid w:val="00106D61"/>
    <w:rsid w:val="00114556"/>
    <w:rsid w:val="001158B8"/>
    <w:rsid w:val="00123FCC"/>
    <w:rsid w:val="0012544D"/>
    <w:rsid w:val="001300C3"/>
    <w:rsid w:val="001309DC"/>
    <w:rsid w:val="00130B8A"/>
    <w:rsid w:val="001351A1"/>
    <w:rsid w:val="0014617E"/>
    <w:rsid w:val="00146A69"/>
    <w:rsid w:val="001526C3"/>
    <w:rsid w:val="001561F4"/>
    <w:rsid w:val="00157D44"/>
    <w:rsid w:val="0016118D"/>
    <w:rsid w:val="001648DB"/>
    <w:rsid w:val="00174398"/>
    <w:rsid w:val="00176312"/>
    <w:rsid w:val="00176678"/>
    <w:rsid w:val="001773D1"/>
    <w:rsid w:val="00177779"/>
    <w:rsid w:val="00182877"/>
    <w:rsid w:val="001903E1"/>
    <w:rsid w:val="0019118D"/>
    <w:rsid w:val="00194CD5"/>
    <w:rsid w:val="001A2237"/>
    <w:rsid w:val="001A42C9"/>
    <w:rsid w:val="001A635D"/>
    <w:rsid w:val="001A6AC9"/>
    <w:rsid w:val="001A7FCE"/>
    <w:rsid w:val="001C291F"/>
    <w:rsid w:val="001D4F08"/>
    <w:rsid w:val="001D52A5"/>
    <w:rsid w:val="001E2045"/>
    <w:rsid w:val="00201189"/>
    <w:rsid w:val="00203546"/>
    <w:rsid w:val="002036C0"/>
    <w:rsid w:val="00210EF2"/>
    <w:rsid w:val="00215C3E"/>
    <w:rsid w:val="00215E33"/>
    <w:rsid w:val="00216565"/>
    <w:rsid w:val="00216DF7"/>
    <w:rsid w:val="00222C48"/>
    <w:rsid w:val="00225A11"/>
    <w:rsid w:val="00237230"/>
    <w:rsid w:val="00250119"/>
    <w:rsid w:val="00253A8A"/>
    <w:rsid w:val="002558D7"/>
    <w:rsid w:val="0025792F"/>
    <w:rsid w:val="00261CC7"/>
    <w:rsid w:val="00262884"/>
    <w:rsid w:val="002665C3"/>
    <w:rsid w:val="00267383"/>
    <w:rsid w:val="002703E7"/>
    <w:rsid w:val="002709C3"/>
    <w:rsid w:val="002739C9"/>
    <w:rsid w:val="00273E9A"/>
    <w:rsid w:val="00293108"/>
    <w:rsid w:val="002A2F36"/>
    <w:rsid w:val="002A52DA"/>
    <w:rsid w:val="002B2E9B"/>
    <w:rsid w:val="002B51E2"/>
    <w:rsid w:val="002C06A6"/>
    <w:rsid w:val="002C5FE4"/>
    <w:rsid w:val="002C7F1F"/>
    <w:rsid w:val="002D1777"/>
    <w:rsid w:val="002D48CD"/>
    <w:rsid w:val="002D5454"/>
    <w:rsid w:val="002E3658"/>
    <w:rsid w:val="002F3C80"/>
    <w:rsid w:val="002F42D5"/>
    <w:rsid w:val="003060B9"/>
    <w:rsid w:val="0031230A"/>
    <w:rsid w:val="0031373E"/>
    <w:rsid w:val="00313E8B"/>
    <w:rsid w:val="00317C11"/>
    <w:rsid w:val="00320461"/>
    <w:rsid w:val="00326F4F"/>
    <w:rsid w:val="003306D9"/>
    <w:rsid w:val="0033624A"/>
    <w:rsid w:val="003373A5"/>
    <w:rsid w:val="00337826"/>
    <w:rsid w:val="0034128A"/>
    <w:rsid w:val="0034324D"/>
    <w:rsid w:val="00346B87"/>
    <w:rsid w:val="0035329F"/>
    <w:rsid w:val="00355617"/>
    <w:rsid w:val="00360549"/>
    <w:rsid w:val="003701F8"/>
    <w:rsid w:val="003720F5"/>
    <w:rsid w:val="00372298"/>
    <w:rsid w:val="00376EF4"/>
    <w:rsid w:val="0038489B"/>
    <w:rsid w:val="003904F0"/>
    <w:rsid w:val="00390A1A"/>
    <w:rsid w:val="00390AB8"/>
    <w:rsid w:val="003975C9"/>
    <w:rsid w:val="003A0015"/>
    <w:rsid w:val="003A0885"/>
    <w:rsid w:val="003A2380"/>
    <w:rsid w:val="003A63AE"/>
    <w:rsid w:val="003A72CE"/>
    <w:rsid w:val="003B294A"/>
    <w:rsid w:val="003C3210"/>
    <w:rsid w:val="003C4BA0"/>
    <w:rsid w:val="003C5EEA"/>
    <w:rsid w:val="003C7CB6"/>
    <w:rsid w:val="003D5F2C"/>
    <w:rsid w:val="003D6410"/>
    <w:rsid w:val="003E30E5"/>
    <w:rsid w:val="003E7BEC"/>
    <w:rsid w:val="003F3D5D"/>
    <w:rsid w:val="003F5D91"/>
    <w:rsid w:val="003F720B"/>
    <w:rsid w:val="0042210F"/>
    <w:rsid w:val="00422F06"/>
    <w:rsid w:val="00424285"/>
    <w:rsid w:val="00425640"/>
    <w:rsid w:val="0043297A"/>
    <w:rsid w:val="004334BF"/>
    <w:rsid w:val="00435956"/>
    <w:rsid w:val="00437016"/>
    <w:rsid w:val="004408A1"/>
    <w:rsid w:val="00442E5B"/>
    <w:rsid w:val="004435C8"/>
    <w:rsid w:val="0044379B"/>
    <w:rsid w:val="00445D50"/>
    <w:rsid w:val="00453538"/>
    <w:rsid w:val="00453FB7"/>
    <w:rsid w:val="004603A2"/>
    <w:rsid w:val="0046325C"/>
    <w:rsid w:val="00467FB2"/>
    <w:rsid w:val="00471272"/>
    <w:rsid w:val="00486088"/>
    <w:rsid w:val="00492FA8"/>
    <w:rsid w:val="004A1BDD"/>
    <w:rsid w:val="004B05B4"/>
    <w:rsid w:val="004B1E15"/>
    <w:rsid w:val="004B2367"/>
    <w:rsid w:val="004B381D"/>
    <w:rsid w:val="004C265C"/>
    <w:rsid w:val="004C5C23"/>
    <w:rsid w:val="004C71F5"/>
    <w:rsid w:val="004C7404"/>
    <w:rsid w:val="004D41DC"/>
    <w:rsid w:val="004D47C5"/>
    <w:rsid w:val="004E451C"/>
    <w:rsid w:val="005032CE"/>
    <w:rsid w:val="00504FBC"/>
    <w:rsid w:val="00511EC5"/>
    <w:rsid w:val="00517E88"/>
    <w:rsid w:val="005363CA"/>
    <w:rsid w:val="00542F58"/>
    <w:rsid w:val="00545423"/>
    <w:rsid w:val="00547E71"/>
    <w:rsid w:val="00556EDF"/>
    <w:rsid w:val="005640EB"/>
    <w:rsid w:val="00565462"/>
    <w:rsid w:val="005668D0"/>
    <w:rsid w:val="00572CCD"/>
    <w:rsid w:val="0057440A"/>
    <w:rsid w:val="00580B00"/>
    <w:rsid w:val="00581A12"/>
    <w:rsid w:val="00592C3E"/>
    <w:rsid w:val="0059628E"/>
    <w:rsid w:val="00596449"/>
    <w:rsid w:val="00596968"/>
    <w:rsid w:val="00597E81"/>
    <w:rsid w:val="005A3E28"/>
    <w:rsid w:val="005A71AD"/>
    <w:rsid w:val="005A7F1B"/>
    <w:rsid w:val="005B227F"/>
    <w:rsid w:val="005B55BD"/>
    <w:rsid w:val="005B59ED"/>
    <w:rsid w:val="005B5C5A"/>
    <w:rsid w:val="005B62BE"/>
    <w:rsid w:val="005C1BB1"/>
    <w:rsid w:val="005C5DC4"/>
    <w:rsid w:val="005C751F"/>
    <w:rsid w:val="005D10A2"/>
    <w:rsid w:val="005D14AA"/>
    <w:rsid w:val="005D2280"/>
    <w:rsid w:val="005D2C37"/>
    <w:rsid w:val="005D7287"/>
    <w:rsid w:val="005D7D1C"/>
    <w:rsid w:val="005E34F3"/>
    <w:rsid w:val="005E69F9"/>
    <w:rsid w:val="005F0355"/>
    <w:rsid w:val="005F2053"/>
    <w:rsid w:val="005F5E43"/>
    <w:rsid w:val="00606108"/>
    <w:rsid w:val="006079BB"/>
    <w:rsid w:val="00613DA9"/>
    <w:rsid w:val="006201FC"/>
    <w:rsid w:val="00620ADD"/>
    <w:rsid w:val="00623EC3"/>
    <w:rsid w:val="00633D16"/>
    <w:rsid w:val="00640EF2"/>
    <w:rsid w:val="006470FF"/>
    <w:rsid w:val="0064718C"/>
    <w:rsid w:val="0065049B"/>
    <w:rsid w:val="00650D73"/>
    <w:rsid w:val="00653C36"/>
    <w:rsid w:val="006558EE"/>
    <w:rsid w:val="00657231"/>
    <w:rsid w:val="00667FBC"/>
    <w:rsid w:val="00670399"/>
    <w:rsid w:val="006913ED"/>
    <w:rsid w:val="0069571A"/>
    <w:rsid w:val="006978C5"/>
    <w:rsid w:val="006A0BB9"/>
    <w:rsid w:val="006A339C"/>
    <w:rsid w:val="006A65BA"/>
    <w:rsid w:val="006B12FA"/>
    <w:rsid w:val="006B461E"/>
    <w:rsid w:val="006B50F6"/>
    <w:rsid w:val="006C3C21"/>
    <w:rsid w:val="006C4898"/>
    <w:rsid w:val="006C7A31"/>
    <w:rsid w:val="006D6079"/>
    <w:rsid w:val="006D67CE"/>
    <w:rsid w:val="006F4C28"/>
    <w:rsid w:val="007006BE"/>
    <w:rsid w:val="0070364E"/>
    <w:rsid w:val="007104E8"/>
    <w:rsid w:val="007156FC"/>
    <w:rsid w:val="00716942"/>
    <w:rsid w:val="007173E9"/>
    <w:rsid w:val="00727519"/>
    <w:rsid w:val="00727CA7"/>
    <w:rsid w:val="0073431C"/>
    <w:rsid w:val="00745916"/>
    <w:rsid w:val="007462CE"/>
    <w:rsid w:val="00755B32"/>
    <w:rsid w:val="00764169"/>
    <w:rsid w:val="007656E7"/>
    <w:rsid w:val="007666A4"/>
    <w:rsid w:val="00773365"/>
    <w:rsid w:val="00781624"/>
    <w:rsid w:val="00781E3C"/>
    <w:rsid w:val="007858BA"/>
    <w:rsid w:val="00792E0A"/>
    <w:rsid w:val="00796213"/>
    <w:rsid w:val="0079654D"/>
    <w:rsid w:val="007A2ABA"/>
    <w:rsid w:val="007A3AEA"/>
    <w:rsid w:val="007A6E2B"/>
    <w:rsid w:val="007A7F97"/>
    <w:rsid w:val="007B4CEF"/>
    <w:rsid w:val="007B4F3E"/>
    <w:rsid w:val="007B7197"/>
    <w:rsid w:val="007C6CD0"/>
    <w:rsid w:val="007E1398"/>
    <w:rsid w:val="007F41C0"/>
    <w:rsid w:val="007F72FF"/>
    <w:rsid w:val="007F7B5E"/>
    <w:rsid w:val="008056E9"/>
    <w:rsid w:val="00806B4C"/>
    <w:rsid w:val="0081049F"/>
    <w:rsid w:val="00814632"/>
    <w:rsid w:val="008171EC"/>
    <w:rsid w:val="0082127B"/>
    <w:rsid w:val="0082241F"/>
    <w:rsid w:val="00824C64"/>
    <w:rsid w:val="00827A40"/>
    <w:rsid w:val="00844F48"/>
    <w:rsid w:val="008455C2"/>
    <w:rsid w:val="00846E45"/>
    <w:rsid w:val="008517F7"/>
    <w:rsid w:val="00864035"/>
    <w:rsid w:val="00866873"/>
    <w:rsid w:val="008763F4"/>
    <w:rsid w:val="00876FBB"/>
    <w:rsid w:val="008832F4"/>
    <w:rsid w:val="008849EA"/>
    <w:rsid w:val="008917A8"/>
    <w:rsid w:val="00891FE8"/>
    <w:rsid w:val="00894B28"/>
    <w:rsid w:val="008A5244"/>
    <w:rsid w:val="008A64AA"/>
    <w:rsid w:val="008B1825"/>
    <w:rsid w:val="008D16ED"/>
    <w:rsid w:val="008D2A6B"/>
    <w:rsid w:val="008D49A5"/>
    <w:rsid w:val="008E0B66"/>
    <w:rsid w:val="008E172D"/>
    <w:rsid w:val="008E59BB"/>
    <w:rsid w:val="00902730"/>
    <w:rsid w:val="00905AD2"/>
    <w:rsid w:val="00906C9F"/>
    <w:rsid w:val="00911CFD"/>
    <w:rsid w:val="0091651B"/>
    <w:rsid w:val="00921577"/>
    <w:rsid w:val="009259E1"/>
    <w:rsid w:val="00931490"/>
    <w:rsid w:val="00932880"/>
    <w:rsid w:val="00932AED"/>
    <w:rsid w:val="00936D8B"/>
    <w:rsid w:val="0093724F"/>
    <w:rsid w:val="00946980"/>
    <w:rsid w:val="0095188F"/>
    <w:rsid w:val="00953770"/>
    <w:rsid w:val="009550A0"/>
    <w:rsid w:val="00960C64"/>
    <w:rsid w:val="00963D4F"/>
    <w:rsid w:val="0097218E"/>
    <w:rsid w:val="009731FC"/>
    <w:rsid w:val="00980425"/>
    <w:rsid w:val="00987B93"/>
    <w:rsid w:val="00991C69"/>
    <w:rsid w:val="009923C0"/>
    <w:rsid w:val="009A5CBA"/>
    <w:rsid w:val="009A7A86"/>
    <w:rsid w:val="009B4D12"/>
    <w:rsid w:val="009B78FE"/>
    <w:rsid w:val="009C30CA"/>
    <w:rsid w:val="009C3521"/>
    <w:rsid w:val="009C4461"/>
    <w:rsid w:val="009C6B5A"/>
    <w:rsid w:val="009E097D"/>
    <w:rsid w:val="009E1023"/>
    <w:rsid w:val="009E2F5E"/>
    <w:rsid w:val="009E76B1"/>
    <w:rsid w:val="009E7E6E"/>
    <w:rsid w:val="009F2005"/>
    <w:rsid w:val="009F2B5D"/>
    <w:rsid w:val="009F362E"/>
    <w:rsid w:val="00A00BBF"/>
    <w:rsid w:val="00A07E67"/>
    <w:rsid w:val="00A315D6"/>
    <w:rsid w:val="00A31F72"/>
    <w:rsid w:val="00A41FC6"/>
    <w:rsid w:val="00A44B1B"/>
    <w:rsid w:val="00A4583A"/>
    <w:rsid w:val="00A50E79"/>
    <w:rsid w:val="00A63422"/>
    <w:rsid w:val="00A67295"/>
    <w:rsid w:val="00A70D9D"/>
    <w:rsid w:val="00A71245"/>
    <w:rsid w:val="00A7530C"/>
    <w:rsid w:val="00A7548F"/>
    <w:rsid w:val="00A81673"/>
    <w:rsid w:val="00A9068A"/>
    <w:rsid w:val="00A90EA6"/>
    <w:rsid w:val="00A90FA8"/>
    <w:rsid w:val="00A93AAF"/>
    <w:rsid w:val="00A93DF4"/>
    <w:rsid w:val="00AA0412"/>
    <w:rsid w:val="00AA0C3A"/>
    <w:rsid w:val="00AB5744"/>
    <w:rsid w:val="00AB5C6E"/>
    <w:rsid w:val="00AB69F9"/>
    <w:rsid w:val="00AB7E5D"/>
    <w:rsid w:val="00AC15B7"/>
    <w:rsid w:val="00AC367F"/>
    <w:rsid w:val="00AD32A7"/>
    <w:rsid w:val="00AD6785"/>
    <w:rsid w:val="00AD6D24"/>
    <w:rsid w:val="00AD6EC6"/>
    <w:rsid w:val="00AE3455"/>
    <w:rsid w:val="00AE4214"/>
    <w:rsid w:val="00AF0FCD"/>
    <w:rsid w:val="00AF5FF0"/>
    <w:rsid w:val="00B206A8"/>
    <w:rsid w:val="00B238ED"/>
    <w:rsid w:val="00B2549A"/>
    <w:rsid w:val="00B27341"/>
    <w:rsid w:val="00B27ABF"/>
    <w:rsid w:val="00B30A6E"/>
    <w:rsid w:val="00B34D97"/>
    <w:rsid w:val="00B405C8"/>
    <w:rsid w:val="00B408D4"/>
    <w:rsid w:val="00B51A7D"/>
    <w:rsid w:val="00B52B01"/>
    <w:rsid w:val="00B6506E"/>
    <w:rsid w:val="00B6618A"/>
    <w:rsid w:val="00B664F3"/>
    <w:rsid w:val="00B66576"/>
    <w:rsid w:val="00B6690B"/>
    <w:rsid w:val="00B725A1"/>
    <w:rsid w:val="00B7509E"/>
    <w:rsid w:val="00B7545C"/>
    <w:rsid w:val="00B81DC7"/>
    <w:rsid w:val="00B84530"/>
    <w:rsid w:val="00B92AEC"/>
    <w:rsid w:val="00B957E6"/>
    <w:rsid w:val="00B97626"/>
    <w:rsid w:val="00B97ED7"/>
    <w:rsid w:val="00BA0E81"/>
    <w:rsid w:val="00BA646C"/>
    <w:rsid w:val="00BA6913"/>
    <w:rsid w:val="00BB0B3B"/>
    <w:rsid w:val="00BB5967"/>
    <w:rsid w:val="00BC7111"/>
    <w:rsid w:val="00BD09D9"/>
    <w:rsid w:val="00BD0B43"/>
    <w:rsid w:val="00BE046B"/>
    <w:rsid w:val="00BE0D92"/>
    <w:rsid w:val="00BE4685"/>
    <w:rsid w:val="00BE6035"/>
    <w:rsid w:val="00BF4778"/>
    <w:rsid w:val="00BF7136"/>
    <w:rsid w:val="00BF7FA6"/>
    <w:rsid w:val="00C0683B"/>
    <w:rsid w:val="00C162AD"/>
    <w:rsid w:val="00C17D6F"/>
    <w:rsid w:val="00C359CF"/>
    <w:rsid w:val="00C370BB"/>
    <w:rsid w:val="00C415B8"/>
    <w:rsid w:val="00C44776"/>
    <w:rsid w:val="00C460DB"/>
    <w:rsid w:val="00C50277"/>
    <w:rsid w:val="00C50CEC"/>
    <w:rsid w:val="00C538D1"/>
    <w:rsid w:val="00C54117"/>
    <w:rsid w:val="00C607FB"/>
    <w:rsid w:val="00C71BB3"/>
    <w:rsid w:val="00C736BA"/>
    <w:rsid w:val="00C74BF3"/>
    <w:rsid w:val="00C76EE0"/>
    <w:rsid w:val="00C813CA"/>
    <w:rsid w:val="00C81D15"/>
    <w:rsid w:val="00C82F09"/>
    <w:rsid w:val="00C8330C"/>
    <w:rsid w:val="00C85BFA"/>
    <w:rsid w:val="00C85EFE"/>
    <w:rsid w:val="00C90353"/>
    <w:rsid w:val="00C934DE"/>
    <w:rsid w:val="00C93CB2"/>
    <w:rsid w:val="00CA13A3"/>
    <w:rsid w:val="00CA51AF"/>
    <w:rsid w:val="00CA5CB1"/>
    <w:rsid w:val="00CB3F6F"/>
    <w:rsid w:val="00CC2809"/>
    <w:rsid w:val="00CC4966"/>
    <w:rsid w:val="00CC5A4C"/>
    <w:rsid w:val="00CC601C"/>
    <w:rsid w:val="00CD2995"/>
    <w:rsid w:val="00CE56A3"/>
    <w:rsid w:val="00CF36AC"/>
    <w:rsid w:val="00CF7805"/>
    <w:rsid w:val="00D007F8"/>
    <w:rsid w:val="00D030C9"/>
    <w:rsid w:val="00D05A52"/>
    <w:rsid w:val="00D114C6"/>
    <w:rsid w:val="00D142D0"/>
    <w:rsid w:val="00D22CDF"/>
    <w:rsid w:val="00D23D90"/>
    <w:rsid w:val="00D25129"/>
    <w:rsid w:val="00D26BF9"/>
    <w:rsid w:val="00D35879"/>
    <w:rsid w:val="00D35CE4"/>
    <w:rsid w:val="00D430BF"/>
    <w:rsid w:val="00D47210"/>
    <w:rsid w:val="00D54217"/>
    <w:rsid w:val="00D62977"/>
    <w:rsid w:val="00D635A1"/>
    <w:rsid w:val="00D6411A"/>
    <w:rsid w:val="00D66442"/>
    <w:rsid w:val="00D67ABF"/>
    <w:rsid w:val="00D749E6"/>
    <w:rsid w:val="00D777F3"/>
    <w:rsid w:val="00D834E2"/>
    <w:rsid w:val="00D839E9"/>
    <w:rsid w:val="00D844EE"/>
    <w:rsid w:val="00D847F8"/>
    <w:rsid w:val="00D90465"/>
    <w:rsid w:val="00DA2EE5"/>
    <w:rsid w:val="00DA3DDA"/>
    <w:rsid w:val="00DB7D74"/>
    <w:rsid w:val="00DC2402"/>
    <w:rsid w:val="00DC494C"/>
    <w:rsid w:val="00DC65A4"/>
    <w:rsid w:val="00DC6757"/>
    <w:rsid w:val="00DD09E9"/>
    <w:rsid w:val="00DD346F"/>
    <w:rsid w:val="00DD5F49"/>
    <w:rsid w:val="00DF1141"/>
    <w:rsid w:val="00DF3644"/>
    <w:rsid w:val="00DF3DF5"/>
    <w:rsid w:val="00DF63A6"/>
    <w:rsid w:val="00E04AF0"/>
    <w:rsid w:val="00E1176C"/>
    <w:rsid w:val="00E12FD3"/>
    <w:rsid w:val="00E21E22"/>
    <w:rsid w:val="00E22123"/>
    <w:rsid w:val="00E22AAE"/>
    <w:rsid w:val="00E37B98"/>
    <w:rsid w:val="00E406B4"/>
    <w:rsid w:val="00E40EAA"/>
    <w:rsid w:val="00E43F3A"/>
    <w:rsid w:val="00E45B15"/>
    <w:rsid w:val="00E46FC9"/>
    <w:rsid w:val="00E50F03"/>
    <w:rsid w:val="00E63CEF"/>
    <w:rsid w:val="00E65D5E"/>
    <w:rsid w:val="00E67C6B"/>
    <w:rsid w:val="00E707D9"/>
    <w:rsid w:val="00E71AA3"/>
    <w:rsid w:val="00E738E0"/>
    <w:rsid w:val="00E7569C"/>
    <w:rsid w:val="00E76516"/>
    <w:rsid w:val="00E778FE"/>
    <w:rsid w:val="00E93EAF"/>
    <w:rsid w:val="00EA1562"/>
    <w:rsid w:val="00EA2EEF"/>
    <w:rsid w:val="00EA34D0"/>
    <w:rsid w:val="00EA68CE"/>
    <w:rsid w:val="00EB1C45"/>
    <w:rsid w:val="00EB51EB"/>
    <w:rsid w:val="00EC677A"/>
    <w:rsid w:val="00EF284E"/>
    <w:rsid w:val="00F03A31"/>
    <w:rsid w:val="00F04757"/>
    <w:rsid w:val="00F14D90"/>
    <w:rsid w:val="00F15E49"/>
    <w:rsid w:val="00F25445"/>
    <w:rsid w:val="00F322A8"/>
    <w:rsid w:val="00F3436F"/>
    <w:rsid w:val="00F3514C"/>
    <w:rsid w:val="00F35B22"/>
    <w:rsid w:val="00F40A81"/>
    <w:rsid w:val="00F455A6"/>
    <w:rsid w:val="00F45927"/>
    <w:rsid w:val="00F46830"/>
    <w:rsid w:val="00F53EA7"/>
    <w:rsid w:val="00F543B6"/>
    <w:rsid w:val="00F63654"/>
    <w:rsid w:val="00F65D4B"/>
    <w:rsid w:val="00F7577A"/>
    <w:rsid w:val="00F771BD"/>
    <w:rsid w:val="00F77FE0"/>
    <w:rsid w:val="00F83CDB"/>
    <w:rsid w:val="00F83EDB"/>
    <w:rsid w:val="00F91619"/>
    <w:rsid w:val="00F91DBE"/>
    <w:rsid w:val="00F93094"/>
    <w:rsid w:val="00F9400E"/>
    <w:rsid w:val="00FA1C07"/>
    <w:rsid w:val="00FA399C"/>
    <w:rsid w:val="00FA48E3"/>
    <w:rsid w:val="00FA4E88"/>
    <w:rsid w:val="00FA7368"/>
    <w:rsid w:val="00FB2CBD"/>
    <w:rsid w:val="00FB54DD"/>
    <w:rsid w:val="00FB6A97"/>
    <w:rsid w:val="00FB730E"/>
    <w:rsid w:val="00FB79DB"/>
    <w:rsid w:val="00FC01A6"/>
    <w:rsid w:val="00FD26AA"/>
    <w:rsid w:val="00FD4D69"/>
    <w:rsid w:val="00FF4725"/>
    <w:rsid w:val="00FF4C2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20354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203546"/>
    <w:rPr>
      <w:rFonts w:ascii="Consolas" w:hAnsi="Consolas"/>
      <w:color w:val="000000"/>
      <w:lang w:eastAsia="ar-SA"/>
    </w:rPr>
  </w:style>
  <w:style w:type="paragraph" w:styleId="Revision">
    <w:name w:val="Revision"/>
    <w:hidden/>
    <w:uiPriority w:val="99"/>
    <w:semiHidden/>
    <w:rsid w:val="005032CE"/>
    <w:rPr>
      <w:rFonts w:ascii="Amnesty Trade Gothic" w:hAnsi="Amnesty Trade Gothic"/>
      <w:color w:val="000000"/>
      <w:sz w:val="18"/>
      <w:szCs w:val="24"/>
      <w:lang w:eastAsia="ar-SA"/>
    </w:rPr>
  </w:style>
  <w:style w:type="paragraph" w:customStyle="1" w:styleId="paragraph">
    <w:name w:val="paragraph"/>
    <w:basedOn w:val="Normal"/>
    <w:rsid w:val="003701F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701F8"/>
  </w:style>
  <w:style w:type="character" w:customStyle="1" w:styleId="eop">
    <w:name w:val="eop"/>
    <w:basedOn w:val="DefaultParagraphFont"/>
    <w:rsid w:val="0037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4711">
      <w:bodyDiv w:val="1"/>
      <w:marLeft w:val="0"/>
      <w:marRight w:val="0"/>
      <w:marTop w:val="0"/>
      <w:marBottom w:val="0"/>
      <w:divBdr>
        <w:top w:val="none" w:sz="0" w:space="0" w:color="auto"/>
        <w:left w:val="none" w:sz="0" w:space="0" w:color="auto"/>
        <w:bottom w:val="none" w:sz="0" w:space="0" w:color="auto"/>
        <w:right w:val="none" w:sz="0" w:space="0" w:color="auto"/>
      </w:divBdr>
    </w:div>
    <w:div w:id="269515668">
      <w:bodyDiv w:val="1"/>
      <w:marLeft w:val="0"/>
      <w:marRight w:val="0"/>
      <w:marTop w:val="0"/>
      <w:marBottom w:val="0"/>
      <w:divBdr>
        <w:top w:val="none" w:sz="0" w:space="0" w:color="auto"/>
        <w:left w:val="none" w:sz="0" w:space="0" w:color="auto"/>
        <w:bottom w:val="none" w:sz="0" w:space="0" w:color="auto"/>
        <w:right w:val="none" w:sz="0" w:space="0" w:color="auto"/>
      </w:divBdr>
    </w:div>
    <w:div w:id="345407239">
      <w:bodyDiv w:val="1"/>
      <w:marLeft w:val="0"/>
      <w:marRight w:val="0"/>
      <w:marTop w:val="0"/>
      <w:marBottom w:val="0"/>
      <w:divBdr>
        <w:top w:val="none" w:sz="0" w:space="0" w:color="auto"/>
        <w:left w:val="none" w:sz="0" w:space="0" w:color="auto"/>
        <w:bottom w:val="none" w:sz="0" w:space="0" w:color="auto"/>
        <w:right w:val="none" w:sz="0" w:space="0" w:color="auto"/>
      </w:divBdr>
    </w:div>
    <w:div w:id="589388413">
      <w:bodyDiv w:val="1"/>
      <w:marLeft w:val="0"/>
      <w:marRight w:val="0"/>
      <w:marTop w:val="0"/>
      <w:marBottom w:val="0"/>
      <w:divBdr>
        <w:top w:val="none" w:sz="0" w:space="0" w:color="auto"/>
        <w:left w:val="none" w:sz="0" w:space="0" w:color="auto"/>
        <w:bottom w:val="none" w:sz="0" w:space="0" w:color="auto"/>
        <w:right w:val="none" w:sz="0" w:space="0" w:color="auto"/>
      </w:divBdr>
    </w:div>
    <w:div w:id="760684236">
      <w:bodyDiv w:val="1"/>
      <w:marLeft w:val="0"/>
      <w:marRight w:val="0"/>
      <w:marTop w:val="0"/>
      <w:marBottom w:val="0"/>
      <w:divBdr>
        <w:top w:val="none" w:sz="0" w:space="0" w:color="auto"/>
        <w:left w:val="none" w:sz="0" w:space="0" w:color="auto"/>
        <w:bottom w:val="none" w:sz="0" w:space="0" w:color="auto"/>
        <w:right w:val="none" w:sz="0" w:space="0" w:color="auto"/>
      </w:divBdr>
    </w:div>
    <w:div w:id="815224245">
      <w:bodyDiv w:val="1"/>
      <w:marLeft w:val="0"/>
      <w:marRight w:val="0"/>
      <w:marTop w:val="0"/>
      <w:marBottom w:val="0"/>
      <w:divBdr>
        <w:top w:val="none" w:sz="0" w:space="0" w:color="auto"/>
        <w:left w:val="none" w:sz="0" w:space="0" w:color="auto"/>
        <w:bottom w:val="none" w:sz="0" w:space="0" w:color="auto"/>
        <w:right w:val="none" w:sz="0" w:space="0" w:color="auto"/>
      </w:divBdr>
    </w:div>
    <w:div w:id="863397946">
      <w:bodyDiv w:val="1"/>
      <w:marLeft w:val="0"/>
      <w:marRight w:val="0"/>
      <w:marTop w:val="0"/>
      <w:marBottom w:val="0"/>
      <w:divBdr>
        <w:top w:val="none" w:sz="0" w:space="0" w:color="auto"/>
        <w:left w:val="none" w:sz="0" w:space="0" w:color="auto"/>
        <w:bottom w:val="none" w:sz="0" w:space="0" w:color="auto"/>
        <w:right w:val="none" w:sz="0" w:space="0" w:color="auto"/>
      </w:divBdr>
    </w:div>
    <w:div w:id="869301396">
      <w:bodyDiv w:val="1"/>
      <w:marLeft w:val="0"/>
      <w:marRight w:val="0"/>
      <w:marTop w:val="0"/>
      <w:marBottom w:val="0"/>
      <w:divBdr>
        <w:top w:val="none" w:sz="0" w:space="0" w:color="auto"/>
        <w:left w:val="none" w:sz="0" w:space="0" w:color="auto"/>
        <w:bottom w:val="none" w:sz="0" w:space="0" w:color="auto"/>
        <w:right w:val="none" w:sz="0" w:space="0" w:color="auto"/>
      </w:divBdr>
    </w:div>
    <w:div w:id="882181344">
      <w:bodyDiv w:val="1"/>
      <w:marLeft w:val="0"/>
      <w:marRight w:val="0"/>
      <w:marTop w:val="0"/>
      <w:marBottom w:val="0"/>
      <w:divBdr>
        <w:top w:val="none" w:sz="0" w:space="0" w:color="auto"/>
        <w:left w:val="none" w:sz="0" w:space="0" w:color="auto"/>
        <w:bottom w:val="none" w:sz="0" w:space="0" w:color="auto"/>
        <w:right w:val="none" w:sz="0" w:space="0" w:color="auto"/>
      </w:divBdr>
    </w:div>
    <w:div w:id="1047338406">
      <w:bodyDiv w:val="1"/>
      <w:marLeft w:val="0"/>
      <w:marRight w:val="0"/>
      <w:marTop w:val="0"/>
      <w:marBottom w:val="0"/>
      <w:divBdr>
        <w:top w:val="none" w:sz="0" w:space="0" w:color="auto"/>
        <w:left w:val="none" w:sz="0" w:space="0" w:color="auto"/>
        <w:bottom w:val="none" w:sz="0" w:space="0" w:color="auto"/>
        <w:right w:val="none" w:sz="0" w:space="0" w:color="auto"/>
      </w:divBdr>
    </w:div>
    <w:div w:id="1068115318">
      <w:bodyDiv w:val="1"/>
      <w:marLeft w:val="0"/>
      <w:marRight w:val="0"/>
      <w:marTop w:val="0"/>
      <w:marBottom w:val="0"/>
      <w:divBdr>
        <w:top w:val="none" w:sz="0" w:space="0" w:color="auto"/>
        <w:left w:val="none" w:sz="0" w:space="0" w:color="auto"/>
        <w:bottom w:val="none" w:sz="0" w:space="0" w:color="auto"/>
        <w:right w:val="none" w:sz="0" w:space="0" w:color="auto"/>
      </w:divBdr>
    </w:div>
    <w:div w:id="1150710167">
      <w:bodyDiv w:val="1"/>
      <w:marLeft w:val="0"/>
      <w:marRight w:val="0"/>
      <w:marTop w:val="0"/>
      <w:marBottom w:val="0"/>
      <w:divBdr>
        <w:top w:val="none" w:sz="0" w:space="0" w:color="auto"/>
        <w:left w:val="none" w:sz="0" w:space="0" w:color="auto"/>
        <w:bottom w:val="none" w:sz="0" w:space="0" w:color="auto"/>
        <w:right w:val="none" w:sz="0" w:space="0" w:color="auto"/>
      </w:divBdr>
    </w:div>
    <w:div w:id="1319727287">
      <w:bodyDiv w:val="1"/>
      <w:marLeft w:val="0"/>
      <w:marRight w:val="0"/>
      <w:marTop w:val="0"/>
      <w:marBottom w:val="0"/>
      <w:divBdr>
        <w:top w:val="none" w:sz="0" w:space="0" w:color="auto"/>
        <w:left w:val="none" w:sz="0" w:space="0" w:color="auto"/>
        <w:bottom w:val="none" w:sz="0" w:space="0" w:color="auto"/>
        <w:right w:val="none" w:sz="0" w:space="0" w:color="auto"/>
      </w:divBdr>
    </w:div>
    <w:div w:id="1329744347">
      <w:bodyDiv w:val="1"/>
      <w:marLeft w:val="0"/>
      <w:marRight w:val="0"/>
      <w:marTop w:val="0"/>
      <w:marBottom w:val="0"/>
      <w:divBdr>
        <w:top w:val="none" w:sz="0" w:space="0" w:color="auto"/>
        <w:left w:val="none" w:sz="0" w:space="0" w:color="auto"/>
        <w:bottom w:val="none" w:sz="0" w:space="0" w:color="auto"/>
        <w:right w:val="none" w:sz="0" w:space="0" w:color="auto"/>
      </w:divBdr>
    </w:div>
    <w:div w:id="1691755682">
      <w:bodyDiv w:val="1"/>
      <w:marLeft w:val="0"/>
      <w:marRight w:val="0"/>
      <w:marTop w:val="0"/>
      <w:marBottom w:val="0"/>
      <w:divBdr>
        <w:top w:val="none" w:sz="0" w:space="0" w:color="auto"/>
        <w:left w:val="none" w:sz="0" w:space="0" w:color="auto"/>
        <w:bottom w:val="none" w:sz="0" w:space="0" w:color="auto"/>
        <w:right w:val="none" w:sz="0" w:space="0" w:color="auto"/>
      </w:divBdr>
    </w:div>
    <w:div w:id="1696155416">
      <w:bodyDiv w:val="1"/>
      <w:marLeft w:val="0"/>
      <w:marRight w:val="0"/>
      <w:marTop w:val="0"/>
      <w:marBottom w:val="0"/>
      <w:divBdr>
        <w:top w:val="none" w:sz="0" w:space="0" w:color="auto"/>
        <w:left w:val="none" w:sz="0" w:space="0" w:color="auto"/>
        <w:bottom w:val="none" w:sz="0" w:space="0" w:color="auto"/>
        <w:right w:val="none" w:sz="0" w:space="0" w:color="auto"/>
      </w:divBdr>
      <w:divsChild>
        <w:div w:id="616982923">
          <w:marLeft w:val="0"/>
          <w:marRight w:val="0"/>
          <w:marTop w:val="0"/>
          <w:marBottom w:val="0"/>
          <w:divBdr>
            <w:top w:val="none" w:sz="0" w:space="0" w:color="auto"/>
            <w:left w:val="none" w:sz="0" w:space="0" w:color="auto"/>
            <w:bottom w:val="none" w:sz="0" w:space="0" w:color="auto"/>
            <w:right w:val="none" w:sz="0" w:space="0" w:color="auto"/>
          </w:divBdr>
        </w:div>
        <w:div w:id="603616587">
          <w:marLeft w:val="0"/>
          <w:marRight w:val="0"/>
          <w:marTop w:val="0"/>
          <w:marBottom w:val="0"/>
          <w:divBdr>
            <w:top w:val="none" w:sz="0" w:space="0" w:color="auto"/>
            <w:left w:val="none" w:sz="0" w:space="0" w:color="auto"/>
            <w:bottom w:val="none" w:sz="0" w:space="0" w:color="auto"/>
            <w:right w:val="none" w:sz="0" w:space="0" w:color="auto"/>
          </w:divBdr>
        </w:div>
      </w:divsChild>
    </w:div>
    <w:div w:id="1791623851">
      <w:bodyDiv w:val="1"/>
      <w:marLeft w:val="0"/>
      <w:marRight w:val="0"/>
      <w:marTop w:val="0"/>
      <w:marBottom w:val="0"/>
      <w:divBdr>
        <w:top w:val="none" w:sz="0" w:space="0" w:color="auto"/>
        <w:left w:val="none" w:sz="0" w:space="0" w:color="auto"/>
        <w:bottom w:val="none" w:sz="0" w:space="0" w:color="auto"/>
        <w:right w:val="none" w:sz="0" w:space="0" w:color="auto"/>
      </w:divBdr>
    </w:div>
    <w:div w:id="1896234786">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03046374">
      <w:bodyDiv w:val="1"/>
      <w:marLeft w:val="0"/>
      <w:marRight w:val="0"/>
      <w:marTop w:val="0"/>
      <w:marBottom w:val="0"/>
      <w:divBdr>
        <w:top w:val="none" w:sz="0" w:space="0" w:color="auto"/>
        <w:left w:val="none" w:sz="0" w:space="0" w:color="auto"/>
        <w:bottom w:val="none" w:sz="0" w:space="0" w:color="auto"/>
        <w:right w:val="none" w:sz="0" w:space="0" w:color="auto"/>
      </w:divBdr>
    </w:div>
    <w:div w:id="20063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il@algerianembassy.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nesty.org/en/documents/mde28/3707/2021/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iberte-algerie.com/actualite/les-hautes-autorites-doivent-reagir-pour-circonscrire-la-fitna-qui-sinstalle-35741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iberte-algerie.com/actualite/lahaggar-la-bataille-des-territoires-35741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2021-05-05T19:16:00Z</dcterms:created>
  <dcterms:modified xsi:type="dcterms:W3CDTF">2021-05-05T19:16:00Z</dcterms:modified>
</cp:coreProperties>
</file>