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536E6E" w:rsidRDefault="0034128A" w:rsidP="001C2B90">
      <w:pPr>
        <w:pStyle w:val="AIUrgentActionTopHeading"/>
        <w:tabs>
          <w:tab w:val="clear" w:pos="567"/>
        </w:tabs>
        <w:spacing w:line="240" w:lineRule="auto"/>
        <w:ind w:left="-283"/>
        <w:rPr>
          <w:rFonts w:cs="Arial"/>
          <w:sz w:val="64"/>
          <w:szCs w:val="64"/>
        </w:rPr>
      </w:pPr>
      <w:r w:rsidRPr="00536E6E">
        <w:rPr>
          <w:rFonts w:cs="Arial"/>
          <w:sz w:val="64"/>
          <w:szCs w:val="64"/>
          <w:highlight w:val="yellow"/>
        </w:rPr>
        <w:t>URGENT ACTION</w:t>
      </w:r>
    </w:p>
    <w:p w14:paraId="76BC4611" w14:textId="77777777" w:rsidR="005D2C37" w:rsidRPr="00536E6E" w:rsidRDefault="005D2C37" w:rsidP="001C2B90">
      <w:pPr>
        <w:pStyle w:val="Default"/>
        <w:ind w:left="-283"/>
        <w:rPr>
          <w:b/>
          <w:sz w:val="12"/>
          <w:szCs w:val="12"/>
        </w:rPr>
      </w:pPr>
    </w:p>
    <w:p w14:paraId="48ED1961" w14:textId="258E0796" w:rsidR="0034128A" w:rsidRPr="001C2B90" w:rsidRDefault="004C1639" w:rsidP="001C2B90">
      <w:pPr>
        <w:spacing w:after="0" w:line="240" w:lineRule="auto"/>
        <w:ind w:left="-283"/>
        <w:rPr>
          <w:rFonts w:ascii="Arial" w:hAnsi="Arial" w:cs="Arial"/>
          <w:b/>
          <w:i/>
          <w:sz w:val="36"/>
          <w:lang w:eastAsia="es-MX"/>
        </w:rPr>
      </w:pPr>
      <w:proofErr w:type="gramStart"/>
      <w:r w:rsidRPr="001C2B90">
        <w:rPr>
          <w:rFonts w:ascii="Arial" w:hAnsi="Arial" w:cs="Arial"/>
          <w:b/>
          <w:sz w:val="36"/>
          <w:lang w:eastAsia="es-MX"/>
        </w:rPr>
        <w:t>GERMAN-IRANIAN</w:t>
      </w:r>
      <w:proofErr w:type="gramEnd"/>
      <w:r w:rsidRPr="001C2B90">
        <w:rPr>
          <w:rFonts w:ascii="Arial" w:hAnsi="Arial" w:cs="Arial"/>
          <w:b/>
          <w:sz w:val="36"/>
          <w:lang w:eastAsia="es-MX"/>
        </w:rPr>
        <w:t xml:space="preserve"> DISSIDENT</w:t>
      </w:r>
      <w:r w:rsidR="006504CA" w:rsidRPr="001C2B90">
        <w:rPr>
          <w:rFonts w:ascii="Arial" w:hAnsi="Arial" w:cs="Arial"/>
          <w:b/>
          <w:sz w:val="36"/>
          <w:lang w:eastAsia="es-MX"/>
        </w:rPr>
        <w:t xml:space="preserve"> ARBIT</w:t>
      </w:r>
      <w:r w:rsidR="00C6701D" w:rsidRPr="001C2B90">
        <w:rPr>
          <w:rFonts w:ascii="Arial" w:hAnsi="Arial" w:cs="Arial"/>
          <w:b/>
          <w:sz w:val="36"/>
          <w:lang w:eastAsia="es-MX"/>
        </w:rPr>
        <w:t>R</w:t>
      </w:r>
      <w:r w:rsidR="006504CA" w:rsidRPr="001C2B90">
        <w:rPr>
          <w:rFonts w:ascii="Arial" w:hAnsi="Arial" w:cs="Arial"/>
          <w:b/>
          <w:sz w:val="36"/>
          <w:lang w:eastAsia="es-MX"/>
        </w:rPr>
        <w:t xml:space="preserve">ARILY JAILED  </w:t>
      </w:r>
      <w:r w:rsidR="00600EF5" w:rsidRPr="001C2B90">
        <w:rPr>
          <w:rFonts w:ascii="Arial" w:hAnsi="Arial" w:cs="Arial"/>
          <w:b/>
          <w:sz w:val="36"/>
          <w:lang w:eastAsia="es-MX"/>
        </w:rPr>
        <w:t xml:space="preserve"> </w:t>
      </w:r>
    </w:p>
    <w:p w14:paraId="1078B276" w14:textId="170D90D5" w:rsidR="00D23D90" w:rsidRPr="001C2B90" w:rsidRDefault="00AD3B6E" w:rsidP="001C2B90">
      <w:pPr>
        <w:spacing w:after="0" w:line="240" w:lineRule="auto"/>
        <w:ind w:left="-283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1C2B90">
        <w:rPr>
          <w:rFonts w:ascii="Arial" w:hAnsi="Arial" w:cs="Arial"/>
          <w:b/>
          <w:sz w:val="22"/>
          <w:szCs w:val="22"/>
          <w:lang w:eastAsia="es-MX"/>
        </w:rPr>
        <w:t>Jamshid Sharmah</w:t>
      </w:r>
      <w:r w:rsidR="005D164C" w:rsidRPr="001C2B90">
        <w:rPr>
          <w:rFonts w:ascii="Arial" w:hAnsi="Arial" w:cs="Arial"/>
          <w:b/>
          <w:sz w:val="22"/>
          <w:szCs w:val="22"/>
          <w:lang w:eastAsia="es-MX"/>
        </w:rPr>
        <w:t>d</w:t>
      </w:r>
      <w:r w:rsidR="00716BF7" w:rsidRPr="001C2B90">
        <w:rPr>
          <w:rFonts w:ascii="Arial" w:hAnsi="Arial" w:cs="Arial"/>
          <w:b/>
          <w:sz w:val="22"/>
          <w:szCs w:val="22"/>
          <w:lang w:eastAsia="es-MX"/>
        </w:rPr>
        <w:t xml:space="preserve">, a 66-year-old </w:t>
      </w:r>
      <w:proofErr w:type="gramStart"/>
      <w:r w:rsidR="00716BF7" w:rsidRPr="001C2B90">
        <w:rPr>
          <w:rFonts w:ascii="Arial" w:hAnsi="Arial" w:cs="Arial"/>
          <w:b/>
          <w:sz w:val="22"/>
          <w:szCs w:val="22"/>
          <w:lang w:eastAsia="es-MX"/>
        </w:rPr>
        <w:t>German-Iranian</w:t>
      </w:r>
      <w:proofErr w:type="gramEnd"/>
      <w:r w:rsidR="00716BF7" w:rsidRPr="001C2B90">
        <w:rPr>
          <w:rFonts w:ascii="Arial" w:hAnsi="Arial" w:cs="Arial"/>
          <w:b/>
          <w:sz w:val="22"/>
          <w:szCs w:val="22"/>
          <w:lang w:eastAsia="es-MX"/>
        </w:rPr>
        <w:t xml:space="preserve"> political dissident, </w:t>
      </w:r>
      <w:r w:rsidR="006504CA" w:rsidRPr="001C2B90">
        <w:rPr>
          <w:rFonts w:ascii="Arial" w:hAnsi="Arial" w:cs="Arial"/>
          <w:b/>
          <w:sz w:val="22"/>
          <w:szCs w:val="22"/>
          <w:lang w:eastAsia="es-MX"/>
        </w:rPr>
        <w:t>is at risk of</w:t>
      </w:r>
      <w:r w:rsidR="00087048" w:rsidRPr="001C2B90">
        <w:rPr>
          <w:rFonts w:ascii="Arial" w:hAnsi="Arial" w:cs="Arial"/>
          <w:b/>
          <w:sz w:val="22"/>
          <w:szCs w:val="22"/>
          <w:lang w:eastAsia="es-MX"/>
        </w:rPr>
        <w:t xml:space="preserve"> being convicted in a grossly unfair trial and </w:t>
      </w:r>
      <w:r w:rsidR="006504CA" w:rsidRPr="001C2B90">
        <w:rPr>
          <w:rFonts w:ascii="Arial" w:hAnsi="Arial" w:cs="Arial"/>
          <w:b/>
          <w:sz w:val="22"/>
          <w:szCs w:val="22"/>
          <w:lang w:eastAsia="es-MX"/>
        </w:rPr>
        <w:t xml:space="preserve">sentenced to death. He </w:t>
      </w:r>
      <w:r w:rsidR="00B47834" w:rsidRPr="001C2B90">
        <w:rPr>
          <w:rFonts w:ascii="Arial" w:hAnsi="Arial" w:cs="Arial"/>
          <w:b/>
          <w:sz w:val="22"/>
          <w:szCs w:val="22"/>
          <w:lang w:eastAsia="es-MX"/>
        </w:rPr>
        <w:t xml:space="preserve">has been arbitrarily detained in Iran </w:t>
      </w:r>
      <w:r w:rsidR="006A6FDE" w:rsidRPr="001C2B90">
        <w:rPr>
          <w:rFonts w:ascii="Arial" w:hAnsi="Arial" w:cs="Arial"/>
          <w:b/>
          <w:sz w:val="22"/>
          <w:szCs w:val="22"/>
          <w:lang w:eastAsia="es-MX"/>
        </w:rPr>
        <w:t xml:space="preserve">for </w:t>
      </w:r>
      <w:r w:rsidR="00BB28A0" w:rsidRPr="001C2B90">
        <w:rPr>
          <w:rFonts w:ascii="Arial" w:hAnsi="Arial" w:cs="Arial"/>
          <w:b/>
          <w:sz w:val="22"/>
          <w:szCs w:val="22"/>
          <w:lang w:eastAsia="es-MX"/>
        </w:rPr>
        <w:t xml:space="preserve">over </w:t>
      </w:r>
      <w:r w:rsidR="006A6FDE" w:rsidRPr="001C2B90">
        <w:rPr>
          <w:rFonts w:ascii="Arial" w:hAnsi="Arial" w:cs="Arial"/>
          <w:b/>
          <w:sz w:val="22"/>
          <w:szCs w:val="22"/>
          <w:lang w:eastAsia="es-MX"/>
        </w:rPr>
        <w:t>eight months</w:t>
      </w:r>
      <w:r w:rsidR="00262447" w:rsidRPr="001C2B90">
        <w:rPr>
          <w:rFonts w:ascii="Arial" w:hAnsi="Arial" w:cs="Arial"/>
          <w:b/>
          <w:sz w:val="22"/>
          <w:szCs w:val="22"/>
          <w:lang w:eastAsia="es-MX"/>
        </w:rPr>
        <w:t xml:space="preserve">, at times </w:t>
      </w:r>
      <w:r w:rsidR="00C6701D" w:rsidRPr="001C2B90">
        <w:rPr>
          <w:rFonts w:ascii="Arial" w:hAnsi="Arial" w:cs="Arial"/>
          <w:b/>
          <w:sz w:val="22"/>
          <w:szCs w:val="22"/>
          <w:lang w:eastAsia="es-MX"/>
        </w:rPr>
        <w:t>i</w:t>
      </w:r>
      <w:r w:rsidR="00262447" w:rsidRPr="001C2B90">
        <w:rPr>
          <w:rFonts w:ascii="Arial" w:hAnsi="Arial" w:cs="Arial"/>
          <w:b/>
          <w:sz w:val="22"/>
          <w:szCs w:val="22"/>
          <w:lang w:eastAsia="es-MX"/>
        </w:rPr>
        <w:t>n circumstances akin to enforced disappearance,</w:t>
      </w:r>
      <w:r w:rsidR="006A6FDE" w:rsidRPr="001C2B90">
        <w:rPr>
          <w:rFonts w:ascii="Arial" w:hAnsi="Arial" w:cs="Arial"/>
          <w:b/>
          <w:sz w:val="22"/>
          <w:szCs w:val="22"/>
          <w:lang w:eastAsia="es-MX"/>
        </w:rPr>
        <w:t xml:space="preserve"> without </w:t>
      </w:r>
      <w:r w:rsidR="00262447" w:rsidRPr="001C2B90">
        <w:rPr>
          <w:rFonts w:ascii="Arial" w:hAnsi="Arial" w:cs="Arial"/>
          <w:b/>
          <w:sz w:val="22"/>
          <w:szCs w:val="22"/>
          <w:lang w:eastAsia="es-MX"/>
        </w:rPr>
        <w:t xml:space="preserve">trial and access to </w:t>
      </w:r>
      <w:r w:rsidR="00F661BF" w:rsidRPr="001C2B90">
        <w:rPr>
          <w:rFonts w:ascii="Arial" w:hAnsi="Arial" w:cs="Arial"/>
          <w:b/>
          <w:sz w:val="22"/>
          <w:szCs w:val="22"/>
          <w:lang w:eastAsia="es-MX"/>
        </w:rPr>
        <w:t>a</w:t>
      </w:r>
      <w:r w:rsidR="00092560" w:rsidRPr="001C2B90">
        <w:rPr>
          <w:rFonts w:ascii="Arial" w:hAnsi="Arial" w:cs="Arial"/>
          <w:b/>
          <w:sz w:val="22"/>
          <w:szCs w:val="22"/>
          <w:lang w:eastAsia="es-MX"/>
        </w:rPr>
        <w:t>n independent</w:t>
      </w:r>
      <w:r w:rsidR="00F661BF" w:rsidRPr="001C2B9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62447" w:rsidRPr="001C2B90">
        <w:rPr>
          <w:rFonts w:ascii="Arial" w:hAnsi="Arial" w:cs="Arial"/>
          <w:b/>
          <w:sz w:val="22"/>
          <w:szCs w:val="22"/>
          <w:lang w:eastAsia="es-MX"/>
        </w:rPr>
        <w:t xml:space="preserve">lawyer </w:t>
      </w:r>
      <w:r w:rsidR="00F661BF" w:rsidRPr="001C2B90">
        <w:rPr>
          <w:rFonts w:ascii="Arial" w:hAnsi="Arial" w:cs="Arial"/>
          <w:b/>
          <w:sz w:val="22"/>
          <w:szCs w:val="22"/>
          <w:lang w:eastAsia="es-MX"/>
        </w:rPr>
        <w:t xml:space="preserve">of his choosing </w:t>
      </w:r>
      <w:r w:rsidR="00262447" w:rsidRPr="001C2B90">
        <w:rPr>
          <w:rFonts w:ascii="Arial" w:hAnsi="Arial" w:cs="Arial"/>
          <w:b/>
          <w:sz w:val="22"/>
          <w:szCs w:val="22"/>
          <w:lang w:eastAsia="es-MX"/>
        </w:rPr>
        <w:t>and consular assistance</w:t>
      </w:r>
      <w:r w:rsidR="00B47834" w:rsidRPr="001C2B90">
        <w:rPr>
          <w:rFonts w:ascii="Arial" w:hAnsi="Arial" w:cs="Arial"/>
          <w:b/>
          <w:sz w:val="22"/>
          <w:szCs w:val="22"/>
          <w:lang w:eastAsia="es-MX"/>
        </w:rPr>
        <w:t>.</w:t>
      </w:r>
      <w:r w:rsidRPr="001C2B9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2D2B68" w:rsidRPr="001C2B90">
        <w:rPr>
          <w:rFonts w:ascii="Arial" w:hAnsi="Arial" w:cs="Arial"/>
          <w:b/>
          <w:sz w:val="22"/>
          <w:szCs w:val="22"/>
          <w:lang w:eastAsia="es-MX"/>
        </w:rPr>
        <w:t xml:space="preserve">State TV broadcast his </w:t>
      </w:r>
      <w:r w:rsidR="007E71E2" w:rsidRPr="001C2B90">
        <w:rPr>
          <w:rFonts w:ascii="Arial" w:hAnsi="Arial" w:cs="Arial"/>
          <w:b/>
          <w:sz w:val="22"/>
          <w:szCs w:val="22"/>
          <w:lang w:eastAsia="es-MX"/>
        </w:rPr>
        <w:t xml:space="preserve">forced “confessions”, </w:t>
      </w:r>
      <w:r w:rsidR="00716BF7" w:rsidRPr="001C2B90">
        <w:rPr>
          <w:rFonts w:ascii="Arial" w:hAnsi="Arial" w:cs="Arial"/>
          <w:b/>
          <w:sz w:val="22"/>
          <w:szCs w:val="22"/>
          <w:lang w:eastAsia="es-MX"/>
        </w:rPr>
        <w:t xml:space="preserve">in breach of </w:t>
      </w:r>
      <w:r w:rsidR="007E71E2" w:rsidRPr="001C2B90">
        <w:rPr>
          <w:rFonts w:ascii="Arial" w:hAnsi="Arial" w:cs="Arial"/>
          <w:b/>
          <w:sz w:val="22"/>
          <w:szCs w:val="22"/>
          <w:lang w:eastAsia="es-MX"/>
        </w:rPr>
        <w:t xml:space="preserve">his right to a fair trial. </w:t>
      </w:r>
      <w:r w:rsidR="00716BF7" w:rsidRPr="001C2B90">
        <w:rPr>
          <w:rFonts w:ascii="Arial" w:hAnsi="Arial" w:cs="Arial"/>
          <w:b/>
          <w:sz w:val="22"/>
          <w:szCs w:val="22"/>
          <w:lang w:eastAsia="es-MX"/>
        </w:rPr>
        <w:t>There are fears</w:t>
      </w:r>
      <w:r w:rsidR="00262447" w:rsidRPr="001C2B90">
        <w:rPr>
          <w:rFonts w:ascii="Arial" w:hAnsi="Arial" w:cs="Arial"/>
          <w:b/>
          <w:sz w:val="22"/>
          <w:szCs w:val="22"/>
          <w:lang w:eastAsia="es-MX"/>
        </w:rPr>
        <w:t xml:space="preserve"> that he is </w:t>
      </w:r>
      <w:r w:rsidR="00716BF7" w:rsidRPr="001C2B90">
        <w:rPr>
          <w:rFonts w:ascii="Arial" w:hAnsi="Arial" w:cs="Arial"/>
          <w:b/>
          <w:sz w:val="22"/>
          <w:szCs w:val="22"/>
          <w:lang w:eastAsia="es-MX"/>
        </w:rPr>
        <w:t>not receiving</w:t>
      </w:r>
      <w:r w:rsidR="006504CA" w:rsidRPr="001C2B90">
        <w:rPr>
          <w:rFonts w:ascii="Arial" w:hAnsi="Arial" w:cs="Arial"/>
          <w:b/>
          <w:sz w:val="22"/>
          <w:szCs w:val="22"/>
          <w:lang w:eastAsia="es-MX"/>
        </w:rPr>
        <w:t xml:space="preserve"> adequate health care for his </w:t>
      </w:r>
      <w:r w:rsidR="006A6FDE" w:rsidRPr="001C2B90">
        <w:rPr>
          <w:rFonts w:ascii="Arial" w:hAnsi="Arial" w:cs="Arial"/>
          <w:b/>
          <w:sz w:val="22"/>
          <w:szCs w:val="22"/>
          <w:lang w:eastAsia="es-MX"/>
        </w:rPr>
        <w:t xml:space="preserve">serious medical </w:t>
      </w:r>
      <w:r w:rsidR="00716BF7" w:rsidRPr="001C2B90">
        <w:rPr>
          <w:rFonts w:ascii="Arial" w:hAnsi="Arial" w:cs="Arial"/>
          <w:b/>
          <w:sz w:val="22"/>
          <w:szCs w:val="22"/>
          <w:lang w:eastAsia="es-MX"/>
        </w:rPr>
        <w:t>conditions</w:t>
      </w:r>
      <w:r w:rsidR="006A6FDE" w:rsidRPr="001C2B90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r w:rsidR="007E71E2" w:rsidRPr="001C2B90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5217CC85" w14:textId="3A8F4ADB" w:rsidR="005D2C37" w:rsidRPr="00536E6E" w:rsidRDefault="005D2C37" w:rsidP="001C2B90">
      <w:pPr>
        <w:spacing w:after="0" w:line="240" w:lineRule="auto"/>
        <w:ind w:left="-283"/>
        <w:rPr>
          <w:rFonts w:ascii="Arial" w:hAnsi="Arial" w:cs="Arial"/>
          <w:b/>
          <w:sz w:val="12"/>
          <w:szCs w:val="12"/>
          <w:lang w:eastAsia="es-MX"/>
        </w:rPr>
      </w:pPr>
    </w:p>
    <w:p w14:paraId="760DDE4F" w14:textId="5511BD42" w:rsidR="005D2C37" w:rsidRPr="001C2B90" w:rsidRDefault="005D2C37" w:rsidP="001C2B90">
      <w:pPr>
        <w:spacing w:after="0" w:line="240" w:lineRule="auto"/>
        <w:ind w:left="-283"/>
        <w:rPr>
          <w:rFonts w:ascii="Arial" w:hAnsi="Arial" w:cs="Arial"/>
          <w:b/>
          <w:color w:val="auto"/>
          <w:sz w:val="22"/>
          <w:lang w:eastAsia="es-MX"/>
        </w:rPr>
      </w:pPr>
      <w:r w:rsidRPr="001C2B90">
        <w:rPr>
          <w:rFonts w:ascii="Arial" w:hAnsi="Arial" w:cs="Arial"/>
          <w:b/>
          <w:color w:val="auto"/>
          <w:sz w:val="22"/>
          <w:lang w:eastAsia="es-MX"/>
        </w:rPr>
        <w:t xml:space="preserve">TAKE ACTION: </w:t>
      </w:r>
    </w:p>
    <w:p w14:paraId="572E3A20" w14:textId="77777777" w:rsidR="00A52180" w:rsidRPr="00A52180" w:rsidRDefault="00A52180" w:rsidP="00A52180">
      <w:pPr>
        <w:numPr>
          <w:ilvl w:val="0"/>
          <w:numId w:val="24"/>
        </w:numPr>
        <w:tabs>
          <w:tab w:val="left" w:pos="739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A52180">
        <w:rPr>
          <w:rFonts w:ascii="Arial" w:hAnsi="Arial" w:cs="Arial"/>
          <w:bCs/>
          <w:sz w:val="20"/>
          <w:szCs w:val="20"/>
          <w:lang w:val="en-US"/>
        </w:rPr>
        <w:t>Write a letter in your own words or using the sample below as a guide to one or both government officials listed. You can also email, fax, call or Tweet them. </w:t>
      </w:r>
    </w:p>
    <w:p w14:paraId="2378D4C3" w14:textId="2CA679AB" w:rsidR="00A52180" w:rsidRPr="00A52180" w:rsidRDefault="00A52180" w:rsidP="00A52180">
      <w:pPr>
        <w:numPr>
          <w:ilvl w:val="0"/>
          <w:numId w:val="25"/>
        </w:numPr>
        <w:tabs>
          <w:tab w:val="left" w:pos="7390"/>
        </w:tabs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hyperlink r:id="rId8" w:tgtFrame="_blank" w:history="1">
        <w:r w:rsidRPr="00A52180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Click here</w:t>
        </w:r>
      </w:hyperlink>
      <w:r w:rsidRPr="00A52180">
        <w:rPr>
          <w:rFonts w:ascii="Arial" w:hAnsi="Arial" w:cs="Arial"/>
          <w:bCs/>
          <w:sz w:val="20"/>
          <w:szCs w:val="20"/>
          <w:lang w:val="en-US"/>
        </w:rPr>
        <w:t> to let us know the actions you took on </w:t>
      </w:r>
      <w:r w:rsidRPr="00A52180">
        <w:rPr>
          <w:rFonts w:ascii="Arial" w:hAnsi="Arial" w:cs="Arial"/>
          <w:b/>
          <w:i/>
          <w:iCs/>
          <w:sz w:val="20"/>
          <w:szCs w:val="20"/>
          <w:lang w:val="en-US"/>
        </w:rPr>
        <w:t>Urgent Action </w:t>
      </w:r>
      <w:r>
        <w:rPr>
          <w:rFonts w:ascii="Arial" w:hAnsi="Arial" w:cs="Arial"/>
          <w:b/>
          <w:i/>
          <w:iCs/>
          <w:sz w:val="20"/>
          <w:szCs w:val="20"/>
          <w:lang w:val="en-US"/>
        </w:rPr>
        <w:t>41</w:t>
      </w:r>
      <w:r w:rsidRPr="00A52180">
        <w:rPr>
          <w:rFonts w:ascii="Arial" w:hAnsi="Arial" w:cs="Arial"/>
          <w:b/>
          <w:i/>
          <w:iCs/>
          <w:sz w:val="20"/>
          <w:szCs w:val="20"/>
          <w:lang w:val="en-US"/>
        </w:rPr>
        <w:t>.</w:t>
      </w:r>
      <w:r>
        <w:rPr>
          <w:rFonts w:ascii="Arial" w:hAnsi="Arial" w:cs="Arial"/>
          <w:b/>
          <w:i/>
          <w:iCs/>
          <w:sz w:val="20"/>
          <w:szCs w:val="20"/>
          <w:lang w:val="en-US"/>
        </w:rPr>
        <w:t>21</w:t>
      </w:r>
      <w:r w:rsidRPr="00A52180">
        <w:rPr>
          <w:rFonts w:ascii="Arial" w:hAnsi="Arial" w:cs="Arial"/>
          <w:bCs/>
          <w:sz w:val="20"/>
          <w:szCs w:val="20"/>
          <w:lang w:val="en-US"/>
        </w:rPr>
        <w:t>. </w:t>
      </w:r>
      <w:proofErr w:type="gramStart"/>
      <w:r w:rsidRPr="00A52180">
        <w:rPr>
          <w:rFonts w:ascii="Arial" w:hAnsi="Arial" w:cs="Arial"/>
          <w:bCs/>
          <w:sz w:val="20"/>
          <w:szCs w:val="20"/>
          <w:lang w:val="en-US"/>
        </w:rPr>
        <w:t>It’s</w:t>
      </w:r>
      <w:proofErr w:type="gramEnd"/>
      <w:r w:rsidRPr="00A52180">
        <w:rPr>
          <w:rFonts w:ascii="Arial" w:hAnsi="Arial" w:cs="Arial"/>
          <w:bCs/>
          <w:sz w:val="20"/>
          <w:szCs w:val="20"/>
          <w:lang w:val="en-US"/>
        </w:rPr>
        <w:t> important to report because we share the total number with the officials we are trying to persuade and the people we are trying to help. </w:t>
      </w:r>
    </w:p>
    <w:p w14:paraId="0D166E4B" w14:textId="1A91509A" w:rsidR="005D2C37" w:rsidRPr="001C2B90" w:rsidRDefault="009E05CC" w:rsidP="001C2B90">
      <w:pPr>
        <w:tabs>
          <w:tab w:val="left" w:pos="7390"/>
        </w:tabs>
        <w:spacing w:after="0"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1C2B90">
        <w:rPr>
          <w:rFonts w:ascii="Arial" w:hAnsi="Arial" w:cs="Arial"/>
          <w:b/>
          <w:sz w:val="20"/>
          <w:szCs w:val="20"/>
        </w:rPr>
        <w:tab/>
      </w:r>
    </w:p>
    <w:p w14:paraId="2028EC75" w14:textId="77777777" w:rsidR="007B1928" w:rsidRDefault="007B1928" w:rsidP="001C2B90">
      <w:pPr>
        <w:spacing w:after="0" w:line="240" w:lineRule="auto"/>
        <w:ind w:left="-284"/>
        <w:jc w:val="right"/>
        <w:rPr>
          <w:rFonts w:ascii="Arial" w:hAnsi="Arial" w:cs="Arial"/>
          <w:b/>
          <w:iCs/>
          <w:szCs w:val="18"/>
        </w:rPr>
        <w:sectPr w:rsidR="007B1928" w:rsidSect="004B6574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576" w:bottom="2160" w:left="576" w:header="706" w:footer="562" w:gutter="0"/>
          <w:cols w:space="360"/>
          <w:titlePg/>
          <w:docGrid w:linePitch="360" w:charSpace="32320"/>
        </w:sectPr>
      </w:pPr>
    </w:p>
    <w:p w14:paraId="5D0078A0" w14:textId="09F892EB" w:rsidR="00786029" w:rsidRPr="00A52180" w:rsidRDefault="00786029" w:rsidP="007B1928">
      <w:pPr>
        <w:spacing w:after="0" w:line="240" w:lineRule="auto"/>
        <w:ind w:left="-144"/>
        <w:rPr>
          <w:rFonts w:ascii="Arial" w:hAnsi="Arial" w:cs="Arial"/>
          <w:b/>
          <w:iCs/>
          <w:szCs w:val="18"/>
        </w:rPr>
      </w:pPr>
      <w:r w:rsidRPr="00A52180">
        <w:rPr>
          <w:rFonts w:ascii="Arial" w:hAnsi="Arial" w:cs="Arial"/>
          <w:b/>
          <w:iCs/>
          <w:szCs w:val="18"/>
        </w:rPr>
        <w:t xml:space="preserve">Head of judiciary, Ebrahim </w:t>
      </w:r>
      <w:proofErr w:type="spellStart"/>
      <w:r w:rsidRPr="00A52180">
        <w:rPr>
          <w:rFonts w:ascii="Arial" w:hAnsi="Arial" w:cs="Arial"/>
          <w:b/>
          <w:iCs/>
          <w:szCs w:val="18"/>
        </w:rPr>
        <w:t>Raisi</w:t>
      </w:r>
      <w:proofErr w:type="spellEnd"/>
      <w:r w:rsidRPr="00A52180">
        <w:rPr>
          <w:rFonts w:ascii="Arial" w:hAnsi="Arial" w:cs="Arial"/>
          <w:b/>
          <w:iCs/>
          <w:szCs w:val="18"/>
        </w:rPr>
        <w:t xml:space="preserve">  </w:t>
      </w:r>
    </w:p>
    <w:p w14:paraId="76206C8F" w14:textId="77777777" w:rsidR="00786029" w:rsidRPr="00A52180" w:rsidRDefault="00786029" w:rsidP="007B1928">
      <w:pPr>
        <w:spacing w:after="0" w:line="240" w:lineRule="auto"/>
        <w:ind w:left="-144"/>
        <w:rPr>
          <w:rFonts w:ascii="Arial" w:hAnsi="Arial" w:cs="Arial"/>
          <w:bCs/>
          <w:iCs/>
          <w:szCs w:val="18"/>
        </w:rPr>
      </w:pPr>
      <w:r w:rsidRPr="00A52180">
        <w:rPr>
          <w:rFonts w:ascii="Arial" w:hAnsi="Arial" w:cs="Arial"/>
          <w:bCs/>
          <w:iCs/>
          <w:szCs w:val="18"/>
        </w:rPr>
        <w:t>c/o Embassy of Iran to the European Union</w:t>
      </w:r>
    </w:p>
    <w:p w14:paraId="14FE03B5" w14:textId="341E4945" w:rsidR="007B1928" w:rsidRDefault="00786029" w:rsidP="007B1928">
      <w:pPr>
        <w:spacing w:after="0" w:line="240" w:lineRule="auto"/>
        <w:ind w:left="-144"/>
        <w:rPr>
          <w:rFonts w:ascii="Arial" w:hAnsi="Arial" w:cs="Arial"/>
          <w:bCs/>
          <w:iCs/>
          <w:szCs w:val="18"/>
        </w:rPr>
      </w:pPr>
      <w:r w:rsidRPr="00A52180">
        <w:rPr>
          <w:rFonts w:ascii="Arial" w:hAnsi="Arial" w:cs="Arial"/>
          <w:bCs/>
          <w:iCs/>
          <w:szCs w:val="18"/>
        </w:rPr>
        <w:t xml:space="preserve">Avenue Franklin Roosevelt No. 15, 1050 </w:t>
      </w:r>
    </w:p>
    <w:p w14:paraId="298B12FE" w14:textId="43FAD7DD" w:rsidR="00786029" w:rsidRDefault="00786029" w:rsidP="007B1928">
      <w:pPr>
        <w:spacing w:after="0" w:line="240" w:lineRule="auto"/>
        <w:ind w:left="-144"/>
        <w:rPr>
          <w:rFonts w:ascii="Arial" w:hAnsi="Arial" w:cs="Arial"/>
          <w:bCs/>
          <w:iCs/>
          <w:szCs w:val="18"/>
        </w:rPr>
      </w:pPr>
      <w:proofErr w:type="spellStart"/>
      <w:r w:rsidRPr="00A52180">
        <w:rPr>
          <w:rFonts w:ascii="Arial" w:hAnsi="Arial" w:cs="Arial"/>
          <w:bCs/>
          <w:iCs/>
          <w:szCs w:val="18"/>
        </w:rPr>
        <w:t>Bruxelles</w:t>
      </w:r>
      <w:proofErr w:type="spellEnd"/>
      <w:r w:rsidR="009E05CC" w:rsidRPr="00A52180">
        <w:rPr>
          <w:rFonts w:ascii="Arial" w:hAnsi="Arial" w:cs="Arial"/>
          <w:bCs/>
          <w:iCs/>
          <w:szCs w:val="18"/>
        </w:rPr>
        <w:t>, Belgium</w:t>
      </w:r>
    </w:p>
    <w:p w14:paraId="2EE77BFD" w14:textId="018C66EA" w:rsidR="007B1928" w:rsidRDefault="007B1928" w:rsidP="007B1928">
      <w:pPr>
        <w:spacing w:after="0" w:line="240" w:lineRule="auto"/>
        <w:ind w:left="358"/>
        <w:rPr>
          <w:rFonts w:ascii="Arial" w:hAnsi="Arial" w:cs="Arial"/>
          <w:bCs/>
          <w:iCs/>
          <w:szCs w:val="18"/>
        </w:rPr>
      </w:pPr>
    </w:p>
    <w:p w14:paraId="55894988" w14:textId="77777777" w:rsidR="007B1928" w:rsidRDefault="007B1928" w:rsidP="007B1928">
      <w:pPr>
        <w:spacing w:after="0" w:line="240" w:lineRule="auto"/>
        <w:ind w:left="358"/>
        <w:rPr>
          <w:rFonts w:ascii="Arial" w:hAnsi="Arial" w:cs="Arial"/>
          <w:bCs/>
          <w:iCs/>
          <w:szCs w:val="18"/>
        </w:rPr>
      </w:pPr>
    </w:p>
    <w:p w14:paraId="5E6F1002" w14:textId="77777777" w:rsidR="007B1928" w:rsidRDefault="007B1928" w:rsidP="007B1928">
      <w:pPr>
        <w:spacing w:after="0" w:line="240" w:lineRule="auto"/>
        <w:ind w:left="358"/>
        <w:rPr>
          <w:rFonts w:ascii="Arial" w:hAnsi="Arial" w:cs="Arial"/>
          <w:bCs/>
          <w:iCs/>
          <w:szCs w:val="18"/>
        </w:rPr>
      </w:pPr>
    </w:p>
    <w:p w14:paraId="777C9FBD" w14:textId="77777777" w:rsidR="007B1928" w:rsidRDefault="007B1928" w:rsidP="007B1928">
      <w:pPr>
        <w:spacing w:after="0" w:line="240" w:lineRule="auto"/>
        <w:ind w:left="358"/>
        <w:rPr>
          <w:rFonts w:ascii="Arial" w:hAnsi="Arial" w:cs="Arial"/>
          <w:bCs/>
          <w:iCs/>
          <w:szCs w:val="18"/>
        </w:rPr>
      </w:pPr>
    </w:p>
    <w:p w14:paraId="78055E91" w14:textId="2F07D5B2" w:rsidR="007B1928" w:rsidRPr="007B1928" w:rsidRDefault="007B1928" w:rsidP="007B1928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7B1928">
        <w:rPr>
          <w:rFonts w:ascii="Arial" w:hAnsi="Arial" w:cs="Arial"/>
          <w:b/>
          <w:iCs/>
          <w:szCs w:val="18"/>
        </w:rPr>
        <w:t xml:space="preserve">H.E. Majid Takht </w:t>
      </w:r>
      <w:proofErr w:type="spellStart"/>
      <w:r w:rsidRPr="007B1928">
        <w:rPr>
          <w:rFonts w:ascii="Arial" w:hAnsi="Arial" w:cs="Arial"/>
          <w:b/>
          <w:iCs/>
          <w:szCs w:val="18"/>
        </w:rPr>
        <w:t>Ravanchi</w:t>
      </w:r>
      <w:proofErr w:type="spellEnd"/>
    </w:p>
    <w:p w14:paraId="0109DA24" w14:textId="77777777" w:rsidR="007B1928" w:rsidRPr="007B1928" w:rsidRDefault="007B1928" w:rsidP="007B192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B1928">
        <w:rPr>
          <w:rFonts w:ascii="Arial" w:hAnsi="Arial" w:cs="Arial"/>
          <w:bCs/>
          <w:iCs/>
          <w:szCs w:val="18"/>
        </w:rPr>
        <w:t xml:space="preserve">Permanent Mission of the Islamic Republic of Iran </w:t>
      </w:r>
    </w:p>
    <w:p w14:paraId="7202351F" w14:textId="77777777" w:rsidR="007B1928" w:rsidRPr="007B1928" w:rsidRDefault="007B1928" w:rsidP="007B192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B1928">
        <w:rPr>
          <w:rFonts w:ascii="Arial" w:hAnsi="Arial" w:cs="Arial"/>
          <w:bCs/>
          <w:iCs/>
          <w:szCs w:val="18"/>
        </w:rPr>
        <w:t>622 Third Avenue, 34th Floor</w:t>
      </w:r>
    </w:p>
    <w:p w14:paraId="59BCE03F" w14:textId="77777777" w:rsidR="007B1928" w:rsidRPr="007B1928" w:rsidRDefault="007B1928" w:rsidP="007B192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B1928">
        <w:rPr>
          <w:rFonts w:ascii="Arial" w:hAnsi="Arial" w:cs="Arial"/>
          <w:bCs/>
          <w:iCs/>
          <w:szCs w:val="18"/>
        </w:rPr>
        <w:t>New York, NY 10017</w:t>
      </w:r>
    </w:p>
    <w:p w14:paraId="3DF3AB2D" w14:textId="77777777" w:rsidR="007B1928" w:rsidRPr="007B1928" w:rsidRDefault="007B1928" w:rsidP="007B192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B1928">
        <w:rPr>
          <w:rFonts w:ascii="Arial" w:hAnsi="Arial" w:cs="Arial"/>
          <w:bCs/>
          <w:iCs/>
          <w:szCs w:val="18"/>
        </w:rPr>
        <w:t>Phone: 212 687-2020 I Fax: 212 867 7086</w:t>
      </w:r>
    </w:p>
    <w:p w14:paraId="779D6641" w14:textId="1C7A68A4" w:rsidR="007B1928" w:rsidRPr="007B1928" w:rsidRDefault="007B1928" w:rsidP="007B1928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7B1928">
        <w:rPr>
          <w:rFonts w:ascii="Arial" w:hAnsi="Arial" w:cs="Arial"/>
          <w:bCs/>
          <w:iCs/>
          <w:szCs w:val="18"/>
        </w:rPr>
        <w:t xml:space="preserve">Email: </w:t>
      </w:r>
      <w:hyperlink r:id="rId13" w:history="1">
        <w:r w:rsidRPr="007B1928">
          <w:rPr>
            <w:rStyle w:val="Hyperlink"/>
            <w:rFonts w:ascii="Arial" w:hAnsi="Arial" w:cs="Arial"/>
            <w:bCs/>
            <w:iCs/>
            <w:szCs w:val="18"/>
          </w:rPr>
          <w:t>iran@un.int</w:t>
        </w:r>
      </w:hyperlink>
      <w:r w:rsidR="004B6574">
        <w:rPr>
          <w:rFonts w:ascii="Arial" w:hAnsi="Arial" w:cs="Arial"/>
          <w:bCs/>
          <w:iCs/>
          <w:szCs w:val="18"/>
        </w:rPr>
        <w:t xml:space="preserve"> | </w:t>
      </w:r>
      <w:r w:rsidRPr="007B1928">
        <w:rPr>
          <w:rFonts w:ascii="Arial" w:hAnsi="Arial" w:cs="Arial"/>
          <w:bCs/>
          <w:iCs/>
          <w:szCs w:val="18"/>
        </w:rPr>
        <w:t xml:space="preserve">Twitter: </w:t>
      </w:r>
      <w:hyperlink r:id="rId14" w:history="1">
        <w:r w:rsidRPr="007B1928">
          <w:rPr>
            <w:rStyle w:val="Hyperlink"/>
            <w:rFonts w:ascii="Arial" w:hAnsi="Arial" w:cs="Arial"/>
            <w:bCs/>
            <w:iCs/>
            <w:szCs w:val="18"/>
          </w:rPr>
          <w:t>@Iran_UN</w:t>
        </w:r>
      </w:hyperlink>
    </w:p>
    <w:p w14:paraId="7ED9AC7F" w14:textId="0C82D065" w:rsidR="007B1928" w:rsidRPr="004B6574" w:rsidRDefault="007B1928" w:rsidP="004B6574">
      <w:pPr>
        <w:spacing w:after="0" w:line="240" w:lineRule="auto"/>
        <w:rPr>
          <w:rFonts w:ascii="Arial" w:hAnsi="Arial" w:cs="Arial"/>
          <w:bCs/>
          <w:iCs/>
          <w:szCs w:val="18"/>
        </w:rPr>
        <w:sectPr w:rsidR="007B1928" w:rsidRPr="004B6574" w:rsidSect="004B6574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576" w:bottom="2160" w:left="576" w:header="706" w:footer="562" w:gutter="0"/>
          <w:cols w:num="2" w:space="360"/>
          <w:titlePg/>
          <w:docGrid w:linePitch="360" w:charSpace="32320"/>
        </w:sectPr>
      </w:pPr>
      <w:r w:rsidRPr="007B1928">
        <w:rPr>
          <w:rFonts w:ascii="Arial" w:hAnsi="Arial" w:cs="Arial"/>
          <w:bCs/>
          <w:iCs/>
          <w:szCs w:val="18"/>
        </w:rPr>
        <w:t>Salutation: Dear Ambassado</w:t>
      </w:r>
      <w:r w:rsidR="004B6574">
        <w:rPr>
          <w:rFonts w:ascii="Arial" w:hAnsi="Arial" w:cs="Arial"/>
          <w:bCs/>
          <w:iCs/>
          <w:szCs w:val="18"/>
        </w:rPr>
        <w:t>r</w:t>
      </w:r>
    </w:p>
    <w:p w14:paraId="77EF3C82" w14:textId="5D0408FD" w:rsidR="00AB2744" w:rsidRPr="00536E6E" w:rsidRDefault="00AB2744" w:rsidP="004B6574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91E2F32" w14:textId="0F0618B9" w:rsidR="005D2C37" w:rsidRPr="001C2B90" w:rsidRDefault="005D2C37" w:rsidP="001C2B90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  <w:r w:rsidRPr="001C2B90">
        <w:rPr>
          <w:rFonts w:ascii="Arial" w:hAnsi="Arial" w:cs="Arial"/>
          <w:iCs/>
          <w:sz w:val="20"/>
          <w:szCs w:val="20"/>
        </w:rPr>
        <w:t xml:space="preserve">Dear </w:t>
      </w:r>
      <w:r w:rsidR="00600EF5" w:rsidRPr="001C2B90">
        <w:rPr>
          <w:rFonts w:ascii="Arial" w:hAnsi="Arial" w:cs="Arial"/>
          <w:iCs/>
          <w:sz w:val="20"/>
          <w:szCs w:val="20"/>
        </w:rPr>
        <w:t xml:space="preserve">Mr </w:t>
      </w:r>
      <w:proofErr w:type="spellStart"/>
      <w:r w:rsidR="00600EF5" w:rsidRPr="001C2B90">
        <w:rPr>
          <w:rFonts w:ascii="Arial" w:hAnsi="Arial" w:cs="Arial"/>
          <w:iCs/>
          <w:sz w:val="20"/>
          <w:szCs w:val="20"/>
        </w:rPr>
        <w:t>Ra</w:t>
      </w:r>
      <w:r w:rsidR="00A6381A" w:rsidRPr="001C2B90">
        <w:rPr>
          <w:rFonts w:ascii="Arial" w:hAnsi="Arial" w:cs="Arial"/>
          <w:iCs/>
          <w:sz w:val="20"/>
          <w:szCs w:val="20"/>
        </w:rPr>
        <w:t>isi</w:t>
      </w:r>
      <w:proofErr w:type="spellEnd"/>
      <w:r w:rsidRPr="001C2B90">
        <w:rPr>
          <w:rFonts w:ascii="Arial" w:hAnsi="Arial" w:cs="Arial"/>
          <w:iCs/>
          <w:sz w:val="20"/>
          <w:szCs w:val="20"/>
        </w:rPr>
        <w:t>,</w:t>
      </w:r>
      <w:r w:rsidR="00D34022" w:rsidRPr="001C2B90">
        <w:rPr>
          <w:rFonts w:ascii="Arial" w:hAnsi="Arial" w:cs="Arial"/>
          <w:iCs/>
          <w:sz w:val="20"/>
          <w:szCs w:val="20"/>
        </w:rPr>
        <w:t xml:space="preserve"> </w:t>
      </w:r>
    </w:p>
    <w:p w14:paraId="160598A3" w14:textId="77777777" w:rsidR="005D2C37" w:rsidRPr="004B6574" w:rsidRDefault="005D2C37" w:rsidP="001C2B90">
      <w:pPr>
        <w:spacing w:after="0" w:line="240" w:lineRule="auto"/>
        <w:ind w:left="-283"/>
        <w:jc w:val="both"/>
        <w:rPr>
          <w:rFonts w:ascii="Arial" w:hAnsi="Arial" w:cs="Arial"/>
          <w:iCs/>
          <w:sz w:val="14"/>
          <w:szCs w:val="14"/>
        </w:rPr>
      </w:pPr>
    </w:p>
    <w:p w14:paraId="1522E689" w14:textId="422659A0" w:rsidR="00E1013A" w:rsidRPr="001C2B90" w:rsidRDefault="007E71E2" w:rsidP="001C2B90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1C2B90">
        <w:rPr>
          <w:rFonts w:ascii="Arial" w:hAnsi="Arial" w:cs="Arial"/>
          <w:iCs/>
          <w:sz w:val="20"/>
          <w:szCs w:val="20"/>
        </w:rPr>
        <w:t>German-Iranian</w:t>
      </w:r>
      <w:proofErr w:type="gramEnd"/>
      <w:r w:rsidRPr="001C2B90">
        <w:rPr>
          <w:rFonts w:ascii="Arial" w:hAnsi="Arial" w:cs="Arial"/>
          <w:iCs/>
          <w:sz w:val="20"/>
          <w:szCs w:val="20"/>
        </w:rPr>
        <w:t xml:space="preserve"> </w:t>
      </w:r>
      <w:r w:rsidR="007E4EE5" w:rsidRPr="001C2B90">
        <w:rPr>
          <w:rFonts w:ascii="Arial" w:hAnsi="Arial" w:cs="Arial"/>
          <w:iCs/>
          <w:sz w:val="20"/>
          <w:szCs w:val="20"/>
        </w:rPr>
        <w:t xml:space="preserve">political dissident </w:t>
      </w:r>
      <w:r w:rsidRPr="001C2B90">
        <w:rPr>
          <w:rFonts w:ascii="Arial" w:hAnsi="Arial" w:cs="Arial"/>
          <w:b/>
          <w:bCs/>
          <w:iCs/>
          <w:sz w:val="20"/>
          <w:szCs w:val="20"/>
        </w:rPr>
        <w:t>Jamshid Sharmahd</w:t>
      </w:r>
      <w:r w:rsidR="00A36BCF" w:rsidRPr="001C2B90">
        <w:rPr>
          <w:rFonts w:ascii="Arial" w:hAnsi="Arial" w:cs="Arial"/>
          <w:iCs/>
          <w:sz w:val="20"/>
          <w:szCs w:val="20"/>
        </w:rPr>
        <w:t>, aged 66,</w:t>
      </w:r>
      <w:r w:rsidR="00414947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F67721" w:rsidRPr="001C2B90">
        <w:rPr>
          <w:rFonts w:ascii="Arial" w:hAnsi="Arial" w:cs="Arial"/>
          <w:iCs/>
          <w:sz w:val="20"/>
          <w:szCs w:val="20"/>
        </w:rPr>
        <w:t xml:space="preserve">has been </w:t>
      </w:r>
      <w:r w:rsidR="00414947" w:rsidRPr="001C2B90">
        <w:rPr>
          <w:rFonts w:ascii="Arial" w:hAnsi="Arial" w:cs="Arial"/>
          <w:iCs/>
          <w:sz w:val="20"/>
          <w:szCs w:val="20"/>
        </w:rPr>
        <w:t>arbitrarily detained</w:t>
      </w:r>
      <w:r w:rsidR="00D13688" w:rsidRPr="001C2B90">
        <w:rPr>
          <w:rFonts w:ascii="Arial" w:hAnsi="Arial" w:cs="Arial"/>
          <w:iCs/>
          <w:sz w:val="20"/>
          <w:szCs w:val="20"/>
        </w:rPr>
        <w:t xml:space="preserve"> for</w:t>
      </w:r>
      <w:r w:rsidR="002B0E2A" w:rsidRPr="001C2B90">
        <w:rPr>
          <w:rFonts w:ascii="Arial" w:hAnsi="Arial" w:cs="Arial"/>
          <w:iCs/>
          <w:sz w:val="20"/>
          <w:szCs w:val="20"/>
        </w:rPr>
        <w:t xml:space="preserve"> over</w:t>
      </w:r>
      <w:r w:rsidR="00D13688" w:rsidRPr="001C2B90">
        <w:rPr>
          <w:rFonts w:ascii="Arial" w:hAnsi="Arial" w:cs="Arial"/>
          <w:iCs/>
          <w:sz w:val="20"/>
          <w:szCs w:val="20"/>
        </w:rPr>
        <w:t xml:space="preserve"> eight</w:t>
      </w:r>
      <w:r w:rsidR="004D1F20" w:rsidRPr="001C2B90">
        <w:rPr>
          <w:rFonts w:ascii="Arial" w:hAnsi="Arial" w:cs="Arial"/>
          <w:iCs/>
          <w:sz w:val="20"/>
          <w:szCs w:val="20"/>
        </w:rPr>
        <w:t xml:space="preserve"> months</w:t>
      </w:r>
      <w:r w:rsidR="005D22B1" w:rsidRPr="001C2B90">
        <w:rPr>
          <w:rFonts w:ascii="Arial" w:hAnsi="Arial" w:cs="Arial"/>
          <w:iCs/>
          <w:sz w:val="20"/>
          <w:szCs w:val="20"/>
        </w:rPr>
        <w:t xml:space="preserve"> in connection with his involvement in the Kingdom Assembly of Iran, an Iranian opposition group that advocates for the overthrow of the Islamic Republic system</w:t>
      </w:r>
      <w:r w:rsidR="00716BF7" w:rsidRPr="001C2B90">
        <w:rPr>
          <w:rFonts w:ascii="Arial" w:hAnsi="Arial" w:cs="Arial"/>
          <w:iCs/>
          <w:sz w:val="20"/>
          <w:szCs w:val="20"/>
        </w:rPr>
        <w:t>.</w:t>
      </w:r>
      <w:r w:rsidR="007E4EE5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716BF7" w:rsidRPr="001C2B90">
        <w:rPr>
          <w:rFonts w:ascii="Arial" w:hAnsi="Arial" w:cs="Arial"/>
          <w:iCs/>
          <w:sz w:val="20"/>
          <w:szCs w:val="20"/>
        </w:rPr>
        <w:t>Since</w:t>
      </w:r>
      <w:r w:rsidR="005D22B1" w:rsidRPr="001C2B90">
        <w:rPr>
          <w:rFonts w:ascii="Arial" w:hAnsi="Arial" w:cs="Arial"/>
          <w:iCs/>
          <w:sz w:val="20"/>
          <w:szCs w:val="20"/>
        </w:rPr>
        <w:t xml:space="preserve"> December 2020</w:t>
      </w:r>
      <w:r w:rsidR="00716BF7" w:rsidRPr="001C2B90">
        <w:rPr>
          <w:rFonts w:ascii="Arial" w:hAnsi="Arial" w:cs="Arial"/>
          <w:iCs/>
          <w:sz w:val="20"/>
          <w:szCs w:val="20"/>
        </w:rPr>
        <w:t xml:space="preserve">, the authorities have subjected him to </w:t>
      </w:r>
      <w:r w:rsidR="006D282D" w:rsidRPr="001C2B90">
        <w:rPr>
          <w:rFonts w:ascii="Arial" w:hAnsi="Arial" w:cs="Arial"/>
          <w:iCs/>
          <w:sz w:val="20"/>
          <w:szCs w:val="20"/>
        </w:rPr>
        <w:t xml:space="preserve">circumstances akin to an </w:t>
      </w:r>
      <w:r w:rsidR="00716BF7" w:rsidRPr="001C2B90">
        <w:rPr>
          <w:rFonts w:ascii="Arial" w:hAnsi="Arial" w:cs="Arial"/>
          <w:iCs/>
          <w:sz w:val="20"/>
          <w:szCs w:val="20"/>
        </w:rPr>
        <w:t>enforced disappearance by holding him in unidentified location</w:t>
      </w:r>
      <w:r w:rsidR="007561A2" w:rsidRPr="001C2B90">
        <w:rPr>
          <w:rFonts w:ascii="Arial" w:hAnsi="Arial" w:cs="Arial"/>
          <w:iCs/>
          <w:sz w:val="20"/>
          <w:szCs w:val="20"/>
        </w:rPr>
        <w:t>s</w:t>
      </w:r>
      <w:r w:rsidR="00716BF7" w:rsidRPr="001C2B90">
        <w:rPr>
          <w:rFonts w:ascii="Arial" w:hAnsi="Arial" w:cs="Arial"/>
          <w:iCs/>
          <w:sz w:val="20"/>
          <w:szCs w:val="20"/>
        </w:rPr>
        <w:t>,</w:t>
      </w:r>
      <w:r w:rsidR="00E545F4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716BF7" w:rsidRPr="001C2B90">
        <w:rPr>
          <w:rFonts w:ascii="Arial" w:hAnsi="Arial" w:cs="Arial"/>
          <w:iCs/>
          <w:sz w:val="20"/>
          <w:szCs w:val="20"/>
        </w:rPr>
        <w:t>thereby placing him outside the protection of the law</w:t>
      </w:r>
      <w:r w:rsidR="00E1013A" w:rsidRPr="001C2B90">
        <w:rPr>
          <w:rFonts w:ascii="Arial" w:hAnsi="Arial" w:cs="Arial"/>
          <w:iCs/>
          <w:sz w:val="20"/>
          <w:szCs w:val="20"/>
        </w:rPr>
        <w:t xml:space="preserve"> and at serious risk of torture and other</w:t>
      </w:r>
      <w:r w:rsidR="00E545F4" w:rsidRPr="001C2B90">
        <w:rPr>
          <w:rFonts w:ascii="Arial" w:hAnsi="Arial" w:cs="Arial"/>
          <w:iCs/>
          <w:sz w:val="20"/>
          <w:szCs w:val="20"/>
        </w:rPr>
        <w:t xml:space="preserve"> ill-treatment</w:t>
      </w:r>
      <w:r w:rsidR="00E1013A" w:rsidRPr="001C2B90">
        <w:rPr>
          <w:rFonts w:ascii="Arial" w:hAnsi="Arial" w:cs="Arial"/>
          <w:iCs/>
          <w:sz w:val="20"/>
          <w:szCs w:val="20"/>
        </w:rPr>
        <w:t xml:space="preserve">, </w:t>
      </w:r>
      <w:r w:rsidR="004D1F20" w:rsidRPr="001C2B90">
        <w:rPr>
          <w:rFonts w:ascii="Arial" w:hAnsi="Arial" w:cs="Arial"/>
          <w:iCs/>
          <w:sz w:val="20"/>
          <w:szCs w:val="20"/>
        </w:rPr>
        <w:t>which is</w:t>
      </w:r>
      <w:r w:rsidR="00E1013A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4D1F20" w:rsidRPr="001C2B90">
        <w:rPr>
          <w:rFonts w:ascii="Arial" w:hAnsi="Arial" w:cs="Arial"/>
          <w:iCs/>
          <w:sz w:val="20"/>
          <w:szCs w:val="20"/>
        </w:rPr>
        <w:t xml:space="preserve">systematically used </w:t>
      </w:r>
      <w:r w:rsidR="00361215" w:rsidRPr="001C2B90">
        <w:rPr>
          <w:rFonts w:ascii="Arial" w:hAnsi="Arial" w:cs="Arial"/>
          <w:iCs/>
          <w:sz w:val="20"/>
          <w:szCs w:val="20"/>
        </w:rPr>
        <w:t>by interrogators during</w:t>
      </w:r>
      <w:r w:rsidR="004D1F20" w:rsidRPr="001C2B90">
        <w:rPr>
          <w:rFonts w:ascii="Arial" w:hAnsi="Arial" w:cs="Arial"/>
          <w:iCs/>
          <w:sz w:val="20"/>
          <w:szCs w:val="20"/>
        </w:rPr>
        <w:t xml:space="preserve"> the investigation stage for </w:t>
      </w:r>
      <w:r w:rsidR="00E1013A" w:rsidRPr="001C2B90">
        <w:rPr>
          <w:rFonts w:ascii="Arial" w:hAnsi="Arial" w:cs="Arial"/>
          <w:iCs/>
          <w:sz w:val="20"/>
          <w:szCs w:val="20"/>
        </w:rPr>
        <w:t>extracting forced “confessions”</w:t>
      </w:r>
      <w:r w:rsidR="00DE7341" w:rsidRPr="001C2B90">
        <w:rPr>
          <w:rFonts w:ascii="Arial" w:hAnsi="Arial" w:cs="Arial"/>
          <w:iCs/>
          <w:sz w:val="20"/>
          <w:szCs w:val="20"/>
        </w:rPr>
        <w:t>.</w:t>
      </w:r>
      <w:r w:rsidR="00E1013A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E545F4" w:rsidRPr="001C2B90">
        <w:rPr>
          <w:rFonts w:ascii="Arial" w:hAnsi="Arial" w:cs="Arial"/>
          <w:iCs/>
          <w:sz w:val="20"/>
          <w:szCs w:val="20"/>
        </w:rPr>
        <w:t>He</w:t>
      </w:r>
      <w:r w:rsidR="00E1013A" w:rsidRPr="001C2B90">
        <w:rPr>
          <w:rFonts w:ascii="Arial" w:hAnsi="Arial" w:cs="Arial"/>
          <w:iCs/>
          <w:sz w:val="20"/>
          <w:szCs w:val="20"/>
        </w:rPr>
        <w:t xml:space="preserve"> is only able to call his family periodically and in the presence of intelligence agents, thus limiting his ability to speak freely. Amnesty International fears that he is </w:t>
      </w:r>
      <w:r w:rsidR="004D1F20" w:rsidRPr="001C2B90">
        <w:rPr>
          <w:rFonts w:ascii="Arial" w:hAnsi="Arial" w:cs="Arial"/>
          <w:iCs/>
          <w:sz w:val="20"/>
          <w:szCs w:val="20"/>
        </w:rPr>
        <w:t xml:space="preserve">also </w:t>
      </w:r>
      <w:r w:rsidR="00E1013A" w:rsidRPr="001C2B90">
        <w:rPr>
          <w:rFonts w:ascii="Arial" w:hAnsi="Arial" w:cs="Arial"/>
          <w:iCs/>
          <w:sz w:val="20"/>
          <w:szCs w:val="20"/>
        </w:rPr>
        <w:t>being held in solitary confinement and denied the</w:t>
      </w:r>
      <w:r w:rsidR="00A36BCF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1B1499" w:rsidRPr="001C2B90">
        <w:rPr>
          <w:rFonts w:ascii="Arial" w:hAnsi="Arial" w:cs="Arial"/>
          <w:iCs/>
          <w:sz w:val="20"/>
          <w:szCs w:val="20"/>
        </w:rPr>
        <w:t>ongoing specialized medical care</w:t>
      </w:r>
      <w:r w:rsidR="00E1013A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4D1F20" w:rsidRPr="001C2B90">
        <w:rPr>
          <w:rFonts w:ascii="Arial" w:hAnsi="Arial" w:cs="Arial"/>
          <w:iCs/>
          <w:sz w:val="20"/>
          <w:szCs w:val="20"/>
        </w:rPr>
        <w:t xml:space="preserve">and daily medications </w:t>
      </w:r>
      <w:r w:rsidR="00E1013A" w:rsidRPr="001C2B90">
        <w:rPr>
          <w:rFonts w:ascii="Arial" w:hAnsi="Arial" w:cs="Arial"/>
          <w:iCs/>
          <w:sz w:val="20"/>
          <w:szCs w:val="20"/>
        </w:rPr>
        <w:t>that he requires for his serious health conditions</w:t>
      </w:r>
      <w:r w:rsidR="001B1499" w:rsidRPr="001C2B90">
        <w:rPr>
          <w:rFonts w:ascii="Arial" w:hAnsi="Arial" w:cs="Arial"/>
          <w:iCs/>
          <w:sz w:val="20"/>
          <w:szCs w:val="20"/>
        </w:rPr>
        <w:t>, including</w:t>
      </w:r>
      <w:r w:rsidR="00CA7282" w:rsidRPr="001C2B90">
        <w:rPr>
          <w:rFonts w:ascii="Arial" w:hAnsi="Arial" w:cs="Arial"/>
          <w:iCs/>
          <w:sz w:val="20"/>
          <w:szCs w:val="20"/>
        </w:rPr>
        <w:t xml:space="preserve"> diabetes, heart disease and</w:t>
      </w:r>
      <w:r w:rsidR="001B1499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E21377" w:rsidRPr="001C2B90">
        <w:rPr>
          <w:rFonts w:ascii="Arial" w:hAnsi="Arial" w:cs="Arial"/>
          <w:iCs/>
          <w:sz w:val="20"/>
          <w:szCs w:val="20"/>
        </w:rPr>
        <w:t>Parkinson’s disease</w:t>
      </w:r>
      <w:r w:rsidR="00E1013A" w:rsidRPr="001C2B90">
        <w:rPr>
          <w:rFonts w:ascii="Arial" w:hAnsi="Arial" w:cs="Arial"/>
          <w:iCs/>
          <w:sz w:val="20"/>
          <w:szCs w:val="20"/>
        </w:rPr>
        <w:t>. The</w:t>
      </w:r>
      <w:r w:rsidR="00716BF7" w:rsidRPr="001C2B90">
        <w:rPr>
          <w:rFonts w:ascii="Arial" w:hAnsi="Arial" w:cs="Arial"/>
          <w:iCs/>
          <w:sz w:val="20"/>
          <w:szCs w:val="20"/>
        </w:rPr>
        <w:t xml:space="preserve"> a</w:t>
      </w:r>
      <w:r w:rsidR="00CA7282" w:rsidRPr="001C2B90">
        <w:rPr>
          <w:rFonts w:ascii="Arial" w:hAnsi="Arial" w:cs="Arial"/>
          <w:iCs/>
          <w:sz w:val="20"/>
          <w:szCs w:val="20"/>
        </w:rPr>
        <w:t xml:space="preserve">uthorities are refusing to </w:t>
      </w:r>
      <w:r w:rsidR="004D1F20" w:rsidRPr="001C2B90">
        <w:rPr>
          <w:rFonts w:ascii="Arial" w:hAnsi="Arial" w:cs="Arial"/>
          <w:iCs/>
          <w:sz w:val="20"/>
          <w:szCs w:val="20"/>
        </w:rPr>
        <w:t>provide</w:t>
      </w:r>
      <w:r w:rsidR="00CA7282" w:rsidRPr="001C2B90">
        <w:rPr>
          <w:rFonts w:ascii="Arial" w:hAnsi="Arial" w:cs="Arial"/>
          <w:iCs/>
          <w:sz w:val="20"/>
          <w:szCs w:val="20"/>
        </w:rPr>
        <w:t xml:space="preserve"> his </w:t>
      </w:r>
      <w:r w:rsidR="00E21377" w:rsidRPr="001C2B90">
        <w:rPr>
          <w:rFonts w:ascii="Arial" w:hAnsi="Arial" w:cs="Arial"/>
          <w:iCs/>
          <w:sz w:val="20"/>
          <w:szCs w:val="20"/>
        </w:rPr>
        <w:t>family</w:t>
      </w:r>
      <w:r w:rsidR="004D1F20" w:rsidRPr="001C2B90">
        <w:rPr>
          <w:rFonts w:ascii="Arial" w:hAnsi="Arial" w:cs="Arial"/>
          <w:iCs/>
          <w:sz w:val="20"/>
          <w:szCs w:val="20"/>
        </w:rPr>
        <w:t xml:space="preserve"> with</w:t>
      </w:r>
      <w:r w:rsidR="00E21377" w:rsidRPr="001C2B90">
        <w:rPr>
          <w:rFonts w:ascii="Arial" w:hAnsi="Arial" w:cs="Arial"/>
          <w:iCs/>
          <w:sz w:val="20"/>
          <w:szCs w:val="20"/>
        </w:rPr>
        <w:t xml:space="preserve"> information about his </w:t>
      </w:r>
      <w:r w:rsidR="008211BD" w:rsidRPr="001C2B90">
        <w:rPr>
          <w:rFonts w:ascii="Arial" w:hAnsi="Arial" w:cs="Arial"/>
          <w:iCs/>
          <w:sz w:val="20"/>
          <w:szCs w:val="20"/>
        </w:rPr>
        <w:t>access</w:t>
      </w:r>
      <w:r w:rsidR="00CA7282" w:rsidRPr="001C2B90">
        <w:rPr>
          <w:rFonts w:ascii="Arial" w:hAnsi="Arial" w:cs="Arial"/>
          <w:iCs/>
          <w:sz w:val="20"/>
          <w:szCs w:val="20"/>
        </w:rPr>
        <w:t xml:space="preserve"> to</w:t>
      </w:r>
      <w:r w:rsidR="008211BD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E21377" w:rsidRPr="001C2B90">
        <w:rPr>
          <w:rFonts w:ascii="Arial" w:hAnsi="Arial" w:cs="Arial"/>
          <w:iCs/>
          <w:sz w:val="20"/>
          <w:szCs w:val="20"/>
        </w:rPr>
        <w:t>health</w:t>
      </w:r>
      <w:r w:rsidR="008211BD" w:rsidRPr="001C2B90">
        <w:rPr>
          <w:rFonts w:ascii="Arial" w:hAnsi="Arial" w:cs="Arial"/>
          <w:iCs/>
          <w:sz w:val="20"/>
          <w:szCs w:val="20"/>
        </w:rPr>
        <w:t xml:space="preserve"> care</w:t>
      </w:r>
      <w:r w:rsidR="00716BF7" w:rsidRPr="001C2B90">
        <w:rPr>
          <w:rFonts w:ascii="Arial" w:hAnsi="Arial" w:cs="Arial"/>
          <w:iCs/>
          <w:sz w:val="20"/>
          <w:szCs w:val="20"/>
        </w:rPr>
        <w:t>.</w:t>
      </w:r>
      <w:r w:rsidR="00E1013A" w:rsidRPr="001C2B90">
        <w:rPr>
          <w:rFonts w:ascii="Arial" w:hAnsi="Arial" w:cs="Arial"/>
          <w:iCs/>
          <w:sz w:val="20"/>
          <w:szCs w:val="20"/>
        </w:rPr>
        <w:t xml:space="preserve"> </w:t>
      </w:r>
    </w:p>
    <w:p w14:paraId="7BFA3624" w14:textId="77777777" w:rsidR="00E1013A" w:rsidRPr="004B6574" w:rsidRDefault="00E1013A" w:rsidP="001C2B90">
      <w:pPr>
        <w:spacing w:after="0" w:line="240" w:lineRule="auto"/>
        <w:ind w:left="-283"/>
        <w:jc w:val="both"/>
        <w:rPr>
          <w:rFonts w:ascii="Arial" w:hAnsi="Arial" w:cs="Arial"/>
          <w:iCs/>
          <w:sz w:val="14"/>
          <w:szCs w:val="14"/>
        </w:rPr>
      </w:pPr>
    </w:p>
    <w:p w14:paraId="1998D9DC" w14:textId="07D8EA29" w:rsidR="00614016" w:rsidRPr="001C2B90" w:rsidRDefault="007B32D9" w:rsidP="001C2B90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  <w:r w:rsidRPr="001C2B90">
        <w:rPr>
          <w:rFonts w:ascii="Arial" w:hAnsi="Arial" w:cs="Arial"/>
          <w:iCs/>
          <w:sz w:val="20"/>
          <w:szCs w:val="20"/>
        </w:rPr>
        <w:t>S</w:t>
      </w:r>
      <w:r w:rsidR="00337373" w:rsidRPr="001C2B90">
        <w:rPr>
          <w:rFonts w:ascii="Arial" w:hAnsi="Arial" w:cs="Arial"/>
          <w:iCs/>
          <w:sz w:val="20"/>
          <w:szCs w:val="20"/>
        </w:rPr>
        <w:t xml:space="preserve">ince his </w:t>
      </w:r>
      <w:r w:rsidR="005D22B1" w:rsidRPr="001C2B90">
        <w:rPr>
          <w:rFonts w:ascii="Arial" w:hAnsi="Arial" w:cs="Arial"/>
          <w:iCs/>
          <w:sz w:val="20"/>
          <w:szCs w:val="20"/>
        </w:rPr>
        <w:t>arbitrary detention</w:t>
      </w:r>
      <w:r w:rsidR="00337373" w:rsidRPr="001C2B90">
        <w:rPr>
          <w:rFonts w:ascii="Arial" w:hAnsi="Arial" w:cs="Arial"/>
          <w:iCs/>
          <w:sz w:val="20"/>
          <w:szCs w:val="20"/>
        </w:rPr>
        <w:t xml:space="preserve"> in late July 2020, which involved, according to Iran’s minister of intelligence, </w:t>
      </w:r>
      <w:r w:rsidR="00415CBD" w:rsidRPr="001C2B90">
        <w:rPr>
          <w:rFonts w:ascii="Arial" w:hAnsi="Arial" w:cs="Arial"/>
          <w:iCs/>
          <w:sz w:val="20"/>
          <w:szCs w:val="20"/>
        </w:rPr>
        <w:t>bringing him back to</w:t>
      </w:r>
      <w:r w:rsidR="00337373" w:rsidRPr="001C2B90">
        <w:rPr>
          <w:rFonts w:ascii="Arial" w:hAnsi="Arial" w:cs="Arial"/>
          <w:iCs/>
          <w:sz w:val="20"/>
          <w:szCs w:val="20"/>
        </w:rPr>
        <w:t xml:space="preserve"> Iran through a “complex operation”</w:t>
      </w:r>
      <w:r w:rsidRPr="001C2B90">
        <w:rPr>
          <w:rFonts w:ascii="Arial" w:hAnsi="Arial" w:cs="Arial"/>
          <w:iCs/>
          <w:sz w:val="20"/>
          <w:szCs w:val="20"/>
        </w:rPr>
        <w:t>, t</w:t>
      </w:r>
      <w:r w:rsidR="001A0E75" w:rsidRPr="001C2B90">
        <w:rPr>
          <w:rFonts w:ascii="Arial" w:hAnsi="Arial" w:cs="Arial"/>
          <w:iCs/>
          <w:sz w:val="20"/>
          <w:szCs w:val="20"/>
        </w:rPr>
        <w:t xml:space="preserve">he prosecution authorities have denied </w:t>
      </w:r>
      <w:r w:rsidRPr="001C2B90">
        <w:rPr>
          <w:rFonts w:ascii="Arial" w:hAnsi="Arial" w:cs="Arial"/>
          <w:iCs/>
          <w:sz w:val="20"/>
          <w:szCs w:val="20"/>
        </w:rPr>
        <w:t>Jamshid Sharmahd his</w:t>
      </w:r>
      <w:r w:rsidR="00E545F4" w:rsidRPr="001C2B90">
        <w:rPr>
          <w:rFonts w:ascii="Arial" w:hAnsi="Arial" w:cs="Arial"/>
          <w:iCs/>
          <w:sz w:val="20"/>
          <w:szCs w:val="20"/>
        </w:rPr>
        <w:t xml:space="preserve"> right to be represented by </w:t>
      </w:r>
      <w:r w:rsidR="00B877B9" w:rsidRPr="001C2B90">
        <w:rPr>
          <w:rFonts w:ascii="Arial" w:hAnsi="Arial" w:cs="Arial"/>
          <w:iCs/>
          <w:sz w:val="20"/>
          <w:szCs w:val="20"/>
        </w:rPr>
        <w:t>a</w:t>
      </w:r>
      <w:r w:rsidR="001A0E75" w:rsidRPr="001C2B90">
        <w:rPr>
          <w:rFonts w:ascii="Arial" w:hAnsi="Arial" w:cs="Arial"/>
          <w:iCs/>
          <w:sz w:val="20"/>
          <w:szCs w:val="20"/>
        </w:rPr>
        <w:t xml:space="preserve"> lawyer </w:t>
      </w:r>
      <w:r w:rsidR="00E545F4" w:rsidRPr="001C2B90">
        <w:rPr>
          <w:rFonts w:ascii="Arial" w:hAnsi="Arial" w:cs="Arial"/>
          <w:iCs/>
          <w:sz w:val="20"/>
          <w:szCs w:val="20"/>
        </w:rPr>
        <w:t>of his own choosing</w:t>
      </w:r>
      <w:r w:rsidRPr="001C2B90">
        <w:rPr>
          <w:rFonts w:ascii="Arial" w:hAnsi="Arial" w:cs="Arial"/>
          <w:iCs/>
          <w:sz w:val="20"/>
          <w:szCs w:val="20"/>
        </w:rPr>
        <w:t xml:space="preserve">. He </w:t>
      </w:r>
      <w:r w:rsidR="00415CBD" w:rsidRPr="001C2B90">
        <w:rPr>
          <w:rFonts w:ascii="Arial" w:hAnsi="Arial" w:cs="Arial"/>
          <w:iCs/>
          <w:sz w:val="20"/>
          <w:szCs w:val="20"/>
        </w:rPr>
        <w:t>has been</w:t>
      </w:r>
      <w:r w:rsidR="00337373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4D1F20" w:rsidRPr="001C2B90">
        <w:rPr>
          <w:rFonts w:ascii="Arial" w:hAnsi="Arial" w:cs="Arial"/>
          <w:iCs/>
          <w:sz w:val="20"/>
          <w:szCs w:val="20"/>
        </w:rPr>
        <w:t>forced</w:t>
      </w:r>
      <w:r w:rsidRPr="001C2B90">
        <w:rPr>
          <w:rFonts w:ascii="Arial" w:hAnsi="Arial" w:cs="Arial"/>
          <w:iCs/>
          <w:sz w:val="20"/>
          <w:szCs w:val="20"/>
        </w:rPr>
        <w:t xml:space="preserve"> </w:t>
      </w:r>
      <w:r w:rsidR="00E545F4" w:rsidRPr="001C2B90">
        <w:rPr>
          <w:rFonts w:ascii="Arial" w:hAnsi="Arial" w:cs="Arial"/>
          <w:iCs/>
          <w:sz w:val="20"/>
          <w:szCs w:val="20"/>
        </w:rPr>
        <w:t xml:space="preserve">to select his </w:t>
      </w:r>
      <w:r w:rsidR="001A0E75" w:rsidRPr="001C2B90">
        <w:rPr>
          <w:rFonts w:ascii="Arial" w:hAnsi="Arial" w:cs="Arial"/>
          <w:iCs/>
          <w:sz w:val="20"/>
          <w:szCs w:val="20"/>
        </w:rPr>
        <w:t>lawyer from a list approved by the head of the judiciary</w:t>
      </w:r>
      <w:r w:rsidRPr="001C2B90">
        <w:rPr>
          <w:rFonts w:ascii="Arial" w:hAnsi="Arial" w:cs="Arial"/>
          <w:iCs/>
          <w:sz w:val="20"/>
          <w:szCs w:val="20"/>
        </w:rPr>
        <w:t xml:space="preserve"> and has</w:t>
      </w:r>
      <w:r w:rsidR="00337373" w:rsidRPr="001C2B90">
        <w:rPr>
          <w:rFonts w:ascii="Arial" w:hAnsi="Arial" w:cs="Arial"/>
          <w:iCs/>
          <w:sz w:val="20"/>
          <w:szCs w:val="20"/>
        </w:rPr>
        <w:t xml:space="preserve"> only been allowed</w:t>
      </w:r>
      <w:r w:rsidR="00E545F4" w:rsidRPr="001C2B90">
        <w:rPr>
          <w:rFonts w:ascii="Arial" w:hAnsi="Arial" w:cs="Arial"/>
          <w:iCs/>
          <w:sz w:val="20"/>
          <w:szCs w:val="20"/>
        </w:rPr>
        <w:t xml:space="preserve"> to meet with </w:t>
      </w:r>
      <w:r w:rsidRPr="001C2B90">
        <w:rPr>
          <w:rFonts w:ascii="Arial" w:hAnsi="Arial" w:cs="Arial"/>
          <w:iCs/>
          <w:sz w:val="20"/>
          <w:szCs w:val="20"/>
        </w:rPr>
        <w:t xml:space="preserve">this </w:t>
      </w:r>
      <w:r w:rsidR="00E545F4" w:rsidRPr="001C2B90">
        <w:rPr>
          <w:rFonts w:ascii="Arial" w:hAnsi="Arial" w:cs="Arial"/>
          <w:iCs/>
          <w:sz w:val="20"/>
          <w:szCs w:val="20"/>
        </w:rPr>
        <w:t>lawyer</w:t>
      </w:r>
      <w:r w:rsidR="00337373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E8750C" w:rsidRPr="001C2B90">
        <w:rPr>
          <w:rFonts w:ascii="Arial" w:hAnsi="Arial" w:cs="Arial"/>
          <w:iCs/>
          <w:sz w:val="20"/>
          <w:szCs w:val="20"/>
        </w:rPr>
        <w:t>once</w:t>
      </w:r>
      <w:r w:rsidR="00337373" w:rsidRPr="001C2B90">
        <w:rPr>
          <w:rFonts w:ascii="Arial" w:hAnsi="Arial" w:cs="Arial"/>
          <w:iCs/>
          <w:sz w:val="20"/>
          <w:szCs w:val="20"/>
        </w:rPr>
        <w:t>.</w:t>
      </w:r>
      <w:r w:rsidR="00E545F4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DE7341" w:rsidRPr="001C2B90">
        <w:rPr>
          <w:rFonts w:ascii="Arial" w:hAnsi="Arial" w:cs="Arial"/>
          <w:iCs/>
          <w:sz w:val="20"/>
          <w:szCs w:val="20"/>
        </w:rPr>
        <w:t>S</w:t>
      </w:r>
      <w:r w:rsidR="00337373" w:rsidRPr="001C2B90">
        <w:rPr>
          <w:rFonts w:ascii="Arial" w:hAnsi="Arial" w:cs="Arial"/>
          <w:iCs/>
          <w:sz w:val="20"/>
          <w:szCs w:val="20"/>
        </w:rPr>
        <w:t>tate</w:t>
      </w:r>
      <w:r w:rsidR="00EE7FBF" w:rsidRPr="001C2B90">
        <w:rPr>
          <w:rFonts w:ascii="Arial" w:hAnsi="Arial" w:cs="Arial"/>
          <w:iCs/>
          <w:sz w:val="20"/>
          <w:szCs w:val="20"/>
        </w:rPr>
        <w:t xml:space="preserve"> TV </w:t>
      </w:r>
      <w:r w:rsidR="00415CBD" w:rsidRPr="001C2B90">
        <w:rPr>
          <w:rFonts w:ascii="Arial" w:hAnsi="Arial" w:cs="Arial"/>
          <w:iCs/>
          <w:sz w:val="20"/>
          <w:szCs w:val="20"/>
        </w:rPr>
        <w:t xml:space="preserve">has </w:t>
      </w:r>
      <w:r w:rsidR="00EE7FBF" w:rsidRPr="001C2B90">
        <w:rPr>
          <w:rFonts w:ascii="Arial" w:hAnsi="Arial" w:cs="Arial"/>
          <w:iCs/>
          <w:sz w:val="20"/>
          <w:szCs w:val="20"/>
        </w:rPr>
        <w:t>aired</w:t>
      </w:r>
      <w:r w:rsidR="00415CBD" w:rsidRPr="001C2B90">
        <w:rPr>
          <w:rFonts w:ascii="Arial" w:hAnsi="Arial" w:cs="Arial"/>
          <w:iCs/>
          <w:sz w:val="20"/>
          <w:szCs w:val="20"/>
        </w:rPr>
        <w:t xml:space="preserve"> multiple propaganda videos which show Jamshid Sharmahd </w:t>
      </w:r>
      <w:r w:rsidR="00EE7FBF" w:rsidRPr="001C2B90">
        <w:rPr>
          <w:rFonts w:ascii="Arial" w:hAnsi="Arial" w:cs="Arial"/>
          <w:iCs/>
          <w:sz w:val="20"/>
          <w:szCs w:val="20"/>
        </w:rPr>
        <w:t>“</w:t>
      </w:r>
      <w:r w:rsidR="00415CBD" w:rsidRPr="001C2B90">
        <w:rPr>
          <w:rFonts w:ascii="Arial" w:hAnsi="Arial" w:cs="Arial"/>
          <w:iCs/>
          <w:sz w:val="20"/>
          <w:szCs w:val="20"/>
        </w:rPr>
        <w:t>confessing</w:t>
      </w:r>
      <w:r w:rsidR="00D34022" w:rsidRPr="001C2B90">
        <w:rPr>
          <w:rFonts w:ascii="Arial" w:hAnsi="Arial" w:cs="Arial"/>
          <w:iCs/>
          <w:sz w:val="20"/>
          <w:szCs w:val="20"/>
        </w:rPr>
        <w:t>”</w:t>
      </w:r>
      <w:r w:rsidR="00F77E8D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415CBD" w:rsidRPr="001C2B90">
        <w:rPr>
          <w:rFonts w:ascii="Arial" w:hAnsi="Arial" w:cs="Arial"/>
          <w:iCs/>
          <w:sz w:val="20"/>
          <w:szCs w:val="20"/>
        </w:rPr>
        <w:t>to</w:t>
      </w:r>
      <w:r w:rsidR="00CD6841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372D0D" w:rsidRPr="001C2B90">
        <w:rPr>
          <w:rFonts w:ascii="Arial" w:hAnsi="Arial" w:cs="Arial"/>
          <w:iCs/>
          <w:sz w:val="20"/>
          <w:szCs w:val="20"/>
        </w:rPr>
        <w:t xml:space="preserve">having a role in </w:t>
      </w:r>
      <w:r w:rsidR="007F77CC" w:rsidRPr="001C2B90">
        <w:rPr>
          <w:rFonts w:ascii="Arial" w:hAnsi="Arial" w:cs="Arial"/>
          <w:iCs/>
          <w:sz w:val="20"/>
          <w:szCs w:val="20"/>
        </w:rPr>
        <w:t xml:space="preserve">the </w:t>
      </w:r>
      <w:r w:rsidR="00D34022" w:rsidRPr="001C2B90">
        <w:rPr>
          <w:rFonts w:ascii="Arial" w:hAnsi="Arial" w:cs="Arial"/>
          <w:iCs/>
          <w:sz w:val="20"/>
          <w:szCs w:val="20"/>
        </w:rPr>
        <w:t xml:space="preserve">April 2008 explosion in Shiraz, </w:t>
      </w:r>
      <w:proofErr w:type="gramStart"/>
      <w:r w:rsidR="00D34022" w:rsidRPr="001C2B90">
        <w:rPr>
          <w:rFonts w:ascii="Arial" w:hAnsi="Arial" w:cs="Arial"/>
          <w:iCs/>
          <w:sz w:val="20"/>
          <w:szCs w:val="20"/>
        </w:rPr>
        <w:t>Far</w:t>
      </w:r>
      <w:r w:rsidR="00E31E9B" w:rsidRPr="001C2B90">
        <w:rPr>
          <w:rFonts w:ascii="Arial" w:hAnsi="Arial" w:cs="Arial"/>
          <w:iCs/>
          <w:sz w:val="20"/>
          <w:szCs w:val="20"/>
        </w:rPr>
        <w:t>s</w:t>
      </w:r>
      <w:proofErr w:type="gramEnd"/>
      <w:r w:rsidR="00E31E9B" w:rsidRPr="001C2B90">
        <w:rPr>
          <w:rFonts w:ascii="Arial" w:hAnsi="Arial" w:cs="Arial"/>
          <w:iCs/>
          <w:sz w:val="20"/>
          <w:szCs w:val="20"/>
        </w:rPr>
        <w:t xml:space="preserve"> province</w:t>
      </w:r>
      <w:r w:rsidR="00000F2F" w:rsidRPr="001C2B90">
        <w:rPr>
          <w:rFonts w:ascii="Arial" w:hAnsi="Arial" w:cs="Arial"/>
          <w:iCs/>
          <w:sz w:val="20"/>
          <w:szCs w:val="20"/>
        </w:rPr>
        <w:t xml:space="preserve">, where </w:t>
      </w:r>
      <w:r w:rsidR="00EF5E2F" w:rsidRPr="001C2B90">
        <w:rPr>
          <w:rFonts w:ascii="Arial" w:hAnsi="Arial" w:cs="Arial"/>
          <w:iCs/>
          <w:sz w:val="20"/>
          <w:szCs w:val="20"/>
        </w:rPr>
        <w:t>14</w:t>
      </w:r>
      <w:r w:rsidR="00000F2F" w:rsidRPr="001C2B90">
        <w:rPr>
          <w:rFonts w:ascii="Arial" w:hAnsi="Arial" w:cs="Arial"/>
          <w:iCs/>
          <w:sz w:val="20"/>
          <w:szCs w:val="20"/>
        </w:rPr>
        <w:t xml:space="preserve"> people were killed</w:t>
      </w:r>
      <w:r w:rsidR="00551599" w:rsidRPr="001C2B90">
        <w:rPr>
          <w:rFonts w:ascii="Arial" w:hAnsi="Arial" w:cs="Arial"/>
          <w:iCs/>
          <w:sz w:val="20"/>
          <w:szCs w:val="20"/>
        </w:rPr>
        <w:t>, in violation of his</w:t>
      </w:r>
      <w:r w:rsidR="00EE7FBF" w:rsidRPr="001C2B90">
        <w:rPr>
          <w:rFonts w:ascii="Arial" w:hAnsi="Arial" w:cs="Arial"/>
          <w:iCs/>
          <w:sz w:val="20"/>
          <w:szCs w:val="20"/>
        </w:rPr>
        <w:t xml:space="preserve"> right to the presumption of innocence as well as the right not to </w:t>
      </w:r>
      <w:r w:rsidR="004D1F20" w:rsidRPr="001C2B90">
        <w:rPr>
          <w:rFonts w:ascii="Arial" w:hAnsi="Arial" w:cs="Arial"/>
          <w:iCs/>
          <w:sz w:val="20"/>
          <w:szCs w:val="20"/>
        </w:rPr>
        <w:t>self-</w:t>
      </w:r>
      <w:r w:rsidR="00EE7FBF" w:rsidRPr="001C2B90">
        <w:rPr>
          <w:rFonts w:ascii="Arial" w:hAnsi="Arial" w:cs="Arial"/>
          <w:iCs/>
          <w:sz w:val="20"/>
          <w:szCs w:val="20"/>
        </w:rPr>
        <w:t>incriminat</w:t>
      </w:r>
      <w:r w:rsidR="00CD6841" w:rsidRPr="001C2B90">
        <w:rPr>
          <w:rFonts w:ascii="Arial" w:hAnsi="Arial" w:cs="Arial"/>
          <w:iCs/>
          <w:sz w:val="20"/>
          <w:szCs w:val="20"/>
        </w:rPr>
        <w:t>e</w:t>
      </w:r>
      <w:r w:rsidR="00EE7FBF" w:rsidRPr="001C2B90">
        <w:rPr>
          <w:rFonts w:ascii="Arial" w:hAnsi="Arial" w:cs="Arial"/>
          <w:iCs/>
          <w:sz w:val="20"/>
          <w:szCs w:val="20"/>
        </w:rPr>
        <w:t>.</w:t>
      </w:r>
      <w:r w:rsidR="0073010B" w:rsidRPr="001C2B90">
        <w:rPr>
          <w:rFonts w:ascii="Arial" w:hAnsi="Arial" w:cs="Arial"/>
          <w:iCs/>
          <w:sz w:val="20"/>
          <w:szCs w:val="20"/>
        </w:rPr>
        <w:t xml:space="preserve"> </w:t>
      </w:r>
      <w:r w:rsidR="00BE5645" w:rsidRPr="001C2B90">
        <w:rPr>
          <w:rFonts w:ascii="Arial" w:hAnsi="Arial" w:cs="Arial"/>
          <w:iCs/>
          <w:sz w:val="20"/>
          <w:szCs w:val="20"/>
        </w:rPr>
        <w:t>They have further</w:t>
      </w:r>
      <w:r w:rsidR="00614016" w:rsidRPr="001C2B90">
        <w:rPr>
          <w:rFonts w:ascii="Arial" w:hAnsi="Arial" w:cs="Arial"/>
          <w:iCs/>
          <w:sz w:val="20"/>
          <w:szCs w:val="20"/>
        </w:rPr>
        <w:t xml:space="preserve"> denied </w:t>
      </w:r>
      <w:r w:rsidR="00BE5645" w:rsidRPr="001C2B90">
        <w:rPr>
          <w:rFonts w:ascii="Arial" w:hAnsi="Arial" w:cs="Arial"/>
          <w:iCs/>
          <w:sz w:val="20"/>
          <w:szCs w:val="20"/>
        </w:rPr>
        <w:t>him</w:t>
      </w:r>
      <w:r w:rsidR="00614016" w:rsidRPr="001C2B90">
        <w:rPr>
          <w:rFonts w:ascii="Arial" w:hAnsi="Arial" w:cs="Arial"/>
          <w:iCs/>
          <w:sz w:val="20"/>
          <w:szCs w:val="20"/>
        </w:rPr>
        <w:t xml:space="preserve"> the right to be brought before an independent, impartial public tribunal to </w:t>
      </w:r>
      <w:r w:rsidR="0000480B" w:rsidRPr="001C2B90">
        <w:rPr>
          <w:rFonts w:ascii="Arial" w:hAnsi="Arial" w:cs="Arial"/>
          <w:iCs/>
          <w:sz w:val="20"/>
          <w:szCs w:val="20"/>
        </w:rPr>
        <w:t xml:space="preserve">challenge </w:t>
      </w:r>
      <w:r w:rsidR="00614016" w:rsidRPr="001C2B90">
        <w:rPr>
          <w:rFonts w:ascii="Arial" w:hAnsi="Arial" w:cs="Arial"/>
          <w:iCs/>
          <w:sz w:val="20"/>
          <w:szCs w:val="20"/>
        </w:rPr>
        <w:t xml:space="preserve">the lawfulness of his detention and assess whether sufficient legal reasons </w:t>
      </w:r>
      <w:r w:rsidR="00BE5645" w:rsidRPr="001C2B90">
        <w:rPr>
          <w:rFonts w:ascii="Arial" w:hAnsi="Arial" w:cs="Arial"/>
          <w:iCs/>
          <w:sz w:val="20"/>
          <w:szCs w:val="20"/>
        </w:rPr>
        <w:t xml:space="preserve">and evidence </w:t>
      </w:r>
      <w:r w:rsidR="00614016" w:rsidRPr="001C2B90">
        <w:rPr>
          <w:rFonts w:ascii="Arial" w:hAnsi="Arial" w:cs="Arial"/>
          <w:iCs/>
          <w:sz w:val="20"/>
          <w:szCs w:val="20"/>
        </w:rPr>
        <w:t>for detention exist or whether his release should be ordered.</w:t>
      </w:r>
    </w:p>
    <w:p w14:paraId="1BD8D788" w14:textId="68D12EAE" w:rsidR="007E4EE5" w:rsidRPr="004B6574" w:rsidRDefault="007E4EE5" w:rsidP="001C2B90">
      <w:pPr>
        <w:spacing w:after="0" w:line="240" w:lineRule="auto"/>
        <w:ind w:left="-283"/>
        <w:jc w:val="both"/>
        <w:rPr>
          <w:rFonts w:ascii="Arial" w:hAnsi="Arial" w:cs="Arial"/>
          <w:iCs/>
          <w:sz w:val="14"/>
          <w:szCs w:val="14"/>
        </w:rPr>
      </w:pPr>
    </w:p>
    <w:p w14:paraId="71AFF319" w14:textId="77777777" w:rsidR="00536E6E" w:rsidRDefault="005014D1" w:rsidP="004B6574">
      <w:pPr>
        <w:spacing w:after="0" w:line="240" w:lineRule="auto"/>
        <w:ind w:left="-283"/>
        <w:jc w:val="both"/>
        <w:rPr>
          <w:rFonts w:ascii="Arial" w:hAnsi="Arial" w:cs="Arial"/>
          <w:bCs/>
          <w:iCs/>
          <w:sz w:val="20"/>
          <w:szCs w:val="20"/>
        </w:rPr>
      </w:pPr>
      <w:r w:rsidRPr="001C2B90">
        <w:rPr>
          <w:rFonts w:ascii="Arial" w:hAnsi="Arial" w:cs="Arial"/>
          <w:bCs/>
          <w:iCs/>
          <w:sz w:val="20"/>
          <w:szCs w:val="20"/>
        </w:rPr>
        <w:t xml:space="preserve">As an older person with pre-existing conditions, </w:t>
      </w:r>
      <w:proofErr w:type="spellStart"/>
      <w:r w:rsidRPr="001C2B90">
        <w:rPr>
          <w:rFonts w:ascii="Arial" w:hAnsi="Arial" w:cs="Arial"/>
          <w:bCs/>
          <w:iCs/>
          <w:sz w:val="20"/>
          <w:szCs w:val="20"/>
        </w:rPr>
        <w:t>Jamhid</w:t>
      </w:r>
      <w:proofErr w:type="spellEnd"/>
      <w:r w:rsidRPr="001C2B90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1C2B90">
        <w:rPr>
          <w:rFonts w:ascii="Arial" w:hAnsi="Arial" w:cs="Arial"/>
          <w:bCs/>
          <w:iCs/>
          <w:sz w:val="20"/>
          <w:szCs w:val="20"/>
        </w:rPr>
        <w:t>Sharmahd</w:t>
      </w:r>
      <w:proofErr w:type="spellEnd"/>
      <w:r w:rsidRPr="001C2B90">
        <w:rPr>
          <w:rFonts w:ascii="Arial" w:hAnsi="Arial" w:cs="Arial"/>
          <w:bCs/>
          <w:iCs/>
          <w:sz w:val="20"/>
          <w:szCs w:val="20"/>
        </w:rPr>
        <w:t xml:space="preserve"> is at heightened risk of severe illness or death if he contracts COVID-19 while in pre-trial detention. </w:t>
      </w:r>
      <w:proofErr w:type="gramStart"/>
      <w:r w:rsidRPr="001C2B90">
        <w:rPr>
          <w:rFonts w:ascii="Arial" w:hAnsi="Arial" w:cs="Arial"/>
          <w:bCs/>
          <w:iCs/>
          <w:sz w:val="20"/>
          <w:szCs w:val="20"/>
        </w:rPr>
        <w:t>In light of</w:t>
      </w:r>
      <w:proofErr w:type="gramEnd"/>
      <w:r w:rsidRPr="001C2B90">
        <w:rPr>
          <w:rFonts w:ascii="Arial" w:hAnsi="Arial" w:cs="Arial"/>
          <w:bCs/>
          <w:iCs/>
          <w:sz w:val="20"/>
          <w:szCs w:val="20"/>
        </w:rPr>
        <w:t xml:space="preserve"> this and the fact that he is arbitrarily detained, </w:t>
      </w:r>
      <w:bookmarkStart w:id="0" w:name="_Hlk68876732"/>
      <w:r w:rsidRPr="001C2B90">
        <w:rPr>
          <w:rFonts w:ascii="Arial" w:hAnsi="Arial" w:cs="Arial"/>
          <w:bCs/>
          <w:iCs/>
          <w:sz w:val="20"/>
          <w:szCs w:val="20"/>
        </w:rPr>
        <w:t>I call on you</w:t>
      </w:r>
      <w:r w:rsidR="00DE7341" w:rsidRPr="001C2B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F83071" w:rsidRPr="001C2B90">
        <w:rPr>
          <w:rFonts w:ascii="Arial" w:hAnsi="Arial" w:cs="Arial"/>
          <w:bCs/>
          <w:iCs/>
          <w:sz w:val="20"/>
          <w:szCs w:val="20"/>
        </w:rPr>
        <w:t>to release him</w:t>
      </w:r>
      <w:r w:rsidR="00DE7341" w:rsidRPr="001C2B90">
        <w:rPr>
          <w:rFonts w:ascii="Arial" w:hAnsi="Arial" w:cs="Arial"/>
          <w:bCs/>
          <w:iCs/>
          <w:sz w:val="20"/>
          <w:szCs w:val="20"/>
        </w:rPr>
        <w:t>.</w:t>
      </w:r>
      <w:r w:rsidR="00F83071" w:rsidRPr="001C2B90">
        <w:rPr>
          <w:rFonts w:ascii="Arial" w:hAnsi="Arial" w:cs="Arial"/>
          <w:bCs/>
          <w:iCs/>
          <w:sz w:val="20"/>
          <w:szCs w:val="20"/>
        </w:rPr>
        <w:t xml:space="preserve"> Pending his release, ensure that he is provided with adequate medical care, a lawyer of his choosing</w:t>
      </w:r>
      <w:r w:rsidR="00D3073F" w:rsidRPr="001C2B90">
        <w:rPr>
          <w:rFonts w:ascii="Arial" w:hAnsi="Arial" w:cs="Arial"/>
          <w:bCs/>
          <w:iCs/>
          <w:sz w:val="20"/>
          <w:szCs w:val="20"/>
        </w:rPr>
        <w:t>,</w:t>
      </w:r>
      <w:r w:rsidR="00F83071" w:rsidRPr="001C2B90">
        <w:rPr>
          <w:rFonts w:ascii="Arial" w:hAnsi="Arial" w:cs="Arial"/>
          <w:bCs/>
          <w:iCs/>
          <w:sz w:val="20"/>
          <w:szCs w:val="20"/>
        </w:rPr>
        <w:t xml:space="preserve"> consular assistance from the German authorities</w:t>
      </w:r>
      <w:r w:rsidR="00D3073F" w:rsidRPr="001C2B90">
        <w:rPr>
          <w:rFonts w:ascii="Arial" w:hAnsi="Arial" w:cs="Arial"/>
          <w:bCs/>
          <w:iCs/>
          <w:sz w:val="20"/>
          <w:szCs w:val="20"/>
        </w:rPr>
        <w:t xml:space="preserve"> and regular communication with his family</w:t>
      </w:r>
      <w:r w:rsidR="00F83071" w:rsidRPr="001C2B90">
        <w:rPr>
          <w:rFonts w:ascii="Arial" w:hAnsi="Arial" w:cs="Arial"/>
          <w:bCs/>
          <w:iCs/>
          <w:sz w:val="20"/>
          <w:szCs w:val="20"/>
        </w:rPr>
        <w:t>.</w:t>
      </w:r>
      <w:r w:rsidR="00A92E29" w:rsidRPr="001C2B90">
        <w:rPr>
          <w:rFonts w:ascii="Arial" w:hAnsi="Arial" w:cs="Arial"/>
          <w:bCs/>
          <w:iCs/>
          <w:sz w:val="20"/>
          <w:szCs w:val="20"/>
        </w:rPr>
        <w:t xml:space="preserve"> If charged with an internationally recognizable criminal offence, he must be tried in accordance </w:t>
      </w:r>
      <w:r w:rsidR="002743FD" w:rsidRPr="001C2B90">
        <w:rPr>
          <w:rFonts w:ascii="Arial" w:hAnsi="Arial" w:cs="Arial"/>
          <w:bCs/>
          <w:iCs/>
          <w:sz w:val="20"/>
          <w:szCs w:val="20"/>
        </w:rPr>
        <w:t>with</w:t>
      </w:r>
      <w:r w:rsidR="00A92E29" w:rsidRPr="001C2B90">
        <w:rPr>
          <w:rFonts w:ascii="Arial" w:hAnsi="Arial" w:cs="Arial"/>
          <w:bCs/>
          <w:iCs/>
          <w:sz w:val="20"/>
          <w:szCs w:val="20"/>
        </w:rPr>
        <w:t xml:space="preserve"> international fair trial standards</w:t>
      </w:r>
      <w:r w:rsidR="00D3073F" w:rsidRPr="001C2B90">
        <w:rPr>
          <w:rFonts w:ascii="Arial" w:hAnsi="Arial" w:cs="Arial"/>
          <w:bCs/>
          <w:iCs/>
          <w:sz w:val="20"/>
          <w:szCs w:val="20"/>
        </w:rPr>
        <w:t xml:space="preserve"> in proceedings that exclude coerced “confessions”</w:t>
      </w:r>
      <w:r w:rsidR="00A92E29" w:rsidRPr="001C2B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D3073F" w:rsidRPr="001C2B90">
        <w:rPr>
          <w:rFonts w:ascii="Arial" w:hAnsi="Arial" w:cs="Arial"/>
          <w:bCs/>
          <w:iCs/>
          <w:sz w:val="20"/>
          <w:szCs w:val="20"/>
        </w:rPr>
        <w:t xml:space="preserve">and </w:t>
      </w:r>
      <w:r w:rsidR="00A92E29" w:rsidRPr="001C2B90">
        <w:rPr>
          <w:rFonts w:ascii="Arial" w:hAnsi="Arial" w:cs="Arial"/>
          <w:bCs/>
          <w:iCs/>
          <w:sz w:val="20"/>
          <w:szCs w:val="20"/>
        </w:rPr>
        <w:t>without recourse to the death penalty.</w:t>
      </w:r>
      <w:bookmarkEnd w:id="0"/>
    </w:p>
    <w:p w14:paraId="5EE4DEE5" w14:textId="060E065D" w:rsidR="00A52180" w:rsidRPr="004B6574" w:rsidRDefault="001C2B90" w:rsidP="004B6574">
      <w:pPr>
        <w:spacing w:after="0" w:line="240" w:lineRule="auto"/>
        <w:ind w:left="-283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1C2B90">
        <w:rPr>
          <w:rFonts w:ascii="Arial" w:hAnsi="Arial" w:cs="Arial"/>
          <w:iCs/>
          <w:sz w:val="20"/>
          <w:szCs w:val="20"/>
        </w:rPr>
        <w:t>incerely,</w:t>
      </w:r>
    </w:p>
    <w:p w14:paraId="15D754DB" w14:textId="77777777" w:rsidR="0082127B" w:rsidRPr="001C2B90" w:rsidRDefault="0082127B" w:rsidP="00A52180">
      <w:pPr>
        <w:pStyle w:val="AIBoxHeading"/>
        <w:shd w:val="clear" w:color="auto" w:fill="D9D9D9" w:themeFill="background1" w:themeFillShade="D9"/>
        <w:spacing w:line="240" w:lineRule="auto"/>
        <w:ind w:left="-288"/>
        <w:rPr>
          <w:rFonts w:ascii="Arial" w:hAnsi="Arial" w:cs="Arial"/>
          <w:b/>
          <w:sz w:val="32"/>
          <w:szCs w:val="32"/>
        </w:rPr>
      </w:pPr>
      <w:r w:rsidRPr="001C2B90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2BC099E" w14:textId="4A31E190" w:rsidR="00CA5AC6" w:rsidRPr="001C2B90" w:rsidRDefault="00333142" w:rsidP="00A52180">
      <w:pPr>
        <w:spacing w:after="0" w:line="240" w:lineRule="auto"/>
        <w:ind w:left="-288"/>
        <w:rPr>
          <w:rFonts w:ascii="Arial" w:hAnsi="Arial" w:cs="Arial"/>
          <w:szCs w:val="20"/>
          <w:lang w:eastAsia="en-US"/>
        </w:rPr>
      </w:pPr>
      <w:r w:rsidRPr="001C2B90">
        <w:rPr>
          <w:rFonts w:ascii="Arial" w:hAnsi="Arial" w:cs="Arial"/>
          <w:szCs w:val="18"/>
        </w:rPr>
        <w:t xml:space="preserve"> </w:t>
      </w:r>
    </w:p>
    <w:p w14:paraId="5D104FD7" w14:textId="6708C30A" w:rsidR="00AE1798" w:rsidRPr="001C2B90" w:rsidRDefault="00CB6147" w:rsidP="00A52180">
      <w:pPr>
        <w:spacing w:line="240" w:lineRule="auto"/>
        <w:ind w:left="-288"/>
        <w:jc w:val="both"/>
        <w:rPr>
          <w:rFonts w:ascii="Arial" w:hAnsi="Arial" w:cs="Arial"/>
          <w:szCs w:val="20"/>
          <w:lang w:eastAsia="en-US"/>
        </w:rPr>
      </w:pPr>
      <w:r w:rsidRPr="001C2B90">
        <w:rPr>
          <w:rFonts w:ascii="Arial" w:hAnsi="Arial" w:cs="Arial"/>
          <w:szCs w:val="20"/>
          <w:lang w:eastAsia="en-US"/>
        </w:rPr>
        <w:t xml:space="preserve">Jamshid </w:t>
      </w:r>
      <w:proofErr w:type="spellStart"/>
      <w:r w:rsidRPr="001C2B90">
        <w:rPr>
          <w:rFonts w:ascii="Arial" w:hAnsi="Arial" w:cs="Arial"/>
          <w:szCs w:val="20"/>
          <w:lang w:eastAsia="en-US"/>
        </w:rPr>
        <w:t>Sharmahd</w:t>
      </w:r>
      <w:proofErr w:type="spellEnd"/>
      <w:r w:rsidRPr="001C2B90">
        <w:rPr>
          <w:rFonts w:ascii="Arial" w:hAnsi="Arial" w:cs="Arial"/>
          <w:szCs w:val="20"/>
          <w:lang w:eastAsia="en-US"/>
        </w:rPr>
        <w:t xml:space="preserve">, a resident of the USA, was the </w:t>
      </w:r>
      <w:r w:rsidR="005D39F8" w:rsidRPr="001C2B90">
        <w:rPr>
          <w:rFonts w:ascii="Arial" w:hAnsi="Arial" w:cs="Arial"/>
          <w:szCs w:val="20"/>
          <w:lang w:eastAsia="en-US"/>
        </w:rPr>
        <w:t>spokesperson</w:t>
      </w:r>
      <w:r w:rsidRPr="001C2B90">
        <w:rPr>
          <w:rFonts w:ascii="Arial" w:hAnsi="Arial" w:cs="Arial"/>
          <w:szCs w:val="20"/>
          <w:lang w:eastAsia="en-US"/>
        </w:rPr>
        <w:t xml:space="preserve"> of the Kingdom Assembly of Iran (also known as </w:t>
      </w:r>
      <w:proofErr w:type="spellStart"/>
      <w:r w:rsidRPr="001C2B90">
        <w:rPr>
          <w:rFonts w:ascii="Arial" w:hAnsi="Arial" w:cs="Arial"/>
          <w:i/>
          <w:iCs/>
          <w:szCs w:val="20"/>
          <w:lang w:eastAsia="en-US"/>
        </w:rPr>
        <w:t>Anjoman</w:t>
      </w:r>
      <w:proofErr w:type="spellEnd"/>
      <w:r w:rsidRPr="001C2B90">
        <w:rPr>
          <w:rFonts w:ascii="Arial" w:hAnsi="Arial" w:cs="Arial"/>
          <w:i/>
          <w:iCs/>
          <w:szCs w:val="20"/>
          <w:lang w:eastAsia="en-US"/>
        </w:rPr>
        <w:t xml:space="preserve">-e </w:t>
      </w:r>
      <w:proofErr w:type="spellStart"/>
      <w:r w:rsidRPr="001C2B90">
        <w:rPr>
          <w:rFonts w:ascii="Arial" w:hAnsi="Arial" w:cs="Arial"/>
          <w:i/>
          <w:iCs/>
          <w:szCs w:val="20"/>
          <w:lang w:eastAsia="en-US"/>
        </w:rPr>
        <w:t>Padeshahi</w:t>
      </w:r>
      <w:proofErr w:type="spellEnd"/>
      <w:r w:rsidRPr="001C2B90">
        <w:rPr>
          <w:rFonts w:ascii="Arial" w:hAnsi="Arial" w:cs="Arial"/>
          <w:i/>
          <w:iCs/>
          <w:szCs w:val="20"/>
          <w:lang w:eastAsia="en-US"/>
        </w:rPr>
        <w:t>-ye Iran</w:t>
      </w:r>
      <w:r w:rsidRPr="001C2B90">
        <w:rPr>
          <w:rFonts w:ascii="Arial" w:hAnsi="Arial" w:cs="Arial"/>
          <w:szCs w:val="20"/>
          <w:lang w:eastAsia="en-US"/>
        </w:rPr>
        <w:t>), an Iranian opposition group based in the USA that advocates for the overthrow of the Islamic Republic system, including through violence</w:t>
      </w:r>
      <w:r w:rsidR="00BF71FE" w:rsidRPr="001C2B90">
        <w:rPr>
          <w:rFonts w:ascii="Arial" w:hAnsi="Arial" w:cs="Arial"/>
          <w:szCs w:val="20"/>
          <w:lang w:eastAsia="en-US"/>
        </w:rPr>
        <w:t>,</w:t>
      </w:r>
      <w:r w:rsidRPr="001C2B90">
        <w:rPr>
          <w:rFonts w:ascii="Arial" w:hAnsi="Arial" w:cs="Arial"/>
          <w:szCs w:val="20"/>
          <w:lang w:eastAsia="en-US"/>
        </w:rPr>
        <w:t xml:space="preserve"> and a return to a pre-Islamic Iran. He </w:t>
      </w:r>
      <w:r w:rsidR="005D39F8" w:rsidRPr="001C2B90">
        <w:rPr>
          <w:rFonts w:ascii="Arial" w:hAnsi="Arial" w:cs="Arial"/>
          <w:szCs w:val="20"/>
          <w:lang w:eastAsia="en-US"/>
        </w:rPr>
        <w:t>also created and manage</w:t>
      </w:r>
      <w:r w:rsidR="00DE76D6" w:rsidRPr="001C2B90">
        <w:rPr>
          <w:rFonts w:ascii="Arial" w:hAnsi="Arial" w:cs="Arial"/>
          <w:szCs w:val="20"/>
          <w:lang w:eastAsia="en-US"/>
        </w:rPr>
        <w:t>d</w:t>
      </w:r>
      <w:r w:rsidR="005D39F8" w:rsidRPr="001C2B90">
        <w:rPr>
          <w:rFonts w:ascii="Arial" w:hAnsi="Arial" w:cs="Arial"/>
          <w:szCs w:val="20"/>
          <w:lang w:eastAsia="en-US"/>
        </w:rPr>
        <w:t xml:space="preserve"> </w:t>
      </w:r>
      <w:r w:rsidR="00BE5645" w:rsidRPr="001C2B90">
        <w:rPr>
          <w:rFonts w:ascii="Arial" w:hAnsi="Arial" w:cs="Arial"/>
          <w:szCs w:val="20"/>
          <w:lang w:eastAsia="en-US"/>
        </w:rPr>
        <w:t>the</w:t>
      </w:r>
      <w:r w:rsidR="00330A60" w:rsidRPr="001C2B90">
        <w:rPr>
          <w:rFonts w:ascii="Arial" w:hAnsi="Arial" w:cs="Arial"/>
          <w:szCs w:val="20"/>
          <w:lang w:eastAsia="en-US"/>
        </w:rPr>
        <w:t xml:space="preserve"> group’s</w:t>
      </w:r>
      <w:r w:rsidR="00BE5645" w:rsidRPr="001C2B90">
        <w:rPr>
          <w:rFonts w:ascii="Arial" w:hAnsi="Arial" w:cs="Arial"/>
          <w:szCs w:val="20"/>
          <w:lang w:eastAsia="en-US"/>
        </w:rPr>
        <w:t xml:space="preserve"> </w:t>
      </w:r>
      <w:r w:rsidR="00614016" w:rsidRPr="001C2B90">
        <w:rPr>
          <w:rFonts w:ascii="Arial" w:hAnsi="Arial" w:cs="Arial"/>
          <w:szCs w:val="20"/>
          <w:lang w:eastAsia="en-US"/>
        </w:rPr>
        <w:t>website</w:t>
      </w:r>
      <w:r w:rsidR="00330A60" w:rsidRPr="001C2B90">
        <w:rPr>
          <w:rFonts w:ascii="Arial" w:hAnsi="Arial" w:cs="Arial"/>
          <w:szCs w:val="20"/>
          <w:lang w:eastAsia="en-US"/>
        </w:rPr>
        <w:t>,</w:t>
      </w:r>
      <w:r w:rsidR="00614016" w:rsidRPr="001C2B90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614016" w:rsidRPr="001C2B90">
        <w:rPr>
          <w:rFonts w:ascii="Arial" w:hAnsi="Arial" w:cs="Arial"/>
          <w:szCs w:val="20"/>
          <w:lang w:eastAsia="en-US"/>
        </w:rPr>
        <w:t>Tondar</w:t>
      </w:r>
      <w:proofErr w:type="spellEnd"/>
      <w:r w:rsidR="00330A60" w:rsidRPr="001C2B90">
        <w:rPr>
          <w:rFonts w:ascii="Arial" w:hAnsi="Arial" w:cs="Arial"/>
          <w:szCs w:val="20"/>
          <w:lang w:eastAsia="en-US"/>
        </w:rPr>
        <w:t>,</w:t>
      </w:r>
      <w:r w:rsidR="00614016" w:rsidRPr="001C2B90">
        <w:rPr>
          <w:rFonts w:ascii="Arial" w:hAnsi="Arial" w:cs="Arial"/>
          <w:szCs w:val="20"/>
          <w:lang w:eastAsia="en-US"/>
        </w:rPr>
        <w:t xml:space="preserve"> and hosted its radio and video broadcasts. The website includes statements from the Kingdom Assembly of Iran claiming responsibility for explosions inside Iran</w:t>
      </w:r>
      <w:r w:rsidR="00361215" w:rsidRPr="001C2B90">
        <w:rPr>
          <w:rFonts w:ascii="Arial" w:hAnsi="Arial" w:cs="Arial"/>
          <w:szCs w:val="20"/>
          <w:lang w:eastAsia="en-US"/>
        </w:rPr>
        <w:t>.</w:t>
      </w:r>
      <w:r w:rsidR="00AE1798" w:rsidRPr="001C2B90">
        <w:rPr>
          <w:rFonts w:ascii="Arial" w:hAnsi="Arial" w:cs="Arial"/>
          <w:szCs w:val="20"/>
          <w:lang w:eastAsia="en-US"/>
        </w:rPr>
        <w:t xml:space="preserve"> </w:t>
      </w:r>
      <w:r w:rsidR="00614016" w:rsidRPr="001C2B90">
        <w:rPr>
          <w:rFonts w:ascii="Arial" w:hAnsi="Arial" w:cs="Arial"/>
          <w:szCs w:val="20"/>
          <w:lang w:eastAsia="en-US"/>
        </w:rPr>
        <w:t xml:space="preserve">Jamshid </w:t>
      </w:r>
      <w:proofErr w:type="spellStart"/>
      <w:r w:rsidR="00614016" w:rsidRPr="001C2B90">
        <w:rPr>
          <w:rFonts w:ascii="Arial" w:hAnsi="Arial" w:cs="Arial"/>
          <w:szCs w:val="20"/>
          <w:lang w:eastAsia="en-US"/>
        </w:rPr>
        <w:t>Sharmahd’s</w:t>
      </w:r>
      <w:proofErr w:type="spellEnd"/>
      <w:r w:rsidR="00614016" w:rsidRPr="001C2B90">
        <w:rPr>
          <w:rFonts w:ascii="Arial" w:hAnsi="Arial" w:cs="Arial"/>
          <w:szCs w:val="20"/>
          <w:lang w:eastAsia="en-US"/>
        </w:rPr>
        <w:t xml:space="preserve"> family has denied </w:t>
      </w:r>
      <w:r w:rsidR="00DE7341" w:rsidRPr="001C2B90">
        <w:rPr>
          <w:rFonts w:ascii="Arial" w:hAnsi="Arial" w:cs="Arial"/>
          <w:szCs w:val="20"/>
          <w:lang w:eastAsia="en-US"/>
        </w:rPr>
        <w:t xml:space="preserve">his </w:t>
      </w:r>
      <w:r w:rsidR="00614016" w:rsidRPr="001C2B90">
        <w:rPr>
          <w:rFonts w:ascii="Arial" w:hAnsi="Arial" w:cs="Arial"/>
          <w:szCs w:val="20"/>
          <w:lang w:eastAsia="en-US"/>
        </w:rPr>
        <w:t>involvement</w:t>
      </w:r>
      <w:r w:rsidR="00BE5645" w:rsidRPr="001C2B90">
        <w:rPr>
          <w:rFonts w:ascii="Arial" w:hAnsi="Arial" w:cs="Arial"/>
          <w:szCs w:val="20"/>
          <w:lang w:eastAsia="en-US"/>
        </w:rPr>
        <w:t xml:space="preserve"> in the violent acts attributed to him by the authorities</w:t>
      </w:r>
      <w:r w:rsidR="00614016" w:rsidRPr="001C2B90">
        <w:rPr>
          <w:rFonts w:ascii="Arial" w:hAnsi="Arial" w:cs="Arial"/>
          <w:szCs w:val="20"/>
          <w:lang w:eastAsia="en-US"/>
        </w:rPr>
        <w:t>.</w:t>
      </w:r>
      <w:r w:rsidR="005F7A53" w:rsidRPr="001C2B90">
        <w:rPr>
          <w:rFonts w:ascii="Arial" w:hAnsi="Arial" w:cs="Arial"/>
          <w:szCs w:val="20"/>
          <w:lang w:eastAsia="en-US"/>
        </w:rPr>
        <w:t xml:space="preserve"> </w:t>
      </w:r>
      <w:r w:rsidR="00AE1798" w:rsidRPr="001C2B90">
        <w:rPr>
          <w:rFonts w:ascii="Arial" w:hAnsi="Arial" w:cs="Arial"/>
          <w:szCs w:val="20"/>
          <w:lang w:eastAsia="en-US"/>
        </w:rPr>
        <w:t xml:space="preserve">Amnesty International is concerned that Jamshid Sharmahd is at risk of the death penalty as two men, Mohammad Reza Ali Zamani and </w:t>
      </w:r>
      <w:proofErr w:type="spellStart"/>
      <w:r w:rsidR="00AE1798" w:rsidRPr="001C2B90">
        <w:rPr>
          <w:rFonts w:ascii="Arial" w:hAnsi="Arial" w:cs="Arial"/>
          <w:szCs w:val="20"/>
          <w:lang w:eastAsia="en-US"/>
        </w:rPr>
        <w:t>Arash</w:t>
      </w:r>
      <w:proofErr w:type="spellEnd"/>
      <w:r w:rsidR="00AE1798" w:rsidRPr="001C2B90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AE1798" w:rsidRPr="001C2B90">
        <w:rPr>
          <w:rFonts w:ascii="Arial" w:hAnsi="Arial" w:cs="Arial"/>
          <w:szCs w:val="20"/>
          <w:lang w:eastAsia="en-US"/>
        </w:rPr>
        <w:t>Rahmanipour</w:t>
      </w:r>
      <w:proofErr w:type="spellEnd"/>
      <w:r w:rsidR="00AE1798" w:rsidRPr="001C2B90">
        <w:rPr>
          <w:rFonts w:ascii="Arial" w:hAnsi="Arial" w:cs="Arial"/>
          <w:szCs w:val="20"/>
          <w:lang w:eastAsia="en-US"/>
        </w:rPr>
        <w:t>, were executed in Iran in January 2010 after being convicted in grossly unfair trials of “enmity against God” (</w:t>
      </w:r>
      <w:proofErr w:type="spellStart"/>
      <w:r w:rsidR="00AE1798" w:rsidRPr="001C2B90">
        <w:rPr>
          <w:rFonts w:ascii="Arial" w:hAnsi="Arial" w:cs="Arial"/>
          <w:i/>
          <w:iCs/>
          <w:szCs w:val="20"/>
          <w:lang w:eastAsia="en-US"/>
        </w:rPr>
        <w:t>moharebeh</w:t>
      </w:r>
      <w:proofErr w:type="spellEnd"/>
      <w:r w:rsidR="00AE1798" w:rsidRPr="001C2B90">
        <w:rPr>
          <w:rFonts w:ascii="Arial" w:hAnsi="Arial" w:cs="Arial"/>
          <w:szCs w:val="20"/>
          <w:lang w:eastAsia="en-US"/>
        </w:rPr>
        <w:t>) in relation to their real or perceived membership of the Kingdom Assembly of Iran.</w:t>
      </w:r>
    </w:p>
    <w:p w14:paraId="2760DBE6" w14:textId="271FDA06" w:rsidR="00D23D90" w:rsidRPr="001C2B90" w:rsidRDefault="008775F5" w:rsidP="00A52180">
      <w:pPr>
        <w:spacing w:line="240" w:lineRule="auto"/>
        <w:ind w:left="-288"/>
        <w:jc w:val="both"/>
        <w:rPr>
          <w:rFonts w:ascii="Arial" w:hAnsi="Arial" w:cs="Arial"/>
          <w:szCs w:val="20"/>
          <w:lang w:eastAsia="en-US"/>
        </w:rPr>
      </w:pPr>
      <w:r w:rsidRPr="001C2B90">
        <w:rPr>
          <w:rFonts w:ascii="Arial" w:hAnsi="Arial" w:cs="Arial"/>
          <w:szCs w:val="20"/>
          <w:lang w:eastAsia="en-US"/>
        </w:rPr>
        <w:t xml:space="preserve">On </w:t>
      </w:r>
      <w:r w:rsidR="007A7166" w:rsidRPr="001C2B90">
        <w:rPr>
          <w:rFonts w:ascii="Arial" w:hAnsi="Arial" w:cs="Arial"/>
          <w:szCs w:val="20"/>
          <w:lang w:eastAsia="en-US"/>
        </w:rPr>
        <w:t xml:space="preserve">August </w:t>
      </w:r>
      <w:r w:rsidR="004B6574">
        <w:rPr>
          <w:rFonts w:ascii="Arial" w:hAnsi="Arial" w:cs="Arial"/>
          <w:szCs w:val="20"/>
          <w:lang w:eastAsia="en-US"/>
        </w:rPr>
        <w:t xml:space="preserve">1, </w:t>
      </w:r>
      <w:r w:rsidR="007A7166" w:rsidRPr="001C2B90">
        <w:rPr>
          <w:rFonts w:ascii="Arial" w:hAnsi="Arial" w:cs="Arial"/>
          <w:szCs w:val="20"/>
          <w:lang w:eastAsia="en-US"/>
        </w:rPr>
        <w:t>2020</w:t>
      </w:r>
      <w:r w:rsidRPr="001C2B90">
        <w:rPr>
          <w:rFonts w:ascii="Arial" w:hAnsi="Arial" w:cs="Arial"/>
          <w:szCs w:val="20"/>
          <w:lang w:eastAsia="en-US"/>
        </w:rPr>
        <w:t xml:space="preserve">, </w:t>
      </w:r>
      <w:r w:rsidR="000032E9" w:rsidRPr="001C2B90">
        <w:rPr>
          <w:rFonts w:ascii="Arial" w:hAnsi="Arial" w:cs="Arial"/>
          <w:szCs w:val="20"/>
          <w:lang w:eastAsia="en-US"/>
        </w:rPr>
        <w:t xml:space="preserve">the </w:t>
      </w:r>
      <w:r w:rsidR="00361215" w:rsidRPr="001C2B90">
        <w:rPr>
          <w:rFonts w:ascii="Arial" w:hAnsi="Arial" w:cs="Arial"/>
          <w:szCs w:val="20"/>
          <w:lang w:eastAsia="en-US"/>
        </w:rPr>
        <w:t xml:space="preserve">ministry </w:t>
      </w:r>
      <w:r w:rsidR="000032E9" w:rsidRPr="001C2B90">
        <w:rPr>
          <w:rFonts w:ascii="Arial" w:hAnsi="Arial" w:cs="Arial"/>
          <w:szCs w:val="20"/>
          <w:lang w:eastAsia="en-US"/>
        </w:rPr>
        <w:t xml:space="preserve">of </w:t>
      </w:r>
      <w:r w:rsidR="00361215" w:rsidRPr="001C2B90">
        <w:rPr>
          <w:rFonts w:ascii="Arial" w:hAnsi="Arial" w:cs="Arial"/>
          <w:szCs w:val="20"/>
          <w:lang w:eastAsia="en-US"/>
        </w:rPr>
        <w:t>i</w:t>
      </w:r>
      <w:r w:rsidR="000032E9" w:rsidRPr="001C2B90">
        <w:rPr>
          <w:rFonts w:ascii="Arial" w:hAnsi="Arial" w:cs="Arial"/>
          <w:szCs w:val="20"/>
          <w:lang w:eastAsia="en-US"/>
        </w:rPr>
        <w:t xml:space="preserve">ntelligence announced </w:t>
      </w:r>
      <w:r w:rsidR="00721D06" w:rsidRPr="001C2B90">
        <w:rPr>
          <w:rFonts w:ascii="Arial" w:hAnsi="Arial" w:cs="Arial"/>
          <w:szCs w:val="20"/>
          <w:lang w:eastAsia="en-US"/>
        </w:rPr>
        <w:t xml:space="preserve">in a statement </w:t>
      </w:r>
      <w:r w:rsidR="000032E9" w:rsidRPr="001C2B90">
        <w:rPr>
          <w:rFonts w:ascii="Arial" w:hAnsi="Arial" w:cs="Arial"/>
          <w:szCs w:val="20"/>
          <w:lang w:eastAsia="en-US"/>
        </w:rPr>
        <w:t xml:space="preserve">that </w:t>
      </w:r>
      <w:r w:rsidR="00721D06" w:rsidRPr="001C2B90">
        <w:rPr>
          <w:rFonts w:ascii="Arial" w:hAnsi="Arial" w:cs="Arial"/>
          <w:szCs w:val="20"/>
          <w:lang w:eastAsia="en-US"/>
        </w:rPr>
        <w:t>its secret agents</w:t>
      </w:r>
      <w:r w:rsidR="00CA5AC6" w:rsidRPr="001C2B90">
        <w:rPr>
          <w:rFonts w:ascii="Arial" w:hAnsi="Arial" w:cs="Arial"/>
          <w:szCs w:val="20"/>
          <w:lang w:eastAsia="en-US"/>
        </w:rPr>
        <w:t>,</w:t>
      </w:r>
      <w:r w:rsidR="00721D06" w:rsidRPr="001C2B90">
        <w:rPr>
          <w:rFonts w:ascii="Arial" w:hAnsi="Arial" w:cs="Arial"/>
          <w:szCs w:val="20"/>
          <w:lang w:eastAsia="en-US"/>
        </w:rPr>
        <w:t xml:space="preserve"> referred to as the</w:t>
      </w:r>
      <w:r w:rsidR="00330A60" w:rsidRPr="001C2B90">
        <w:rPr>
          <w:rFonts w:ascii="Arial" w:hAnsi="Arial" w:cs="Arial"/>
          <w:szCs w:val="20"/>
          <w:lang w:eastAsia="en-US"/>
        </w:rPr>
        <w:t xml:space="preserve"> “unknown soldiers of Imam Zaman” </w:t>
      </w:r>
      <w:r w:rsidR="00721D06" w:rsidRPr="001C2B90">
        <w:rPr>
          <w:rFonts w:ascii="Arial" w:hAnsi="Arial" w:cs="Arial"/>
          <w:szCs w:val="20"/>
          <w:lang w:eastAsia="en-US"/>
        </w:rPr>
        <w:t xml:space="preserve">had arrested </w:t>
      </w:r>
      <w:r w:rsidR="000032E9" w:rsidRPr="001C2B90">
        <w:rPr>
          <w:rFonts w:ascii="Arial" w:hAnsi="Arial" w:cs="Arial"/>
          <w:szCs w:val="20"/>
          <w:lang w:eastAsia="en-US"/>
        </w:rPr>
        <w:t>Jamshid Sharmahd following a “complex operation” without providing further details</w:t>
      </w:r>
      <w:r w:rsidR="00721D06" w:rsidRPr="001C2B90">
        <w:rPr>
          <w:rFonts w:ascii="Arial" w:hAnsi="Arial" w:cs="Arial"/>
          <w:szCs w:val="20"/>
          <w:lang w:eastAsia="en-US"/>
        </w:rPr>
        <w:t>. The same day,</w:t>
      </w:r>
      <w:r w:rsidRPr="001C2B90">
        <w:rPr>
          <w:rFonts w:ascii="Arial" w:hAnsi="Arial" w:cs="Arial"/>
          <w:szCs w:val="20"/>
          <w:lang w:eastAsia="en-US"/>
        </w:rPr>
        <w:t xml:space="preserve"> Iran’s </w:t>
      </w:r>
      <w:r w:rsidR="003D0877" w:rsidRPr="001C2B90">
        <w:rPr>
          <w:rFonts w:ascii="Arial" w:hAnsi="Arial" w:cs="Arial"/>
          <w:szCs w:val="20"/>
          <w:lang w:eastAsia="en-US"/>
        </w:rPr>
        <w:t>minister of intelligence</w:t>
      </w:r>
      <w:r w:rsidR="00CA5AC6" w:rsidRPr="001C2B90">
        <w:rPr>
          <w:rFonts w:ascii="Arial" w:hAnsi="Arial" w:cs="Arial"/>
          <w:szCs w:val="20"/>
          <w:lang w:eastAsia="en-US"/>
        </w:rPr>
        <w:t>, Mahmoud Alavi,</w:t>
      </w:r>
      <w:r w:rsidR="003D0877" w:rsidRPr="001C2B90">
        <w:rPr>
          <w:rFonts w:ascii="Arial" w:hAnsi="Arial" w:cs="Arial"/>
          <w:szCs w:val="20"/>
          <w:lang w:eastAsia="en-US"/>
        </w:rPr>
        <w:t xml:space="preserve"> </w:t>
      </w:r>
      <w:r w:rsidR="00721D06" w:rsidRPr="001C2B90">
        <w:rPr>
          <w:rFonts w:ascii="Arial" w:hAnsi="Arial" w:cs="Arial"/>
          <w:szCs w:val="20"/>
          <w:lang w:eastAsia="en-US"/>
        </w:rPr>
        <w:t xml:space="preserve">stated </w:t>
      </w:r>
      <w:r w:rsidR="003D0877" w:rsidRPr="001C2B90">
        <w:rPr>
          <w:rFonts w:ascii="Arial" w:hAnsi="Arial" w:cs="Arial"/>
          <w:szCs w:val="20"/>
          <w:lang w:eastAsia="en-US"/>
        </w:rPr>
        <w:t xml:space="preserve">that Jamshid Sharmahd </w:t>
      </w:r>
      <w:r w:rsidR="00523F31" w:rsidRPr="001C2B90">
        <w:rPr>
          <w:rFonts w:ascii="Arial" w:hAnsi="Arial" w:cs="Arial"/>
          <w:szCs w:val="20"/>
          <w:lang w:eastAsia="en-US"/>
        </w:rPr>
        <w:t xml:space="preserve">was </w:t>
      </w:r>
      <w:r w:rsidR="003D0877" w:rsidRPr="001C2B90">
        <w:rPr>
          <w:rFonts w:ascii="Arial" w:hAnsi="Arial" w:cs="Arial"/>
          <w:szCs w:val="20"/>
          <w:lang w:eastAsia="en-US"/>
        </w:rPr>
        <w:t xml:space="preserve">“heavily supported by the intelligence services of the USA and Israel” and that he had </w:t>
      </w:r>
      <w:r w:rsidR="00721D06" w:rsidRPr="001C2B90">
        <w:rPr>
          <w:rFonts w:ascii="Arial" w:hAnsi="Arial" w:cs="Arial"/>
          <w:szCs w:val="20"/>
          <w:lang w:eastAsia="en-US"/>
        </w:rPr>
        <w:t>been “led” in</w:t>
      </w:r>
      <w:r w:rsidR="007B632A" w:rsidRPr="001C2B90">
        <w:rPr>
          <w:rFonts w:ascii="Arial" w:hAnsi="Arial" w:cs="Arial"/>
          <w:szCs w:val="20"/>
          <w:lang w:eastAsia="en-US"/>
        </w:rPr>
        <w:t>to Iran</w:t>
      </w:r>
      <w:r w:rsidR="00721D06" w:rsidRPr="001C2B90">
        <w:rPr>
          <w:rFonts w:ascii="Arial" w:hAnsi="Arial" w:cs="Arial"/>
          <w:szCs w:val="20"/>
          <w:lang w:eastAsia="en-US"/>
        </w:rPr>
        <w:t xml:space="preserve"> though “complex operations” and </w:t>
      </w:r>
      <w:r w:rsidR="00CA5AC6" w:rsidRPr="001C2B90">
        <w:rPr>
          <w:rFonts w:ascii="Arial" w:hAnsi="Arial" w:cs="Arial"/>
          <w:szCs w:val="20"/>
          <w:lang w:eastAsia="en-US"/>
        </w:rPr>
        <w:t>taken into the custody of the ministry of intelligence</w:t>
      </w:r>
      <w:r w:rsidR="005A7FFC" w:rsidRPr="001C2B90">
        <w:rPr>
          <w:rFonts w:ascii="Arial" w:hAnsi="Arial" w:cs="Arial"/>
          <w:szCs w:val="20"/>
          <w:lang w:eastAsia="en-US"/>
        </w:rPr>
        <w:t>.</w:t>
      </w:r>
      <w:r w:rsidR="00A40DBA" w:rsidRPr="001C2B90">
        <w:rPr>
          <w:rFonts w:ascii="Arial" w:hAnsi="Arial" w:cs="Arial"/>
          <w:szCs w:val="20"/>
          <w:lang w:eastAsia="en-US"/>
        </w:rPr>
        <w:t xml:space="preserve"> This was widely understood to have meant that he was abducted by Iran’s intelligence agents from abroad – Jamshid Sharmahd had been in the UAE – and forcibly taken to Iran.</w:t>
      </w:r>
      <w:r w:rsidR="008A0B93" w:rsidRPr="001C2B90">
        <w:rPr>
          <w:rFonts w:ascii="Arial" w:hAnsi="Arial" w:cs="Arial"/>
          <w:szCs w:val="20"/>
          <w:lang w:eastAsia="en-US"/>
        </w:rPr>
        <w:t xml:space="preserve"> </w:t>
      </w:r>
      <w:r w:rsidR="003B24AA" w:rsidRPr="001C2B90">
        <w:rPr>
          <w:rFonts w:ascii="Arial" w:hAnsi="Arial" w:cs="Arial"/>
          <w:szCs w:val="20"/>
          <w:lang w:eastAsia="en-US"/>
        </w:rPr>
        <w:t xml:space="preserve">Jamshid </w:t>
      </w:r>
      <w:proofErr w:type="spellStart"/>
      <w:r w:rsidR="003B24AA" w:rsidRPr="001C2B90">
        <w:rPr>
          <w:rFonts w:ascii="Arial" w:hAnsi="Arial" w:cs="Arial"/>
          <w:szCs w:val="20"/>
          <w:lang w:eastAsia="en-US"/>
        </w:rPr>
        <w:t>Sharmahd’s</w:t>
      </w:r>
      <w:proofErr w:type="spellEnd"/>
      <w:r w:rsidR="003B24AA" w:rsidRPr="001C2B90">
        <w:rPr>
          <w:rFonts w:ascii="Arial" w:hAnsi="Arial" w:cs="Arial"/>
          <w:szCs w:val="20"/>
          <w:lang w:eastAsia="en-US"/>
        </w:rPr>
        <w:t xml:space="preserve"> forced “confessions” </w:t>
      </w:r>
      <w:r w:rsidR="007A072F" w:rsidRPr="001C2B90">
        <w:rPr>
          <w:rFonts w:ascii="Arial" w:hAnsi="Arial" w:cs="Arial"/>
          <w:szCs w:val="20"/>
          <w:lang w:eastAsia="en-US"/>
        </w:rPr>
        <w:t>have been</w:t>
      </w:r>
      <w:r w:rsidR="003B24AA" w:rsidRPr="001C2B90">
        <w:rPr>
          <w:rFonts w:ascii="Arial" w:hAnsi="Arial" w:cs="Arial"/>
          <w:szCs w:val="20"/>
          <w:lang w:eastAsia="en-US"/>
        </w:rPr>
        <w:t xml:space="preserve"> aired on Iranian state television</w:t>
      </w:r>
      <w:r w:rsidR="007A072F" w:rsidRPr="001C2B90">
        <w:rPr>
          <w:rFonts w:ascii="Arial" w:hAnsi="Arial" w:cs="Arial"/>
          <w:szCs w:val="20"/>
          <w:lang w:eastAsia="en-US"/>
        </w:rPr>
        <w:t xml:space="preserve"> on </w:t>
      </w:r>
      <w:r w:rsidR="00AB0783" w:rsidRPr="001C2B90">
        <w:rPr>
          <w:rFonts w:ascii="Arial" w:hAnsi="Arial" w:cs="Arial"/>
          <w:szCs w:val="20"/>
          <w:lang w:eastAsia="en-US"/>
        </w:rPr>
        <w:t xml:space="preserve">multiple </w:t>
      </w:r>
      <w:r w:rsidR="007A072F" w:rsidRPr="001C2B90">
        <w:rPr>
          <w:rFonts w:ascii="Arial" w:hAnsi="Arial" w:cs="Arial"/>
          <w:szCs w:val="20"/>
          <w:lang w:eastAsia="en-US"/>
        </w:rPr>
        <w:t>occasions</w:t>
      </w:r>
      <w:r w:rsidR="00523F31" w:rsidRPr="001C2B90">
        <w:rPr>
          <w:rFonts w:ascii="Arial" w:hAnsi="Arial" w:cs="Arial"/>
          <w:szCs w:val="20"/>
          <w:lang w:eastAsia="en-US"/>
        </w:rPr>
        <w:t xml:space="preserve"> while he has been held in pre-trial detention</w:t>
      </w:r>
      <w:r w:rsidR="007A072F" w:rsidRPr="001C2B90">
        <w:rPr>
          <w:rFonts w:ascii="Arial" w:hAnsi="Arial" w:cs="Arial"/>
          <w:szCs w:val="20"/>
          <w:lang w:eastAsia="en-US"/>
        </w:rPr>
        <w:t>.</w:t>
      </w:r>
      <w:r w:rsidR="003439FC" w:rsidRPr="001C2B90">
        <w:rPr>
          <w:rFonts w:ascii="Arial" w:hAnsi="Arial" w:cs="Arial"/>
          <w:szCs w:val="20"/>
          <w:lang w:eastAsia="en-US"/>
        </w:rPr>
        <w:t xml:space="preserve"> In one propaganda video,</w:t>
      </w:r>
      <w:r w:rsidR="00CA5AC6" w:rsidRPr="001C2B90">
        <w:rPr>
          <w:rFonts w:ascii="Arial" w:hAnsi="Arial" w:cs="Arial"/>
          <w:szCs w:val="20"/>
          <w:lang w:eastAsia="en-US"/>
        </w:rPr>
        <w:t xml:space="preserve"> released </w:t>
      </w:r>
      <w:proofErr w:type="gramStart"/>
      <w:r w:rsidR="00CA5AC6" w:rsidRPr="001C2B90">
        <w:rPr>
          <w:rFonts w:ascii="Arial" w:hAnsi="Arial" w:cs="Arial"/>
          <w:szCs w:val="20"/>
          <w:lang w:eastAsia="en-US"/>
        </w:rPr>
        <w:t>on</w:t>
      </w:r>
      <w:proofErr w:type="gramEnd"/>
      <w:r w:rsidR="00CA5AC6" w:rsidRPr="001C2B90">
        <w:rPr>
          <w:rFonts w:ascii="Arial" w:hAnsi="Arial" w:cs="Arial"/>
          <w:szCs w:val="20"/>
          <w:lang w:eastAsia="en-US"/>
        </w:rPr>
        <w:t xml:space="preserve"> </w:t>
      </w:r>
      <w:r w:rsidR="007452C1" w:rsidRPr="001C2B90">
        <w:rPr>
          <w:rFonts w:ascii="Arial" w:hAnsi="Arial" w:cs="Arial"/>
          <w:szCs w:val="20"/>
          <w:lang w:eastAsia="en-US"/>
        </w:rPr>
        <w:t>January 2021</w:t>
      </w:r>
      <w:r w:rsidR="00CA5AC6" w:rsidRPr="001C2B90">
        <w:rPr>
          <w:rFonts w:ascii="Arial" w:hAnsi="Arial" w:cs="Arial"/>
          <w:szCs w:val="20"/>
          <w:lang w:eastAsia="en-US"/>
        </w:rPr>
        <w:t>,</w:t>
      </w:r>
      <w:r w:rsidR="003439FC" w:rsidRPr="001C2B90">
        <w:rPr>
          <w:rFonts w:ascii="Arial" w:hAnsi="Arial" w:cs="Arial"/>
          <w:szCs w:val="20"/>
          <w:lang w:eastAsia="en-US"/>
        </w:rPr>
        <w:t xml:space="preserve"> his “confessions” are </w:t>
      </w:r>
      <w:r w:rsidR="009649EF" w:rsidRPr="001C2B90">
        <w:rPr>
          <w:rFonts w:ascii="Arial" w:hAnsi="Arial" w:cs="Arial"/>
          <w:szCs w:val="20"/>
          <w:lang w:eastAsia="en-US"/>
        </w:rPr>
        <w:t>interspersed with clips</w:t>
      </w:r>
      <w:r w:rsidR="00C03F56" w:rsidRPr="001C2B90">
        <w:rPr>
          <w:rFonts w:ascii="Arial" w:hAnsi="Arial" w:cs="Arial"/>
          <w:szCs w:val="20"/>
          <w:lang w:eastAsia="en-US"/>
        </w:rPr>
        <w:t xml:space="preserve"> of</w:t>
      </w:r>
      <w:r w:rsidR="009649EF" w:rsidRPr="001C2B90">
        <w:rPr>
          <w:rFonts w:ascii="Arial" w:hAnsi="Arial" w:cs="Arial"/>
          <w:szCs w:val="20"/>
          <w:lang w:eastAsia="en-US"/>
        </w:rPr>
        <w:t xml:space="preserve"> </w:t>
      </w:r>
      <w:r w:rsidR="00AB1FCB" w:rsidRPr="001C2B90">
        <w:rPr>
          <w:rFonts w:ascii="Arial" w:hAnsi="Arial" w:cs="Arial"/>
          <w:szCs w:val="20"/>
          <w:lang w:eastAsia="en-US"/>
        </w:rPr>
        <w:t>his</w:t>
      </w:r>
      <w:r w:rsidR="006075B1" w:rsidRPr="001C2B90">
        <w:rPr>
          <w:rFonts w:ascii="Arial" w:hAnsi="Arial" w:cs="Arial"/>
          <w:szCs w:val="20"/>
          <w:lang w:eastAsia="en-US"/>
        </w:rPr>
        <w:t xml:space="preserve"> broadcast</w:t>
      </w:r>
      <w:r w:rsidR="00AB0783" w:rsidRPr="001C2B90">
        <w:rPr>
          <w:rFonts w:ascii="Arial" w:hAnsi="Arial" w:cs="Arial"/>
          <w:szCs w:val="20"/>
          <w:lang w:eastAsia="en-US"/>
        </w:rPr>
        <w:t>s</w:t>
      </w:r>
      <w:r w:rsidR="006075B1" w:rsidRPr="001C2B90">
        <w:rPr>
          <w:rFonts w:ascii="Arial" w:hAnsi="Arial" w:cs="Arial"/>
          <w:szCs w:val="20"/>
          <w:lang w:eastAsia="en-US"/>
        </w:rPr>
        <w:t xml:space="preserve"> for the </w:t>
      </w:r>
      <w:r w:rsidR="009649EF" w:rsidRPr="001C2B90">
        <w:rPr>
          <w:rFonts w:ascii="Arial" w:hAnsi="Arial" w:cs="Arial"/>
          <w:szCs w:val="20"/>
          <w:lang w:eastAsia="en-US"/>
        </w:rPr>
        <w:t xml:space="preserve">Kingdom Assembly </w:t>
      </w:r>
      <w:r w:rsidR="006F08AB" w:rsidRPr="001C2B90">
        <w:rPr>
          <w:rFonts w:ascii="Arial" w:hAnsi="Arial" w:cs="Arial"/>
          <w:szCs w:val="20"/>
          <w:lang w:eastAsia="en-US"/>
        </w:rPr>
        <w:t>of</w:t>
      </w:r>
      <w:r w:rsidR="009649EF" w:rsidRPr="001C2B90">
        <w:rPr>
          <w:rFonts w:ascii="Arial" w:hAnsi="Arial" w:cs="Arial"/>
          <w:szCs w:val="20"/>
          <w:lang w:eastAsia="en-US"/>
        </w:rPr>
        <w:t xml:space="preserve"> Iran, with </w:t>
      </w:r>
      <w:r w:rsidR="009C5284" w:rsidRPr="001C2B90">
        <w:rPr>
          <w:rFonts w:ascii="Arial" w:hAnsi="Arial" w:cs="Arial"/>
          <w:szCs w:val="20"/>
          <w:lang w:eastAsia="en-US"/>
        </w:rPr>
        <w:t xml:space="preserve">him identified </w:t>
      </w:r>
      <w:r w:rsidR="009649EF" w:rsidRPr="001C2B90">
        <w:rPr>
          <w:rFonts w:ascii="Arial" w:hAnsi="Arial" w:cs="Arial"/>
          <w:szCs w:val="20"/>
          <w:lang w:eastAsia="en-US"/>
        </w:rPr>
        <w:t xml:space="preserve">as </w:t>
      </w:r>
      <w:r w:rsidR="00D92C64" w:rsidRPr="001C2B90">
        <w:rPr>
          <w:rFonts w:ascii="Arial" w:hAnsi="Arial" w:cs="Arial"/>
          <w:szCs w:val="20"/>
          <w:lang w:eastAsia="en-US"/>
        </w:rPr>
        <w:t>the</w:t>
      </w:r>
      <w:r w:rsidR="00AB1FCB" w:rsidRPr="001C2B90">
        <w:rPr>
          <w:rFonts w:ascii="Arial" w:hAnsi="Arial" w:cs="Arial"/>
          <w:szCs w:val="20"/>
          <w:lang w:eastAsia="en-US"/>
        </w:rPr>
        <w:t xml:space="preserve"> group’s</w:t>
      </w:r>
      <w:r w:rsidR="00D92C64" w:rsidRPr="001C2B90">
        <w:rPr>
          <w:rFonts w:ascii="Arial" w:hAnsi="Arial" w:cs="Arial"/>
          <w:szCs w:val="20"/>
          <w:lang w:eastAsia="en-US"/>
        </w:rPr>
        <w:t xml:space="preserve"> leader and </w:t>
      </w:r>
      <w:r w:rsidR="009649EF" w:rsidRPr="001C2B90">
        <w:rPr>
          <w:rFonts w:ascii="Arial" w:hAnsi="Arial" w:cs="Arial"/>
          <w:szCs w:val="20"/>
          <w:lang w:eastAsia="en-US"/>
        </w:rPr>
        <w:t>a “terrorist”.</w:t>
      </w:r>
      <w:r w:rsidR="003B24AA" w:rsidRPr="001C2B90">
        <w:rPr>
          <w:rFonts w:ascii="Arial" w:hAnsi="Arial" w:cs="Arial"/>
          <w:szCs w:val="20"/>
          <w:lang w:eastAsia="en-US"/>
        </w:rPr>
        <w:t xml:space="preserve"> In an episode of the</w:t>
      </w:r>
      <w:r w:rsidR="00AB1FCB" w:rsidRPr="001C2B90">
        <w:rPr>
          <w:rFonts w:ascii="Arial" w:hAnsi="Arial" w:cs="Arial"/>
          <w:szCs w:val="20"/>
          <w:lang w:eastAsia="en-US"/>
        </w:rPr>
        <w:t xml:space="preserve"> </w:t>
      </w:r>
      <w:r w:rsidR="004C5AF0" w:rsidRPr="001C2B90">
        <w:rPr>
          <w:rFonts w:ascii="Arial" w:hAnsi="Arial" w:cs="Arial"/>
          <w:szCs w:val="20"/>
          <w:lang w:eastAsia="en-US"/>
        </w:rPr>
        <w:t xml:space="preserve">Iran-produced </w:t>
      </w:r>
      <w:r w:rsidR="003B24AA" w:rsidRPr="001C2B90">
        <w:rPr>
          <w:rFonts w:ascii="Arial" w:hAnsi="Arial" w:cs="Arial"/>
          <w:szCs w:val="20"/>
          <w:lang w:eastAsia="en-US"/>
        </w:rPr>
        <w:t xml:space="preserve">fictional television series </w:t>
      </w:r>
      <w:r w:rsidR="00CA0618" w:rsidRPr="001C2B90">
        <w:rPr>
          <w:rFonts w:ascii="Arial" w:hAnsi="Arial" w:cs="Arial"/>
          <w:szCs w:val="20"/>
          <w:lang w:eastAsia="en-US"/>
        </w:rPr>
        <w:t>Safe House</w:t>
      </w:r>
      <w:r w:rsidR="004C5AF0" w:rsidRPr="001C2B90">
        <w:rPr>
          <w:rFonts w:ascii="Arial" w:hAnsi="Arial" w:cs="Arial"/>
          <w:szCs w:val="20"/>
          <w:lang w:eastAsia="en-US"/>
        </w:rPr>
        <w:t xml:space="preserve">, </w:t>
      </w:r>
      <w:r w:rsidR="00AB1FCB" w:rsidRPr="001C2B90">
        <w:rPr>
          <w:rFonts w:ascii="Arial" w:hAnsi="Arial" w:cs="Arial"/>
          <w:szCs w:val="20"/>
          <w:lang w:eastAsia="en-US"/>
        </w:rPr>
        <w:t>which was</w:t>
      </w:r>
      <w:r w:rsidR="00632968" w:rsidRPr="001C2B90">
        <w:rPr>
          <w:rFonts w:ascii="Arial" w:hAnsi="Arial" w:cs="Arial"/>
          <w:szCs w:val="20"/>
          <w:lang w:eastAsia="en-US"/>
        </w:rPr>
        <w:t xml:space="preserve"> </w:t>
      </w:r>
      <w:r w:rsidR="00AB1FCB" w:rsidRPr="001C2B90">
        <w:rPr>
          <w:rFonts w:ascii="Arial" w:hAnsi="Arial" w:cs="Arial"/>
          <w:szCs w:val="20"/>
          <w:lang w:eastAsia="en-US"/>
        </w:rPr>
        <w:t>first</w:t>
      </w:r>
      <w:r w:rsidR="00AB0783" w:rsidRPr="001C2B90">
        <w:rPr>
          <w:rFonts w:ascii="Arial" w:hAnsi="Arial" w:cs="Arial"/>
          <w:szCs w:val="20"/>
          <w:lang w:eastAsia="en-US"/>
        </w:rPr>
        <w:t xml:space="preserve"> aired </w:t>
      </w:r>
      <w:r w:rsidR="00AB1FCB" w:rsidRPr="001C2B90">
        <w:rPr>
          <w:rFonts w:ascii="Arial" w:hAnsi="Arial" w:cs="Arial"/>
          <w:szCs w:val="20"/>
          <w:lang w:eastAsia="en-US"/>
        </w:rPr>
        <w:t>in late December 2020, Jamshid</w:t>
      </w:r>
      <w:r w:rsidR="00AB0783" w:rsidRPr="001C2B90">
        <w:rPr>
          <w:rFonts w:ascii="Arial" w:hAnsi="Arial" w:cs="Arial"/>
          <w:szCs w:val="20"/>
          <w:lang w:eastAsia="en-US"/>
        </w:rPr>
        <w:t xml:space="preserve"> Sharmahd </w:t>
      </w:r>
      <w:r w:rsidR="00AB1FCB" w:rsidRPr="001C2B90">
        <w:rPr>
          <w:rFonts w:ascii="Arial" w:hAnsi="Arial" w:cs="Arial"/>
          <w:szCs w:val="20"/>
          <w:lang w:eastAsia="en-US"/>
        </w:rPr>
        <w:t xml:space="preserve">was mentioned </w:t>
      </w:r>
      <w:r w:rsidR="00AB0783" w:rsidRPr="001C2B90">
        <w:rPr>
          <w:rFonts w:ascii="Arial" w:hAnsi="Arial" w:cs="Arial"/>
          <w:szCs w:val="20"/>
          <w:lang w:eastAsia="en-US"/>
        </w:rPr>
        <w:t>as belonging to the King</w:t>
      </w:r>
      <w:r w:rsidR="008A4E3F" w:rsidRPr="001C2B90">
        <w:rPr>
          <w:rFonts w:ascii="Arial" w:hAnsi="Arial" w:cs="Arial"/>
          <w:szCs w:val="20"/>
          <w:lang w:eastAsia="en-US"/>
        </w:rPr>
        <w:t>dom</w:t>
      </w:r>
      <w:r w:rsidR="00AB0783" w:rsidRPr="001C2B90">
        <w:rPr>
          <w:rFonts w:ascii="Arial" w:hAnsi="Arial" w:cs="Arial"/>
          <w:szCs w:val="20"/>
          <w:lang w:eastAsia="en-US"/>
        </w:rPr>
        <w:t xml:space="preserve"> Assembly of Iran, conducting “secret” </w:t>
      </w:r>
      <w:proofErr w:type="gramStart"/>
      <w:r w:rsidR="00E921E0" w:rsidRPr="001C2B90">
        <w:rPr>
          <w:rFonts w:ascii="Arial" w:hAnsi="Arial" w:cs="Arial"/>
          <w:szCs w:val="20"/>
          <w:lang w:eastAsia="en-US"/>
        </w:rPr>
        <w:t>work</w:t>
      </w:r>
      <w:proofErr w:type="gramEnd"/>
      <w:r w:rsidR="00AB0783" w:rsidRPr="001C2B90">
        <w:rPr>
          <w:rFonts w:ascii="Arial" w:hAnsi="Arial" w:cs="Arial"/>
          <w:szCs w:val="20"/>
          <w:lang w:eastAsia="en-US"/>
        </w:rPr>
        <w:t xml:space="preserve"> and having ties to the USA and Israel</w:t>
      </w:r>
      <w:r w:rsidR="004C5AF0" w:rsidRPr="001C2B90">
        <w:rPr>
          <w:rFonts w:ascii="Arial" w:hAnsi="Arial" w:cs="Arial"/>
          <w:szCs w:val="20"/>
          <w:lang w:eastAsia="en-US"/>
        </w:rPr>
        <w:t>; in a</w:t>
      </w:r>
      <w:r w:rsidR="00536E6E">
        <w:rPr>
          <w:rFonts w:ascii="Arial" w:hAnsi="Arial" w:cs="Arial"/>
          <w:szCs w:val="20"/>
          <w:lang w:eastAsia="en-US"/>
        </w:rPr>
        <w:t xml:space="preserve"> </w:t>
      </w:r>
      <w:r w:rsidR="004C5AF0" w:rsidRPr="001C2B90">
        <w:rPr>
          <w:rFonts w:ascii="Arial" w:hAnsi="Arial" w:cs="Arial"/>
          <w:szCs w:val="20"/>
          <w:lang w:eastAsia="en-US"/>
        </w:rPr>
        <w:t xml:space="preserve">February </w:t>
      </w:r>
      <w:r w:rsidR="00536E6E">
        <w:rPr>
          <w:rFonts w:ascii="Arial" w:hAnsi="Arial" w:cs="Arial"/>
          <w:szCs w:val="20"/>
          <w:lang w:eastAsia="en-US"/>
        </w:rPr>
        <w:t xml:space="preserve">14, </w:t>
      </w:r>
      <w:r w:rsidR="004C5AF0" w:rsidRPr="001C2B90">
        <w:rPr>
          <w:rFonts w:ascii="Arial" w:hAnsi="Arial" w:cs="Arial"/>
          <w:szCs w:val="20"/>
          <w:lang w:eastAsia="en-US"/>
        </w:rPr>
        <w:t xml:space="preserve">2021 media interview, Mahmoud </w:t>
      </w:r>
      <w:proofErr w:type="spellStart"/>
      <w:r w:rsidR="004C5AF0" w:rsidRPr="001C2B90">
        <w:rPr>
          <w:rFonts w:ascii="Arial" w:hAnsi="Arial" w:cs="Arial"/>
          <w:szCs w:val="20"/>
          <w:lang w:eastAsia="en-US"/>
        </w:rPr>
        <w:t>Alavi</w:t>
      </w:r>
      <w:proofErr w:type="spellEnd"/>
      <w:r w:rsidR="004C5AF0" w:rsidRPr="001C2B90">
        <w:rPr>
          <w:rFonts w:ascii="Arial" w:hAnsi="Arial" w:cs="Arial"/>
          <w:szCs w:val="20"/>
          <w:lang w:eastAsia="en-US"/>
        </w:rPr>
        <w:t xml:space="preserve"> said the ministry of intelligence helped produce this television series. </w:t>
      </w:r>
      <w:r w:rsidR="00D635D3" w:rsidRPr="001C2B90">
        <w:rPr>
          <w:rFonts w:ascii="Arial" w:hAnsi="Arial" w:cs="Arial"/>
          <w:szCs w:val="20"/>
          <w:lang w:eastAsia="en-US"/>
        </w:rPr>
        <w:t xml:space="preserve">In a </w:t>
      </w:r>
      <w:r w:rsidR="001B1499" w:rsidRPr="001C2B90">
        <w:rPr>
          <w:rFonts w:ascii="Arial" w:hAnsi="Arial" w:cs="Arial"/>
          <w:szCs w:val="20"/>
          <w:lang w:eastAsia="en-US"/>
        </w:rPr>
        <w:t xml:space="preserve">late November 2020 </w:t>
      </w:r>
      <w:r w:rsidR="00E921E0" w:rsidRPr="001C2B90">
        <w:rPr>
          <w:rFonts w:ascii="Arial" w:hAnsi="Arial" w:cs="Arial"/>
          <w:szCs w:val="20"/>
          <w:lang w:eastAsia="en-US"/>
        </w:rPr>
        <w:t xml:space="preserve">telephone </w:t>
      </w:r>
      <w:r w:rsidR="00D635D3" w:rsidRPr="001C2B90">
        <w:rPr>
          <w:rFonts w:ascii="Arial" w:hAnsi="Arial" w:cs="Arial"/>
          <w:szCs w:val="20"/>
          <w:lang w:eastAsia="en-US"/>
        </w:rPr>
        <w:t xml:space="preserve">call, Jamshid Sharmahd </w:t>
      </w:r>
      <w:r w:rsidR="00E921E0" w:rsidRPr="001C2B90">
        <w:rPr>
          <w:rFonts w:ascii="Arial" w:hAnsi="Arial" w:cs="Arial"/>
          <w:szCs w:val="20"/>
          <w:lang w:eastAsia="en-US"/>
        </w:rPr>
        <w:t xml:space="preserve">told his family </w:t>
      </w:r>
      <w:r w:rsidR="00D635D3" w:rsidRPr="001C2B90">
        <w:rPr>
          <w:rFonts w:ascii="Arial" w:hAnsi="Arial" w:cs="Arial"/>
          <w:szCs w:val="20"/>
          <w:lang w:eastAsia="en-US"/>
        </w:rPr>
        <w:t xml:space="preserve">he was being held in Tehran’s </w:t>
      </w:r>
      <w:proofErr w:type="spellStart"/>
      <w:r w:rsidR="00D635D3" w:rsidRPr="001C2B90">
        <w:rPr>
          <w:rFonts w:ascii="Arial" w:hAnsi="Arial" w:cs="Arial"/>
          <w:szCs w:val="20"/>
          <w:lang w:eastAsia="en-US"/>
        </w:rPr>
        <w:t>Evin</w:t>
      </w:r>
      <w:proofErr w:type="spellEnd"/>
      <w:r w:rsidR="00D635D3" w:rsidRPr="001C2B90">
        <w:rPr>
          <w:rFonts w:ascii="Arial" w:hAnsi="Arial" w:cs="Arial"/>
          <w:szCs w:val="20"/>
          <w:lang w:eastAsia="en-US"/>
        </w:rPr>
        <w:t xml:space="preserve"> prison</w:t>
      </w:r>
      <w:r w:rsidR="00BE3F21" w:rsidRPr="001C2B90">
        <w:rPr>
          <w:rFonts w:ascii="Arial" w:hAnsi="Arial" w:cs="Arial"/>
          <w:szCs w:val="20"/>
          <w:lang w:eastAsia="en-US"/>
        </w:rPr>
        <w:t>;</w:t>
      </w:r>
      <w:r w:rsidR="00D635D3" w:rsidRPr="001C2B90">
        <w:rPr>
          <w:rFonts w:ascii="Arial" w:hAnsi="Arial" w:cs="Arial"/>
          <w:szCs w:val="20"/>
          <w:lang w:eastAsia="en-US"/>
        </w:rPr>
        <w:t xml:space="preserve"> but </w:t>
      </w:r>
      <w:r w:rsidR="0007132C" w:rsidRPr="001C2B90">
        <w:rPr>
          <w:rFonts w:ascii="Arial" w:hAnsi="Arial" w:cs="Arial"/>
          <w:szCs w:val="20"/>
          <w:lang w:eastAsia="en-US"/>
        </w:rPr>
        <w:t xml:space="preserve">in </w:t>
      </w:r>
      <w:r w:rsidR="00D635D3" w:rsidRPr="001C2B90">
        <w:rPr>
          <w:rFonts w:ascii="Arial" w:hAnsi="Arial" w:cs="Arial"/>
          <w:szCs w:val="20"/>
          <w:lang w:eastAsia="en-US"/>
        </w:rPr>
        <w:t xml:space="preserve">subsequent </w:t>
      </w:r>
      <w:r w:rsidR="001B1499" w:rsidRPr="001C2B90">
        <w:rPr>
          <w:rFonts w:ascii="Arial" w:hAnsi="Arial" w:cs="Arial"/>
          <w:szCs w:val="20"/>
          <w:lang w:eastAsia="en-US"/>
        </w:rPr>
        <w:t>calls</w:t>
      </w:r>
      <w:r w:rsidR="00CA5AC6" w:rsidRPr="001C2B90">
        <w:rPr>
          <w:rFonts w:ascii="Arial" w:hAnsi="Arial" w:cs="Arial"/>
          <w:szCs w:val="20"/>
          <w:lang w:eastAsia="en-US"/>
        </w:rPr>
        <w:t>, he</w:t>
      </w:r>
      <w:r w:rsidR="00D635D3" w:rsidRPr="001C2B90">
        <w:rPr>
          <w:rFonts w:ascii="Arial" w:hAnsi="Arial" w:cs="Arial"/>
          <w:szCs w:val="20"/>
          <w:lang w:eastAsia="en-US"/>
        </w:rPr>
        <w:t xml:space="preserve"> said he </w:t>
      </w:r>
      <w:r w:rsidR="0052203E" w:rsidRPr="001C2B90">
        <w:rPr>
          <w:rFonts w:ascii="Arial" w:hAnsi="Arial" w:cs="Arial"/>
          <w:szCs w:val="20"/>
          <w:lang w:eastAsia="en-US"/>
        </w:rPr>
        <w:t xml:space="preserve">was </w:t>
      </w:r>
      <w:r w:rsidR="00D635D3" w:rsidRPr="001C2B90">
        <w:rPr>
          <w:rFonts w:ascii="Arial" w:hAnsi="Arial" w:cs="Arial"/>
          <w:szCs w:val="20"/>
          <w:lang w:eastAsia="en-US"/>
        </w:rPr>
        <w:t xml:space="preserve">no longer </w:t>
      </w:r>
      <w:r w:rsidR="0007132C" w:rsidRPr="001C2B90">
        <w:rPr>
          <w:rFonts w:ascii="Arial" w:hAnsi="Arial" w:cs="Arial"/>
          <w:szCs w:val="20"/>
          <w:lang w:eastAsia="en-US"/>
        </w:rPr>
        <w:t>there</w:t>
      </w:r>
      <w:r w:rsidR="00D635D3" w:rsidRPr="001C2B90">
        <w:rPr>
          <w:rFonts w:ascii="Arial" w:hAnsi="Arial" w:cs="Arial"/>
          <w:szCs w:val="20"/>
          <w:lang w:eastAsia="en-US"/>
        </w:rPr>
        <w:t xml:space="preserve">, </w:t>
      </w:r>
      <w:r w:rsidR="00E921E0" w:rsidRPr="001C2B90">
        <w:rPr>
          <w:rFonts w:ascii="Arial" w:hAnsi="Arial" w:cs="Arial"/>
          <w:szCs w:val="20"/>
          <w:lang w:eastAsia="en-US"/>
        </w:rPr>
        <w:t>though</w:t>
      </w:r>
      <w:r w:rsidR="00D635D3" w:rsidRPr="001C2B90">
        <w:rPr>
          <w:rFonts w:ascii="Arial" w:hAnsi="Arial" w:cs="Arial"/>
          <w:szCs w:val="20"/>
          <w:lang w:eastAsia="en-US"/>
        </w:rPr>
        <w:t xml:space="preserve"> </w:t>
      </w:r>
      <w:r w:rsidR="00E921E0" w:rsidRPr="001C2B90">
        <w:rPr>
          <w:rFonts w:ascii="Arial" w:hAnsi="Arial" w:cs="Arial"/>
          <w:szCs w:val="20"/>
          <w:lang w:eastAsia="en-US"/>
        </w:rPr>
        <w:t xml:space="preserve">was unable </w:t>
      </w:r>
      <w:r w:rsidR="0007132C" w:rsidRPr="001C2B90">
        <w:rPr>
          <w:rFonts w:ascii="Arial" w:hAnsi="Arial" w:cs="Arial"/>
          <w:szCs w:val="20"/>
          <w:lang w:eastAsia="en-US"/>
        </w:rPr>
        <w:t xml:space="preserve">to say </w:t>
      </w:r>
      <w:r w:rsidR="00D635D3" w:rsidRPr="001C2B90">
        <w:rPr>
          <w:rFonts w:ascii="Arial" w:hAnsi="Arial" w:cs="Arial"/>
          <w:szCs w:val="20"/>
          <w:lang w:eastAsia="en-US"/>
        </w:rPr>
        <w:t>where he was being held.</w:t>
      </w:r>
      <w:r w:rsidR="00E6503A" w:rsidRPr="001C2B90">
        <w:rPr>
          <w:rFonts w:ascii="Arial" w:hAnsi="Arial" w:cs="Arial"/>
          <w:szCs w:val="20"/>
          <w:lang w:eastAsia="en-US"/>
        </w:rPr>
        <w:t xml:space="preserve"> He also reported </w:t>
      </w:r>
      <w:r w:rsidR="007561A2" w:rsidRPr="001C2B90">
        <w:rPr>
          <w:rFonts w:ascii="Arial" w:hAnsi="Arial" w:cs="Arial"/>
          <w:szCs w:val="20"/>
          <w:lang w:eastAsia="en-US"/>
        </w:rPr>
        <w:t xml:space="preserve">during a March </w:t>
      </w:r>
      <w:r w:rsidR="00536E6E">
        <w:rPr>
          <w:rFonts w:ascii="Arial" w:hAnsi="Arial" w:cs="Arial"/>
          <w:szCs w:val="20"/>
          <w:lang w:eastAsia="en-US"/>
        </w:rPr>
        <w:t xml:space="preserve">23, </w:t>
      </w:r>
      <w:r w:rsidR="007561A2" w:rsidRPr="001C2B90">
        <w:rPr>
          <w:rFonts w:ascii="Arial" w:hAnsi="Arial" w:cs="Arial"/>
          <w:szCs w:val="20"/>
          <w:lang w:eastAsia="en-US"/>
        </w:rPr>
        <w:t xml:space="preserve">2021 phone call </w:t>
      </w:r>
      <w:r w:rsidR="00E6503A" w:rsidRPr="001C2B90">
        <w:rPr>
          <w:rFonts w:ascii="Arial" w:hAnsi="Arial" w:cs="Arial"/>
          <w:szCs w:val="20"/>
          <w:lang w:eastAsia="en-US"/>
        </w:rPr>
        <w:t>that he had lost nearly 20kg in weight and that some</w:t>
      </w:r>
      <w:r w:rsidR="00632968" w:rsidRPr="001C2B90">
        <w:rPr>
          <w:rFonts w:ascii="Arial" w:hAnsi="Arial" w:cs="Arial"/>
          <w:szCs w:val="20"/>
          <w:lang w:eastAsia="en-US"/>
        </w:rPr>
        <w:t xml:space="preserve"> of his</w:t>
      </w:r>
      <w:r w:rsidR="00E6503A" w:rsidRPr="001C2B90">
        <w:rPr>
          <w:rFonts w:ascii="Arial" w:hAnsi="Arial" w:cs="Arial"/>
          <w:szCs w:val="20"/>
          <w:lang w:eastAsia="en-US"/>
        </w:rPr>
        <w:t xml:space="preserve"> teeth had been pulled while in detention</w:t>
      </w:r>
      <w:r w:rsidR="00E921E0" w:rsidRPr="001C2B90">
        <w:rPr>
          <w:rFonts w:ascii="Arial" w:hAnsi="Arial" w:cs="Arial"/>
          <w:szCs w:val="20"/>
          <w:lang w:eastAsia="en-US"/>
        </w:rPr>
        <w:t xml:space="preserve"> without elaborat</w:t>
      </w:r>
      <w:r w:rsidR="00632968" w:rsidRPr="001C2B90">
        <w:rPr>
          <w:rFonts w:ascii="Arial" w:hAnsi="Arial" w:cs="Arial"/>
          <w:szCs w:val="20"/>
          <w:lang w:eastAsia="en-US"/>
        </w:rPr>
        <w:t>ing further</w:t>
      </w:r>
      <w:r w:rsidR="00E921E0" w:rsidRPr="001C2B90">
        <w:rPr>
          <w:rFonts w:ascii="Arial" w:hAnsi="Arial" w:cs="Arial"/>
          <w:szCs w:val="20"/>
          <w:lang w:eastAsia="en-US"/>
        </w:rPr>
        <w:t xml:space="preserve">. </w:t>
      </w:r>
    </w:p>
    <w:p w14:paraId="3F8C8D02" w14:textId="4648950A" w:rsidR="00632968" w:rsidRPr="001C2B90" w:rsidRDefault="006A0298" w:rsidP="00A52180">
      <w:pPr>
        <w:spacing w:line="240" w:lineRule="auto"/>
        <w:ind w:left="-288"/>
        <w:jc w:val="both"/>
        <w:rPr>
          <w:rFonts w:ascii="Arial" w:hAnsi="Arial" w:cs="Arial"/>
          <w:szCs w:val="20"/>
          <w:lang w:eastAsia="en-US"/>
        </w:rPr>
      </w:pPr>
      <w:r w:rsidRPr="001C2B90">
        <w:rPr>
          <w:rFonts w:ascii="Arial" w:hAnsi="Arial" w:cs="Arial"/>
          <w:szCs w:val="20"/>
          <w:lang w:eastAsia="en-US"/>
        </w:rPr>
        <w:t xml:space="preserve">Since 2019, Amnesty International has documented </w:t>
      </w:r>
      <w:r w:rsidR="00FE5E60" w:rsidRPr="001C2B90">
        <w:rPr>
          <w:rFonts w:ascii="Arial" w:hAnsi="Arial" w:cs="Arial"/>
          <w:szCs w:val="20"/>
          <w:lang w:eastAsia="en-US"/>
        </w:rPr>
        <w:t xml:space="preserve">two other </w:t>
      </w:r>
      <w:r w:rsidRPr="001C2B90">
        <w:rPr>
          <w:rFonts w:ascii="Arial" w:hAnsi="Arial" w:cs="Arial"/>
          <w:szCs w:val="20"/>
          <w:lang w:eastAsia="en-US"/>
        </w:rPr>
        <w:t xml:space="preserve">cases involving the abduction of dissidents based abroad by Iran’s security and intelligence agents and their forcible return to Iran. Dissident journalist </w:t>
      </w:r>
      <w:proofErr w:type="spellStart"/>
      <w:r w:rsidRPr="001C2B90">
        <w:rPr>
          <w:rFonts w:ascii="Arial" w:hAnsi="Arial" w:cs="Arial"/>
          <w:szCs w:val="20"/>
          <w:lang w:eastAsia="en-US"/>
        </w:rPr>
        <w:t>Rohoullah</w:t>
      </w:r>
      <w:proofErr w:type="spellEnd"/>
      <w:r w:rsidRPr="001C2B90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Pr="001C2B90">
        <w:rPr>
          <w:rFonts w:ascii="Arial" w:hAnsi="Arial" w:cs="Arial"/>
          <w:szCs w:val="20"/>
          <w:lang w:eastAsia="en-US"/>
        </w:rPr>
        <w:t>Zam</w:t>
      </w:r>
      <w:proofErr w:type="spellEnd"/>
      <w:r w:rsidRPr="001C2B90">
        <w:rPr>
          <w:rFonts w:ascii="Arial" w:hAnsi="Arial" w:cs="Arial"/>
          <w:szCs w:val="20"/>
          <w:lang w:eastAsia="en-US"/>
        </w:rPr>
        <w:t xml:space="preserve">, who had </w:t>
      </w:r>
      <w:r w:rsidR="00FE5E60" w:rsidRPr="001C2B90">
        <w:rPr>
          <w:rFonts w:ascii="Arial" w:hAnsi="Arial" w:cs="Arial"/>
          <w:szCs w:val="20"/>
          <w:lang w:eastAsia="en-US"/>
        </w:rPr>
        <w:t xml:space="preserve">been </w:t>
      </w:r>
      <w:r w:rsidRPr="001C2B90">
        <w:rPr>
          <w:rFonts w:ascii="Arial" w:hAnsi="Arial" w:cs="Arial"/>
          <w:szCs w:val="20"/>
          <w:lang w:eastAsia="en-US"/>
        </w:rPr>
        <w:t xml:space="preserve">granted asylum in France, was abducted during a visit to Iraq in October 2019 by </w:t>
      </w:r>
      <w:r w:rsidR="00FE5E60" w:rsidRPr="001C2B90">
        <w:rPr>
          <w:rFonts w:ascii="Arial" w:hAnsi="Arial" w:cs="Arial"/>
          <w:szCs w:val="20"/>
          <w:lang w:eastAsia="en-US"/>
        </w:rPr>
        <w:t xml:space="preserve">the </w:t>
      </w:r>
      <w:r w:rsidRPr="001C2B90">
        <w:rPr>
          <w:rFonts w:ascii="Arial" w:hAnsi="Arial" w:cs="Arial"/>
          <w:szCs w:val="20"/>
          <w:lang w:eastAsia="en-US"/>
        </w:rPr>
        <w:t>Revolutionary Guards, apparently with the assistance of Iraqi intelligence authorities, and forcibly returned to Iran. He was executed in December 2020 following a grossly unfair trial</w:t>
      </w:r>
      <w:r w:rsidR="00041AB6" w:rsidRPr="001C2B90">
        <w:rPr>
          <w:rFonts w:ascii="Arial" w:hAnsi="Arial" w:cs="Arial"/>
          <w:szCs w:val="20"/>
          <w:lang w:eastAsia="en-US"/>
        </w:rPr>
        <w:t xml:space="preserve"> (for more information, s</w:t>
      </w:r>
      <w:r w:rsidR="00124BF5" w:rsidRPr="001C2B90">
        <w:rPr>
          <w:rFonts w:ascii="Arial" w:hAnsi="Arial" w:cs="Arial"/>
          <w:szCs w:val="20"/>
          <w:lang w:eastAsia="en-US"/>
        </w:rPr>
        <w:t xml:space="preserve">ee </w:t>
      </w:r>
      <w:hyperlink r:id="rId15" w:history="1">
        <w:r w:rsidR="00124BF5" w:rsidRPr="001C2B90">
          <w:rPr>
            <w:rStyle w:val="Hyperlink"/>
            <w:rFonts w:ascii="Arial" w:hAnsi="Arial" w:cs="Arial"/>
            <w:szCs w:val="20"/>
            <w:lang w:eastAsia="en-US"/>
          </w:rPr>
          <w:t>https://www.amnesty.org/en/latest/news/2020/12/iran-execution-of-journalist-rouhollah-zam-a-deadly-blow-to-freedom-of-expression/</w:t>
        </w:r>
      </w:hyperlink>
      <w:r w:rsidR="00041AB6" w:rsidRPr="001C2B90">
        <w:rPr>
          <w:rFonts w:ascii="Arial" w:hAnsi="Arial" w:cs="Arial"/>
          <w:szCs w:val="20"/>
          <w:lang w:eastAsia="en-US"/>
        </w:rPr>
        <w:t>).</w:t>
      </w:r>
      <w:r w:rsidR="00124BF5" w:rsidRPr="001C2B90">
        <w:rPr>
          <w:rFonts w:ascii="Arial" w:hAnsi="Arial" w:cs="Arial"/>
          <w:szCs w:val="20"/>
          <w:lang w:eastAsia="en-US"/>
        </w:rPr>
        <w:t xml:space="preserve"> </w:t>
      </w:r>
      <w:r w:rsidRPr="001C2B90">
        <w:rPr>
          <w:rFonts w:ascii="Arial" w:hAnsi="Arial" w:cs="Arial"/>
          <w:szCs w:val="20"/>
          <w:lang w:eastAsia="en-US"/>
        </w:rPr>
        <w:t xml:space="preserve">Another example is of Iranian-Swedish national Habib </w:t>
      </w:r>
      <w:proofErr w:type="spellStart"/>
      <w:r w:rsidRPr="001C2B90">
        <w:rPr>
          <w:rFonts w:ascii="Arial" w:hAnsi="Arial" w:cs="Arial"/>
          <w:szCs w:val="20"/>
          <w:lang w:eastAsia="en-US"/>
        </w:rPr>
        <w:t>Chaab</w:t>
      </w:r>
      <w:proofErr w:type="spellEnd"/>
      <w:r w:rsidRPr="001C2B90">
        <w:rPr>
          <w:rFonts w:ascii="Arial" w:hAnsi="Arial" w:cs="Arial"/>
          <w:szCs w:val="20"/>
          <w:lang w:eastAsia="en-US"/>
        </w:rPr>
        <w:t xml:space="preserve">, a political dissident from Iran’s </w:t>
      </w:r>
      <w:proofErr w:type="spellStart"/>
      <w:r w:rsidRPr="001C2B90">
        <w:rPr>
          <w:rFonts w:ascii="Arial" w:hAnsi="Arial" w:cs="Arial"/>
          <w:szCs w:val="20"/>
          <w:lang w:eastAsia="en-US"/>
        </w:rPr>
        <w:t>Ahwazi</w:t>
      </w:r>
      <w:proofErr w:type="spellEnd"/>
      <w:r w:rsidRPr="001C2B90">
        <w:rPr>
          <w:rFonts w:ascii="Arial" w:hAnsi="Arial" w:cs="Arial"/>
          <w:szCs w:val="20"/>
          <w:lang w:eastAsia="en-US"/>
        </w:rPr>
        <w:t xml:space="preserve"> Arab minority, who </w:t>
      </w:r>
      <w:r w:rsidR="00C83A3A" w:rsidRPr="001C2B90">
        <w:rPr>
          <w:rFonts w:ascii="Arial" w:hAnsi="Arial" w:cs="Arial"/>
          <w:szCs w:val="20"/>
          <w:lang w:eastAsia="en-US"/>
        </w:rPr>
        <w:t xml:space="preserve">disappeared </w:t>
      </w:r>
      <w:r w:rsidR="003B6E01" w:rsidRPr="001C2B90">
        <w:rPr>
          <w:rFonts w:ascii="Arial" w:hAnsi="Arial" w:cs="Arial"/>
          <w:szCs w:val="20"/>
          <w:lang w:eastAsia="en-US"/>
        </w:rPr>
        <w:t xml:space="preserve">shortly after arriving </w:t>
      </w:r>
      <w:r w:rsidR="00C83A3A" w:rsidRPr="001C2B90">
        <w:rPr>
          <w:rFonts w:ascii="Arial" w:hAnsi="Arial" w:cs="Arial"/>
          <w:szCs w:val="20"/>
          <w:lang w:eastAsia="en-US"/>
        </w:rPr>
        <w:t xml:space="preserve">in Turkey </w:t>
      </w:r>
      <w:r w:rsidR="00887843" w:rsidRPr="001C2B90">
        <w:rPr>
          <w:rFonts w:ascii="Arial" w:hAnsi="Arial" w:cs="Arial"/>
          <w:szCs w:val="20"/>
          <w:lang w:eastAsia="en-US"/>
        </w:rPr>
        <w:t xml:space="preserve">on October </w:t>
      </w:r>
      <w:r w:rsidR="00536E6E">
        <w:rPr>
          <w:rFonts w:ascii="Arial" w:hAnsi="Arial" w:cs="Arial"/>
          <w:szCs w:val="20"/>
          <w:lang w:eastAsia="en-US"/>
        </w:rPr>
        <w:t xml:space="preserve">9, </w:t>
      </w:r>
      <w:r w:rsidR="00887843" w:rsidRPr="001C2B90">
        <w:rPr>
          <w:rFonts w:ascii="Arial" w:hAnsi="Arial" w:cs="Arial"/>
          <w:szCs w:val="20"/>
          <w:lang w:eastAsia="en-US"/>
        </w:rPr>
        <w:t>2020</w:t>
      </w:r>
      <w:r w:rsidRPr="001C2B90">
        <w:rPr>
          <w:rFonts w:ascii="Arial" w:hAnsi="Arial" w:cs="Arial"/>
          <w:szCs w:val="20"/>
          <w:lang w:eastAsia="en-US"/>
        </w:rPr>
        <w:t xml:space="preserve">. </w:t>
      </w:r>
      <w:r w:rsidR="00887843" w:rsidRPr="001C2B90">
        <w:rPr>
          <w:rFonts w:ascii="Arial" w:hAnsi="Arial" w:cs="Arial"/>
          <w:szCs w:val="20"/>
          <w:lang w:eastAsia="en-US"/>
        </w:rPr>
        <w:t>In late October 2020</w:t>
      </w:r>
      <w:r w:rsidR="003B6E01" w:rsidRPr="001C2B90">
        <w:rPr>
          <w:rFonts w:ascii="Arial" w:hAnsi="Arial" w:cs="Arial"/>
          <w:szCs w:val="20"/>
          <w:lang w:eastAsia="en-US"/>
        </w:rPr>
        <w:t xml:space="preserve">, </w:t>
      </w:r>
      <w:r w:rsidR="00C83A3A" w:rsidRPr="001C2B90">
        <w:rPr>
          <w:rFonts w:ascii="Arial" w:hAnsi="Arial" w:cs="Arial"/>
          <w:szCs w:val="20"/>
          <w:lang w:eastAsia="en-US"/>
        </w:rPr>
        <w:t>Iranian state media announced his detention in Iran</w:t>
      </w:r>
      <w:r w:rsidR="006F08AB" w:rsidRPr="001C2B90">
        <w:rPr>
          <w:rFonts w:ascii="Arial" w:hAnsi="Arial" w:cs="Arial"/>
          <w:szCs w:val="20"/>
          <w:lang w:eastAsia="en-US"/>
        </w:rPr>
        <w:t>,</w:t>
      </w:r>
      <w:r w:rsidR="00C83A3A" w:rsidRPr="001C2B90">
        <w:rPr>
          <w:rFonts w:ascii="Arial" w:hAnsi="Arial" w:cs="Arial"/>
          <w:szCs w:val="20"/>
          <w:lang w:eastAsia="en-US"/>
        </w:rPr>
        <w:t xml:space="preserve"> and </w:t>
      </w:r>
      <w:r w:rsidRPr="001C2B90">
        <w:rPr>
          <w:rFonts w:ascii="Arial" w:hAnsi="Arial" w:cs="Arial"/>
          <w:szCs w:val="20"/>
          <w:lang w:eastAsia="en-US"/>
        </w:rPr>
        <w:t>state media outlets broadcast his televised “confessions”</w:t>
      </w:r>
      <w:r w:rsidR="00B2000F" w:rsidRPr="001C2B90">
        <w:rPr>
          <w:rFonts w:ascii="Arial" w:hAnsi="Arial" w:cs="Arial"/>
          <w:szCs w:val="20"/>
          <w:lang w:eastAsia="en-US"/>
        </w:rPr>
        <w:t xml:space="preserve"> of capital crimes which carry the </w:t>
      </w:r>
      <w:r w:rsidRPr="001C2B90">
        <w:rPr>
          <w:rFonts w:ascii="Arial" w:hAnsi="Arial" w:cs="Arial"/>
          <w:szCs w:val="20"/>
          <w:lang w:eastAsia="en-US"/>
        </w:rPr>
        <w:t>death penalty.</w:t>
      </w:r>
      <w:r w:rsidR="002C5C71" w:rsidRPr="001C2B90">
        <w:rPr>
          <w:rFonts w:ascii="Arial" w:hAnsi="Arial" w:cs="Arial"/>
          <w:szCs w:val="20"/>
          <w:lang w:eastAsia="en-US"/>
        </w:rPr>
        <w:t xml:space="preserve"> </w:t>
      </w:r>
    </w:p>
    <w:p w14:paraId="2E18E4BB" w14:textId="4CFA3BA7" w:rsidR="00041AB6" w:rsidRPr="001C2B90" w:rsidRDefault="005F7A53" w:rsidP="00A52180">
      <w:pPr>
        <w:spacing w:line="240" w:lineRule="auto"/>
        <w:ind w:left="-288"/>
        <w:jc w:val="both"/>
        <w:rPr>
          <w:rFonts w:ascii="Arial" w:hAnsi="Arial" w:cs="Arial"/>
          <w:szCs w:val="20"/>
          <w:lang w:eastAsia="en-US"/>
        </w:rPr>
      </w:pPr>
      <w:r w:rsidRPr="001C2B90">
        <w:rPr>
          <w:rFonts w:ascii="Arial" w:hAnsi="Arial" w:cs="Arial"/>
          <w:szCs w:val="20"/>
          <w:lang w:eastAsia="en-US"/>
        </w:rPr>
        <w:t>W</w:t>
      </w:r>
      <w:r w:rsidR="00BE5645" w:rsidRPr="001C2B90">
        <w:rPr>
          <w:rFonts w:ascii="Arial" w:hAnsi="Arial" w:cs="Arial"/>
          <w:szCs w:val="20"/>
          <w:lang w:eastAsia="en-US"/>
        </w:rPr>
        <w:t xml:space="preserve">hile every government has a duty to bring to justice those responsible for </w:t>
      </w:r>
      <w:r w:rsidR="00700EBF" w:rsidRPr="001C2B90">
        <w:rPr>
          <w:rFonts w:ascii="Arial" w:hAnsi="Arial" w:cs="Arial"/>
          <w:szCs w:val="20"/>
          <w:lang w:eastAsia="en-US"/>
        </w:rPr>
        <w:t>violent criminal acts</w:t>
      </w:r>
      <w:r w:rsidR="00BE5645" w:rsidRPr="001C2B90">
        <w:rPr>
          <w:rFonts w:ascii="Arial" w:hAnsi="Arial" w:cs="Arial"/>
          <w:szCs w:val="20"/>
          <w:lang w:eastAsia="en-US"/>
        </w:rPr>
        <w:t xml:space="preserve">, anyone arrested or detained </w:t>
      </w:r>
      <w:r w:rsidR="00041AB6" w:rsidRPr="001C2B90">
        <w:rPr>
          <w:rFonts w:ascii="Arial" w:hAnsi="Arial" w:cs="Arial"/>
          <w:szCs w:val="20"/>
          <w:lang w:eastAsia="en-US"/>
        </w:rPr>
        <w:t>on a</w:t>
      </w:r>
      <w:r w:rsidR="00BE5645" w:rsidRPr="001C2B90">
        <w:rPr>
          <w:rFonts w:ascii="Arial" w:hAnsi="Arial" w:cs="Arial"/>
          <w:szCs w:val="20"/>
          <w:lang w:eastAsia="en-US"/>
        </w:rPr>
        <w:t xml:space="preserve"> criminal charge</w:t>
      </w:r>
      <w:r w:rsidR="00041AB6" w:rsidRPr="001C2B90">
        <w:rPr>
          <w:rFonts w:ascii="Arial" w:hAnsi="Arial" w:cs="Arial"/>
          <w:szCs w:val="20"/>
          <w:lang w:eastAsia="en-US"/>
        </w:rPr>
        <w:t xml:space="preserve">, including those related to </w:t>
      </w:r>
      <w:r w:rsidR="00700EBF" w:rsidRPr="001C2B90">
        <w:rPr>
          <w:rFonts w:ascii="Arial" w:hAnsi="Arial" w:cs="Arial"/>
          <w:szCs w:val="20"/>
          <w:lang w:eastAsia="en-US"/>
        </w:rPr>
        <w:t>“</w:t>
      </w:r>
      <w:r w:rsidR="00041AB6" w:rsidRPr="001C2B90">
        <w:rPr>
          <w:rFonts w:ascii="Arial" w:hAnsi="Arial" w:cs="Arial"/>
          <w:szCs w:val="20"/>
          <w:lang w:eastAsia="en-US"/>
        </w:rPr>
        <w:t>terrorism</w:t>
      </w:r>
      <w:r w:rsidR="00700EBF" w:rsidRPr="001C2B90">
        <w:rPr>
          <w:rFonts w:ascii="Arial" w:hAnsi="Arial" w:cs="Arial"/>
          <w:szCs w:val="20"/>
          <w:lang w:eastAsia="en-US"/>
        </w:rPr>
        <w:t>”</w:t>
      </w:r>
      <w:r w:rsidR="00041AB6" w:rsidRPr="001C2B90">
        <w:rPr>
          <w:rFonts w:ascii="Arial" w:hAnsi="Arial" w:cs="Arial"/>
          <w:szCs w:val="20"/>
          <w:lang w:eastAsia="en-US"/>
        </w:rPr>
        <w:t>,</w:t>
      </w:r>
      <w:r w:rsidR="00BE5645" w:rsidRPr="001C2B90">
        <w:rPr>
          <w:rFonts w:ascii="Arial" w:hAnsi="Arial" w:cs="Arial"/>
          <w:szCs w:val="20"/>
          <w:lang w:eastAsia="en-US"/>
        </w:rPr>
        <w:t xml:space="preserve"> must be </w:t>
      </w:r>
      <w:r w:rsidR="00D06ED5" w:rsidRPr="001C2B90">
        <w:rPr>
          <w:rFonts w:ascii="Arial" w:hAnsi="Arial" w:cs="Arial"/>
          <w:szCs w:val="20"/>
          <w:lang w:eastAsia="en-US"/>
        </w:rPr>
        <w:t xml:space="preserve">treated in full compliance with Iran’s human rights obligations including </w:t>
      </w:r>
      <w:r w:rsidR="00A40DBA" w:rsidRPr="001C2B90">
        <w:rPr>
          <w:rFonts w:ascii="Arial" w:hAnsi="Arial" w:cs="Arial"/>
          <w:szCs w:val="20"/>
          <w:lang w:eastAsia="en-US"/>
        </w:rPr>
        <w:t>r</w:t>
      </w:r>
      <w:r w:rsidR="00BE5645" w:rsidRPr="001C2B90">
        <w:rPr>
          <w:rFonts w:ascii="Arial" w:hAnsi="Arial" w:cs="Arial"/>
          <w:szCs w:val="20"/>
          <w:lang w:eastAsia="en-US"/>
        </w:rPr>
        <w:t xml:space="preserve">ights to a fair </w:t>
      </w:r>
      <w:r w:rsidR="00827672" w:rsidRPr="001C2B90">
        <w:rPr>
          <w:rFonts w:ascii="Arial" w:hAnsi="Arial" w:cs="Arial"/>
          <w:szCs w:val="20"/>
          <w:lang w:eastAsia="en-US"/>
        </w:rPr>
        <w:t>trial. These include the rights to choose one’s own lawyer; to access effective legal assistance from the time of arrest and throughout the pre-trial and trial proceedings; to be brought promptly before a judge; to challenge the lawfulness of detention before a</w:t>
      </w:r>
      <w:r w:rsidRPr="001C2B90">
        <w:rPr>
          <w:rFonts w:ascii="Arial" w:hAnsi="Arial" w:cs="Arial"/>
          <w:szCs w:val="20"/>
          <w:lang w:eastAsia="en-US"/>
        </w:rPr>
        <w:t>n</w:t>
      </w:r>
      <w:r w:rsidR="00827672" w:rsidRPr="001C2B90">
        <w:rPr>
          <w:rFonts w:ascii="Arial" w:hAnsi="Arial" w:cs="Arial"/>
          <w:szCs w:val="20"/>
          <w:lang w:eastAsia="en-US"/>
        </w:rPr>
        <w:t xml:space="preserve"> independent, impartial tribunal; to be presumed innocent; to remain silent and not to be compelled incriminate oneself or to confess guilt; to obtain full access to relevant evidence</w:t>
      </w:r>
      <w:r w:rsidRPr="001C2B90">
        <w:rPr>
          <w:rFonts w:ascii="Arial" w:hAnsi="Arial" w:cs="Arial"/>
          <w:szCs w:val="20"/>
          <w:lang w:eastAsia="en-US"/>
        </w:rPr>
        <w:t>; to</w:t>
      </w:r>
      <w:r w:rsidR="00827672" w:rsidRPr="001C2B90">
        <w:rPr>
          <w:rFonts w:ascii="Arial" w:hAnsi="Arial" w:cs="Arial"/>
          <w:szCs w:val="20"/>
          <w:lang w:eastAsia="en-US"/>
        </w:rPr>
        <w:t xml:space="preserve"> not be detained on vague charges; to examine and cross-examine witnesses; to receive a fair, public hearing before a competent, independent and impartial tribunal; and to be provided with a public, reasoned judgement.</w:t>
      </w:r>
      <w:r w:rsidR="00D71834" w:rsidRPr="001C2B90">
        <w:rPr>
          <w:rFonts w:ascii="Arial" w:hAnsi="Arial" w:cs="Arial"/>
          <w:szCs w:val="20"/>
          <w:lang w:eastAsia="en-US"/>
        </w:rPr>
        <w:t xml:space="preserve"> </w:t>
      </w:r>
      <w:r w:rsidR="0073659E" w:rsidRPr="001C2B90">
        <w:rPr>
          <w:rFonts w:ascii="Arial" w:hAnsi="Arial" w:cs="Arial"/>
          <w:szCs w:val="20"/>
          <w:lang w:eastAsia="en-US"/>
        </w:rPr>
        <w:t>Amnesty International has</w:t>
      </w:r>
      <w:r w:rsidR="00FE5E60" w:rsidRPr="001C2B90">
        <w:rPr>
          <w:rFonts w:ascii="Arial" w:hAnsi="Arial" w:cs="Arial"/>
          <w:szCs w:val="20"/>
          <w:lang w:eastAsia="en-US"/>
        </w:rPr>
        <w:t xml:space="preserve"> </w:t>
      </w:r>
      <w:r w:rsidR="0073659E" w:rsidRPr="001C2B90">
        <w:rPr>
          <w:rFonts w:ascii="Arial" w:hAnsi="Arial" w:cs="Arial"/>
          <w:szCs w:val="20"/>
          <w:lang w:eastAsia="en-US"/>
        </w:rPr>
        <w:t>documented a pattern of systematic violations of the right</w:t>
      </w:r>
      <w:r w:rsidR="00827672" w:rsidRPr="001C2B90">
        <w:rPr>
          <w:rFonts w:ascii="Arial" w:hAnsi="Arial" w:cs="Arial"/>
          <w:szCs w:val="20"/>
          <w:lang w:eastAsia="en-US"/>
        </w:rPr>
        <w:t>s</w:t>
      </w:r>
      <w:r w:rsidR="0073659E" w:rsidRPr="001C2B90">
        <w:rPr>
          <w:rFonts w:ascii="Arial" w:hAnsi="Arial" w:cs="Arial"/>
          <w:szCs w:val="20"/>
          <w:lang w:eastAsia="en-US"/>
        </w:rPr>
        <w:t xml:space="preserve"> to a fair trial in Iran from the time of arrest </w:t>
      </w:r>
      <w:r w:rsidR="00827672" w:rsidRPr="001C2B90">
        <w:rPr>
          <w:rFonts w:ascii="Arial" w:hAnsi="Arial" w:cs="Arial"/>
          <w:szCs w:val="20"/>
          <w:lang w:eastAsia="en-US"/>
        </w:rPr>
        <w:t xml:space="preserve">and throughout the investigation, </w:t>
      </w:r>
      <w:proofErr w:type="gramStart"/>
      <w:r w:rsidR="00827672" w:rsidRPr="001C2B90">
        <w:rPr>
          <w:rFonts w:ascii="Arial" w:hAnsi="Arial" w:cs="Arial"/>
          <w:szCs w:val="20"/>
          <w:lang w:eastAsia="en-US"/>
        </w:rPr>
        <w:t>trial</w:t>
      </w:r>
      <w:proofErr w:type="gramEnd"/>
      <w:r w:rsidR="00827672" w:rsidRPr="001C2B90">
        <w:rPr>
          <w:rFonts w:ascii="Arial" w:hAnsi="Arial" w:cs="Arial"/>
          <w:szCs w:val="20"/>
          <w:lang w:eastAsia="en-US"/>
        </w:rPr>
        <w:t xml:space="preserve"> and appeal proceedings</w:t>
      </w:r>
      <w:r w:rsidR="00DF6C0B" w:rsidRPr="001C2B90">
        <w:rPr>
          <w:rFonts w:ascii="Arial" w:hAnsi="Arial" w:cs="Arial"/>
          <w:szCs w:val="20"/>
          <w:lang w:eastAsia="en-US"/>
        </w:rPr>
        <w:t>.</w:t>
      </w:r>
      <w:r w:rsidR="00827672" w:rsidRPr="001C2B90">
        <w:rPr>
          <w:rFonts w:ascii="Arial" w:hAnsi="Arial" w:cs="Arial"/>
          <w:szCs w:val="20"/>
          <w:lang w:eastAsia="en-US"/>
        </w:rPr>
        <w:t xml:space="preserve"> C</w:t>
      </w:r>
      <w:r w:rsidR="007E470F" w:rsidRPr="001C2B90">
        <w:rPr>
          <w:rFonts w:ascii="Arial" w:hAnsi="Arial" w:cs="Arial"/>
          <w:szCs w:val="20"/>
          <w:lang w:eastAsia="en-US"/>
        </w:rPr>
        <w:t xml:space="preserve">ourts </w:t>
      </w:r>
      <w:r w:rsidR="00827672" w:rsidRPr="001C2B90">
        <w:rPr>
          <w:rFonts w:ascii="Arial" w:hAnsi="Arial" w:cs="Arial"/>
          <w:szCs w:val="20"/>
          <w:lang w:eastAsia="en-US"/>
        </w:rPr>
        <w:t xml:space="preserve">routinely </w:t>
      </w:r>
      <w:r w:rsidR="00D71834" w:rsidRPr="001C2B90">
        <w:rPr>
          <w:rFonts w:ascii="Arial" w:hAnsi="Arial" w:cs="Arial"/>
          <w:szCs w:val="20"/>
          <w:lang w:eastAsia="en-US"/>
        </w:rPr>
        <w:t xml:space="preserve">ignore allegations of torture and other ill-treatment, without ordering an investigation, and </w:t>
      </w:r>
      <w:r w:rsidR="007E470F" w:rsidRPr="001C2B90">
        <w:rPr>
          <w:rFonts w:ascii="Arial" w:hAnsi="Arial" w:cs="Arial"/>
          <w:szCs w:val="20"/>
          <w:lang w:eastAsia="en-US"/>
        </w:rPr>
        <w:t xml:space="preserve">rely on </w:t>
      </w:r>
      <w:r w:rsidR="00D71834" w:rsidRPr="001C2B90">
        <w:rPr>
          <w:rFonts w:ascii="Arial" w:hAnsi="Arial" w:cs="Arial"/>
          <w:szCs w:val="20"/>
          <w:lang w:eastAsia="en-US"/>
        </w:rPr>
        <w:t>torture-tainted “confessions</w:t>
      </w:r>
      <w:r w:rsidR="007E470F" w:rsidRPr="001C2B90">
        <w:rPr>
          <w:rFonts w:ascii="Arial" w:hAnsi="Arial" w:cs="Arial"/>
          <w:szCs w:val="20"/>
          <w:lang w:eastAsia="en-US"/>
        </w:rPr>
        <w:t xml:space="preserve">” </w:t>
      </w:r>
      <w:r w:rsidR="00827672" w:rsidRPr="001C2B90">
        <w:rPr>
          <w:rFonts w:ascii="Arial" w:hAnsi="Arial" w:cs="Arial"/>
          <w:szCs w:val="20"/>
          <w:lang w:eastAsia="en-US"/>
        </w:rPr>
        <w:t>to issue</w:t>
      </w:r>
      <w:r w:rsidR="007B1432" w:rsidRPr="001C2B90">
        <w:rPr>
          <w:rFonts w:ascii="Arial" w:hAnsi="Arial" w:cs="Arial"/>
          <w:szCs w:val="20"/>
          <w:lang w:eastAsia="en-US"/>
        </w:rPr>
        <w:t xml:space="preserve"> convictions and </w:t>
      </w:r>
      <w:r w:rsidR="007E470F" w:rsidRPr="001C2B90">
        <w:rPr>
          <w:rFonts w:ascii="Arial" w:hAnsi="Arial" w:cs="Arial"/>
          <w:szCs w:val="20"/>
          <w:lang w:eastAsia="en-US"/>
        </w:rPr>
        <w:t>sentence</w:t>
      </w:r>
      <w:r w:rsidR="007B1432" w:rsidRPr="001C2B90">
        <w:rPr>
          <w:rFonts w:ascii="Arial" w:hAnsi="Arial" w:cs="Arial"/>
          <w:szCs w:val="20"/>
          <w:lang w:eastAsia="en-US"/>
        </w:rPr>
        <w:t>s</w:t>
      </w:r>
      <w:r w:rsidR="00153926" w:rsidRPr="001C2B90">
        <w:rPr>
          <w:rFonts w:ascii="Arial" w:hAnsi="Arial" w:cs="Arial"/>
          <w:szCs w:val="20"/>
          <w:lang w:eastAsia="en-US"/>
        </w:rPr>
        <w:t>,</w:t>
      </w:r>
      <w:r w:rsidR="007E470F" w:rsidRPr="001C2B90">
        <w:rPr>
          <w:rFonts w:ascii="Arial" w:hAnsi="Arial" w:cs="Arial"/>
          <w:szCs w:val="20"/>
          <w:lang w:eastAsia="en-US"/>
        </w:rPr>
        <w:t xml:space="preserve"> </w:t>
      </w:r>
      <w:r w:rsidR="007B1432" w:rsidRPr="001C2B90">
        <w:rPr>
          <w:rFonts w:ascii="Arial" w:hAnsi="Arial" w:cs="Arial"/>
          <w:szCs w:val="20"/>
          <w:lang w:eastAsia="en-US"/>
        </w:rPr>
        <w:t>includ</w:t>
      </w:r>
      <w:r w:rsidR="00153926" w:rsidRPr="001C2B90">
        <w:rPr>
          <w:rFonts w:ascii="Arial" w:hAnsi="Arial" w:cs="Arial"/>
          <w:szCs w:val="20"/>
          <w:lang w:eastAsia="en-US"/>
        </w:rPr>
        <w:t>ing</w:t>
      </w:r>
      <w:r w:rsidR="007B1432" w:rsidRPr="001C2B90">
        <w:rPr>
          <w:rFonts w:ascii="Arial" w:hAnsi="Arial" w:cs="Arial"/>
          <w:szCs w:val="20"/>
          <w:lang w:eastAsia="en-US"/>
        </w:rPr>
        <w:t xml:space="preserve"> </w:t>
      </w:r>
      <w:r w:rsidR="002C5C71" w:rsidRPr="001C2B90">
        <w:rPr>
          <w:rFonts w:ascii="Arial" w:hAnsi="Arial" w:cs="Arial"/>
          <w:szCs w:val="20"/>
          <w:lang w:eastAsia="en-US"/>
        </w:rPr>
        <w:t xml:space="preserve">in </w:t>
      </w:r>
      <w:r w:rsidR="007E470F" w:rsidRPr="001C2B90">
        <w:rPr>
          <w:rFonts w:ascii="Arial" w:hAnsi="Arial" w:cs="Arial"/>
          <w:szCs w:val="20"/>
          <w:lang w:eastAsia="en-US"/>
        </w:rPr>
        <w:t xml:space="preserve">death </w:t>
      </w:r>
      <w:r w:rsidR="007B1432" w:rsidRPr="001C2B90">
        <w:rPr>
          <w:rFonts w:ascii="Arial" w:hAnsi="Arial" w:cs="Arial"/>
          <w:szCs w:val="20"/>
          <w:lang w:eastAsia="en-US"/>
        </w:rPr>
        <w:t>penalty</w:t>
      </w:r>
      <w:r w:rsidR="002C5C71" w:rsidRPr="001C2B90">
        <w:rPr>
          <w:rFonts w:ascii="Arial" w:hAnsi="Arial" w:cs="Arial"/>
          <w:szCs w:val="20"/>
          <w:lang w:eastAsia="en-US"/>
        </w:rPr>
        <w:t xml:space="preserve"> cases</w:t>
      </w:r>
      <w:r w:rsidR="0073659E" w:rsidRPr="001C2B90">
        <w:rPr>
          <w:rFonts w:ascii="Arial" w:hAnsi="Arial" w:cs="Arial"/>
          <w:szCs w:val="20"/>
          <w:lang w:eastAsia="en-US"/>
        </w:rPr>
        <w:t xml:space="preserve">. </w:t>
      </w:r>
    </w:p>
    <w:p w14:paraId="44F78A38" w14:textId="0DAE87DB" w:rsidR="005D2C37" w:rsidRPr="001C2B90" w:rsidRDefault="005D2C37" w:rsidP="00A52180">
      <w:pPr>
        <w:spacing w:after="0" w:line="240" w:lineRule="auto"/>
        <w:ind w:left="-288"/>
        <w:rPr>
          <w:rFonts w:ascii="Arial" w:hAnsi="Arial" w:cs="Arial"/>
          <w:b/>
          <w:sz w:val="20"/>
          <w:szCs w:val="20"/>
        </w:rPr>
      </w:pPr>
      <w:r w:rsidRPr="001C2B90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1C2B90">
        <w:rPr>
          <w:rFonts w:ascii="Arial" w:hAnsi="Arial" w:cs="Arial"/>
          <w:b/>
          <w:sz w:val="20"/>
          <w:szCs w:val="20"/>
        </w:rPr>
        <w:t xml:space="preserve"> </w:t>
      </w:r>
      <w:r w:rsidR="00C01A8C" w:rsidRPr="001C2B90">
        <w:rPr>
          <w:rFonts w:ascii="Arial" w:hAnsi="Arial" w:cs="Arial"/>
          <w:sz w:val="20"/>
          <w:szCs w:val="20"/>
        </w:rPr>
        <w:t xml:space="preserve">Persian, English </w:t>
      </w:r>
    </w:p>
    <w:p w14:paraId="677E723D" w14:textId="77777777" w:rsidR="005D2C37" w:rsidRPr="001C2B90" w:rsidRDefault="005D2C37" w:rsidP="00A52180">
      <w:pPr>
        <w:spacing w:after="0" w:line="240" w:lineRule="auto"/>
        <w:ind w:left="-288"/>
        <w:rPr>
          <w:rFonts w:ascii="Arial" w:hAnsi="Arial" w:cs="Arial"/>
          <w:color w:val="0070C0"/>
          <w:sz w:val="20"/>
          <w:szCs w:val="20"/>
        </w:rPr>
      </w:pPr>
      <w:r w:rsidRPr="001C2B90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1C2B90" w:rsidRDefault="005D2C37" w:rsidP="00A52180">
      <w:pPr>
        <w:spacing w:after="0" w:line="240" w:lineRule="auto"/>
        <w:ind w:left="-288"/>
        <w:rPr>
          <w:rFonts w:ascii="Arial" w:hAnsi="Arial" w:cs="Arial"/>
          <w:color w:val="0070C0"/>
          <w:sz w:val="20"/>
          <w:szCs w:val="20"/>
        </w:rPr>
      </w:pPr>
    </w:p>
    <w:p w14:paraId="636B746D" w14:textId="417EFD77" w:rsidR="005D2C37" w:rsidRPr="001C2B90" w:rsidRDefault="005D2C37" w:rsidP="00A52180">
      <w:pPr>
        <w:spacing w:after="0" w:line="240" w:lineRule="auto"/>
        <w:ind w:left="-288"/>
        <w:rPr>
          <w:rFonts w:ascii="Arial" w:hAnsi="Arial" w:cs="Arial"/>
          <w:sz w:val="20"/>
          <w:szCs w:val="20"/>
        </w:rPr>
      </w:pPr>
      <w:r w:rsidRPr="001C2B90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AB2744" w:rsidRPr="001C2B90">
        <w:rPr>
          <w:rFonts w:ascii="Arial" w:hAnsi="Arial" w:cs="Arial"/>
          <w:sz w:val="20"/>
          <w:szCs w:val="20"/>
        </w:rPr>
        <w:t>June</w:t>
      </w:r>
      <w:r w:rsidR="00536E6E">
        <w:rPr>
          <w:rFonts w:ascii="Arial" w:hAnsi="Arial" w:cs="Arial"/>
          <w:sz w:val="20"/>
          <w:szCs w:val="20"/>
        </w:rPr>
        <w:t xml:space="preserve"> 10,</w:t>
      </w:r>
      <w:r w:rsidRPr="001C2B90">
        <w:rPr>
          <w:rFonts w:ascii="Arial" w:hAnsi="Arial" w:cs="Arial"/>
          <w:sz w:val="20"/>
          <w:szCs w:val="20"/>
        </w:rPr>
        <w:t xml:space="preserve"> </w:t>
      </w:r>
      <w:r w:rsidR="00702B2B" w:rsidRPr="001C2B90">
        <w:rPr>
          <w:rFonts w:ascii="Arial" w:hAnsi="Arial" w:cs="Arial"/>
          <w:sz w:val="20"/>
          <w:szCs w:val="20"/>
        </w:rPr>
        <w:t>2021</w:t>
      </w:r>
      <w:r w:rsidRPr="001C2B90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1C2B90" w:rsidRDefault="005D2C37" w:rsidP="00A52180">
      <w:pPr>
        <w:spacing w:after="0" w:line="240" w:lineRule="auto"/>
        <w:ind w:left="-288"/>
        <w:rPr>
          <w:rFonts w:ascii="Arial" w:hAnsi="Arial" w:cs="Arial"/>
          <w:sz w:val="20"/>
          <w:szCs w:val="20"/>
        </w:rPr>
      </w:pPr>
      <w:r w:rsidRPr="001C2B90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1C2B90" w:rsidRDefault="005D2C37" w:rsidP="00A52180">
      <w:pPr>
        <w:spacing w:after="0" w:line="240" w:lineRule="auto"/>
        <w:ind w:left="-288"/>
        <w:rPr>
          <w:rFonts w:ascii="Arial" w:hAnsi="Arial" w:cs="Arial"/>
          <w:b/>
          <w:sz w:val="20"/>
          <w:szCs w:val="20"/>
        </w:rPr>
      </w:pPr>
    </w:p>
    <w:p w14:paraId="4FC154C0" w14:textId="397AEED4" w:rsidR="005D2C37" w:rsidRPr="001C2B90" w:rsidRDefault="005D2C37" w:rsidP="00A52180">
      <w:pPr>
        <w:spacing w:after="0" w:line="240" w:lineRule="auto"/>
        <w:ind w:left="-288"/>
        <w:rPr>
          <w:rFonts w:ascii="Arial" w:hAnsi="Arial" w:cs="Arial"/>
          <w:b/>
          <w:sz w:val="20"/>
          <w:szCs w:val="20"/>
        </w:rPr>
      </w:pPr>
      <w:r w:rsidRPr="001C2B90">
        <w:rPr>
          <w:rFonts w:ascii="Arial" w:hAnsi="Arial" w:cs="Arial"/>
          <w:b/>
          <w:sz w:val="20"/>
          <w:szCs w:val="20"/>
        </w:rPr>
        <w:t>NAME AND PRONOUN</w:t>
      </w:r>
      <w:r w:rsidR="00A52180">
        <w:rPr>
          <w:rFonts w:ascii="Arial" w:hAnsi="Arial" w:cs="Arial"/>
          <w:b/>
          <w:sz w:val="20"/>
          <w:szCs w:val="20"/>
        </w:rPr>
        <w:t>S</w:t>
      </w:r>
      <w:r w:rsidRPr="001C2B90">
        <w:rPr>
          <w:rFonts w:ascii="Arial" w:hAnsi="Arial" w:cs="Arial"/>
          <w:b/>
          <w:sz w:val="20"/>
          <w:szCs w:val="20"/>
        </w:rPr>
        <w:t xml:space="preserve">: </w:t>
      </w:r>
      <w:r w:rsidR="00EA7D47" w:rsidRPr="001C2B90">
        <w:rPr>
          <w:rFonts w:ascii="Arial" w:hAnsi="Arial" w:cs="Arial"/>
          <w:b/>
          <w:sz w:val="20"/>
          <w:szCs w:val="20"/>
        </w:rPr>
        <w:t xml:space="preserve">Jamshid </w:t>
      </w:r>
      <w:proofErr w:type="spellStart"/>
      <w:r w:rsidR="00EA7D47" w:rsidRPr="001C2B90">
        <w:rPr>
          <w:rFonts w:ascii="Arial" w:hAnsi="Arial" w:cs="Arial"/>
          <w:b/>
          <w:sz w:val="20"/>
          <w:szCs w:val="20"/>
        </w:rPr>
        <w:t>Sharmahd</w:t>
      </w:r>
      <w:proofErr w:type="spellEnd"/>
      <w:r w:rsidRPr="001C2B90">
        <w:rPr>
          <w:rFonts w:ascii="Arial" w:hAnsi="Arial" w:cs="Arial"/>
          <w:b/>
          <w:sz w:val="20"/>
          <w:szCs w:val="20"/>
        </w:rPr>
        <w:t xml:space="preserve"> </w:t>
      </w:r>
      <w:r w:rsidRPr="001C2B90">
        <w:rPr>
          <w:rFonts w:ascii="Arial" w:hAnsi="Arial" w:cs="Arial"/>
          <w:sz w:val="20"/>
          <w:szCs w:val="20"/>
        </w:rPr>
        <w:t>(</w:t>
      </w:r>
      <w:r w:rsidR="00EA7D47" w:rsidRPr="001C2B90">
        <w:rPr>
          <w:rFonts w:ascii="Arial" w:hAnsi="Arial" w:cs="Arial"/>
          <w:sz w:val="20"/>
          <w:szCs w:val="20"/>
        </w:rPr>
        <w:t>he/him</w:t>
      </w:r>
      <w:r w:rsidRPr="001C2B90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1C2B90" w:rsidRDefault="005D2C37" w:rsidP="001C2B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22E7F6C8" w:rsidR="00B92AEC" w:rsidRPr="001C2B90" w:rsidRDefault="00B92AEC" w:rsidP="001C2B90">
      <w:pPr>
        <w:spacing w:after="0" w:line="240" w:lineRule="auto"/>
        <w:rPr>
          <w:rFonts w:ascii="Arial" w:hAnsi="Arial" w:cs="Arial"/>
        </w:rPr>
      </w:pPr>
    </w:p>
    <w:sectPr w:rsidR="00B92AEC" w:rsidRPr="001C2B90" w:rsidSect="004B6574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576" w:bottom="2160" w:left="576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2503" w14:textId="77777777" w:rsidR="005B70C9" w:rsidRDefault="005B70C9">
      <w:r>
        <w:separator/>
      </w:r>
    </w:p>
  </w:endnote>
  <w:endnote w:type="continuationSeparator" w:id="0">
    <w:p w14:paraId="1CD25097" w14:textId="77777777" w:rsidR="005B70C9" w:rsidRDefault="005B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EB6D" w14:textId="77777777" w:rsidR="00A52180" w:rsidRDefault="00A52180" w:rsidP="00A5218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09089D0D" w14:textId="77777777" w:rsidR="00A52180" w:rsidRDefault="00A52180" w:rsidP="00A5218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</w:p>
  <w:p w14:paraId="12285EE8" w14:textId="77777777" w:rsidR="00A52180" w:rsidRDefault="00A52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E6BE" w14:textId="5A87C92E" w:rsidR="00A52180" w:rsidRDefault="00A52180">
    <w:pPr>
      <w:pStyle w:val="Footer"/>
    </w:pPr>
    <w:r>
      <w:rPr>
        <w:noProof/>
      </w:rPr>
      <w:drawing>
        <wp:inline distT="0" distB="0" distL="0" distR="0" wp14:anchorId="565A2CC8" wp14:editId="30A58FBB">
          <wp:extent cx="6667500" cy="10223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DADE" w14:textId="77777777" w:rsidR="005B70C9" w:rsidRDefault="005B70C9">
      <w:r>
        <w:separator/>
      </w:r>
    </w:p>
  </w:footnote>
  <w:footnote w:type="continuationSeparator" w:id="0">
    <w:p w14:paraId="515327F2" w14:textId="77777777" w:rsidR="005B70C9" w:rsidRDefault="005B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5604C351" w:rsidR="00CA5AC6" w:rsidRDefault="005F7F00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CA5AC6">
      <w:rPr>
        <w:sz w:val="16"/>
        <w:szCs w:val="16"/>
      </w:rPr>
      <w:t xml:space="preserve"> UA: </w:t>
    </w:r>
    <w:r>
      <w:rPr>
        <w:sz w:val="16"/>
        <w:szCs w:val="16"/>
      </w:rPr>
      <w:t xml:space="preserve">41/21 </w:t>
    </w:r>
    <w:r w:rsidR="00CA5AC6">
      <w:rPr>
        <w:sz w:val="16"/>
        <w:szCs w:val="16"/>
      </w:rPr>
      <w:t xml:space="preserve">Index: </w:t>
    </w:r>
    <w:r w:rsidRPr="005F7F00">
      <w:rPr>
        <w:sz w:val="16"/>
        <w:szCs w:val="16"/>
      </w:rPr>
      <w:t>MDE 13/3993/2021</w:t>
    </w:r>
    <w:r w:rsidR="00CA5AC6">
      <w:rPr>
        <w:sz w:val="16"/>
        <w:szCs w:val="16"/>
      </w:rPr>
      <w:t xml:space="preserve"> </w:t>
    </w:r>
    <w:r>
      <w:rPr>
        <w:sz w:val="16"/>
        <w:szCs w:val="16"/>
      </w:rPr>
      <w:t>Iran</w:t>
    </w:r>
    <w:r w:rsidR="00CA5AC6">
      <w:rPr>
        <w:sz w:val="16"/>
        <w:szCs w:val="16"/>
      </w:rPr>
      <w:tab/>
    </w:r>
    <w:r w:rsidR="00CA5AC6">
      <w:rPr>
        <w:sz w:val="16"/>
        <w:szCs w:val="16"/>
      </w:rPr>
      <w:tab/>
      <w:t xml:space="preserve">Date: </w:t>
    </w:r>
    <w:r>
      <w:rPr>
        <w:sz w:val="16"/>
        <w:szCs w:val="16"/>
      </w:rPr>
      <w:t>15 April 2021</w:t>
    </w:r>
  </w:p>
  <w:p w14:paraId="76F9B49C" w14:textId="77777777" w:rsidR="00CA5AC6" w:rsidRPr="00980425" w:rsidRDefault="00CA5AC6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669648C1" w:rsidR="00CA5AC6" w:rsidRPr="00A52180" w:rsidRDefault="00A52180" w:rsidP="00A52180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41/21 Index: </w:t>
    </w:r>
    <w:r w:rsidRPr="005F7F00">
      <w:rPr>
        <w:sz w:val="16"/>
        <w:szCs w:val="16"/>
      </w:rPr>
      <w:t>MDE 13/3993/2021</w:t>
    </w:r>
    <w:r>
      <w:rPr>
        <w:sz w:val="16"/>
        <w:szCs w:val="16"/>
      </w:rPr>
      <w:t xml:space="preserve"> Iran</w:t>
    </w:r>
    <w:r>
      <w:rPr>
        <w:sz w:val="16"/>
        <w:szCs w:val="16"/>
      </w:rPr>
      <w:tab/>
    </w:r>
    <w:r>
      <w:rPr>
        <w:sz w:val="16"/>
        <w:szCs w:val="16"/>
      </w:rPr>
      <w:tab/>
      <w:t>Date: 15 April 2021</w:t>
    </w:r>
  </w:p>
  <w:p w14:paraId="6FB66070" w14:textId="77777777" w:rsidR="00CA5AC6" w:rsidRPr="00A52180" w:rsidRDefault="00CA5AC6" w:rsidP="00A52180">
    <w:pPr>
      <w:pStyle w:val="Heading2"/>
      <w:numPr>
        <w:ilvl w:val="0"/>
        <w:numId w:val="0"/>
      </w:num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A033F1E"/>
    <w:multiLevelType w:val="multilevel"/>
    <w:tmpl w:val="5602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8144B"/>
    <w:multiLevelType w:val="multilevel"/>
    <w:tmpl w:val="54B2A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10F0A95"/>
    <w:multiLevelType w:val="hybridMultilevel"/>
    <w:tmpl w:val="C1DC9E10"/>
    <w:lvl w:ilvl="0" w:tplc="5CC8CF28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1"/>
  </w:num>
  <w:num w:numId="5">
    <w:abstractNumId w:val="3"/>
  </w:num>
  <w:num w:numId="6">
    <w:abstractNumId w:val="20"/>
  </w:num>
  <w:num w:numId="7">
    <w:abstractNumId w:val="18"/>
  </w:num>
  <w:num w:numId="8">
    <w:abstractNumId w:val="10"/>
  </w:num>
  <w:num w:numId="9">
    <w:abstractNumId w:val="7"/>
  </w:num>
  <w:num w:numId="10">
    <w:abstractNumId w:val="14"/>
  </w:num>
  <w:num w:numId="11">
    <w:abstractNumId w:val="5"/>
  </w:num>
  <w:num w:numId="12">
    <w:abstractNumId w:val="15"/>
  </w:num>
  <w:num w:numId="13">
    <w:abstractNumId w:val="16"/>
  </w:num>
  <w:num w:numId="14">
    <w:abstractNumId w:val="1"/>
  </w:num>
  <w:num w:numId="15">
    <w:abstractNumId w:val="19"/>
  </w:num>
  <w:num w:numId="16">
    <w:abstractNumId w:val="12"/>
  </w:num>
  <w:num w:numId="17">
    <w:abstractNumId w:val="13"/>
  </w:num>
  <w:num w:numId="18">
    <w:abstractNumId w:val="4"/>
  </w:num>
  <w:num w:numId="19">
    <w:abstractNumId w:val="6"/>
  </w:num>
  <w:num w:numId="20">
    <w:abstractNumId w:val="17"/>
  </w:num>
  <w:num w:numId="21">
    <w:abstractNumId w:val="2"/>
  </w:num>
  <w:num w:numId="22">
    <w:abstractNumId w:val="24"/>
  </w:num>
  <w:num w:numId="23">
    <w:abstractNumId w:val="21"/>
  </w:num>
  <w:num w:numId="24">
    <w:abstractNumId w:val="8"/>
  </w:num>
  <w:num w:numId="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F2F"/>
    <w:rsid w:val="00001383"/>
    <w:rsid w:val="000032E9"/>
    <w:rsid w:val="0000480B"/>
    <w:rsid w:val="00004D79"/>
    <w:rsid w:val="0000533F"/>
    <w:rsid w:val="000058B2"/>
    <w:rsid w:val="00006629"/>
    <w:rsid w:val="00010E29"/>
    <w:rsid w:val="00015BDB"/>
    <w:rsid w:val="0002386F"/>
    <w:rsid w:val="00041AB6"/>
    <w:rsid w:val="00042610"/>
    <w:rsid w:val="000528B5"/>
    <w:rsid w:val="00057A7E"/>
    <w:rsid w:val="0007132C"/>
    <w:rsid w:val="00072BE0"/>
    <w:rsid w:val="00076037"/>
    <w:rsid w:val="00081377"/>
    <w:rsid w:val="00083462"/>
    <w:rsid w:val="00087048"/>
    <w:rsid w:val="00087E2B"/>
    <w:rsid w:val="0009130D"/>
    <w:rsid w:val="00092560"/>
    <w:rsid w:val="00092DFA"/>
    <w:rsid w:val="000957C5"/>
    <w:rsid w:val="000A1F14"/>
    <w:rsid w:val="000A3912"/>
    <w:rsid w:val="000A3B0A"/>
    <w:rsid w:val="000A4037"/>
    <w:rsid w:val="000B02B4"/>
    <w:rsid w:val="000B4021"/>
    <w:rsid w:val="000B4A38"/>
    <w:rsid w:val="000B7F0B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07AE5"/>
    <w:rsid w:val="00114556"/>
    <w:rsid w:val="00116E70"/>
    <w:rsid w:val="00124BF5"/>
    <w:rsid w:val="0012544D"/>
    <w:rsid w:val="001300C3"/>
    <w:rsid w:val="00130B8A"/>
    <w:rsid w:val="0014617E"/>
    <w:rsid w:val="001526C3"/>
    <w:rsid w:val="00153926"/>
    <w:rsid w:val="00155FC7"/>
    <w:rsid w:val="001561F4"/>
    <w:rsid w:val="0016118D"/>
    <w:rsid w:val="001648DB"/>
    <w:rsid w:val="00174398"/>
    <w:rsid w:val="00176678"/>
    <w:rsid w:val="001773D1"/>
    <w:rsid w:val="00177779"/>
    <w:rsid w:val="001807AB"/>
    <w:rsid w:val="0018729D"/>
    <w:rsid w:val="0019118D"/>
    <w:rsid w:val="00194CD5"/>
    <w:rsid w:val="001A0E75"/>
    <w:rsid w:val="001A3BA6"/>
    <w:rsid w:val="001A635D"/>
    <w:rsid w:val="001A6AC9"/>
    <w:rsid w:val="001A7F76"/>
    <w:rsid w:val="001B1499"/>
    <w:rsid w:val="001B7415"/>
    <w:rsid w:val="001C2B90"/>
    <w:rsid w:val="001D3C2F"/>
    <w:rsid w:val="001D52A5"/>
    <w:rsid w:val="001E2045"/>
    <w:rsid w:val="001E5720"/>
    <w:rsid w:val="001F0905"/>
    <w:rsid w:val="00201189"/>
    <w:rsid w:val="002036C0"/>
    <w:rsid w:val="00211A01"/>
    <w:rsid w:val="00215C3E"/>
    <w:rsid w:val="00215E33"/>
    <w:rsid w:val="002211E2"/>
    <w:rsid w:val="0022252E"/>
    <w:rsid w:val="00225A11"/>
    <w:rsid w:val="002301AC"/>
    <w:rsid w:val="00240BF4"/>
    <w:rsid w:val="00242C83"/>
    <w:rsid w:val="002514ED"/>
    <w:rsid w:val="00252531"/>
    <w:rsid w:val="002558D7"/>
    <w:rsid w:val="00255B00"/>
    <w:rsid w:val="00256158"/>
    <w:rsid w:val="0025792F"/>
    <w:rsid w:val="00260B09"/>
    <w:rsid w:val="00261ADD"/>
    <w:rsid w:val="00261CC7"/>
    <w:rsid w:val="00262447"/>
    <w:rsid w:val="00264CED"/>
    <w:rsid w:val="002665C3"/>
    <w:rsid w:val="00267383"/>
    <w:rsid w:val="002703E7"/>
    <w:rsid w:val="002709C3"/>
    <w:rsid w:val="002739C9"/>
    <w:rsid w:val="00273E9A"/>
    <w:rsid w:val="002743FD"/>
    <w:rsid w:val="00277446"/>
    <w:rsid w:val="0028397E"/>
    <w:rsid w:val="00284ABC"/>
    <w:rsid w:val="002A13FD"/>
    <w:rsid w:val="002A2F36"/>
    <w:rsid w:val="002A6621"/>
    <w:rsid w:val="002B0E2A"/>
    <w:rsid w:val="002B2E9B"/>
    <w:rsid w:val="002C06A6"/>
    <w:rsid w:val="002C5C71"/>
    <w:rsid w:val="002C5FE4"/>
    <w:rsid w:val="002C7F1F"/>
    <w:rsid w:val="002D09FB"/>
    <w:rsid w:val="002D2B68"/>
    <w:rsid w:val="002D48CD"/>
    <w:rsid w:val="002D5454"/>
    <w:rsid w:val="002E3658"/>
    <w:rsid w:val="002E6BB7"/>
    <w:rsid w:val="002F3C80"/>
    <w:rsid w:val="0031230A"/>
    <w:rsid w:val="00313E8B"/>
    <w:rsid w:val="003140B0"/>
    <w:rsid w:val="00320461"/>
    <w:rsid w:val="00323EE4"/>
    <w:rsid w:val="00330A60"/>
    <w:rsid w:val="00333142"/>
    <w:rsid w:val="0033624A"/>
    <w:rsid w:val="00337373"/>
    <w:rsid w:val="003373A5"/>
    <w:rsid w:val="00337826"/>
    <w:rsid w:val="0034128A"/>
    <w:rsid w:val="0034324D"/>
    <w:rsid w:val="00343650"/>
    <w:rsid w:val="003439FC"/>
    <w:rsid w:val="0035329F"/>
    <w:rsid w:val="00353547"/>
    <w:rsid w:val="00355617"/>
    <w:rsid w:val="00357DBB"/>
    <w:rsid w:val="00361215"/>
    <w:rsid w:val="00372D0D"/>
    <w:rsid w:val="00375557"/>
    <w:rsid w:val="00376EF4"/>
    <w:rsid w:val="003904F0"/>
    <w:rsid w:val="003975C9"/>
    <w:rsid w:val="003A1EE6"/>
    <w:rsid w:val="003B24AA"/>
    <w:rsid w:val="003B27F4"/>
    <w:rsid w:val="003B294A"/>
    <w:rsid w:val="003B61A9"/>
    <w:rsid w:val="003B6E01"/>
    <w:rsid w:val="003C3210"/>
    <w:rsid w:val="003C5EEA"/>
    <w:rsid w:val="003C7CB6"/>
    <w:rsid w:val="003D0877"/>
    <w:rsid w:val="003F3D5D"/>
    <w:rsid w:val="003F4663"/>
    <w:rsid w:val="004068DB"/>
    <w:rsid w:val="00414947"/>
    <w:rsid w:val="00415CBD"/>
    <w:rsid w:val="0042210F"/>
    <w:rsid w:val="00427580"/>
    <w:rsid w:val="00430753"/>
    <w:rsid w:val="004314C8"/>
    <w:rsid w:val="00432C0A"/>
    <w:rsid w:val="004334BF"/>
    <w:rsid w:val="004408A1"/>
    <w:rsid w:val="00442E5B"/>
    <w:rsid w:val="0044379B"/>
    <w:rsid w:val="00445D50"/>
    <w:rsid w:val="00453538"/>
    <w:rsid w:val="004603A2"/>
    <w:rsid w:val="00472EDD"/>
    <w:rsid w:val="004763A9"/>
    <w:rsid w:val="0048298E"/>
    <w:rsid w:val="00486088"/>
    <w:rsid w:val="00486DE5"/>
    <w:rsid w:val="00492FA8"/>
    <w:rsid w:val="004A1BDD"/>
    <w:rsid w:val="004A65EF"/>
    <w:rsid w:val="004B1E15"/>
    <w:rsid w:val="004B2367"/>
    <w:rsid w:val="004B381D"/>
    <w:rsid w:val="004B6574"/>
    <w:rsid w:val="004C1639"/>
    <w:rsid w:val="004C265C"/>
    <w:rsid w:val="004C5AF0"/>
    <w:rsid w:val="004C71F5"/>
    <w:rsid w:val="004D1F20"/>
    <w:rsid w:val="004D41DC"/>
    <w:rsid w:val="004F6F4E"/>
    <w:rsid w:val="005014D1"/>
    <w:rsid w:val="00504FBC"/>
    <w:rsid w:val="00507C8B"/>
    <w:rsid w:val="00515234"/>
    <w:rsid w:val="005176EC"/>
    <w:rsid w:val="00517E88"/>
    <w:rsid w:val="0052203E"/>
    <w:rsid w:val="00523F31"/>
    <w:rsid w:val="005245D2"/>
    <w:rsid w:val="00533982"/>
    <w:rsid w:val="005363CA"/>
    <w:rsid w:val="00536E6E"/>
    <w:rsid w:val="00542F58"/>
    <w:rsid w:val="00545423"/>
    <w:rsid w:val="00547E71"/>
    <w:rsid w:val="00551599"/>
    <w:rsid w:val="005545F5"/>
    <w:rsid w:val="00565462"/>
    <w:rsid w:val="005668D0"/>
    <w:rsid w:val="00570ABC"/>
    <w:rsid w:val="00572CCD"/>
    <w:rsid w:val="0057440A"/>
    <w:rsid w:val="00581A12"/>
    <w:rsid w:val="00592C3E"/>
    <w:rsid w:val="00596449"/>
    <w:rsid w:val="005A1C79"/>
    <w:rsid w:val="005A3E28"/>
    <w:rsid w:val="005A71AD"/>
    <w:rsid w:val="005A7F1B"/>
    <w:rsid w:val="005A7FFC"/>
    <w:rsid w:val="005B227F"/>
    <w:rsid w:val="005B59ED"/>
    <w:rsid w:val="005B5C5A"/>
    <w:rsid w:val="005B70C9"/>
    <w:rsid w:val="005C751F"/>
    <w:rsid w:val="005D14AA"/>
    <w:rsid w:val="005D164C"/>
    <w:rsid w:val="005D22B1"/>
    <w:rsid w:val="005D2C37"/>
    <w:rsid w:val="005D3206"/>
    <w:rsid w:val="005D39F8"/>
    <w:rsid w:val="005D6ACA"/>
    <w:rsid w:val="005D7287"/>
    <w:rsid w:val="005D7D1C"/>
    <w:rsid w:val="005E3D12"/>
    <w:rsid w:val="005F0355"/>
    <w:rsid w:val="005F5E43"/>
    <w:rsid w:val="005F74D4"/>
    <w:rsid w:val="005F7A53"/>
    <w:rsid w:val="005F7EB5"/>
    <w:rsid w:val="005F7F00"/>
    <w:rsid w:val="00600EF5"/>
    <w:rsid w:val="00606108"/>
    <w:rsid w:val="006075B1"/>
    <w:rsid w:val="00611791"/>
    <w:rsid w:val="00614016"/>
    <w:rsid w:val="00614DB6"/>
    <w:rsid w:val="006155B7"/>
    <w:rsid w:val="006201FC"/>
    <w:rsid w:val="00620ADD"/>
    <w:rsid w:val="00630A1D"/>
    <w:rsid w:val="00632968"/>
    <w:rsid w:val="00640EF2"/>
    <w:rsid w:val="0064718C"/>
    <w:rsid w:val="0065049B"/>
    <w:rsid w:val="006504CA"/>
    <w:rsid w:val="00650D73"/>
    <w:rsid w:val="00653DBB"/>
    <w:rsid w:val="006558EE"/>
    <w:rsid w:val="00657231"/>
    <w:rsid w:val="00665FB4"/>
    <w:rsid w:val="00667FBC"/>
    <w:rsid w:val="006717AF"/>
    <w:rsid w:val="00677CBA"/>
    <w:rsid w:val="0069571A"/>
    <w:rsid w:val="006A0298"/>
    <w:rsid w:val="006A0BB9"/>
    <w:rsid w:val="006A6FDE"/>
    <w:rsid w:val="006B12FA"/>
    <w:rsid w:val="006B16B8"/>
    <w:rsid w:val="006B461E"/>
    <w:rsid w:val="006C3C21"/>
    <w:rsid w:val="006C5AB1"/>
    <w:rsid w:val="006C7A31"/>
    <w:rsid w:val="006D282D"/>
    <w:rsid w:val="006E2C6A"/>
    <w:rsid w:val="006E3ADE"/>
    <w:rsid w:val="006E7AFA"/>
    <w:rsid w:val="006F08AB"/>
    <w:rsid w:val="006F4586"/>
    <w:rsid w:val="006F4C28"/>
    <w:rsid w:val="006F6C53"/>
    <w:rsid w:val="00700EBF"/>
    <w:rsid w:val="00702B2B"/>
    <w:rsid w:val="0070364E"/>
    <w:rsid w:val="007104E8"/>
    <w:rsid w:val="007156FC"/>
    <w:rsid w:val="00716942"/>
    <w:rsid w:val="00716BF7"/>
    <w:rsid w:val="007173E9"/>
    <w:rsid w:val="00721D06"/>
    <w:rsid w:val="00723778"/>
    <w:rsid w:val="00727519"/>
    <w:rsid w:val="00727CA7"/>
    <w:rsid w:val="0073010B"/>
    <w:rsid w:val="00730C09"/>
    <w:rsid w:val="007339F9"/>
    <w:rsid w:val="0073431C"/>
    <w:rsid w:val="0073659E"/>
    <w:rsid w:val="007452C1"/>
    <w:rsid w:val="007561A2"/>
    <w:rsid w:val="007656E7"/>
    <w:rsid w:val="007666A4"/>
    <w:rsid w:val="00773365"/>
    <w:rsid w:val="00781624"/>
    <w:rsid w:val="00781E3C"/>
    <w:rsid w:val="007858BA"/>
    <w:rsid w:val="00786029"/>
    <w:rsid w:val="00796264"/>
    <w:rsid w:val="007A072F"/>
    <w:rsid w:val="007A1D3A"/>
    <w:rsid w:val="007A2ABA"/>
    <w:rsid w:val="007A3AEA"/>
    <w:rsid w:val="007A7166"/>
    <w:rsid w:val="007A7F97"/>
    <w:rsid w:val="007B1432"/>
    <w:rsid w:val="007B1928"/>
    <w:rsid w:val="007B32D9"/>
    <w:rsid w:val="007B4F3E"/>
    <w:rsid w:val="007B632A"/>
    <w:rsid w:val="007B7197"/>
    <w:rsid w:val="007C280B"/>
    <w:rsid w:val="007C6CD0"/>
    <w:rsid w:val="007D17E3"/>
    <w:rsid w:val="007E470F"/>
    <w:rsid w:val="007E4EE5"/>
    <w:rsid w:val="007E71E2"/>
    <w:rsid w:val="007F71AD"/>
    <w:rsid w:val="007F72FF"/>
    <w:rsid w:val="007F77CC"/>
    <w:rsid w:val="007F7B5E"/>
    <w:rsid w:val="008056E9"/>
    <w:rsid w:val="0081049F"/>
    <w:rsid w:val="00813BB5"/>
    <w:rsid w:val="00814632"/>
    <w:rsid w:val="008211BD"/>
    <w:rsid w:val="0082127B"/>
    <w:rsid w:val="00827672"/>
    <w:rsid w:val="00827A40"/>
    <w:rsid w:val="00844CE5"/>
    <w:rsid w:val="00844F48"/>
    <w:rsid w:val="008455C2"/>
    <w:rsid w:val="00846E45"/>
    <w:rsid w:val="00864035"/>
    <w:rsid w:val="00866873"/>
    <w:rsid w:val="008763F4"/>
    <w:rsid w:val="008775F5"/>
    <w:rsid w:val="00880494"/>
    <w:rsid w:val="008849EA"/>
    <w:rsid w:val="00887843"/>
    <w:rsid w:val="00891FE8"/>
    <w:rsid w:val="00895E5B"/>
    <w:rsid w:val="008A0B93"/>
    <w:rsid w:val="008A388F"/>
    <w:rsid w:val="008A4E3F"/>
    <w:rsid w:val="008A756E"/>
    <w:rsid w:val="008B4B02"/>
    <w:rsid w:val="008C1FAE"/>
    <w:rsid w:val="008C54BA"/>
    <w:rsid w:val="008C6540"/>
    <w:rsid w:val="008D16ED"/>
    <w:rsid w:val="008D180E"/>
    <w:rsid w:val="008D2A6B"/>
    <w:rsid w:val="008D49A5"/>
    <w:rsid w:val="008E0B66"/>
    <w:rsid w:val="008E172D"/>
    <w:rsid w:val="008E7D09"/>
    <w:rsid w:val="008F3698"/>
    <w:rsid w:val="0090019F"/>
    <w:rsid w:val="00902730"/>
    <w:rsid w:val="00903EFF"/>
    <w:rsid w:val="00906C9F"/>
    <w:rsid w:val="00921577"/>
    <w:rsid w:val="009259E1"/>
    <w:rsid w:val="009270CE"/>
    <w:rsid w:val="0095188F"/>
    <w:rsid w:val="0095265A"/>
    <w:rsid w:val="009550A0"/>
    <w:rsid w:val="00960C64"/>
    <w:rsid w:val="00963D4F"/>
    <w:rsid w:val="009649EF"/>
    <w:rsid w:val="009679AD"/>
    <w:rsid w:val="0097218E"/>
    <w:rsid w:val="00980425"/>
    <w:rsid w:val="00983338"/>
    <w:rsid w:val="00991C69"/>
    <w:rsid w:val="009923C0"/>
    <w:rsid w:val="009B4533"/>
    <w:rsid w:val="009B51E5"/>
    <w:rsid w:val="009B78FE"/>
    <w:rsid w:val="009C3521"/>
    <w:rsid w:val="009C4461"/>
    <w:rsid w:val="009C5284"/>
    <w:rsid w:val="009C6B5A"/>
    <w:rsid w:val="009E05CC"/>
    <w:rsid w:val="009E097D"/>
    <w:rsid w:val="009E7E6E"/>
    <w:rsid w:val="009F7D09"/>
    <w:rsid w:val="00A07E67"/>
    <w:rsid w:val="00A13E87"/>
    <w:rsid w:val="00A23A28"/>
    <w:rsid w:val="00A23FB1"/>
    <w:rsid w:val="00A31F72"/>
    <w:rsid w:val="00A344EC"/>
    <w:rsid w:val="00A36BCF"/>
    <w:rsid w:val="00A40DBA"/>
    <w:rsid w:val="00A41FC6"/>
    <w:rsid w:val="00A44B1B"/>
    <w:rsid w:val="00A4583A"/>
    <w:rsid w:val="00A52180"/>
    <w:rsid w:val="00A55D43"/>
    <w:rsid w:val="00A6381A"/>
    <w:rsid w:val="00A6597A"/>
    <w:rsid w:val="00A70D9D"/>
    <w:rsid w:val="00A73D9E"/>
    <w:rsid w:val="00A7548F"/>
    <w:rsid w:val="00A805F6"/>
    <w:rsid w:val="00A81673"/>
    <w:rsid w:val="00A81679"/>
    <w:rsid w:val="00A82667"/>
    <w:rsid w:val="00A90EA6"/>
    <w:rsid w:val="00A92E29"/>
    <w:rsid w:val="00A97140"/>
    <w:rsid w:val="00AB0783"/>
    <w:rsid w:val="00AB1C3D"/>
    <w:rsid w:val="00AB1FCB"/>
    <w:rsid w:val="00AB2744"/>
    <w:rsid w:val="00AB5744"/>
    <w:rsid w:val="00AB5C6E"/>
    <w:rsid w:val="00AB7E5D"/>
    <w:rsid w:val="00AC15B7"/>
    <w:rsid w:val="00AC1F00"/>
    <w:rsid w:val="00AC367F"/>
    <w:rsid w:val="00AD3B6E"/>
    <w:rsid w:val="00AE1798"/>
    <w:rsid w:val="00AE4214"/>
    <w:rsid w:val="00AF0FCD"/>
    <w:rsid w:val="00AF5FF0"/>
    <w:rsid w:val="00AF6323"/>
    <w:rsid w:val="00B2000F"/>
    <w:rsid w:val="00B206A8"/>
    <w:rsid w:val="00B20D87"/>
    <w:rsid w:val="00B27341"/>
    <w:rsid w:val="00B408D4"/>
    <w:rsid w:val="00B47834"/>
    <w:rsid w:val="00B51B76"/>
    <w:rsid w:val="00B52B01"/>
    <w:rsid w:val="00B52CD3"/>
    <w:rsid w:val="00B6690B"/>
    <w:rsid w:val="00B677D5"/>
    <w:rsid w:val="00B7545C"/>
    <w:rsid w:val="00B877B9"/>
    <w:rsid w:val="00B92AEC"/>
    <w:rsid w:val="00B94CFD"/>
    <w:rsid w:val="00B95570"/>
    <w:rsid w:val="00B957E6"/>
    <w:rsid w:val="00B97626"/>
    <w:rsid w:val="00BA0E81"/>
    <w:rsid w:val="00BA21EE"/>
    <w:rsid w:val="00BA2E90"/>
    <w:rsid w:val="00BA6913"/>
    <w:rsid w:val="00BB0B3B"/>
    <w:rsid w:val="00BB28A0"/>
    <w:rsid w:val="00BC0C81"/>
    <w:rsid w:val="00BC4C3D"/>
    <w:rsid w:val="00BC7111"/>
    <w:rsid w:val="00BD0B43"/>
    <w:rsid w:val="00BD1317"/>
    <w:rsid w:val="00BE0D92"/>
    <w:rsid w:val="00BE3F21"/>
    <w:rsid w:val="00BE4685"/>
    <w:rsid w:val="00BE5645"/>
    <w:rsid w:val="00BE6035"/>
    <w:rsid w:val="00BF0D92"/>
    <w:rsid w:val="00BF4778"/>
    <w:rsid w:val="00BF7136"/>
    <w:rsid w:val="00BF71FE"/>
    <w:rsid w:val="00C01A8C"/>
    <w:rsid w:val="00C026D6"/>
    <w:rsid w:val="00C03F56"/>
    <w:rsid w:val="00C06440"/>
    <w:rsid w:val="00C10A1D"/>
    <w:rsid w:val="00C162AD"/>
    <w:rsid w:val="00C17D6F"/>
    <w:rsid w:val="00C22113"/>
    <w:rsid w:val="00C359CF"/>
    <w:rsid w:val="00C370BB"/>
    <w:rsid w:val="00C415B8"/>
    <w:rsid w:val="00C460DB"/>
    <w:rsid w:val="00C50CEC"/>
    <w:rsid w:val="00C538D1"/>
    <w:rsid w:val="00C607FB"/>
    <w:rsid w:val="00C6701D"/>
    <w:rsid w:val="00C76EE0"/>
    <w:rsid w:val="00C8330C"/>
    <w:rsid w:val="00C83A3A"/>
    <w:rsid w:val="00C85BFA"/>
    <w:rsid w:val="00C85EFE"/>
    <w:rsid w:val="00C903F7"/>
    <w:rsid w:val="00C91103"/>
    <w:rsid w:val="00C934DE"/>
    <w:rsid w:val="00C93CB2"/>
    <w:rsid w:val="00CA0618"/>
    <w:rsid w:val="00CA13A3"/>
    <w:rsid w:val="00CA3B64"/>
    <w:rsid w:val="00CA51AF"/>
    <w:rsid w:val="00CA5AC6"/>
    <w:rsid w:val="00CA5CB1"/>
    <w:rsid w:val="00CA7282"/>
    <w:rsid w:val="00CB6147"/>
    <w:rsid w:val="00CC7422"/>
    <w:rsid w:val="00CD2995"/>
    <w:rsid w:val="00CD6841"/>
    <w:rsid w:val="00CE7A87"/>
    <w:rsid w:val="00CF7805"/>
    <w:rsid w:val="00D007F8"/>
    <w:rsid w:val="00D030C9"/>
    <w:rsid w:val="00D04F6B"/>
    <w:rsid w:val="00D05014"/>
    <w:rsid w:val="00D05A52"/>
    <w:rsid w:val="00D06ED5"/>
    <w:rsid w:val="00D071A4"/>
    <w:rsid w:val="00D114C6"/>
    <w:rsid w:val="00D13688"/>
    <w:rsid w:val="00D142D0"/>
    <w:rsid w:val="00D23D90"/>
    <w:rsid w:val="00D26BF9"/>
    <w:rsid w:val="00D3073F"/>
    <w:rsid w:val="00D34022"/>
    <w:rsid w:val="00D35879"/>
    <w:rsid w:val="00D412F8"/>
    <w:rsid w:val="00D44946"/>
    <w:rsid w:val="00D4678E"/>
    <w:rsid w:val="00D47210"/>
    <w:rsid w:val="00D54217"/>
    <w:rsid w:val="00D61BE6"/>
    <w:rsid w:val="00D62977"/>
    <w:rsid w:val="00D635A1"/>
    <w:rsid w:val="00D635D3"/>
    <w:rsid w:val="00D6411A"/>
    <w:rsid w:val="00D67ABF"/>
    <w:rsid w:val="00D71834"/>
    <w:rsid w:val="00D73F05"/>
    <w:rsid w:val="00D749E6"/>
    <w:rsid w:val="00D834E2"/>
    <w:rsid w:val="00D839E9"/>
    <w:rsid w:val="00D844EE"/>
    <w:rsid w:val="00D847F8"/>
    <w:rsid w:val="00D90465"/>
    <w:rsid w:val="00D92C64"/>
    <w:rsid w:val="00DB41D5"/>
    <w:rsid w:val="00DB7D74"/>
    <w:rsid w:val="00DC65A4"/>
    <w:rsid w:val="00DD1AF3"/>
    <w:rsid w:val="00DD346F"/>
    <w:rsid w:val="00DD57A2"/>
    <w:rsid w:val="00DE7341"/>
    <w:rsid w:val="00DE76D6"/>
    <w:rsid w:val="00DF1141"/>
    <w:rsid w:val="00DF19E7"/>
    <w:rsid w:val="00DF21D1"/>
    <w:rsid w:val="00DF3644"/>
    <w:rsid w:val="00DF3DF5"/>
    <w:rsid w:val="00DF63A6"/>
    <w:rsid w:val="00DF6C0B"/>
    <w:rsid w:val="00E04AF0"/>
    <w:rsid w:val="00E06F14"/>
    <w:rsid w:val="00E1013A"/>
    <w:rsid w:val="00E108D9"/>
    <w:rsid w:val="00E12FD3"/>
    <w:rsid w:val="00E134B3"/>
    <w:rsid w:val="00E13612"/>
    <w:rsid w:val="00E21377"/>
    <w:rsid w:val="00E22AAE"/>
    <w:rsid w:val="00E31E9B"/>
    <w:rsid w:val="00E3581C"/>
    <w:rsid w:val="00E37B98"/>
    <w:rsid w:val="00E406B4"/>
    <w:rsid w:val="00E40EAA"/>
    <w:rsid w:val="00E43F3A"/>
    <w:rsid w:val="00E45B15"/>
    <w:rsid w:val="00E514D6"/>
    <w:rsid w:val="00E545F4"/>
    <w:rsid w:val="00E63CEF"/>
    <w:rsid w:val="00E6503A"/>
    <w:rsid w:val="00E65D5E"/>
    <w:rsid w:val="00E67C6B"/>
    <w:rsid w:val="00E707D9"/>
    <w:rsid w:val="00E7569C"/>
    <w:rsid w:val="00E76516"/>
    <w:rsid w:val="00E778FE"/>
    <w:rsid w:val="00E8430C"/>
    <w:rsid w:val="00E86EFE"/>
    <w:rsid w:val="00E8750C"/>
    <w:rsid w:val="00E921E0"/>
    <w:rsid w:val="00EA1562"/>
    <w:rsid w:val="00EA68CE"/>
    <w:rsid w:val="00EA7D47"/>
    <w:rsid w:val="00EB1C45"/>
    <w:rsid w:val="00EB480A"/>
    <w:rsid w:val="00EB51EB"/>
    <w:rsid w:val="00EC0FED"/>
    <w:rsid w:val="00EC147B"/>
    <w:rsid w:val="00EC23C4"/>
    <w:rsid w:val="00EC677A"/>
    <w:rsid w:val="00EE7F2C"/>
    <w:rsid w:val="00EE7FBF"/>
    <w:rsid w:val="00EF284E"/>
    <w:rsid w:val="00EF5E2F"/>
    <w:rsid w:val="00F0167E"/>
    <w:rsid w:val="00F04771"/>
    <w:rsid w:val="00F145C0"/>
    <w:rsid w:val="00F25445"/>
    <w:rsid w:val="00F322A8"/>
    <w:rsid w:val="00F3436F"/>
    <w:rsid w:val="00F411AF"/>
    <w:rsid w:val="00F43897"/>
    <w:rsid w:val="00F45927"/>
    <w:rsid w:val="00F54C7B"/>
    <w:rsid w:val="00F65D4B"/>
    <w:rsid w:val="00F661BF"/>
    <w:rsid w:val="00F67721"/>
    <w:rsid w:val="00F7055A"/>
    <w:rsid w:val="00F74E4F"/>
    <w:rsid w:val="00F7577A"/>
    <w:rsid w:val="00F771BD"/>
    <w:rsid w:val="00F77E8D"/>
    <w:rsid w:val="00F83071"/>
    <w:rsid w:val="00F83EDB"/>
    <w:rsid w:val="00F91619"/>
    <w:rsid w:val="00F93094"/>
    <w:rsid w:val="00F9400E"/>
    <w:rsid w:val="00F94CE6"/>
    <w:rsid w:val="00FA1C07"/>
    <w:rsid w:val="00FA44A7"/>
    <w:rsid w:val="00FA48E3"/>
    <w:rsid w:val="00FA4E88"/>
    <w:rsid w:val="00FA7368"/>
    <w:rsid w:val="00FB2CBD"/>
    <w:rsid w:val="00FB54DD"/>
    <w:rsid w:val="00FB6A97"/>
    <w:rsid w:val="00FC01A6"/>
    <w:rsid w:val="00FC4F9B"/>
    <w:rsid w:val="00FD6697"/>
    <w:rsid w:val="00FE5E60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RTBodyText">
    <w:name w:val="RT Body Text"/>
    <w:basedOn w:val="Normal"/>
    <w:link w:val="RTBodyTextChar"/>
    <w:uiPriority w:val="9"/>
    <w:qFormat/>
    <w:rsid w:val="00614016"/>
    <w:pPr>
      <w:keepLines/>
      <w:widowControl/>
      <w:spacing w:after="120" w:line="240" w:lineRule="auto"/>
    </w:pPr>
    <w:rPr>
      <w:rFonts w:ascii="Amnesty Trade Gothic Light" w:hAnsi="Amnesty Trade Gothic Light" w:cs="Arial"/>
      <w:lang w:eastAsia="en-US"/>
    </w:rPr>
  </w:style>
  <w:style w:type="character" w:customStyle="1" w:styleId="RTBodyTextChar">
    <w:name w:val="RT Body Text Char"/>
    <w:link w:val="RTBodyText"/>
    <w:uiPriority w:val="9"/>
    <w:rsid w:val="00614016"/>
    <w:rPr>
      <w:rFonts w:ascii="Amnesty Trade Gothic Light" w:hAnsi="Amnesty Trade Gothic Light" w:cs="Arial"/>
      <w:color w:val="000000"/>
      <w:sz w:val="18"/>
      <w:szCs w:val="24"/>
      <w:lang w:eastAsia="en-US"/>
    </w:rPr>
  </w:style>
  <w:style w:type="paragraph" w:customStyle="1" w:styleId="paragraph">
    <w:name w:val="paragraph"/>
    <w:basedOn w:val="Normal"/>
    <w:rsid w:val="00A52180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A52180"/>
  </w:style>
  <w:style w:type="character" w:customStyle="1" w:styleId="eop">
    <w:name w:val="eop"/>
    <w:basedOn w:val="DefaultParagraphFont"/>
    <w:rsid w:val="00A5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ran@un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amnesty.org/en/latest/news/2020/12/iran-execution-of-journalist-rouhollah-zam-a-deadly-blow-to-freedom-of-expression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witter.com/iran_u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770C-65F9-49D4-A760-27F58438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2019-01-25T20:51:00Z</cp:lastPrinted>
  <dcterms:created xsi:type="dcterms:W3CDTF">2021-04-20T17:04:00Z</dcterms:created>
  <dcterms:modified xsi:type="dcterms:W3CDTF">2021-04-20T17:04:00Z</dcterms:modified>
</cp:coreProperties>
</file>