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DB9F" w14:textId="1F85BE1B" w:rsidR="0026766F" w:rsidRPr="00180CD3" w:rsidRDefault="0026766F" w:rsidP="0006687C">
      <w:pPr>
        <w:pStyle w:val="AIUrgentActionTopHeading"/>
        <w:tabs>
          <w:tab w:val="clear" w:pos="567"/>
        </w:tabs>
        <w:spacing w:line="240" w:lineRule="auto"/>
        <w:rPr>
          <w:rFonts w:cs="Arial"/>
          <w:sz w:val="70"/>
          <w:szCs w:val="70"/>
        </w:rPr>
      </w:pPr>
      <w:r w:rsidRPr="00180CD3">
        <w:rPr>
          <w:rFonts w:cs="Arial"/>
          <w:sz w:val="70"/>
          <w:szCs w:val="70"/>
          <w:highlight w:val="yellow"/>
        </w:rPr>
        <w:t>URGENT ACTION</w:t>
      </w:r>
    </w:p>
    <w:p w14:paraId="18FE0B34" w14:textId="77777777" w:rsidR="005E0E14" w:rsidRPr="00E423E1" w:rsidRDefault="005E0E14" w:rsidP="0006687C">
      <w:pPr>
        <w:rPr>
          <w:rFonts w:ascii="Arial" w:hAnsi="Arial" w:cs="Arial"/>
          <w:b/>
          <w:color w:val="000000"/>
          <w:sz w:val="16"/>
          <w:szCs w:val="16"/>
          <w:lang w:eastAsia="es-MX"/>
        </w:rPr>
      </w:pPr>
    </w:p>
    <w:p w14:paraId="730A3D82" w14:textId="234E96DB" w:rsidR="008F2016" w:rsidRPr="00F71476" w:rsidRDefault="004E6FB3" w:rsidP="0006687C">
      <w:pPr>
        <w:rPr>
          <w:rFonts w:ascii="Arial" w:hAnsi="Arial" w:cs="Arial"/>
          <w:b/>
          <w:i/>
          <w:sz w:val="32"/>
          <w:szCs w:val="32"/>
          <w:lang w:eastAsia="es-MX"/>
        </w:rPr>
      </w:pPr>
      <w:r w:rsidRPr="00F71476">
        <w:rPr>
          <w:rFonts w:ascii="Arial" w:hAnsi="Arial" w:cs="Arial"/>
          <w:b/>
          <w:color w:val="000000"/>
          <w:sz w:val="32"/>
          <w:szCs w:val="32"/>
          <w:lang w:eastAsia="es-MX"/>
        </w:rPr>
        <w:t xml:space="preserve">DETAINED </w:t>
      </w:r>
      <w:r w:rsidR="00265199" w:rsidRPr="00F71476">
        <w:rPr>
          <w:rFonts w:ascii="Arial" w:hAnsi="Arial" w:cs="Arial"/>
          <w:b/>
          <w:sz w:val="32"/>
          <w:szCs w:val="32"/>
          <w:lang w:eastAsia="es-MX"/>
        </w:rPr>
        <w:t xml:space="preserve">JOURNALIST </w:t>
      </w:r>
      <w:r w:rsidR="008C1705" w:rsidRPr="00F71476">
        <w:rPr>
          <w:rFonts w:ascii="Arial" w:hAnsi="Arial" w:cs="Arial"/>
          <w:b/>
          <w:sz w:val="32"/>
          <w:szCs w:val="32"/>
          <w:lang w:eastAsia="es-MX"/>
        </w:rPr>
        <w:t>FACING TRIAL</w:t>
      </w:r>
    </w:p>
    <w:p w14:paraId="3479CBD6" w14:textId="76A620F0" w:rsidR="008F2016" w:rsidRPr="0006687C" w:rsidRDefault="008C1705" w:rsidP="0006687C">
      <w:pPr>
        <w:jc w:val="both"/>
        <w:rPr>
          <w:rFonts w:ascii="Arial" w:hAnsi="Arial" w:cs="Arial"/>
          <w:b/>
          <w:bCs/>
          <w:color w:val="000000"/>
          <w:sz w:val="22"/>
          <w:szCs w:val="22"/>
          <w:lang w:eastAsia="es-MX"/>
        </w:rPr>
      </w:pPr>
      <w:bookmarkStart w:id="0" w:name="_Hlk68038085"/>
      <w:r w:rsidRPr="0006687C">
        <w:rPr>
          <w:rFonts w:ascii="Arial" w:hAnsi="Arial" w:cs="Arial"/>
          <w:b/>
          <w:sz w:val="22"/>
          <w:szCs w:val="22"/>
          <w:lang w:eastAsia="es-MX"/>
        </w:rPr>
        <w:t>On March</w:t>
      </w:r>
      <w:r w:rsidR="00E423E1">
        <w:rPr>
          <w:rFonts w:ascii="Arial" w:hAnsi="Arial" w:cs="Arial"/>
          <w:b/>
          <w:sz w:val="22"/>
          <w:szCs w:val="22"/>
          <w:lang w:eastAsia="es-MX"/>
        </w:rPr>
        <w:t xml:space="preserve"> 23, 202</w:t>
      </w:r>
      <w:r w:rsidR="005B29D6">
        <w:rPr>
          <w:rFonts w:ascii="Arial" w:hAnsi="Arial" w:cs="Arial"/>
          <w:b/>
          <w:sz w:val="22"/>
          <w:szCs w:val="22"/>
          <w:lang w:eastAsia="es-MX"/>
        </w:rPr>
        <w:t>1</w:t>
      </w:r>
      <w:r w:rsidR="00EA4618" w:rsidRPr="0006687C">
        <w:rPr>
          <w:rFonts w:ascii="Arial" w:hAnsi="Arial" w:cs="Arial"/>
          <w:b/>
          <w:sz w:val="22"/>
          <w:szCs w:val="22"/>
          <w:lang w:eastAsia="es-MX"/>
        </w:rPr>
        <w:t xml:space="preserve">, </w:t>
      </w:r>
      <w:r w:rsidRPr="0006687C">
        <w:rPr>
          <w:rFonts w:ascii="Arial" w:hAnsi="Arial" w:cs="Arial"/>
          <w:b/>
          <w:sz w:val="22"/>
          <w:szCs w:val="22"/>
          <w:lang w:eastAsia="es-MX"/>
        </w:rPr>
        <w:t>a</w:t>
      </w:r>
      <w:r w:rsidR="00514099" w:rsidRPr="0006687C">
        <w:rPr>
          <w:rFonts w:ascii="Arial" w:hAnsi="Arial" w:cs="Arial"/>
          <w:b/>
          <w:sz w:val="22"/>
          <w:szCs w:val="22"/>
          <w:lang w:eastAsia="es-MX"/>
        </w:rPr>
        <w:t xml:space="preserve">n investigative judge </w:t>
      </w:r>
      <w:r w:rsidR="002C4F16" w:rsidRPr="0006687C">
        <w:rPr>
          <w:rFonts w:ascii="Arial" w:hAnsi="Arial" w:cs="Arial"/>
          <w:b/>
          <w:sz w:val="22"/>
          <w:szCs w:val="22"/>
          <w:lang w:eastAsia="es-MX"/>
        </w:rPr>
        <w:t xml:space="preserve">set </w:t>
      </w:r>
      <w:r w:rsidR="00514099" w:rsidRPr="0006687C">
        <w:rPr>
          <w:rFonts w:ascii="Arial" w:hAnsi="Arial" w:cs="Arial"/>
          <w:b/>
          <w:sz w:val="22"/>
          <w:szCs w:val="22"/>
          <w:lang w:eastAsia="es-MX"/>
        </w:rPr>
        <w:t>April</w:t>
      </w:r>
      <w:r w:rsidRPr="0006687C">
        <w:rPr>
          <w:rFonts w:ascii="Arial" w:hAnsi="Arial" w:cs="Arial"/>
          <w:b/>
          <w:sz w:val="22"/>
          <w:szCs w:val="22"/>
          <w:lang w:eastAsia="es-MX"/>
        </w:rPr>
        <w:t xml:space="preserve"> </w:t>
      </w:r>
      <w:r w:rsidR="00E423E1">
        <w:rPr>
          <w:rFonts w:ascii="Arial" w:hAnsi="Arial" w:cs="Arial"/>
          <w:b/>
          <w:sz w:val="22"/>
          <w:szCs w:val="22"/>
          <w:lang w:eastAsia="es-MX"/>
        </w:rPr>
        <w:t>6</w:t>
      </w:r>
      <w:r w:rsidR="005E2C8A">
        <w:rPr>
          <w:rFonts w:ascii="Arial" w:hAnsi="Arial" w:cs="Arial"/>
          <w:b/>
          <w:sz w:val="22"/>
          <w:szCs w:val="22"/>
          <w:lang w:eastAsia="es-MX"/>
        </w:rPr>
        <w:t xml:space="preserve"> </w:t>
      </w:r>
      <w:r w:rsidR="00514099" w:rsidRPr="0006687C">
        <w:rPr>
          <w:rFonts w:ascii="Arial" w:hAnsi="Arial" w:cs="Arial"/>
          <w:b/>
          <w:sz w:val="22"/>
          <w:szCs w:val="22"/>
          <w:lang w:eastAsia="es-MX"/>
        </w:rPr>
        <w:t xml:space="preserve">as </w:t>
      </w:r>
      <w:r w:rsidR="002C4F16" w:rsidRPr="0006687C">
        <w:rPr>
          <w:rFonts w:ascii="Arial" w:hAnsi="Arial" w:cs="Arial"/>
          <w:b/>
          <w:sz w:val="22"/>
          <w:szCs w:val="22"/>
          <w:lang w:eastAsia="es-MX"/>
        </w:rPr>
        <w:t>the</w:t>
      </w:r>
      <w:r w:rsidR="00514099" w:rsidRPr="0006687C">
        <w:rPr>
          <w:rFonts w:ascii="Arial" w:hAnsi="Arial" w:cs="Arial"/>
          <w:b/>
          <w:sz w:val="22"/>
          <w:szCs w:val="22"/>
          <w:lang w:eastAsia="es-MX"/>
        </w:rPr>
        <w:t xml:space="preserve"> first trial date for Moroccan</w:t>
      </w:r>
      <w:r w:rsidR="00177CBF" w:rsidRPr="0006687C">
        <w:rPr>
          <w:rFonts w:ascii="Arial" w:hAnsi="Arial" w:cs="Arial"/>
          <w:b/>
          <w:sz w:val="22"/>
          <w:szCs w:val="22"/>
          <w:lang w:eastAsia="es-MX"/>
        </w:rPr>
        <w:t xml:space="preserve"> investigative</w:t>
      </w:r>
      <w:r w:rsidR="00514099" w:rsidRPr="0006687C">
        <w:rPr>
          <w:rFonts w:ascii="Arial" w:hAnsi="Arial" w:cs="Arial"/>
          <w:b/>
          <w:sz w:val="22"/>
          <w:szCs w:val="22"/>
          <w:lang w:eastAsia="es-MX"/>
        </w:rPr>
        <w:t xml:space="preserve"> journalist </w:t>
      </w:r>
      <w:r w:rsidR="00177CBF" w:rsidRPr="0006687C">
        <w:rPr>
          <w:rFonts w:ascii="Arial" w:hAnsi="Arial" w:cs="Arial"/>
          <w:b/>
          <w:sz w:val="22"/>
          <w:szCs w:val="22"/>
          <w:lang w:eastAsia="es-MX"/>
        </w:rPr>
        <w:t xml:space="preserve">and vocal critic </w:t>
      </w:r>
      <w:r w:rsidR="0010188C" w:rsidRPr="0006687C">
        <w:rPr>
          <w:rFonts w:ascii="Arial" w:hAnsi="Arial" w:cs="Arial"/>
          <w:b/>
          <w:sz w:val="22"/>
          <w:szCs w:val="22"/>
          <w:lang w:eastAsia="es-MX"/>
        </w:rPr>
        <w:t>Omar Radi</w:t>
      </w:r>
      <w:r w:rsidR="0007726D" w:rsidRPr="0006687C">
        <w:rPr>
          <w:rFonts w:ascii="Arial" w:hAnsi="Arial" w:cs="Arial"/>
          <w:b/>
          <w:sz w:val="22"/>
          <w:szCs w:val="22"/>
          <w:lang w:eastAsia="es-MX"/>
        </w:rPr>
        <w:t xml:space="preserve">, who has been </w:t>
      </w:r>
      <w:r w:rsidR="002C4F16" w:rsidRPr="0006687C">
        <w:rPr>
          <w:rFonts w:ascii="Arial" w:hAnsi="Arial" w:cs="Arial"/>
          <w:b/>
          <w:sz w:val="22"/>
          <w:szCs w:val="22"/>
          <w:lang w:eastAsia="es-MX"/>
        </w:rPr>
        <w:t xml:space="preserve">held </w:t>
      </w:r>
      <w:r w:rsidR="0007726D" w:rsidRPr="0006687C">
        <w:rPr>
          <w:rFonts w:ascii="Arial" w:hAnsi="Arial" w:cs="Arial"/>
          <w:b/>
          <w:sz w:val="22"/>
          <w:szCs w:val="22"/>
          <w:lang w:eastAsia="es-MX"/>
        </w:rPr>
        <w:t>in pre-trial detention for</w:t>
      </w:r>
      <w:r w:rsidRPr="0006687C">
        <w:rPr>
          <w:rFonts w:ascii="Arial" w:hAnsi="Arial" w:cs="Arial"/>
          <w:b/>
          <w:sz w:val="22"/>
          <w:szCs w:val="22"/>
          <w:lang w:eastAsia="es-MX"/>
        </w:rPr>
        <w:t xml:space="preserve"> nine months in Oukacha prison in Casablanca</w:t>
      </w:r>
      <w:r w:rsidR="00514099" w:rsidRPr="0006687C">
        <w:rPr>
          <w:rFonts w:ascii="Arial" w:hAnsi="Arial" w:cs="Arial"/>
          <w:b/>
          <w:sz w:val="22"/>
          <w:szCs w:val="22"/>
          <w:lang w:eastAsia="es-MX"/>
        </w:rPr>
        <w:t>.</w:t>
      </w:r>
      <w:r w:rsidR="00B62575" w:rsidRPr="0006687C">
        <w:rPr>
          <w:rFonts w:ascii="Arial" w:hAnsi="Arial" w:cs="Arial"/>
          <w:b/>
          <w:sz w:val="22"/>
          <w:szCs w:val="22"/>
          <w:lang w:eastAsia="es-MX"/>
        </w:rPr>
        <w:t xml:space="preserve"> </w:t>
      </w:r>
      <w:r w:rsidR="0028284E" w:rsidRPr="0006687C">
        <w:rPr>
          <w:rFonts w:ascii="Arial" w:hAnsi="Arial" w:cs="Arial"/>
          <w:b/>
          <w:sz w:val="22"/>
          <w:szCs w:val="22"/>
          <w:lang w:eastAsia="es-MX"/>
        </w:rPr>
        <w:t>He</w:t>
      </w:r>
      <w:r w:rsidR="00514099" w:rsidRPr="0006687C">
        <w:rPr>
          <w:rFonts w:ascii="Arial" w:hAnsi="Arial" w:cs="Arial"/>
          <w:b/>
          <w:sz w:val="22"/>
          <w:szCs w:val="22"/>
          <w:lang w:eastAsia="es-MX"/>
        </w:rPr>
        <w:t xml:space="preserve"> </w:t>
      </w:r>
      <w:r w:rsidR="00177CBF" w:rsidRPr="0006687C">
        <w:rPr>
          <w:rFonts w:ascii="Arial" w:hAnsi="Arial" w:cs="Arial"/>
          <w:b/>
          <w:sz w:val="22"/>
          <w:szCs w:val="22"/>
          <w:lang w:eastAsia="es-MX"/>
        </w:rPr>
        <w:t xml:space="preserve">will </w:t>
      </w:r>
      <w:r w:rsidR="002C4F16" w:rsidRPr="0006687C">
        <w:rPr>
          <w:rFonts w:ascii="Arial" w:hAnsi="Arial" w:cs="Arial"/>
          <w:b/>
          <w:sz w:val="22"/>
          <w:szCs w:val="22"/>
          <w:lang w:eastAsia="es-MX"/>
        </w:rPr>
        <w:t>face</w:t>
      </w:r>
      <w:r w:rsidR="00AD1763" w:rsidRPr="0006687C">
        <w:rPr>
          <w:rFonts w:ascii="Arial" w:hAnsi="Arial" w:cs="Arial"/>
          <w:b/>
          <w:sz w:val="22"/>
          <w:szCs w:val="22"/>
          <w:lang w:eastAsia="es-MX"/>
        </w:rPr>
        <w:t xml:space="preserve"> </w:t>
      </w:r>
      <w:r w:rsidR="00B12B83" w:rsidRPr="0006687C">
        <w:rPr>
          <w:rFonts w:ascii="Arial" w:hAnsi="Arial" w:cs="Arial"/>
          <w:b/>
          <w:sz w:val="22"/>
          <w:szCs w:val="22"/>
          <w:lang w:eastAsia="es-MX"/>
        </w:rPr>
        <w:t xml:space="preserve">charges of </w:t>
      </w:r>
      <w:r w:rsidR="002C4F16" w:rsidRPr="0006687C">
        <w:rPr>
          <w:rFonts w:ascii="Arial" w:hAnsi="Arial" w:cs="Arial"/>
          <w:b/>
          <w:sz w:val="22"/>
          <w:szCs w:val="22"/>
          <w:lang w:eastAsia="es-MX"/>
        </w:rPr>
        <w:t>“</w:t>
      </w:r>
      <w:r w:rsidR="003A30A1" w:rsidRPr="0006687C">
        <w:rPr>
          <w:rFonts w:ascii="Arial" w:hAnsi="Arial" w:cs="Arial"/>
          <w:b/>
          <w:sz w:val="22"/>
          <w:szCs w:val="22"/>
          <w:lang w:eastAsia="es-MX"/>
        </w:rPr>
        <w:t>harming the national security of the state</w:t>
      </w:r>
      <w:r w:rsidR="002C4F16" w:rsidRPr="0006687C">
        <w:rPr>
          <w:rFonts w:ascii="Arial" w:hAnsi="Arial" w:cs="Arial"/>
          <w:b/>
          <w:sz w:val="22"/>
          <w:szCs w:val="22"/>
          <w:lang w:eastAsia="es-MX"/>
        </w:rPr>
        <w:t>” and rape.</w:t>
      </w:r>
      <w:r w:rsidR="0063595E" w:rsidRPr="0006687C">
        <w:rPr>
          <w:rFonts w:ascii="Arial" w:hAnsi="Arial" w:cs="Arial"/>
          <w:b/>
          <w:sz w:val="22"/>
          <w:szCs w:val="22"/>
          <w:lang w:eastAsia="es-MX"/>
        </w:rPr>
        <w:t xml:space="preserve"> </w:t>
      </w:r>
      <w:r w:rsidR="004F40F0" w:rsidRPr="0006687C">
        <w:rPr>
          <w:rFonts w:ascii="Arial" w:hAnsi="Arial" w:cs="Arial"/>
          <w:b/>
          <w:sz w:val="22"/>
          <w:szCs w:val="22"/>
          <w:lang w:eastAsia="es-MX"/>
        </w:rPr>
        <w:t xml:space="preserve">Omar </w:t>
      </w:r>
      <w:r w:rsidR="002C4F16" w:rsidRPr="0006687C">
        <w:rPr>
          <w:rFonts w:ascii="Arial" w:hAnsi="Arial" w:cs="Arial"/>
          <w:b/>
          <w:sz w:val="22"/>
          <w:szCs w:val="22"/>
          <w:lang w:eastAsia="es-MX"/>
        </w:rPr>
        <w:t>Radi, who frequently criticised the government</w:t>
      </w:r>
      <w:r w:rsidR="0063595E" w:rsidRPr="0006687C">
        <w:rPr>
          <w:rFonts w:ascii="Arial" w:hAnsi="Arial" w:cs="Arial"/>
          <w:b/>
          <w:sz w:val="22"/>
          <w:szCs w:val="22"/>
          <w:lang w:eastAsia="es-MX"/>
        </w:rPr>
        <w:t>’s human rights record</w:t>
      </w:r>
      <w:r w:rsidR="002C4F16" w:rsidRPr="0006687C">
        <w:rPr>
          <w:rFonts w:ascii="Arial" w:hAnsi="Arial" w:cs="Arial"/>
          <w:b/>
          <w:sz w:val="22"/>
          <w:szCs w:val="22"/>
          <w:lang w:eastAsia="es-MX"/>
        </w:rPr>
        <w:t xml:space="preserve">, was </w:t>
      </w:r>
      <w:r w:rsidR="008023DB" w:rsidRPr="0006687C">
        <w:rPr>
          <w:rFonts w:ascii="Arial" w:hAnsi="Arial" w:cs="Arial"/>
          <w:b/>
          <w:sz w:val="22"/>
          <w:szCs w:val="22"/>
          <w:lang w:eastAsia="es-MX"/>
        </w:rPr>
        <w:t>arrested in</w:t>
      </w:r>
      <w:r w:rsidRPr="0006687C">
        <w:rPr>
          <w:rFonts w:ascii="Arial" w:hAnsi="Arial" w:cs="Arial"/>
          <w:b/>
          <w:sz w:val="22"/>
          <w:szCs w:val="22"/>
          <w:lang w:eastAsia="es-MX"/>
        </w:rPr>
        <w:t xml:space="preserve"> July 2020</w:t>
      </w:r>
      <w:r w:rsidR="002C4F16" w:rsidRPr="0006687C">
        <w:rPr>
          <w:rFonts w:ascii="Arial" w:hAnsi="Arial" w:cs="Arial"/>
          <w:b/>
          <w:sz w:val="22"/>
          <w:szCs w:val="22"/>
          <w:lang w:eastAsia="es-MX"/>
        </w:rPr>
        <w:t>.</w:t>
      </w:r>
      <w:r w:rsidR="00911231" w:rsidRPr="0006687C">
        <w:rPr>
          <w:rFonts w:ascii="Arial" w:hAnsi="Arial" w:cs="Arial"/>
          <w:b/>
          <w:sz w:val="22"/>
          <w:szCs w:val="22"/>
          <w:lang w:eastAsia="es-MX"/>
        </w:rPr>
        <w:t xml:space="preserve"> </w:t>
      </w:r>
      <w:r w:rsidRPr="0006687C">
        <w:rPr>
          <w:rFonts w:ascii="Arial" w:hAnsi="Arial" w:cs="Arial"/>
          <w:b/>
          <w:sz w:val="22"/>
          <w:szCs w:val="22"/>
          <w:lang w:eastAsia="es-MX"/>
        </w:rPr>
        <w:t>Amnesty Inter</w:t>
      </w:r>
      <w:r w:rsidRPr="0006687C">
        <w:rPr>
          <w:rFonts w:ascii="Arial" w:hAnsi="Arial" w:cs="Arial"/>
          <w:b/>
          <w:color w:val="000000"/>
          <w:sz w:val="22"/>
          <w:szCs w:val="22"/>
          <w:lang w:eastAsia="es-MX"/>
        </w:rPr>
        <w:t xml:space="preserve">national </w:t>
      </w:r>
      <w:r w:rsidR="002C4F16" w:rsidRPr="0006687C">
        <w:rPr>
          <w:rFonts w:ascii="Arial" w:hAnsi="Arial" w:cs="Arial"/>
          <w:b/>
          <w:color w:val="000000"/>
          <w:sz w:val="22"/>
          <w:szCs w:val="22"/>
          <w:lang w:eastAsia="es-MX"/>
        </w:rPr>
        <w:t xml:space="preserve">had </w:t>
      </w:r>
      <w:r w:rsidR="00AB7BA9" w:rsidRPr="0006687C">
        <w:rPr>
          <w:rFonts w:ascii="Arial" w:hAnsi="Arial" w:cs="Arial"/>
          <w:b/>
          <w:color w:val="000000"/>
          <w:sz w:val="22"/>
          <w:szCs w:val="22"/>
          <w:lang w:eastAsia="es-MX"/>
        </w:rPr>
        <w:t>revealed</w:t>
      </w:r>
      <w:r w:rsidR="005103B2" w:rsidRPr="0006687C">
        <w:rPr>
          <w:rFonts w:ascii="Arial" w:hAnsi="Arial" w:cs="Arial"/>
          <w:b/>
          <w:color w:val="000000"/>
          <w:sz w:val="22"/>
          <w:szCs w:val="22"/>
          <w:lang w:eastAsia="es-MX"/>
        </w:rPr>
        <w:t xml:space="preserve"> in a </w:t>
      </w:r>
      <w:hyperlink r:id="rId11" w:history="1">
        <w:r w:rsidR="005103B2" w:rsidRPr="0006687C">
          <w:rPr>
            <w:rStyle w:val="Hyperlink"/>
            <w:rFonts w:ascii="Arial" w:hAnsi="Arial" w:cs="Arial"/>
            <w:b/>
            <w:sz w:val="22"/>
            <w:szCs w:val="22"/>
            <w:lang w:eastAsia="es-MX"/>
          </w:rPr>
          <w:t>report</w:t>
        </w:r>
      </w:hyperlink>
      <w:r w:rsidR="00AB7BA9" w:rsidRPr="0006687C">
        <w:rPr>
          <w:rFonts w:ascii="Arial" w:hAnsi="Arial" w:cs="Arial"/>
          <w:b/>
          <w:color w:val="000000"/>
          <w:sz w:val="22"/>
          <w:szCs w:val="22"/>
          <w:lang w:eastAsia="es-MX"/>
        </w:rPr>
        <w:t xml:space="preserve"> </w:t>
      </w:r>
      <w:r w:rsidRPr="0006687C">
        <w:rPr>
          <w:rFonts w:ascii="Arial" w:hAnsi="Arial" w:cs="Arial"/>
          <w:b/>
          <w:color w:val="000000"/>
          <w:sz w:val="22"/>
          <w:szCs w:val="22"/>
          <w:lang w:eastAsia="es-MX"/>
        </w:rPr>
        <w:t xml:space="preserve">that the Moroccan authorities targeted </w:t>
      </w:r>
      <w:r w:rsidR="00B12B83" w:rsidRPr="0006687C">
        <w:rPr>
          <w:rFonts w:ascii="Arial" w:hAnsi="Arial" w:cs="Arial"/>
          <w:b/>
          <w:color w:val="000000"/>
          <w:sz w:val="22"/>
          <w:szCs w:val="22"/>
          <w:lang w:eastAsia="es-MX"/>
        </w:rPr>
        <w:t>him</w:t>
      </w:r>
      <w:r w:rsidRPr="0006687C">
        <w:rPr>
          <w:rFonts w:ascii="Arial" w:hAnsi="Arial" w:cs="Arial"/>
          <w:b/>
          <w:color w:val="000000"/>
          <w:sz w:val="22"/>
          <w:szCs w:val="22"/>
          <w:lang w:eastAsia="es-MX"/>
        </w:rPr>
        <w:t xml:space="preserve"> through illegal surveillance using </w:t>
      </w:r>
      <w:r w:rsidR="00B12B83" w:rsidRPr="0006687C">
        <w:rPr>
          <w:rFonts w:ascii="Arial" w:hAnsi="Arial" w:cs="Arial"/>
          <w:b/>
          <w:color w:val="000000"/>
          <w:sz w:val="22"/>
          <w:szCs w:val="22"/>
          <w:lang w:eastAsia="es-MX"/>
        </w:rPr>
        <w:t xml:space="preserve">a </w:t>
      </w:r>
      <w:r w:rsidRPr="0006687C">
        <w:rPr>
          <w:rFonts w:ascii="Arial" w:hAnsi="Arial" w:cs="Arial"/>
          <w:b/>
          <w:color w:val="000000"/>
          <w:sz w:val="22"/>
          <w:szCs w:val="22"/>
          <w:lang w:eastAsia="es-MX"/>
        </w:rPr>
        <w:t>spyware produced by NSO Group, an Israeli company.</w:t>
      </w:r>
    </w:p>
    <w:bookmarkEnd w:id="0"/>
    <w:p w14:paraId="7A4CCD4D" w14:textId="05AC8525" w:rsidR="00D70D29" w:rsidRPr="0006687C" w:rsidRDefault="00D70D29" w:rsidP="0006687C">
      <w:pPr>
        <w:rPr>
          <w:rFonts w:ascii="Arial" w:hAnsi="Arial" w:cs="Arial"/>
          <w:b/>
          <w:color w:val="000000"/>
          <w:lang w:eastAsia="es-MX"/>
        </w:rPr>
      </w:pPr>
    </w:p>
    <w:p w14:paraId="44EE9DC8" w14:textId="4AC25E3C" w:rsidR="00D70D29" w:rsidRPr="0006687C" w:rsidRDefault="00D70D29" w:rsidP="0006687C">
      <w:pPr>
        <w:rPr>
          <w:rFonts w:ascii="Arial" w:hAnsi="Arial" w:cs="Arial"/>
          <w:b/>
          <w:sz w:val="22"/>
          <w:lang w:eastAsia="es-MX"/>
        </w:rPr>
      </w:pPr>
      <w:r w:rsidRPr="0006687C">
        <w:rPr>
          <w:rFonts w:ascii="Arial" w:hAnsi="Arial" w:cs="Arial"/>
          <w:b/>
          <w:sz w:val="22"/>
          <w:lang w:eastAsia="es-MX"/>
        </w:rPr>
        <w:t xml:space="preserve">TAKE ACTION: </w:t>
      </w:r>
    </w:p>
    <w:p w14:paraId="7DFD2C79" w14:textId="77777777" w:rsidR="0006687C" w:rsidRPr="0006687C" w:rsidRDefault="0006687C" w:rsidP="0006687C">
      <w:pPr>
        <w:numPr>
          <w:ilvl w:val="0"/>
          <w:numId w:val="9"/>
        </w:numPr>
        <w:rPr>
          <w:rFonts w:ascii="Arial" w:hAnsi="Arial" w:cs="Arial"/>
          <w:bCs/>
          <w:sz w:val="20"/>
          <w:szCs w:val="20"/>
          <w:lang w:val="en-US"/>
        </w:rPr>
      </w:pPr>
      <w:r w:rsidRPr="0006687C">
        <w:rPr>
          <w:rFonts w:ascii="Arial" w:hAnsi="Arial" w:cs="Arial"/>
          <w:bCs/>
          <w:sz w:val="20"/>
          <w:szCs w:val="20"/>
          <w:lang w:val="en-US"/>
        </w:rPr>
        <w:t>Write a letter in your own words or using the sample below as a guide to one or both government officials listed. You can also email, fax, call or Tweet them. </w:t>
      </w:r>
    </w:p>
    <w:p w14:paraId="265FD39F" w14:textId="7B25CE4B" w:rsidR="00AF1FE1" w:rsidRDefault="00B26E6F" w:rsidP="0006687C">
      <w:pPr>
        <w:numPr>
          <w:ilvl w:val="0"/>
          <w:numId w:val="10"/>
        </w:numPr>
        <w:rPr>
          <w:rFonts w:ascii="Arial" w:hAnsi="Arial" w:cs="Arial"/>
          <w:bCs/>
          <w:sz w:val="20"/>
          <w:szCs w:val="20"/>
          <w:lang w:val="en-US"/>
        </w:rPr>
      </w:pPr>
      <w:hyperlink r:id="rId12" w:tgtFrame="_blank" w:history="1">
        <w:r w:rsidR="0006687C" w:rsidRPr="0006687C">
          <w:rPr>
            <w:rStyle w:val="Hyperlink"/>
            <w:rFonts w:ascii="Arial" w:hAnsi="Arial" w:cs="Arial"/>
            <w:bCs/>
            <w:sz w:val="20"/>
            <w:szCs w:val="20"/>
            <w:lang w:val="en-US"/>
          </w:rPr>
          <w:t>Click here</w:t>
        </w:r>
      </w:hyperlink>
      <w:r w:rsidR="0006687C" w:rsidRPr="0006687C">
        <w:rPr>
          <w:rFonts w:ascii="Arial" w:hAnsi="Arial" w:cs="Arial"/>
          <w:bCs/>
          <w:sz w:val="20"/>
          <w:szCs w:val="20"/>
          <w:lang w:val="en-US"/>
        </w:rPr>
        <w:t> to let us know the actions you took on </w:t>
      </w:r>
      <w:r w:rsidR="0006687C" w:rsidRPr="0006687C">
        <w:rPr>
          <w:rFonts w:ascii="Arial" w:hAnsi="Arial" w:cs="Arial"/>
          <w:b/>
          <w:i/>
          <w:iCs/>
          <w:sz w:val="20"/>
          <w:szCs w:val="20"/>
          <w:lang w:val="en-US"/>
        </w:rPr>
        <w:t>Urgent Action 136.20</w:t>
      </w:r>
      <w:r w:rsidR="0006687C" w:rsidRPr="0006687C">
        <w:rPr>
          <w:rFonts w:ascii="Arial" w:hAnsi="Arial" w:cs="Arial"/>
          <w:b/>
          <w:sz w:val="20"/>
          <w:szCs w:val="20"/>
          <w:lang w:val="en-US"/>
        </w:rPr>
        <w:t>.</w:t>
      </w:r>
      <w:r w:rsidR="0006687C" w:rsidRPr="0006687C">
        <w:rPr>
          <w:rFonts w:ascii="Arial" w:hAnsi="Arial" w:cs="Arial"/>
          <w:bCs/>
          <w:sz w:val="20"/>
          <w:szCs w:val="20"/>
          <w:lang w:val="en-US"/>
        </w:rPr>
        <w:t> It’s important to report because we share the total number with the officials we are trying to persuade and the people we are trying to help. </w:t>
      </w:r>
    </w:p>
    <w:p w14:paraId="53959C22" w14:textId="77777777" w:rsidR="00180CD3" w:rsidRDefault="00180CD3" w:rsidP="00180CD3">
      <w:pPr>
        <w:ind w:left="720"/>
        <w:rPr>
          <w:rFonts w:ascii="Arial" w:hAnsi="Arial" w:cs="Arial"/>
          <w:bCs/>
          <w:sz w:val="20"/>
          <w:szCs w:val="20"/>
          <w:lang w:val="en-US"/>
        </w:rPr>
        <w:sectPr w:rsidR="00180CD3" w:rsidSect="00513B88">
          <w:headerReference w:type="default" r:id="rId13"/>
          <w:footerReference w:type="default" r:id="rId14"/>
          <w:headerReference w:type="first" r:id="rId15"/>
          <w:footerReference w:type="first" r:id="rId16"/>
          <w:type w:val="continuous"/>
          <w:pgSz w:w="12240" w:h="15840" w:code="1"/>
          <w:pgMar w:top="720" w:right="576" w:bottom="1008" w:left="576" w:header="0" w:footer="288" w:gutter="0"/>
          <w:cols w:space="567"/>
          <w:titlePg/>
          <w:docGrid w:linePitch="360"/>
        </w:sectPr>
      </w:pPr>
    </w:p>
    <w:p w14:paraId="74681851" w14:textId="5879CC0B" w:rsidR="00180CD3" w:rsidRPr="00180CD3" w:rsidRDefault="00180CD3" w:rsidP="00766D80">
      <w:pPr>
        <w:rPr>
          <w:rFonts w:ascii="Arial" w:hAnsi="Arial" w:cs="Arial"/>
          <w:bCs/>
          <w:sz w:val="18"/>
          <w:szCs w:val="18"/>
          <w:lang w:val="en-US"/>
        </w:rPr>
      </w:pPr>
    </w:p>
    <w:p w14:paraId="515DEAE4" w14:textId="677A86EF" w:rsidR="008F2016" w:rsidRPr="00180CD3" w:rsidRDefault="008F2016" w:rsidP="00E566E8">
      <w:pPr>
        <w:bidi/>
        <w:jc w:val="right"/>
        <w:rPr>
          <w:rFonts w:ascii="Arial" w:hAnsi="Arial" w:cs="Arial"/>
          <w:b/>
          <w:iCs/>
          <w:sz w:val="18"/>
          <w:szCs w:val="18"/>
        </w:rPr>
      </w:pPr>
      <w:r w:rsidRPr="00180CD3">
        <w:rPr>
          <w:rFonts w:ascii="Arial" w:hAnsi="Arial" w:cs="Arial"/>
          <w:b/>
          <w:iCs/>
          <w:sz w:val="18"/>
          <w:szCs w:val="18"/>
        </w:rPr>
        <w:t>Head of Government Saad Dine El-Othmani</w:t>
      </w:r>
    </w:p>
    <w:p w14:paraId="1B08FC68" w14:textId="77777777" w:rsidR="008F2016" w:rsidRPr="00180CD3" w:rsidRDefault="008F2016" w:rsidP="00E566E8">
      <w:pPr>
        <w:bidi/>
        <w:jc w:val="right"/>
        <w:rPr>
          <w:rFonts w:ascii="Arial" w:hAnsi="Arial" w:cs="Arial"/>
          <w:bCs/>
          <w:iCs/>
          <w:sz w:val="18"/>
          <w:szCs w:val="18"/>
          <w:lang w:val="fr-FR"/>
        </w:rPr>
      </w:pPr>
      <w:r w:rsidRPr="00180CD3">
        <w:rPr>
          <w:rFonts w:ascii="Arial" w:hAnsi="Arial" w:cs="Arial"/>
          <w:bCs/>
          <w:iCs/>
          <w:sz w:val="18"/>
          <w:szCs w:val="18"/>
          <w:lang w:val="fr-FR"/>
        </w:rPr>
        <w:t>Palais Royal Touarga, Rabat 10070, Morocco</w:t>
      </w:r>
    </w:p>
    <w:p w14:paraId="42C7D183" w14:textId="16EC2808" w:rsidR="008F2016" w:rsidRPr="00180CD3" w:rsidRDefault="008F2016" w:rsidP="00E566E8">
      <w:pPr>
        <w:bidi/>
        <w:jc w:val="right"/>
        <w:rPr>
          <w:rFonts w:ascii="Arial" w:hAnsi="Arial" w:cs="Arial"/>
          <w:iCs/>
          <w:sz w:val="18"/>
          <w:szCs w:val="18"/>
          <w:shd w:val="clear" w:color="auto" w:fill="FFFFFF"/>
          <w:lang w:val="fr-FR"/>
        </w:rPr>
      </w:pPr>
      <w:r w:rsidRPr="00180CD3">
        <w:rPr>
          <w:rFonts w:ascii="Arial" w:hAnsi="Arial" w:cs="Arial"/>
          <w:bCs/>
          <w:iCs/>
          <w:sz w:val="18"/>
          <w:szCs w:val="18"/>
          <w:lang w:val="fr-FR"/>
        </w:rPr>
        <w:t>Fax: +212 53 7771010</w:t>
      </w:r>
      <w:r w:rsidRPr="00180CD3">
        <w:rPr>
          <w:rFonts w:ascii="Arial" w:hAnsi="Arial" w:cs="Arial"/>
          <w:bCs/>
          <w:iCs/>
          <w:sz w:val="18"/>
          <w:szCs w:val="18"/>
          <w:lang w:val="fr-FR"/>
        </w:rPr>
        <w:br/>
        <w:t>Twitter:</w:t>
      </w:r>
      <w:r w:rsidR="00580F9F" w:rsidRPr="00180CD3">
        <w:rPr>
          <w:rFonts w:ascii="Arial" w:hAnsi="Arial" w:cs="Arial"/>
          <w:iCs/>
          <w:color w:val="5B7083"/>
          <w:sz w:val="18"/>
          <w:szCs w:val="18"/>
          <w:shd w:val="clear" w:color="auto" w:fill="FFFFFF"/>
          <w:lang w:val="fr-FR"/>
        </w:rPr>
        <w:t xml:space="preserve"> </w:t>
      </w:r>
      <w:hyperlink r:id="rId17" w:history="1">
        <w:r w:rsidR="00580F9F" w:rsidRPr="007F2B95">
          <w:rPr>
            <w:rStyle w:val="Hyperlink"/>
            <w:rFonts w:ascii="Arial" w:hAnsi="Arial" w:cs="Arial"/>
            <w:iCs/>
            <w:sz w:val="18"/>
            <w:szCs w:val="18"/>
            <w:shd w:val="clear" w:color="auto" w:fill="FFFFFF"/>
            <w:lang w:val="fr-FR"/>
          </w:rPr>
          <w:t>@ChefGov_ma</w:t>
        </w:r>
      </w:hyperlink>
    </w:p>
    <w:p w14:paraId="1E4C3F65" w14:textId="1CFB953E" w:rsidR="00180CD3" w:rsidRPr="00180CD3" w:rsidRDefault="00180CD3" w:rsidP="00E566E8">
      <w:pPr>
        <w:bidi/>
        <w:jc w:val="right"/>
        <w:rPr>
          <w:rFonts w:ascii="Arial" w:hAnsi="Arial" w:cs="Arial"/>
          <w:iCs/>
          <w:sz w:val="18"/>
          <w:szCs w:val="18"/>
          <w:shd w:val="clear" w:color="auto" w:fill="FFFFFF"/>
          <w:rtl/>
          <w:lang w:val="fr-FR"/>
        </w:rPr>
      </w:pPr>
    </w:p>
    <w:p w14:paraId="7A9926A3" w14:textId="53DDF02B" w:rsidR="00180CD3" w:rsidRPr="00180CD3" w:rsidRDefault="00180CD3" w:rsidP="00E566E8">
      <w:pPr>
        <w:bidi/>
        <w:jc w:val="right"/>
        <w:rPr>
          <w:rFonts w:ascii="Arial" w:hAnsi="Arial" w:cs="Arial"/>
          <w:iCs/>
          <w:sz w:val="18"/>
          <w:szCs w:val="18"/>
          <w:shd w:val="clear" w:color="auto" w:fill="FFFFFF"/>
          <w:rtl/>
          <w:lang w:val="fr-FR"/>
        </w:rPr>
      </w:pPr>
    </w:p>
    <w:p w14:paraId="4E94A5D4" w14:textId="3FDACF6A" w:rsidR="00180CD3" w:rsidRPr="00180CD3" w:rsidRDefault="009761F5" w:rsidP="00E566E8">
      <w:pPr>
        <w:bidi/>
        <w:jc w:val="right"/>
        <w:rPr>
          <w:rFonts w:ascii="Arial" w:hAnsi="Arial" w:cs="Arial"/>
          <w:b/>
          <w:iCs/>
          <w:sz w:val="18"/>
          <w:szCs w:val="18"/>
          <w:lang w:val="fr-FR"/>
        </w:rPr>
      </w:pPr>
      <w:r>
        <w:rPr>
          <w:rFonts w:ascii="Arial" w:hAnsi="Arial" w:cs="Arial"/>
          <w:b/>
          <w:iCs/>
          <w:sz w:val="18"/>
          <w:szCs w:val="18"/>
          <w:lang w:val="fr-FR"/>
        </w:rPr>
        <w:br/>
      </w:r>
      <w:r w:rsidR="00180CD3" w:rsidRPr="00180CD3">
        <w:rPr>
          <w:rFonts w:ascii="Arial" w:hAnsi="Arial" w:cs="Arial"/>
          <w:b/>
          <w:iCs/>
          <w:sz w:val="18"/>
          <w:szCs w:val="18"/>
          <w:lang w:val="fr-FR"/>
        </w:rPr>
        <w:t>Her Highness Princess Lalla Joumala</w:t>
      </w:r>
    </w:p>
    <w:p w14:paraId="37AA95B3" w14:textId="77777777"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Embassy of the Kingdom of Morocco</w:t>
      </w:r>
    </w:p>
    <w:p w14:paraId="263DCC25" w14:textId="77777777"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3508 International Drive NW, Washington DC 20008</w:t>
      </w:r>
    </w:p>
    <w:p w14:paraId="2BCD724C" w14:textId="77777777"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 xml:space="preserve">Phone: 202 462 7979 I Fax: 202 462 7643  </w:t>
      </w:r>
    </w:p>
    <w:p w14:paraId="03A692B3" w14:textId="48DBECFA"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 xml:space="preserve">Email: </w:t>
      </w:r>
      <w:hyperlink r:id="rId18" w:history="1">
        <w:r w:rsidR="00EE5D90">
          <w:rPr>
            <w:rStyle w:val="Hyperlink"/>
            <w:rFonts w:ascii="Arial" w:hAnsi="Arial" w:cs="Arial"/>
            <w:bCs/>
            <w:iCs/>
            <w:sz w:val="18"/>
            <w:szCs w:val="18"/>
            <w:lang w:val="fr-FR"/>
          </w:rPr>
          <w:t>washingtonembmorocco@maec.gov.ma</w:t>
        </w:r>
      </w:hyperlink>
    </w:p>
    <w:p w14:paraId="28567C46" w14:textId="5F23BF4C"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 xml:space="preserve">Twitter: </w:t>
      </w:r>
      <w:hyperlink r:id="rId19" w:history="1">
        <w:r w:rsidRPr="00CB296A">
          <w:rPr>
            <w:rStyle w:val="Hyperlink"/>
            <w:rFonts w:ascii="Arial" w:hAnsi="Arial" w:cs="Arial"/>
            <w:bCs/>
            <w:iCs/>
            <w:sz w:val="18"/>
            <w:szCs w:val="18"/>
            <w:lang w:val="fr-FR"/>
          </w:rPr>
          <w:t>@morocco_usa</w:t>
        </w:r>
      </w:hyperlink>
    </w:p>
    <w:p w14:paraId="2CD5A6F7" w14:textId="18EA5975" w:rsidR="00180CD3" w:rsidRPr="00180CD3" w:rsidRDefault="00180CD3" w:rsidP="00E566E8">
      <w:pPr>
        <w:bidi/>
        <w:jc w:val="right"/>
        <w:rPr>
          <w:rFonts w:ascii="Arial" w:hAnsi="Arial" w:cs="Arial"/>
          <w:bCs/>
          <w:iCs/>
          <w:sz w:val="18"/>
          <w:szCs w:val="18"/>
          <w:lang w:val="fr-FR"/>
        </w:rPr>
      </w:pPr>
      <w:r w:rsidRPr="00180CD3">
        <w:rPr>
          <w:rFonts w:ascii="Arial" w:hAnsi="Arial" w:cs="Arial"/>
          <w:bCs/>
          <w:iCs/>
          <w:sz w:val="18"/>
          <w:szCs w:val="18"/>
          <w:lang w:val="fr-FR"/>
        </w:rPr>
        <w:t>Salutation: Your Highness</w:t>
      </w:r>
    </w:p>
    <w:p w14:paraId="161C8D76" w14:textId="77777777" w:rsidR="00180CD3" w:rsidRDefault="00180CD3" w:rsidP="0006687C">
      <w:pPr>
        <w:jc w:val="both"/>
        <w:rPr>
          <w:rFonts w:ascii="Arial" w:hAnsi="Arial" w:cs="Arial"/>
          <w:iCs/>
          <w:sz w:val="20"/>
          <w:szCs w:val="20"/>
        </w:rPr>
        <w:sectPr w:rsidR="00180CD3" w:rsidSect="00513B88">
          <w:type w:val="continuous"/>
          <w:pgSz w:w="12240" w:h="15840" w:code="1"/>
          <w:pgMar w:top="720" w:right="576" w:bottom="1008" w:left="576" w:header="0" w:footer="562" w:gutter="0"/>
          <w:cols w:num="2" w:space="567"/>
          <w:titlePg/>
          <w:docGrid w:linePitch="360"/>
        </w:sectPr>
      </w:pPr>
    </w:p>
    <w:p w14:paraId="7197723B" w14:textId="396CA4E8" w:rsidR="0002782A" w:rsidRPr="0006687C" w:rsidRDefault="0066007C" w:rsidP="0066007C">
      <w:pPr>
        <w:rPr>
          <w:rFonts w:ascii="Arial" w:hAnsi="Arial" w:cs="Arial"/>
          <w:iCs/>
          <w:sz w:val="20"/>
          <w:szCs w:val="20"/>
          <w:lang w:val="en-US"/>
        </w:rPr>
      </w:pPr>
      <w:r>
        <w:rPr>
          <w:rFonts w:ascii="Arial" w:hAnsi="Arial" w:cs="Arial"/>
          <w:iCs/>
          <w:sz w:val="20"/>
          <w:szCs w:val="20"/>
          <w:lang w:val="en-US"/>
        </w:rPr>
        <w:t xml:space="preserve">Your Excellency, </w:t>
      </w:r>
      <w:r>
        <w:rPr>
          <w:rFonts w:ascii="Arial" w:hAnsi="Arial" w:cs="Arial"/>
          <w:iCs/>
          <w:sz w:val="20"/>
          <w:szCs w:val="20"/>
          <w:lang w:val="en-US"/>
        </w:rPr>
        <w:br/>
      </w:r>
      <w:r w:rsidR="008F2016" w:rsidRPr="0006687C">
        <w:rPr>
          <w:rFonts w:ascii="Arial" w:hAnsi="Arial" w:cs="Arial"/>
          <w:iCs/>
          <w:sz w:val="20"/>
          <w:szCs w:val="20"/>
          <w:lang w:val="en-US"/>
        </w:rPr>
        <w:br/>
        <w:t xml:space="preserve">I am writing to </w:t>
      </w:r>
      <w:r w:rsidR="0002782A" w:rsidRPr="0006687C">
        <w:rPr>
          <w:rFonts w:ascii="Arial" w:hAnsi="Arial" w:cs="Arial"/>
          <w:iCs/>
          <w:sz w:val="20"/>
          <w:szCs w:val="20"/>
          <w:lang w:val="en-US"/>
        </w:rPr>
        <w:t xml:space="preserve">renew my </w:t>
      </w:r>
      <w:r w:rsidR="00B974A6" w:rsidRPr="0006687C">
        <w:rPr>
          <w:rFonts w:ascii="Arial" w:hAnsi="Arial" w:cs="Arial"/>
          <w:iCs/>
          <w:sz w:val="20"/>
          <w:szCs w:val="20"/>
          <w:lang w:val="en-US"/>
        </w:rPr>
        <w:t>call for the</w:t>
      </w:r>
      <w:r w:rsidR="0092435B" w:rsidRPr="0006687C">
        <w:rPr>
          <w:rFonts w:ascii="Arial" w:hAnsi="Arial" w:cs="Arial"/>
          <w:iCs/>
          <w:sz w:val="20"/>
          <w:szCs w:val="20"/>
          <w:lang w:val="en-US"/>
        </w:rPr>
        <w:t xml:space="preserve"> </w:t>
      </w:r>
      <w:r w:rsidR="00B974A6" w:rsidRPr="0006687C">
        <w:rPr>
          <w:rFonts w:ascii="Arial" w:hAnsi="Arial" w:cs="Arial"/>
          <w:iCs/>
          <w:sz w:val="20"/>
          <w:szCs w:val="20"/>
          <w:lang w:val="en-US"/>
        </w:rPr>
        <w:t>release</w:t>
      </w:r>
      <w:r w:rsidR="00A204E8" w:rsidRPr="0006687C">
        <w:rPr>
          <w:rFonts w:ascii="Arial" w:hAnsi="Arial" w:cs="Arial"/>
          <w:iCs/>
          <w:sz w:val="20"/>
          <w:szCs w:val="20"/>
          <w:lang w:val="en-US"/>
        </w:rPr>
        <w:t xml:space="preserve"> from pre-trial detention</w:t>
      </w:r>
      <w:r w:rsidR="00B974A6" w:rsidRPr="0006687C">
        <w:rPr>
          <w:rFonts w:ascii="Arial" w:hAnsi="Arial" w:cs="Arial"/>
          <w:iCs/>
          <w:sz w:val="20"/>
          <w:szCs w:val="20"/>
          <w:lang w:val="en-US"/>
        </w:rPr>
        <w:t xml:space="preserve"> </w:t>
      </w:r>
      <w:r w:rsidR="0092435B" w:rsidRPr="0006687C">
        <w:rPr>
          <w:rFonts w:ascii="Arial" w:hAnsi="Arial" w:cs="Arial"/>
          <w:iCs/>
          <w:sz w:val="20"/>
          <w:szCs w:val="20"/>
          <w:lang w:val="en-US"/>
        </w:rPr>
        <w:t xml:space="preserve">and fair trial for </w:t>
      </w:r>
      <w:r w:rsidR="00B974A6" w:rsidRPr="0006687C">
        <w:rPr>
          <w:rFonts w:ascii="Arial" w:hAnsi="Arial" w:cs="Arial"/>
          <w:iCs/>
          <w:sz w:val="20"/>
          <w:szCs w:val="20"/>
          <w:lang w:val="en-US"/>
        </w:rPr>
        <w:t xml:space="preserve">journalist Omar Radi who has been detained </w:t>
      </w:r>
      <w:r w:rsidR="0002782A" w:rsidRPr="0006687C">
        <w:rPr>
          <w:rFonts w:ascii="Arial" w:hAnsi="Arial" w:cs="Arial"/>
          <w:iCs/>
          <w:sz w:val="20"/>
          <w:szCs w:val="20"/>
          <w:lang w:val="en-US"/>
        </w:rPr>
        <w:t>in pre-trial detention since July</w:t>
      </w:r>
      <w:r w:rsidR="0006687C">
        <w:rPr>
          <w:rFonts w:ascii="Arial" w:hAnsi="Arial" w:cs="Arial"/>
          <w:iCs/>
          <w:sz w:val="20"/>
          <w:szCs w:val="20"/>
          <w:lang w:val="en-US"/>
        </w:rPr>
        <w:t xml:space="preserve"> 29,</w:t>
      </w:r>
      <w:r w:rsidR="0002782A" w:rsidRPr="0006687C">
        <w:rPr>
          <w:rFonts w:ascii="Arial" w:hAnsi="Arial" w:cs="Arial"/>
          <w:iCs/>
          <w:sz w:val="20"/>
          <w:szCs w:val="20"/>
          <w:lang w:val="en-US"/>
        </w:rPr>
        <w:t xml:space="preserve"> 202</w:t>
      </w:r>
      <w:r w:rsidR="00AC3110" w:rsidRPr="0006687C">
        <w:rPr>
          <w:rFonts w:ascii="Arial" w:hAnsi="Arial" w:cs="Arial"/>
          <w:iCs/>
          <w:sz w:val="20"/>
          <w:szCs w:val="20"/>
          <w:lang w:val="en-US"/>
        </w:rPr>
        <w:t>0</w:t>
      </w:r>
      <w:r w:rsidR="000A6043" w:rsidRPr="0006687C">
        <w:rPr>
          <w:rFonts w:ascii="Arial" w:hAnsi="Arial" w:cs="Arial"/>
          <w:iCs/>
          <w:sz w:val="20"/>
          <w:szCs w:val="20"/>
          <w:lang w:val="en-US"/>
        </w:rPr>
        <w:t xml:space="preserve"> and who is facing his first trial</w:t>
      </w:r>
      <w:r w:rsidR="00840713" w:rsidRPr="0006687C">
        <w:rPr>
          <w:rFonts w:ascii="Arial" w:hAnsi="Arial" w:cs="Arial"/>
          <w:iCs/>
          <w:sz w:val="20"/>
          <w:szCs w:val="20"/>
          <w:lang w:val="en-US"/>
        </w:rPr>
        <w:t xml:space="preserve"> </w:t>
      </w:r>
      <w:r w:rsidR="00124F72" w:rsidRPr="0006687C">
        <w:rPr>
          <w:rFonts w:ascii="Arial" w:hAnsi="Arial" w:cs="Arial"/>
          <w:iCs/>
          <w:sz w:val="20"/>
          <w:szCs w:val="20"/>
          <w:lang w:val="en-US"/>
        </w:rPr>
        <w:t>session</w:t>
      </w:r>
      <w:r w:rsidR="000A6043" w:rsidRPr="0006687C">
        <w:rPr>
          <w:rFonts w:ascii="Arial" w:hAnsi="Arial" w:cs="Arial"/>
          <w:iCs/>
          <w:sz w:val="20"/>
          <w:szCs w:val="20"/>
          <w:lang w:val="en-US"/>
        </w:rPr>
        <w:t xml:space="preserve"> on April</w:t>
      </w:r>
      <w:r w:rsidR="0006687C">
        <w:rPr>
          <w:rFonts w:ascii="Arial" w:hAnsi="Arial" w:cs="Arial"/>
          <w:iCs/>
          <w:sz w:val="20"/>
          <w:szCs w:val="20"/>
          <w:lang w:val="en-US"/>
        </w:rPr>
        <w:t xml:space="preserve"> 6,</w:t>
      </w:r>
      <w:r w:rsidR="000A6043" w:rsidRPr="0006687C">
        <w:rPr>
          <w:rFonts w:ascii="Arial" w:hAnsi="Arial" w:cs="Arial"/>
          <w:iCs/>
          <w:sz w:val="20"/>
          <w:szCs w:val="20"/>
          <w:lang w:val="en-US"/>
        </w:rPr>
        <w:t xml:space="preserve"> 2021.</w:t>
      </w:r>
    </w:p>
    <w:p w14:paraId="60A0BAFE" w14:textId="77777777" w:rsidR="008F2016" w:rsidRPr="0006687C" w:rsidRDefault="008F2016" w:rsidP="0006687C">
      <w:pPr>
        <w:jc w:val="both"/>
        <w:rPr>
          <w:rFonts w:ascii="Arial" w:hAnsi="Arial" w:cs="Arial"/>
          <w:iCs/>
          <w:sz w:val="20"/>
          <w:szCs w:val="20"/>
          <w:lang w:val="en-US"/>
        </w:rPr>
      </w:pPr>
    </w:p>
    <w:p w14:paraId="5CDF89FB" w14:textId="4AAD2ACB" w:rsidR="004C2B6D" w:rsidRPr="0006687C" w:rsidRDefault="00E0139B" w:rsidP="0006687C">
      <w:pPr>
        <w:jc w:val="both"/>
        <w:rPr>
          <w:rFonts w:ascii="Arial" w:hAnsi="Arial" w:cs="Arial"/>
          <w:iCs/>
          <w:sz w:val="20"/>
          <w:szCs w:val="20"/>
        </w:rPr>
      </w:pPr>
      <w:r w:rsidRPr="0006687C">
        <w:rPr>
          <w:rFonts w:ascii="Arial" w:hAnsi="Arial" w:cs="Arial"/>
          <w:iCs/>
          <w:sz w:val="20"/>
          <w:szCs w:val="20"/>
        </w:rPr>
        <w:t xml:space="preserve">On March </w:t>
      </w:r>
      <w:r w:rsidR="0006687C">
        <w:rPr>
          <w:rFonts w:ascii="Arial" w:hAnsi="Arial" w:cs="Arial"/>
          <w:iCs/>
          <w:sz w:val="20"/>
          <w:szCs w:val="20"/>
        </w:rPr>
        <w:t xml:space="preserve">23, </w:t>
      </w:r>
      <w:r w:rsidRPr="0006687C">
        <w:rPr>
          <w:rFonts w:ascii="Arial" w:hAnsi="Arial" w:cs="Arial"/>
          <w:iCs/>
          <w:sz w:val="20"/>
          <w:szCs w:val="20"/>
        </w:rPr>
        <w:t xml:space="preserve">2021, an investigative judge </w:t>
      </w:r>
      <w:r w:rsidR="007F1C1F" w:rsidRPr="0006687C">
        <w:rPr>
          <w:rFonts w:ascii="Arial" w:hAnsi="Arial" w:cs="Arial"/>
          <w:iCs/>
          <w:sz w:val="20"/>
          <w:szCs w:val="20"/>
        </w:rPr>
        <w:t xml:space="preserve">indicted him </w:t>
      </w:r>
      <w:r w:rsidR="006928F5" w:rsidRPr="0006687C">
        <w:rPr>
          <w:rFonts w:ascii="Arial" w:hAnsi="Arial" w:cs="Arial"/>
          <w:iCs/>
          <w:sz w:val="20"/>
          <w:szCs w:val="20"/>
        </w:rPr>
        <w:t>for “</w:t>
      </w:r>
      <w:r w:rsidR="00C41F29" w:rsidRPr="0006687C">
        <w:rPr>
          <w:rFonts w:ascii="Arial" w:hAnsi="Arial" w:cs="Arial"/>
          <w:iCs/>
          <w:sz w:val="20"/>
          <w:szCs w:val="20"/>
        </w:rPr>
        <w:t>harming the internal</w:t>
      </w:r>
      <w:r w:rsidR="00011707" w:rsidRPr="0006687C">
        <w:rPr>
          <w:rFonts w:ascii="Arial" w:hAnsi="Arial" w:cs="Arial"/>
          <w:iCs/>
          <w:sz w:val="20"/>
          <w:szCs w:val="20"/>
        </w:rPr>
        <w:t xml:space="preserve"> and external security of Morocco</w:t>
      </w:r>
      <w:r w:rsidR="00124F72" w:rsidRPr="0006687C">
        <w:rPr>
          <w:rFonts w:ascii="Arial" w:hAnsi="Arial" w:cs="Arial"/>
          <w:iCs/>
          <w:sz w:val="20"/>
          <w:szCs w:val="20"/>
        </w:rPr>
        <w:t>”</w:t>
      </w:r>
      <w:r w:rsidR="00011707" w:rsidRPr="0006687C">
        <w:rPr>
          <w:rFonts w:ascii="Arial" w:hAnsi="Arial" w:cs="Arial"/>
          <w:iCs/>
          <w:sz w:val="20"/>
          <w:szCs w:val="20"/>
        </w:rPr>
        <w:t xml:space="preserve"> </w:t>
      </w:r>
      <w:r w:rsidR="008F2016" w:rsidRPr="0006687C">
        <w:rPr>
          <w:rFonts w:ascii="Arial" w:hAnsi="Arial" w:cs="Arial"/>
          <w:iCs/>
          <w:sz w:val="20"/>
          <w:szCs w:val="20"/>
          <w:lang w:val="en-US"/>
        </w:rPr>
        <w:t>based on an accusation that he</w:t>
      </w:r>
      <w:r w:rsidR="008F2016" w:rsidRPr="0006687C">
        <w:rPr>
          <w:rFonts w:ascii="Arial" w:hAnsi="Arial" w:cs="Arial"/>
          <w:iCs/>
          <w:sz w:val="20"/>
          <w:szCs w:val="20"/>
        </w:rPr>
        <w:t xml:space="preserve"> </w:t>
      </w:r>
      <w:r w:rsidR="00124F72" w:rsidRPr="0006687C">
        <w:rPr>
          <w:rFonts w:ascii="Arial" w:hAnsi="Arial" w:cs="Arial"/>
          <w:iCs/>
          <w:sz w:val="20"/>
          <w:szCs w:val="20"/>
        </w:rPr>
        <w:t xml:space="preserve">had </w:t>
      </w:r>
      <w:r w:rsidR="008F2016" w:rsidRPr="0006687C">
        <w:rPr>
          <w:rFonts w:ascii="Arial" w:hAnsi="Arial" w:cs="Arial"/>
          <w:iCs/>
          <w:sz w:val="20"/>
          <w:szCs w:val="20"/>
        </w:rPr>
        <w:t xml:space="preserve">received funds from sources </w:t>
      </w:r>
      <w:r w:rsidR="00124F72" w:rsidRPr="0006687C">
        <w:rPr>
          <w:rFonts w:ascii="Arial" w:hAnsi="Arial" w:cs="Arial"/>
          <w:iCs/>
          <w:sz w:val="20"/>
          <w:szCs w:val="20"/>
        </w:rPr>
        <w:t>“</w:t>
      </w:r>
      <w:r w:rsidR="008F2016" w:rsidRPr="0006687C">
        <w:rPr>
          <w:rFonts w:ascii="Arial" w:hAnsi="Arial" w:cs="Arial"/>
          <w:iCs/>
          <w:sz w:val="20"/>
          <w:szCs w:val="20"/>
        </w:rPr>
        <w:t>linked to foreign intelligence agencies</w:t>
      </w:r>
      <w:r w:rsidR="00124F72" w:rsidRPr="0006687C">
        <w:rPr>
          <w:rFonts w:ascii="Arial" w:hAnsi="Arial" w:cs="Arial"/>
          <w:iCs/>
          <w:sz w:val="20"/>
          <w:szCs w:val="20"/>
        </w:rPr>
        <w:t>”</w:t>
      </w:r>
      <w:r w:rsidR="008F2016" w:rsidRPr="0006687C">
        <w:rPr>
          <w:rFonts w:ascii="Arial" w:hAnsi="Arial" w:cs="Arial"/>
          <w:iCs/>
          <w:sz w:val="20"/>
          <w:szCs w:val="20"/>
        </w:rPr>
        <w:t xml:space="preserve">. Amnesty International </w:t>
      </w:r>
      <w:r w:rsidR="00124F72" w:rsidRPr="0006687C">
        <w:rPr>
          <w:rFonts w:ascii="Arial" w:hAnsi="Arial" w:cs="Arial"/>
          <w:iCs/>
          <w:sz w:val="20"/>
          <w:szCs w:val="20"/>
        </w:rPr>
        <w:t xml:space="preserve">has found </w:t>
      </w:r>
      <w:r w:rsidR="008F2016" w:rsidRPr="0006687C">
        <w:rPr>
          <w:rFonts w:ascii="Arial" w:hAnsi="Arial" w:cs="Arial"/>
          <w:iCs/>
          <w:sz w:val="20"/>
          <w:szCs w:val="20"/>
        </w:rPr>
        <w:t>that</w:t>
      </w:r>
      <w:r w:rsidR="00AD1731" w:rsidRPr="0006687C">
        <w:rPr>
          <w:rFonts w:ascii="Arial" w:hAnsi="Arial" w:cs="Arial"/>
          <w:iCs/>
          <w:sz w:val="20"/>
          <w:szCs w:val="20"/>
        </w:rPr>
        <w:t xml:space="preserve"> </w:t>
      </w:r>
      <w:r w:rsidR="0004390A" w:rsidRPr="0006687C">
        <w:rPr>
          <w:rFonts w:ascii="Arial" w:hAnsi="Arial" w:cs="Arial"/>
          <w:iCs/>
          <w:sz w:val="20"/>
          <w:szCs w:val="20"/>
        </w:rPr>
        <w:t xml:space="preserve">Omar </w:t>
      </w:r>
      <w:r w:rsidR="00AD1731" w:rsidRPr="0006687C">
        <w:rPr>
          <w:rFonts w:ascii="Arial" w:hAnsi="Arial" w:cs="Arial"/>
          <w:iCs/>
          <w:sz w:val="20"/>
          <w:szCs w:val="20"/>
        </w:rPr>
        <w:t xml:space="preserve">Radi has received </w:t>
      </w:r>
      <w:r w:rsidR="008F2016" w:rsidRPr="0006687C">
        <w:rPr>
          <w:rFonts w:ascii="Arial" w:hAnsi="Arial" w:cs="Arial"/>
          <w:iCs/>
          <w:sz w:val="20"/>
          <w:szCs w:val="20"/>
        </w:rPr>
        <w:t>funds transferred from abroad for research grants in the context of a journalism fellowship and freelance consultancies</w:t>
      </w:r>
      <w:r w:rsidR="00AD1731" w:rsidRPr="0006687C">
        <w:rPr>
          <w:rFonts w:ascii="Arial" w:hAnsi="Arial" w:cs="Arial"/>
          <w:iCs/>
          <w:sz w:val="20"/>
          <w:szCs w:val="20"/>
        </w:rPr>
        <w:t>, both related to his exercise of freedom of expression</w:t>
      </w:r>
      <w:r w:rsidR="008F2016" w:rsidRPr="0006687C">
        <w:rPr>
          <w:rFonts w:ascii="Arial" w:hAnsi="Arial" w:cs="Arial"/>
          <w:iCs/>
          <w:sz w:val="20"/>
          <w:szCs w:val="20"/>
        </w:rPr>
        <w:t>.</w:t>
      </w:r>
      <w:r w:rsidR="00491409" w:rsidRPr="0006687C">
        <w:rPr>
          <w:rFonts w:ascii="Arial" w:hAnsi="Arial" w:cs="Arial"/>
          <w:iCs/>
          <w:sz w:val="20"/>
          <w:szCs w:val="20"/>
        </w:rPr>
        <w:t xml:space="preserve"> </w:t>
      </w:r>
      <w:r w:rsidR="008F2016" w:rsidRPr="0006687C">
        <w:rPr>
          <w:rFonts w:ascii="Arial" w:hAnsi="Arial" w:cs="Arial"/>
          <w:iCs/>
          <w:sz w:val="20"/>
          <w:szCs w:val="20"/>
        </w:rPr>
        <w:t>Amnesty International therefore has serious concerns that the charge is spurious and indicates a</w:t>
      </w:r>
      <w:r w:rsidRPr="0006687C">
        <w:rPr>
          <w:rFonts w:ascii="Arial" w:hAnsi="Arial" w:cs="Arial"/>
          <w:iCs/>
          <w:sz w:val="20"/>
          <w:szCs w:val="20"/>
        </w:rPr>
        <w:t xml:space="preserve"> similar pattern used by the Moroccan authorities to </w:t>
      </w:r>
      <w:r w:rsidR="00AD1731" w:rsidRPr="0006687C">
        <w:rPr>
          <w:rFonts w:ascii="Arial" w:hAnsi="Arial" w:cs="Arial"/>
          <w:iCs/>
          <w:sz w:val="20"/>
          <w:szCs w:val="20"/>
        </w:rPr>
        <w:t>intimidate</w:t>
      </w:r>
      <w:r w:rsidRPr="0006687C">
        <w:rPr>
          <w:rFonts w:ascii="Arial" w:hAnsi="Arial" w:cs="Arial"/>
          <w:iCs/>
          <w:sz w:val="20"/>
          <w:szCs w:val="20"/>
        </w:rPr>
        <w:t xml:space="preserve"> critics</w:t>
      </w:r>
      <w:r w:rsidR="0055430F" w:rsidRPr="0006687C">
        <w:rPr>
          <w:rFonts w:ascii="Arial" w:hAnsi="Arial" w:cs="Arial"/>
          <w:iCs/>
          <w:sz w:val="20"/>
          <w:szCs w:val="20"/>
        </w:rPr>
        <w:t>. S</w:t>
      </w:r>
      <w:r w:rsidRPr="0006687C">
        <w:rPr>
          <w:rFonts w:ascii="Arial" w:hAnsi="Arial" w:cs="Arial"/>
          <w:iCs/>
          <w:sz w:val="20"/>
          <w:szCs w:val="20"/>
        </w:rPr>
        <w:t xml:space="preserve">imilar charges were brought against academic Maati Monjib for </w:t>
      </w:r>
      <w:r w:rsidR="00101494" w:rsidRPr="0006687C">
        <w:rPr>
          <w:rFonts w:ascii="Arial" w:hAnsi="Arial" w:cs="Arial"/>
          <w:iCs/>
          <w:sz w:val="20"/>
          <w:szCs w:val="20"/>
        </w:rPr>
        <w:t xml:space="preserve">legitimately </w:t>
      </w:r>
      <w:r w:rsidRPr="0006687C">
        <w:rPr>
          <w:rFonts w:ascii="Arial" w:hAnsi="Arial" w:cs="Arial"/>
          <w:iCs/>
          <w:sz w:val="20"/>
          <w:szCs w:val="20"/>
        </w:rPr>
        <w:t xml:space="preserve">receiving funding from a foreign </w:t>
      </w:r>
      <w:r w:rsidR="00C12808" w:rsidRPr="0006687C">
        <w:rPr>
          <w:rFonts w:ascii="Arial" w:hAnsi="Arial" w:cs="Arial"/>
          <w:iCs/>
          <w:sz w:val="20"/>
          <w:szCs w:val="20"/>
        </w:rPr>
        <w:t>n</w:t>
      </w:r>
      <w:r w:rsidRPr="0006687C">
        <w:rPr>
          <w:rFonts w:ascii="Arial" w:hAnsi="Arial" w:cs="Arial"/>
          <w:iCs/>
          <w:sz w:val="20"/>
          <w:szCs w:val="20"/>
        </w:rPr>
        <w:t>on-</w:t>
      </w:r>
      <w:r w:rsidR="00C12808" w:rsidRPr="0006687C">
        <w:rPr>
          <w:rFonts w:ascii="Arial" w:hAnsi="Arial" w:cs="Arial"/>
          <w:iCs/>
          <w:sz w:val="20"/>
          <w:szCs w:val="20"/>
        </w:rPr>
        <w:t>g</w:t>
      </w:r>
      <w:r w:rsidRPr="0006687C">
        <w:rPr>
          <w:rFonts w:ascii="Arial" w:hAnsi="Arial" w:cs="Arial"/>
          <w:iCs/>
          <w:sz w:val="20"/>
          <w:szCs w:val="20"/>
        </w:rPr>
        <w:t xml:space="preserve">overnmental </w:t>
      </w:r>
      <w:r w:rsidR="00C12808" w:rsidRPr="0006687C">
        <w:rPr>
          <w:rFonts w:ascii="Arial" w:hAnsi="Arial" w:cs="Arial"/>
          <w:iCs/>
          <w:sz w:val="20"/>
          <w:szCs w:val="20"/>
        </w:rPr>
        <w:t>o</w:t>
      </w:r>
      <w:r w:rsidRPr="0006687C">
        <w:rPr>
          <w:rFonts w:ascii="Arial" w:hAnsi="Arial" w:cs="Arial"/>
          <w:iCs/>
          <w:sz w:val="20"/>
          <w:szCs w:val="20"/>
        </w:rPr>
        <w:t>rganization</w:t>
      </w:r>
      <w:r w:rsidR="00101494" w:rsidRPr="0006687C">
        <w:rPr>
          <w:rFonts w:ascii="Arial" w:hAnsi="Arial" w:cs="Arial"/>
          <w:iCs/>
          <w:sz w:val="20"/>
          <w:szCs w:val="20"/>
        </w:rPr>
        <w:t xml:space="preserve"> in 2015</w:t>
      </w:r>
      <w:r w:rsidRPr="0006687C">
        <w:rPr>
          <w:rFonts w:ascii="Arial" w:hAnsi="Arial" w:cs="Arial"/>
          <w:iCs/>
          <w:sz w:val="20"/>
          <w:szCs w:val="20"/>
        </w:rPr>
        <w:t>.</w:t>
      </w:r>
    </w:p>
    <w:p w14:paraId="2B3B6E9E" w14:textId="6054AABC" w:rsidR="00A02825" w:rsidRPr="0006687C" w:rsidRDefault="00E0139B" w:rsidP="0006687C">
      <w:pPr>
        <w:jc w:val="both"/>
        <w:rPr>
          <w:rFonts w:ascii="Arial" w:hAnsi="Arial" w:cs="Arial"/>
          <w:iCs/>
          <w:sz w:val="20"/>
          <w:szCs w:val="20"/>
        </w:rPr>
      </w:pPr>
      <w:r w:rsidRPr="0006687C">
        <w:rPr>
          <w:rFonts w:ascii="Arial" w:hAnsi="Arial" w:cs="Arial"/>
          <w:iCs/>
          <w:sz w:val="20"/>
          <w:szCs w:val="20"/>
        </w:rPr>
        <w:t xml:space="preserve"> </w:t>
      </w:r>
      <w:r w:rsidRPr="0006687C">
        <w:rPr>
          <w:rFonts w:ascii="Arial" w:hAnsi="Arial" w:cs="Arial"/>
          <w:iCs/>
          <w:sz w:val="20"/>
          <w:szCs w:val="20"/>
        </w:rPr>
        <w:br/>
        <w:t>Omar Radi</w:t>
      </w:r>
      <w:r w:rsidR="008F2016" w:rsidRPr="0006687C">
        <w:rPr>
          <w:rFonts w:ascii="Arial" w:hAnsi="Arial" w:cs="Arial"/>
          <w:iCs/>
          <w:sz w:val="20"/>
          <w:szCs w:val="20"/>
        </w:rPr>
        <w:t xml:space="preserve"> is also charged with “rape”</w:t>
      </w:r>
      <w:r w:rsidR="00AB02CD" w:rsidRPr="0006687C">
        <w:rPr>
          <w:rFonts w:ascii="Arial" w:hAnsi="Arial" w:cs="Arial"/>
          <w:iCs/>
          <w:sz w:val="20"/>
          <w:szCs w:val="20"/>
        </w:rPr>
        <w:t xml:space="preserve"> and “indecent assault against a female”</w:t>
      </w:r>
      <w:r w:rsidR="00101494" w:rsidRPr="0006687C">
        <w:rPr>
          <w:rFonts w:ascii="Arial" w:hAnsi="Arial" w:cs="Arial"/>
          <w:iCs/>
          <w:sz w:val="20"/>
          <w:szCs w:val="20"/>
        </w:rPr>
        <w:t xml:space="preserve"> </w:t>
      </w:r>
      <w:r w:rsidR="008F2016" w:rsidRPr="0006687C">
        <w:rPr>
          <w:rFonts w:ascii="Arial" w:hAnsi="Arial" w:cs="Arial"/>
          <w:iCs/>
          <w:sz w:val="20"/>
          <w:szCs w:val="20"/>
        </w:rPr>
        <w:t xml:space="preserve">based on an accusation by a woman </w:t>
      </w:r>
      <w:r w:rsidR="00491409" w:rsidRPr="0006687C">
        <w:rPr>
          <w:rFonts w:ascii="Arial" w:hAnsi="Arial" w:cs="Arial"/>
          <w:iCs/>
          <w:sz w:val="20"/>
          <w:szCs w:val="20"/>
        </w:rPr>
        <w:t>who alleges</w:t>
      </w:r>
      <w:r w:rsidR="008F2016" w:rsidRPr="0006687C">
        <w:rPr>
          <w:rFonts w:ascii="Arial" w:hAnsi="Arial" w:cs="Arial"/>
          <w:iCs/>
          <w:sz w:val="20"/>
          <w:szCs w:val="20"/>
        </w:rPr>
        <w:t xml:space="preserve"> he assaulted </w:t>
      </w:r>
      <w:r w:rsidR="009A2514" w:rsidRPr="0006687C">
        <w:rPr>
          <w:rFonts w:ascii="Arial" w:hAnsi="Arial" w:cs="Arial"/>
          <w:iCs/>
          <w:sz w:val="20"/>
          <w:szCs w:val="20"/>
        </w:rPr>
        <w:t xml:space="preserve">her </w:t>
      </w:r>
      <w:r w:rsidR="008F2016" w:rsidRPr="0006687C">
        <w:rPr>
          <w:rFonts w:ascii="Arial" w:hAnsi="Arial" w:cs="Arial"/>
          <w:iCs/>
          <w:sz w:val="20"/>
          <w:szCs w:val="20"/>
        </w:rPr>
        <w:t>on July</w:t>
      </w:r>
      <w:r w:rsidR="000A6043" w:rsidRPr="0006687C">
        <w:rPr>
          <w:rFonts w:ascii="Arial" w:hAnsi="Arial" w:cs="Arial"/>
          <w:iCs/>
          <w:sz w:val="20"/>
          <w:szCs w:val="20"/>
        </w:rPr>
        <w:t xml:space="preserve"> </w:t>
      </w:r>
      <w:r w:rsidR="0006687C">
        <w:rPr>
          <w:rFonts w:ascii="Arial" w:hAnsi="Arial" w:cs="Arial"/>
          <w:iCs/>
          <w:sz w:val="20"/>
          <w:szCs w:val="20"/>
        </w:rPr>
        <w:t xml:space="preserve">12, </w:t>
      </w:r>
      <w:r w:rsidR="000A6043" w:rsidRPr="0006687C">
        <w:rPr>
          <w:rFonts w:ascii="Arial" w:hAnsi="Arial" w:cs="Arial"/>
          <w:iCs/>
          <w:sz w:val="20"/>
          <w:szCs w:val="20"/>
        </w:rPr>
        <w:t>2020</w:t>
      </w:r>
      <w:r w:rsidR="008F2016" w:rsidRPr="0006687C">
        <w:rPr>
          <w:rFonts w:ascii="Arial" w:hAnsi="Arial" w:cs="Arial"/>
          <w:iCs/>
          <w:sz w:val="20"/>
          <w:szCs w:val="20"/>
        </w:rPr>
        <w:t>. He denies this, affirming that he had a “consensual sexual relationship” with her</w:t>
      </w:r>
      <w:r w:rsidR="006E11B3" w:rsidRPr="0006687C">
        <w:rPr>
          <w:rFonts w:ascii="Arial" w:hAnsi="Arial" w:cs="Arial"/>
          <w:iCs/>
          <w:sz w:val="20"/>
          <w:szCs w:val="20"/>
        </w:rPr>
        <w:t xml:space="preserve">. </w:t>
      </w:r>
      <w:r w:rsidR="00011707" w:rsidRPr="0006687C">
        <w:rPr>
          <w:rFonts w:ascii="Arial" w:hAnsi="Arial" w:cs="Arial"/>
          <w:iCs/>
          <w:sz w:val="20"/>
          <w:szCs w:val="20"/>
        </w:rPr>
        <w:t xml:space="preserve">The witness in this case, journalist Imad Stitou, who was present during the </w:t>
      </w:r>
      <w:r w:rsidR="00E6046E" w:rsidRPr="0006687C">
        <w:rPr>
          <w:rFonts w:ascii="Arial" w:hAnsi="Arial" w:cs="Arial"/>
          <w:iCs/>
          <w:sz w:val="20"/>
          <w:szCs w:val="20"/>
        </w:rPr>
        <w:t xml:space="preserve">alleged </w:t>
      </w:r>
      <w:r w:rsidR="00587688" w:rsidRPr="0006687C">
        <w:rPr>
          <w:rFonts w:ascii="Arial" w:hAnsi="Arial" w:cs="Arial"/>
          <w:iCs/>
          <w:sz w:val="20"/>
          <w:szCs w:val="20"/>
        </w:rPr>
        <w:t xml:space="preserve">incident, </w:t>
      </w:r>
      <w:r w:rsidR="00C12808" w:rsidRPr="0006687C">
        <w:rPr>
          <w:rFonts w:ascii="Arial" w:hAnsi="Arial" w:cs="Arial"/>
          <w:iCs/>
          <w:sz w:val="20"/>
          <w:szCs w:val="20"/>
        </w:rPr>
        <w:t>has denied</w:t>
      </w:r>
      <w:r w:rsidR="00587688" w:rsidRPr="0006687C">
        <w:rPr>
          <w:rFonts w:ascii="Arial" w:hAnsi="Arial" w:cs="Arial"/>
          <w:iCs/>
          <w:sz w:val="20"/>
          <w:szCs w:val="20"/>
        </w:rPr>
        <w:t xml:space="preserve"> throughout the investigation </w:t>
      </w:r>
      <w:r w:rsidR="00C12808" w:rsidRPr="0006687C">
        <w:rPr>
          <w:rFonts w:ascii="Arial" w:hAnsi="Arial" w:cs="Arial"/>
          <w:iCs/>
          <w:sz w:val="20"/>
          <w:szCs w:val="20"/>
        </w:rPr>
        <w:t>that rape took place</w:t>
      </w:r>
      <w:r w:rsidR="000F73FC" w:rsidRPr="0006687C">
        <w:rPr>
          <w:rFonts w:ascii="Arial" w:hAnsi="Arial" w:cs="Arial"/>
          <w:iCs/>
          <w:sz w:val="20"/>
          <w:szCs w:val="20"/>
        </w:rPr>
        <w:t xml:space="preserve">. </w:t>
      </w:r>
      <w:r w:rsidR="00C12808" w:rsidRPr="0006687C">
        <w:rPr>
          <w:rFonts w:ascii="Arial" w:hAnsi="Arial" w:cs="Arial"/>
          <w:iCs/>
          <w:sz w:val="20"/>
          <w:szCs w:val="20"/>
        </w:rPr>
        <w:t xml:space="preserve"> As a </w:t>
      </w:r>
      <w:r w:rsidR="006928F5" w:rsidRPr="0006687C">
        <w:rPr>
          <w:rFonts w:ascii="Arial" w:hAnsi="Arial" w:cs="Arial"/>
          <w:iCs/>
          <w:sz w:val="20"/>
          <w:szCs w:val="20"/>
        </w:rPr>
        <w:t>result,</w:t>
      </w:r>
      <w:r w:rsidR="00C12808" w:rsidRPr="0006687C">
        <w:rPr>
          <w:rFonts w:ascii="Arial" w:hAnsi="Arial" w:cs="Arial"/>
          <w:iCs/>
          <w:sz w:val="20"/>
          <w:szCs w:val="20"/>
        </w:rPr>
        <w:t xml:space="preserve"> </w:t>
      </w:r>
      <w:r w:rsidR="00633E86" w:rsidRPr="0006687C">
        <w:rPr>
          <w:rFonts w:ascii="Arial" w:hAnsi="Arial" w:cs="Arial"/>
          <w:iCs/>
          <w:sz w:val="20"/>
          <w:szCs w:val="20"/>
        </w:rPr>
        <w:t xml:space="preserve">Imad </w:t>
      </w:r>
      <w:r w:rsidR="00C12808" w:rsidRPr="0006687C">
        <w:rPr>
          <w:rFonts w:ascii="Arial" w:hAnsi="Arial" w:cs="Arial"/>
          <w:iCs/>
          <w:sz w:val="20"/>
          <w:szCs w:val="20"/>
        </w:rPr>
        <w:t>Stitou</w:t>
      </w:r>
      <w:r w:rsidR="00587688" w:rsidRPr="0006687C">
        <w:rPr>
          <w:rFonts w:ascii="Arial" w:hAnsi="Arial" w:cs="Arial"/>
          <w:iCs/>
          <w:sz w:val="20"/>
          <w:szCs w:val="20"/>
        </w:rPr>
        <w:t xml:space="preserve"> has also been indicted as an accomplice of rape</w:t>
      </w:r>
      <w:r w:rsidR="00E1423F" w:rsidRPr="0006687C">
        <w:rPr>
          <w:rFonts w:ascii="Arial" w:hAnsi="Arial" w:cs="Arial"/>
          <w:iCs/>
          <w:sz w:val="20"/>
          <w:szCs w:val="20"/>
        </w:rPr>
        <w:t>.</w:t>
      </w:r>
      <w:r w:rsidR="006B6056" w:rsidRPr="0006687C">
        <w:rPr>
          <w:rFonts w:ascii="Arial" w:hAnsi="Arial" w:cs="Arial"/>
          <w:iCs/>
          <w:sz w:val="20"/>
          <w:szCs w:val="20"/>
        </w:rPr>
        <w:t xml:space="preserve"> </w:t>
      </w:r>
      <w:r w:rsidR="00E1423F" w:rsidRPr="0006687C">
        <w:rPr>
          <w:rFonts w:ascii="Arial" w:hAnsi="Arial" w:cs="Arial"/>
          <w:iCs/>
          <w:sz w:val="20"/>
          <w:szCs w:val="20"/>
        </w:rPr>
        <w:t xml:space="preserve">He </w:t>
      </w:r>
      <w:r w:rsidR="00587688" w:rsidRPr="0006687C">
        <w:rPr>
          <w:rFonts w:ascii="Arial" w:hAnsi="Arial" w:cs="Arial"/>
          <w:iCs/>
          <w:sz w:val="20"/>
          <w:szCs w:val="20"/>
        </w:rPr>
        <w:t xml:space="preserve">is facing trial </w:t>
      </w:r>
      <w:r w:rsidR="00BA0EC5" w:rsidRPr="0006687C">
        <w:rPr>
          <w:rFonts w:ascii="Arial" w:hAnsi="Arial" w:cs="Arial"/>
          <w:iCs/>
          <w:sz w:val="20"/>
          <w:szCs w:val="20"/>
        </w:rPr>
        <w:t xml:space="preserve">on </w:t>
      </w:r>
      <w:r w:rsidR="00587688" w:rsidRPr="0006687C">
        <w:rPr>
          <w:rFonts w:ascii="Arial" w:hAnsi="Arial" w:cs="Arial"/>
          <w:iCs/>
          <w:sz w:val="20"/>
          <w:szCs w:val="20"/>
        </w:rPr>
        <w:t>the same date.</w:t>
      </w:r>
    </w:p>
    <w:p w14:paraId="2B991A09" w14:textId="29961E09" w:rsidR="006966F6" w:rsidRPr="0006687C" w:rsidRDefault="008C1705" w:rsidP="00DA42E8">
      <w:pPr>
        <w:rPr>
          <w:rFonts w:ascii="Arial" w:hAnsi="Arial" w:cs="Arial"/>
          <w:iCs/>
          <w:sz w:val="20"/>
          <w:szCs w:val="20"/>
        </w:rPr>
      </w:pPr>
      <w:r w:rsidRPr="0006687C">
        <w:rPr>
          <w:rStyle w:val="CommentReference"/>
          <w:rFonts w:ascii="Arial" w:hAnsi="Arial" w:cs="Arial"/>
          <w:iCs/>
          <w:sz w:val="20"/>
          <w:szCs w:val="20"/>
        </w:rPr>
        <w:br/>
      </w:r>
      <w:r w:rsidR="004E6FB3" w:rsidRPr="0006687C">
        <w:rPr>
          <w:rFonts w:ascii="Arial" w:hAnsi="Arial" w:cs="Arial"/>
          <w:iCs/>
          <w:sz w:val="20"/>
          <w:szCs w:val="20"/>
        </w:rPr>
        <w:t>Rape</w:t>
      </w:r>
      <w:r w:rsidR="00A94D6A" w:rsidRPr="0006687C">
        <w:rPr>
          <w:rFonts w:ascii="Arial" w:hAnsi="Arial" w:cs="Arial"/>
          <w:iCs/>
          <w:sz w:val="20"/>
          <w:szCs w:val="20"/>
        </w:rPr>
        <w:t xml:space="preserve"> </w:t>
      </w:r>
      <w:r w:rsidR="008F2016" w:rsidRPr="0006687C">
        <w:rPr>
          <w:rFonts w:ascii="Arial" w:hAnsi="Arial" w:cs="Arial"/>
          <w:iCs/>
          <w:sz w:val="20"/>
          <w:szCs w:val="20"/>
        </w:rPr>
        <w:t>accusations must each be considered on their merits and Amnesty International is not well placed to assess their veracity</w:t>
      </w:r>
      <w:r w:rsidR="004E6FB3" w:rsidRPr="0006687C">
        <w:rPr>
          <w:rFonts w:ascii="Arial" w:hAnsi="Arial" w:cs="Arial"/>
          <w:iCs/>
          <w:sz w:val="20"/>
          <w:szCs w:val="20"/>
        </w:rPr>
        <w:t xml:space="preserve">. </w:t>
      </w:r>
      <w:r w:rsidR="00766911" w:rsidRPr="0006687C">
        <w:rPr>
          <w:rFonts w:ascii="Arial" w:hAnsi="Arial" w:cs="Arial"/>
          <w:iCs/>
          <w:sz w:val="20"/>
          <w:szCs w:val="20"/>
        </w:rPr>
        <w:t>We</w:t>
      </w:r>
      <w:r w:rsidR="004E6FB3" w:rsidRPr="0006687C">
        <w:rPr>
          <w:rFonts w:ascii="Arial" w:hAnsi="Arial" w:cs="Arial"/>
          <w:iCs/>
          <w:sz w:val="20"/>
          <w:szCs w:val="20"/>
        </w:rPr>
        <w:t xml:space="preserve"> note that there has been a recent pattern of sexual assault</w:t>
      </w:r>
      <w:r w:rsidR="00766911" w:rsidRPr="0006687C">
        <w:rPr>
          <w:rFonts w:ascii="Arial" w:hAnsi="Arial" w:cs="Arial"/>
          <w:iCs/>
          <w:sz w:val="20"/>
          <w:szCs w:val="20"/>
        </w:rPr>
        <w:t xml:space="preserve"> charges being brought</w:t>
      </w:r>
      <w:r w:rsidR="004E6FB3" w:rsidRPr="0006687C">
        <w:rPr>
          <w:rFonts w:ascii="Arial" w:hAnsi="Arial" w:cs="Arial"/>
          <w:iCs/>
          <w:sz w:val="20"/>
          <w:szCs w:val="20"/>
        </w:rPr>
        <w:t xml:space="preserve"> against critics of the government</w:t>
      </w:r>
      <w:r w:rsidR="00766911" w:rsidRPr="0006687C">
        <w:rPr>
          <w:rFonts w:ascii="Arial" w:hAnsi="Arial" w:cs="Arial"/>
          <w:iCs/>
          <w:sz w:val="20"/>
          <w:szCs w:val="20"/>
        </w:rPr>
        <w:t xml:space="preserve"> in the context of detention or </w:t>
      </w:r>
      <w:r w:rsidR="001262F6" w:rsidRPr="0006687C">
        <w:rPr>
          <w:rFonts w:ascii="Arial" w:hAnsi="Arial" w:cs="Arial"/>
          <w:iCs/>
          <w:sz w:val="20"/>
          <w:szCs w:val="20"/>
        </w:rPr>
        <w:t>prosecutions</w:t>
      </w:r>
      <w:r w:rsidR="00766911" w:rsidRPr="0006687C">
        <w:rPr>
          <w:rFonts w:ascii="Arial" w:hAnsi="Arial" w:cs="Arial"/>
          <w:iCs/>
          <w:sz w:val="20"/>
          <w:szCs w:val="20"/>
        </w:rPr>
        <w:t xml:space="preserve"> related to their freedom of expression</w:t>
      </w:r>
      <w:r w:rsidR="004E6FB3" w:rsidRPr="0006687C">
        <w:rPr>
          <w:rFonts w:ascii="Arial" w:hAnsi="Arial" w:cs="Arial"/>
          <w:iCs/>
          <w:sz w:val="20"/>
          <w:szCs w:val="20"/>
        </w:rPr>
        <w:t xml:space="preserve">. In one case of a detained newspaper </w:t>
      </w:r>
      <w:r w:rsidR="001262F6" w:rsidRPr="0006687C">
        <w:rPr>
          <w:rFonts w:ascii="Arial" w:hAnsi="Arial" w:cs="Arial"/>
          <w:iCs/>
          <w:sz w:val="20"/>
          <w:szCs w:val="20"/>
        </w:rPr>
        <w:t>publisher, the</w:t>
      </w:r>
      <w:r w:rsidR="008F2016" w:rsidRPr="0006687C">
        <w:rPr>
          <w:rFonts w:ascii="Arial" w:hAnsi="Arial" w:cs="Arial"/>
          <w:iCs/>
          <w:sz w:val="20"/>
          <w:szCs w:val="20"/>
        </w:rPr>
        <w:t xml:space="preserve"> UN Working Group on Arbitrary Detention found that </w:t>
      </w:r>
      <w:r w:rsidR="004E6FB3" w:rsidRPr="0006687C">
        <w:rPr>
          <w:rFonts w:ascii="Arial" w:hAnsi="Arial" w:cs="Arial"/>
          <w:iCs/>
          <w:sz w:val="20"/>
          <w:szCs w:val="20"/>
        </w:rPr>
        <w:t xml:space="preserve">his detention </w:t>
      </w:r>
      <w:r w:rsidR="009C5443" w:rsidRPr="0006687C">
        <w:rPr>
          <w:rFonts w:ascii="Arial" w:hAnsi="Arial" w:cs="Arial"/>
          <w:iCs/>
          <w:sz w:val="20"/>
          <w:szCs w:val="20"/>
        </w:rPr>
        <w:t xml:space="preserve">in relation to rape </w:t>
      </w:r>
      <w:r w:rsidR="008F2016" w:rsidRPr="0006687C">
        <w:rPr>
          <w:rFonts w:ascii="Arial" w:hAnsi="Arial" w:cs="Arial"/>
          <w:iCs/>
          <w:sz w:val="20"/>
          <w:szCs w:val="20"/>
        </w:rPr>
        <w:t>accus</w:t>
      </w:r>
      <w:r w:rsidR="009C5443" w:rsidRPr="0006687C">
        <w:rPr>
          <w:rFonts w:ascii="Arial" w:hAnsi="Arial" w:cs="Arial"/>
          <w:iCs/>
          <w:sz w:val="20"/>
          <w:szCs w:val="20"/>
        </w:rPr>
        <w:t>ations</w:t>
      </w:r>
      <w:r w:rsidR="008F2016" w:rsidRPr="0006687C">
        <w:rPr>
          <w:rFonts w:ascii="Arial" w:hAnsi="Arial" w:cs="Arial"/>
          <w:iCs/>
          <w:sz w:val="20"/>
          <w:szCs w:val="20"/>
        </w:rPr>
        <w:t xml:space="preserve"> </w:t>
      </w:r>
      <w:r w:rsidR="00B558D4" w:rsidRPr="0006687C">
        <w:rPr>
          <w:rFonts w:ascii="Arial" w:hAnsi="Arial" w:cs="Arial"/>
          <w:iCs/>
          <w:sz w:val="20"/>
          <w:szCs w:val="20"/>
        </w:rPr>
        <w:t>amounted to</w:t>
      </w:r>
      <w:r w:rsidR="008F2016" w:rsidRPr="0006687C">
        <w:rPr>
          <w:rFonts w:ascii="Arial" w:hAnsi="Arial" w:cs="Arial"/>
          <w:iCs/>
          <w:sz w:val="20"/>
          <w:szCs w:val="20"/>
        </w:rPr>
        <w:t xml:space="preserve"> “judicial harassment attributable to nothing other than his investigative</w:t>
      </w:r>
      <w:r w:rsidRPr="0006687C">
        <w:rPr>
          <w:rFonts w:ascii="Arial" w:hAnsi="Arial" w:cs="Arial"/>
          <w:iCs/>
          <w:sz w:val="20"/>
          <w:szCs w:val="20"/>
        </w:rPr>
        <w:t xml:space="preserve"> </w:t>
      </w:r>
      <w:r w:rsidR="008F2016" w:rsidRPr="0006687C">
        <w:rPr>
          <w:rFonts w:ascii="Arial" w:hAnsi="Arial" w:cs="Arial"/>
          <w:iCs/>
          <w:sz w:val="20"/>
          <w:szCs w:val="20"/>
        </w:rPr>
        <w:t>journalism”.</w:t>
      </w:r>
      <w:r w:rsidR="00766D80">
        <w:rPr>
          <w:rFonts w:ascii="Arial" w:hAnsi="Arial" w:cs="Arial"/>
          <w:iCs/>
          <w:sz w:val="20"/>
          <w:szCs w:val="20"/>
        </w:rPr>
        <w:br/>
      </w:r>
      <w:r w:rsidR="00766D80">
        <w:rPr>
          <w:rFonts w:ascii="Arial" w:hAnsi="Arial" w:cs="Arial"/>
          <w:iCs/>
          <w:sz w:val="20"/>
          <w:szCs w:val="20"/>
        </w:rPr>
        <w:br/>
      </w:r>
      <w:bookmarkStart w:id="1" w:name="_Hlk68038904"/>
      <w:r w:rsidR="008F2016" w:rsidRPr="0006687C">
        <w:rPr>
          <w:rFonts w:ascii="Arial" w:hAnsi="Arial" w:cs="Arial"/>
          <w:iCs/>
          <w:sz w:val="20"/>
          <w:szCs w:val="20"/>
        </w:rPr>
        <w:t>I urge the Moroccan authorities to release Omar Radi</w:t>
      </w:r>
      <w:r w:rsidR="00084A91" w:rsidRPr="0006687C">
        <w:rPr>
          <w:rFonts w:ascii="Arial" w:hAnsi="Arial" w:cs="Arial"/>
          <w:iCs/>
          <w:sz w:val="20"/>
          <w:szCs w:val="20"/>
        </w:rPr>
        <w:t xml:space="preserve"> while he </w:t>
      </w:r>
      <w:r w:rsidR="00977286" w:rsidRPr="0006687C">
        <w:rPr>
          <w:rFonts w:ascii="Arial" w:hAnsi="Arial" w:cs="Arial"/>
          <w:iCs/>
          <w:sz w:val="20"/>
          <w:szCs w:val="20"/>
        </w:rPr>
        <w:t xml:space="preserve">awaits and </w:t>
      </w:r>
      <w:r w:rsidR="00084A91" w:rsidRPr="0006687C">
        <w:rPr>
          <w:rFonts w:ascii="Arial" w:hAnsi="Arial" w:cs="Arial"/>
          <w:iCs/>
          <w:sz w:val="20"/>
          <w:szCs w:val="20"/>
        </w:rPr>
        <w:t>undergoes trial</w:t>
      </w:r>
      <w:r w:rsidR="00766911" w:rsidRPr="0006687C">
        <w:rPr>
          <w:rFonts w:ascii="Arial" w:hAnsi="Arial" w:cs="Arial"/>
          <w:iCs/>
          <w:sz w:val="20"/>
          <w:szCs w:val="20"/>
        </w:rPr>
        <w:t>.  Under international</w:t>
      </w:r>
      <w:r w:rsidR="002715AC" w:rsidRPr="0006687C">
        <w:rPr>
          <w:rFonts w:ascii="Arial" w:hAnsi="Arial" w:cs="Arial"/>
          <w:iCs/>
          <w:sz w:val="20"/>
          <w:szCs w:val="20"/>
        </w:rPr>
        <w:t xml:space="preserve"> law</w:t>
      </w:r>
      <w:r w:rsidR="00766911" w:rsidRPr="0006687C">
        <w:rPr>
          <w:rFonts w:ascii="Arial" w:hAnsi="Arial" w:cs="Arial"/>
          <w:iCs/>
          <w:sz w:val="20"/>
          <w:szCs w:val="20"/>
        </w:rPr>
        <w:t>, pretrial detention should only be used as an exceptional measure and only when</w:t>
      </w:r>
      <w:r w:rsidR="00DC64ED" w:rsidRPr="0006687C">
        <w:rPr>
          <w:rFonts w:ascii="Arial" w:hAnsi="Arial" w:cs="Arial"/>
          <w:iCs/>
          <w:sz w:val="20"/>
          <w:szCs w:val="20"/>
        </w:rPr>
        <w:t xml:space="preserve"> the autho</w:t>
      </w:r>
      <w:r w:rsidR="00E8650A" w:rsidRPr="0006687C">
        <w:rPr>
          <w:rFonts w:ascii="Arial" w:hAnsi="Arial" w:cs="Arial"/>
          <w:iCs/>
          <w:sz w:val="20"/>
          <w:szCs w:val="20"/>
        </w:rPr>
        <w:t>r</w:t>
      </w:r>
      <w:r w:rsidR="00DC64ED" w:rsidRPr="0006687C">
        <w:rPr>
          <w:rFonts w:ascii="Arial" w:hAnsi="Arial" w:cs="Arial"/>
          <w:iCs/>
          <w:sz w:val="20"/>
          <w:szCs w:val="20"/>
        </w:rPr>
        <w:t>it</w:t>
      </w:r>
      <w:r w:rsidR="00E8650A" w:rsidRPr="0006687C">
        <w:rPr>
          <w:rFonts w:ascii="Arial" w:hAnsi="Arial" w:cs="Arial"/>
          <w:iCs/>
          <w:sz w:val="20"/>
          <w:szCs w:val="20"/>
        </w:rPr>
        <w:t>i</w:t>
      </w:r>
      <w:r w:rsidR="00DC64ED" w:rsidRPr="0006687C">
        <w:rPr>
          <w:rFonts w:ascii="Arial" w:hAnsi="Arial" w:cs="Arial"/>
          <w:iCs/>
          <w:sz w:val="20"/>
          <w:szCs w:val="20"/>
        </w:rPr>
        <w:t>es can demonstrate</w:t>
      </w:r>
      <w:r w:rsidR="00766911" w:rsidRPr="0006687C">
        <w:rPr>
          <w:rFonts w:ascii="Arial" w:hAnsi="Arial" w:cs="Arial"/>
          <w:iCs/>
          <w:sz w:val="20"/>
          <w:szCs w:val="20"/>
        </w:rPr>
        <w:t xml:space="preserve"> a specific risk of, for example, absconding</w:t>
      </w:r>
      <w:r w:rsidR="00DC64ED" w:rsidRPr="0006687C">
        <w:rPr>
          <w:rFonts w:ascii="Arial" w:hAnsi="Arial" w:cs="Arial"/>
          <w:iCs/>
          <w:sz w:val="20"/>
          <w:szCs w:val="20"/>
        </w:rPr>
        <w:t xml:space="preserve">. </w:t>
      </w:r>
      <w:r w:rsidR="006B78E2" w:rsidRPr="0006687C">
        <w:rPr>
          <w:rFonts w:ascii="Arial" w:hAnsi="Arial" w:cs="Arial"/>
          <w:iCs/>
          <w:sz w:val="20"/>
          <w:szCs w:val="20"/>
        </w:rPr>
        <w:t xml:space="preserve"> </w:t>
      </w:r>
      <w:r w:rsidR="00FF1226" w:rsidRPr="0006687C">
        <w:rPr>
          <w:rFonts w:ascii="Arial" w:hAnsi="Arial" w:cs="Arial"/>
          <w:iCs/>
          <w:sz w:val="20"/>
          <w:szCs w:val="20"/>
        </w:rPr>
        <w:t xml:space="preserve">Omar </w:t>
      </w:r>
      <w:r w:rsidR="002D0CC9" w:rsidRPr="0006687C">
        <w:rPr>
          <w:rFonts w:ascii="Arial" w:hAnsi="Arial" w:cs="Arial"/>
          <w:iCs/>
          <w:sz w:val="20"/>
          <w:szCs w:val="20"/>
        </w:rPr>
        <w:t xml:space="preserve">Radi is already </w:t>
      </w:r>
      <w:r w:rsidR="0047362E" w:rsidRPr="0006687C">
        <w:rPr>
          <w:rFonts w:ascii="Arial" w:hAnsi="Arial" w:cs="Arial"/>
          <w:iCs/>
          <w:sz w:val="20"/>
          <w:szCs w:val="20"/>
        </w:rPr>
        <w:t>under a travel ban</w:t>
      </w:r>
      <w:r w:rsidR="006B78E2" w:rsidRPr="0006687C">
        <w:rPr>
          <w:rFonts w:ascii="Arial" w:hAnsi="Arial" w:cs="Arial"/>
          <w:iCs/>
          <w:sz w:val="20"/>
          <w:szCs w:val="20"/>
        </w:rPr>
        <w:t> and has pledged to participate fully in the judicial process</w:t>
      </w:r>
      <w:r w:rsidR="00514099" w:rsidRPr="0006687C">
        <w:rPr>
          <w:rFonts w:ascii="Arial" w:hAnsi="Arial" w:cs="Arial"/>
          <w:iCs/>
          <w:sz w:val="20"/>
          <w:szCs w:val="20"/>
        </w:rPr>
        <w:t xml:space="preserve">. I </w:t>
      </w:r>
      <w:r w:rsidR="00766911" w:rsidRPr="0006687C">
        <w:rPr>
          <w:rFonts w:ascii="Arial" w:hAnsi="Arial" w:cs="Arial"/>
          <w:iCs/>
          <w:sz w:val="20"/>
          <w:szCs w:val="20"/>
        </w:rPr>
        <w:t xml:space="preserve">also </w:t>
      </w:r>
      <w:r w:rsidR="00514099" w:rsidRPr="0006687C">
        <w:rPr>
          <w:rFonts w:ascii="Arial" w:hAnsi="Arial" w:cs="Arial"/>
          <w:iCs/>
          <w:sz w:val="20"/>
          <w:szCs w:val="20"/>
        </w:rPr>
        <w:t xml:space="preserve">call on </w:t>
      </w:r>
      <w:r w:rsidR="002715AC" w:rsidRPr="0006687C">
        <w:rPr>
          <w:rFonts w:ascii="Arial" w:hAnsi="Arial" w:cs="Arial"/>
          <w:iCs/>
          <w:sz w:val="20"/>
          <w:szCs w:val="20"/>
        </w:rPr>
        <w:t>y</w:t>
      </w:r>
      <w:r w:rsidR="00766911" w:rsidRPr="0006687C">
        <w:rPr>
          <w:rFonts w:ascii="Arial" w:hAnsi="Arial" w:cs="Arial"/>
          <w:iCs/>
          <w:sz w:val="20"/>
          <w:szCs w:val="20"/>
        </w:rPr>
        <w:t xml:space="preserve">ou </w:t>
      </w:r>
      <w:r w:rsidR="00514099" w:rsidRPr="0006687C">
        <w:rPr>
          <w:rFonts w:ascii="Arial" w:hAnsi="Arial" w:cs="Arial"/>
          <w:iCs/>
          <w:sz w:val="20"/>
          <w:szCs w:val="20"/>
        </w:rPr>
        <w:t xml:space="preserve">to drop the “national security” charge against Omar Radi </w:t>
      </w:r>
      <w:r w:rsidR="004110C1" w:rsidRPr="0006687C">
        <w:rPr>
          <w:rFonts w:ascii="Arial" w:hAnsi="Arial" w:cs="Arial"/>
          <w:iCs/>
          <w:sz w:val="20"/>
          <w:szCs w:val="20"/>
        </w:rPr>
        <w:t>as it</w:t>
      </w:r>
      <w:r w:rsidR="00E8650A" w:rsidRPr="0006687C">
        <w:rPr>
          <w:rFonts w:ascii="Arial" w:hAnsi="Arial" w:cs="Arial"/>
          <w:iCs/>
          <w:sz w:val="20"/>
          <w:szCs w:val="20"/>
        </w:rPr>
        <w:t xml:space="preserve"> is</w:t>
      </w:r>
      <w:r w:rsidR="002715AC" w:rsidRPr="0006687C">
        <w:rPr>
          <w:rFonts w:ascii="Arial" w:hAnsi="Arial" w:cs="Arial"/>
          <w:iCs/>
          <w:sz w:val="20"/>
          <w:szCs w:val="20"/>
        </w:rPr>
        <w:t xml:space="preserve"> related to </w:t>
      </w:r>
      <w:r w:rsidR="004110C1" w:rsidRPr="0006687C">
        <w:rPr>
          <w:rFonts w:ascii="Arial" w:hAnsi="Arial" w:cs="Arial"/>
          <w:iCs/>
          <w:sz w:val="20"/>
          <w:szCs w:val="20"/>
        </w:rPr>
        <w:t xml:space="preserve">his legitimate exercise of journalistic work. Finally, I call on </w:t>
      </w:r>
      <w:r w:rsidR="00580014" w:rsidRPr="0006687C">
        <w:rPr>
          <w:rFonts w:ascii="Arial" w:hAnsi="Arial" w:cs="Arial"/>
          <w:iCs/>
          <w:sz w:val="20"/>
          <w:szCs w:val="20"/>
        </w:rPr>
        <w:t>the authorities</w:t>
      </w:r>
      <w:r w:rsidR="004110C1" w:rsidRPr="0006687C">
        <w:rPr>
          <w:rFonts w:ascii="Arial" w:hAnsi="Arial" w:cs="Arial"/>
          <w:iCs/>
          <w:sz w:val="20"/>
          <w:szCs w:val="20"/>
        </w:rPr>
        <w:t xml:space="preserve"> to</w:t>
      </w:r>
      <w:r w:rsidR="00514099" w:rsidRPr="0006687C">
        <w:rPr>
          <w:rFonts w:ascii="Arial" w:hAnsi="Arial" w:cs="Arial"/>
          <w:iCs/>
          <w:sz w:val="20"/>
          <w:szCs w:val="20"/>
        </w:rPr>
        <w:t xml:space="preserve"> grant </w:t>
      </w:r>
      <w:r w:rsidR="004110C1" w:rsidRPr="0006687C">
        <w:rPr>
          <w:rFonts w:ascii="Arial" w:hAnsi="Arial" w:cs="Arial"/>
          <w:iCs/>
          <w:sz w:val="20"/>
          <w:szCs w:val="20"/>
        </w:rPr>
        <w:t>Omar Radi</w:t>
      </w:r>
      <w:r w:rsidR="00BD09CF" w:rsidRPr="0006687C">
        <w:rPr>
          <w:rFonts w:ascii="Arial" w:hAnsi="Arial" w:cs="Arial"/>
          <w:iCs/>
          <w:sz w:val="20"/>
          <w:szCs w:val="20"/>
        </w:rPr>
        <w:t xml:space="preserve"> a</w:t>
      </w:r>
      <w:r w:rsidR="00514099" w:rsidRPr="0006687C">
        <w:rPr>
          <w:rFonts w:ascii="Arial" w:hAnsi="Arial" w:cs="Arial"/>
          <w:iCs/>
          <w:sz w:val="20"/>
          <w:szCs w:val="20"/>
        </w:rPr>
        <w:t xml:space="preserve"> fair trial </w:t>
      </w:r>
      <w:r w:rsidR="000F4F2B" w:rsidRPr="0006687C">
        <w:rPr>
          <w:rFonts w:ascii="Arial" w:hAnsi="Arial" w:cs="Arial"/>
          <w:iCs/>
          <w:sz w:val="20"/>
          <w:szCs w:val="20"/>
        </w:rPr>
        <w:t xml:space="preserve">in accordance with international </w:t>
      </w:r>
      <w:r w:rsidR="002715AC" w:rsidRPr="0006687C">
        <w:rPr>
          <w:rFonts w:ascii="Arial" w:hAnsi="Arial" w:cs="Arial"/>
          <w:iCs/>
          <w:sz w:val="20"/>
          <w:szCs w:val="20"/>
        </w:rPr>
        <w:t xml:space="preserve">due process </w:t>
      </w:r>
      <w:r w:rsidR="000F4F2B" w:rsidRPr="0006687C">
        <w:rPr>
          <w:rFonts w:ascii="Arial" w:hAnsi="Arial" w:cs="Arial"/>
          <w:iCs/>
          <w:sz w:val="20"/>
          <w:szCs w:val="20"/>
        </w:rPr>
        <w:t>standards</w:t>
      </w:r>
      <w:r w:rsidR="00C03701" w:rsidRPr="0006687C">
        <w:rPr>
          <w:rFonts w:ascii="Arial" w:hAnsi="Arial" w:cs="Arial"/>
          <w:iCs/>
          <w:sz w:val="20"/>
          <w:szCs w:val="20"/>
        </w:rPr>
        <w:t>.</w:t>
      </w:r>
      <w:bookmarkEnd w:id="1"/>
      <w:r w:rsidR="00EF3FEB">
        <w:rPr>
          <w:rFonts w:ascii="Arial" w:hAnsi="Arial" w:cs="Arial"/>
          <w:iCs/>
          <w:sz w:val="20"/>
          <w:szCs w:val="20"/>
        </w:rPr>
        <w:br/>
      </w:r>
      <w:r w:rsidR="00357525">
        <w:rPr>
          <w:rFonts w:ascii="Arial" w:hAnsi="Arial" w:cs="Arial"/>
          <w:iCs/>
          <w:sz w:val="20"/>
          <w:szCs w:val="20"/>
        </w:rPr>
        <w:br/>
      </w:r>
      <w:r w:rsidR="0006687C">
        <w:rPr>
          <w:rFonts w:ascii="Arial" w:hAnsi="Arial" w:cs="Arial"/>
          <w:iCs/>
          <w:sz w:val="20"/>
          <w:szCs w:val="20"/>
        </w:rPr>
        <w:t>S</w:t>
      </w:r>
      <w:r w:rsidR="008F2016" w:rsidRPr="0006687C">
        <w:rPr>
          <w:rFonts w:ascii="Arial" w:hAnsi="Arial" w:cs="Arial"/>
          <w:iCs/>
          <w:sz w:val="20"/>
          <w:szCs w:val="20"/>
        </w:rPr>
        <w:t>incerely,</w:t>
      </w:r>
      <w:r w:rsidR="00EF3FEB">
        <w:rPr>
          <w:rFonts w:ascii="Arial" w:hAnsi="Arial" w:cs="Arial"/>
          <w:iCs/>
          <w:sz w:val="20"/>
          <w:szCs w:val="20"/>
        </w:rPr>
        <w:br/>
      </w:r>
    </w:p>
    <w:p w14:paraId="0A23F5D1" w14:textId="5C03F406" w:rsidR="0054186C" w:rsidRPr="0006687C" w:rsidRDefault="0054186C" w:rsidP="0006687C">
      <w:pPr>
        <w:pStyle w:val="AIBoxHeading"/>
        <w:spacing w:line="240" w:lineRule="auto"/>
        <w:rPr>
          <w:rFonts w:ascii="Arial" w:hAnsi="Arial" w:cs="Arial"/>
          <w:szCs w:val="32"/>
        </w:rPr>
      </w:pPr>
      <w:r w:rsidRPr="0006687C">
        <w:rPr>
          <w:rFonts w:ascii="Arial" w:hAnsi="Arial" w:cs="Arial"/>
          <w:szCs w:val="32"/>
        </w:rPr>
        <w:lastRenderedPageBreak/>
        <w:t>Additional information</w:t>
      </w:r>
    </w:p>
    <w:p w14:paraId="6247DBF4" w14:textId="77777777" w:rsidR="0054186C" w:rsidRPr="0006687C" w:rsidRDefault="0054186C" w:rsidP="0006687C">
      <w:pPr>
        <w:jc w:val="both"/>
        <w:rPr>
          <w:rFonts w:ascii="Arial" w:hAnsi="Arial" w:cs="Arial"/>
        </w:rPr>
      </w:pPr>
    </w:p>
    <w:p w14:paraId="7A516E05" w14:textId="19AA9EB0" w:rsidR="00AD1763" w:rsidRPr="0006687C" w:rsidRDefault="008F2016" w:rsidP="0006687C">
      <w:pPr>
        <w:jc w:val="both"/>
        <w:rPr>
          <w:rFonts w:ascii="Arial" w:hAnsi="Arial" w:cs="Arial"/>
          <w:sz w:val="20"/>
          <w:szCs w:val="20"/>
          <w:lang w:val="en-US"/>
        </w:rPr>
      </w:pPr>
      <w:r w:rsidRPr="0006687C">
        <w:rPr>
          <w:rFonts w:ascii="Arial" w:hAnsi="Arial" w:cs="Arial"/>
          <w:sz w:val="20"/>
          <w:szCs w:val="20"/>
          <w:lang w:val="en"/>
        </w:rPr>
        <w:t xml:space="preserve">Omar Radi is an investigative journalist and activist from Morocco. He is a founder of and journalist at </w:t>
      </w:r>
      <w:hyperlink r:id="rId20" w:history="1">
        <w:r w:rsidRPr="0006687C">
          <w:rPr>
            <w:rStyle w:val="Hyperlink"/>
            <w:rFonts w:ascii="Arial" w:hAnsi="Arial" w:cs="Arial"/>
            <w:sz w:val="20"/>
            <w:szCs w:val="20"/>
            <w:lang w:val="en"/>
          </w:rPr>
          <w:t>Le Desk</w:t>
        </w:r>
      </w:hyperlink>
      <w:r w:rsidRPr="0006687C">
        <w:rPr>
          <w:rFonts w:ascii="Arial" w:hAnsi="Arial" w:cs="Arial"/>
          <w:sz w:val="20"/>
          <w:szCs w:val="20"/>
        </w:rPr>
        <w:t>, an independent Moroccan news website</w:t>
      </w:r>
      <w:r w:rsidR="002715AC" w:rsidRPr="0006687C">
        <w:rPr>
          <w:rFonts w:ascii="Arial" w:hAnsi="Arial" w:cs="Arial"/>
          <w:sz w:val="20"/>
          <w:szCs w:val="20"/>
        </w:rPr>
        <w:t xml:space="preserve"> that publishes content critical of the authorities</w:t>
      </w:r>
      <w:r w:rsidRPr="0006687C">
        <w:rPr>
          <w:rFonts w:ascii="Arial" w:hAnsi="Arial" w:cs="Arial"/>
          <w:sz w:val="20"/>
          <w:szCs w:val="20"/>
          <w:lang w:val="en"/>
        </w:rPr>
        <w:t xml:space="preserve">. He has worked with several national and international media outlets, including radio station Atlantic Radio, magazines </w:t>
      </w:r>
      <w:r w:rsidRPr="0006687C">
        <w:rPr>
          <w:rFonts w:ascii="Arial" w:hAnsi="Arial" w:cs="Arial"/>
          <w:i/>
          <w:iCs/>
          <w:sz w:val="20"/>
          <w:szCs w:val="20"/>
          <w:lang w:val="en"/>
        </w:rPr>
        <w:t>Le Journal Hebdomadaire</w:t>
      </w:r>
      <w:r w:rsidRPr="0006687C">
        <w:rPr>
          <w:rFonts w:ascii="Arial" w:hAnsi="Arial" w:cs="Arial"/>
          <w:sz w:val="20"/>
          <w:szCs w:val="20"/>
          <w:lang w:val="en"/>
        </w:rPr>
        <w:t xml:space="preserve"> and </w:t>
      </w:r>
      <w:r w:rsidRPr="0006687C">
        <w:rPr>
          <w:rFonts w:ascii="Arial" w:hAnsi="Arial" w:cs="Arial"/>
          <w:i/>
          <w:iCs/>
          <w:sz w:val="20"/>
          <w:szCs w:val="20"/>
          <w:lang w:val="en"/>
        </w:rPr>
        <w:t>TelQuel</w:t>
      </w:r>
      <w:r w:rsidRPr="0006687C">
        <w:rPr>
          <w:rFonts w:ascii="Arial" w:hAnsi="Arial" w:cs="Arial"/>
          <w:sz w:val="20"/>
          <w:szCs w:val="20"/>
          <w:lang w:val="en"/>
        </w:rPr>
        <w:t xml:space="preserve"> and news website </w:t>
      </w:r>
      <w:r w:rsidRPr="0006687C">
        <w:rPr>
          <w:rFonts w:ascii="Arial" w:hAnsi="Arial" w:cs="Arial"/>
          <w:i/>
          <w:iCs/>
          <w:sz w:val="20"/>
          <w:szCs w:val="20"/>
          <w:lang w:val="en"/>
        </w:rPr>
        <w:t>Lakome</w:t>
      </w:r>
      <w:r w:rsidRPr="0006687C">
        <w:rPr>
          <w:rFonts w:ascii="Arial" w:hAnsi="Arial" w:cs="Arial"/>
          <w:sz w:val="20"/>
          <w:szCs w:val="20"/>
          <w:lang w:val="en"/>
        </w:rPr>
        <w:t xml:space="preserve">. His investigations have focused on political affairs, including the relations between political powers and business elites in Morocco and </w:t>
      </w:r>
      <w:r w:rsidR="00677C49" w:rsidRPr="0006687C">
        <w:rPr>
          <w:rFonts w:ascii="Arial" w:hAnsi="Arial" w:cs="Arial"/>
          <w:sz w:val="20"/>
          <w:szCs w:val="20"/>
          <w:lang w:val="en"/>
        </w:rPr>
        <w:t xml:space="preserve">investigating </w:t>
      </w:r>
      <w:r w:rsidRPr="0006687C">
        <w:rPr>
          <w:rFonts w:ascii="Arial" w:hAnsi="Arial" w:cs="Arial"/>
          <w:sz w:val="20"/>
          <w:szCs w:val="20"/>
          <w:lang w:val="en"/>
        </w:rPr>
        <w:t xml:space="preserve">corruption by the authorities. In 2013, he won the first investigative journalism award of International Media Support (IMS) and the Association of Moroccan Investigative Journalists (AMJI) for an investigation into the exploitation of sand quarries published on Lakome. In 2016, he was the author of an investigation report widely known as “Servants of the State” in which he </w:t>
      </w:r>
      <w:r w:rsidR="00677C49" w:rsidRPr="0006687C">
        <w:rPr>
          <w:rFonts w:ascii="Arial" w:hAnsi="Arial" w:cs="Arial"/>
          <w:sz w:val="20"/>
          <w:szCs w:val="20"/>
          <w:lang w:val="en"/>
        </w:rPr>
        <w:t>listed</w:t>
      </w:r>
      <w:r w:rsidRPr="0006687C">
        <w:rPr>
          <w:rFonts w:ascii="Arial" w:hAnsi="Arial" w:cs="Arial"/>
          <w:sz w:val="20"/>
          <w:szCs w:val="20"/>
          <w:lang w:val="en"/>
        </w:rPr>
        <w:t xml:space="preserve"> the names of around 100 senior officials alleged to have illegally acquired state land.”</w:t>
      </w:r>
    </w:p>
    <w:p w14:paraId="5DF8E99C" w14:textId="0205E779" w:rsidR="008F2016" w:rsidRPr="0006687C" w:rsidRDefault="008F2016" w:rsidP="0006687C">
      <w:pPr>
        <w:jc w:val="both"/>
        <w:rPr>
          <w:rFonts w:ascii="Arial" w:hAnsi="Arial" w:cs="Arial"/>
          <w:iCs/>
          <w:sz w:val="20"/>
          <w:szCs w:val="20"/>
        </w:rPr>
      </w:pPr>
      <w:r w:rsidRPr="0006687C">
        <w:rPr>
          <w:rFonts w:ascii="Arial" w:hAnsi="Arial" w:cs="Arial"/>
          <w:sz w:val="20"/>
          <w:szCs w:val="20"/>
          <w:lang w:val="en"/>
        </w:rPr>
        <w:br/>
      </w:r>
      <w:r w:rsidR="00AD1763" w:rsidRPr="0006687C">
        <w:rPr>
          <w:rFonts w:ascii="Arial" w:hAnsi="Arial" w:cs="Arial"/>
          <w:iCs/>
          <w:sz w:val="20"/>
          <w:szCs w:val="20"/>
          <w:lang w:val="en-US"/>
        </w:rPr>
        <w:t xml:space="preserve">Prior to his detention, </w:t>
      </w:r>
      <w:r w:rsidRPr="0006687C">
        <w:rPr>
          <w:rFonts w:ascii="Arial" w:hAnsi="Arial" w:cs="Arial"/>
          <w:iCs/>
          <w:sz w:val="20"/>
          <w:szCs w:val="20"/>
          <w:lang w:val="en-US"/>
        </w:rPr>
        <w:t>Omar Radi</w:t>
      </w:r>
      <w:r w:rsidRPr="0006687C">
        <w:rPr>
          <w:rFonts w:ascii="Arial" w:hAnsi="Arial" w:cs="Arial"/>
          <w:b/>
          <w:bCs/>
          <w:iCs/>
          <w:sz w:val="20"/>
          <w:szCs w:val="20"/>
          <w:lang w:val="en-US"/>
        </w:rPr>
        <w:t xml:space="preserve"> </w:t>
      </w:r>
      <w:r w:rsidRPr="0006687C">
        <w:rPr>
          <w:rFonts w:ascii="Arial" w:hAnsi="Arial" w:cs="Arial"/>
          <w:iCs/>
          <w:sz w:val="20"/>
          <w:szCs w:val="20"/>
          <w:lang w:val="en-US"/>
        </w:rPr>
        <w:t xml:space="preserve">was questioned seven times by the Central Bureau for Judicial Investigations in Casablanca. The first session, on June </w:t>
      </w:r>
      <w:r w:rsidR="0006687C">
        <w:rPr>
          <w:rFonts w:ascii="Arial" w:hAnsi="Arial" w:cs="Arial"/>
          <w:iCs/>
          <w:sz w:val="20"/>
          <w:szCs w:val="20"/>
          <w:lang w:val="en-US"/>
        </w:rPr>
        <w:t xml:space="preserve">25, </w:t>
      </w:r>
      <w:r w:rsidRPr="0006687C">
        <w:rPr>
          <w:rFonts w:ascii="Arial" w:hAnsi="Arial" w:cs="Arial"/>
          <w:iCs/>
          <w:sz w:val="20"/>
          <w:szCs w:val="20"/>
          <w:lang w:val="en-US"/>
        </w:rPr>
        <w:t xml:space="preserve">2020, lasted for more than five hours; the interrogators accused him of obtaining funds from sources linked to foreign intelligence agencies. He was summoned for questioning </w:t>
      </w:r>
      <w:r w:rsidR="00332768" w:rsidRPr="0006687C">
        <w:rPr>
          <w:rFonts w:ascii="Arial" w:hAnsi="Arial" w:cs="Arial"/>
          <w:iCs/>
          <w:sz w:val="20"/>
          <w:szCs w:val="20"/>
          <w:lang w:val="en-US"/>
        </w:rPr>
        <w:t xml:space="preserve">six further times </w:t>
      </w:r>
      <w:r w:rsidRPr="0006687C">
        <w:rPr>
          <w:rFonts w:ascii="Arial" w:hAnsi="Arial" w:cs="Arial"/>
          <w:iCs/>
          <w:sz w:val="20"/>
          <w:szCs w:val="20"/>
          <w:lang w:val="en-US"/>
        </w:rPr>
        <w:t>on July</w:t>
      </w:r>
      <w:r w:rsidR="002C5B59" w:rsidRPr="0006687C">
        <w:rPr>
          <w:rFonts w:ascii="Arial" w:hAnsi="Arial" w:cs="Arial"/>
          <w:iCs/>
          <w:sz w:val="20"/>
          <w:szCs w:val="20"/>
          <w:lang w:val="en-US"/>
        </w:rPr>
        <w:t xml:space="preserve"> </w:t>
      </w:r>
      <w:r w:rsidR="0006687C">
        <w:rPr>
          <w:rFonts w:ascii="Arial" w:hAnsi="Arial" w:cs="Arial"/>
          <w:iCs/>
          <w:sz w:val="20"/>
          <w:szCs w:val="20"/>
          <w:lang w:val="en-US"/>
        </w:rPr>
        <w:t xml:space="preserve">2, 9, 13, 17, 20, and 25, </w:t>
      </w:r>
      <w:r w:rsidR="002C5B59" w:rsidRPr="0006687C">
        <w:rPr>
          <w:rFonts w:ascii="Arial" w:hAnsi="Arial" w:cs="Arial"/>
          <w:iCs/>
          <w:sz w:val="20"/>
          <w:szCs w:val="20"/>
          <w:lang w:val="en-US"/>
        </w:rPr>
        <w:t>2020</w:t>
      </w:r>
      <w:r w:rsidRPr="0006687C">
        <w:rPr>
          <w:rFonts w:ascii="Arial" w:hAnsi="Arial" w:cs="Arial"/>
          <w:iCs/>
          <w:sz w:val="20"/>
          <w:szCs w:val="20"/>
          <w:lang w:val="en-US"/>
        </w:rPr>
        <w:t xml:space="preserve">. </w:t>
      </w:r>
      <w:r w:rsidR="002C5B59" w:rsidRPr="0006687C">
        <w:rPr>
          <w:rFonts w:ascii="Arial" w:hAnsi="Arial" w:cs="Arial"/>
          <w:iCs/>
          <w:sz w:val="20"/>
          <w:szCs w:val="20"/>
          <w:lang w:val="en-US"/>
        </w:rPr>
        <w:t>T</w:t>
      </w:r>
      <w:r w:rsidRPr="0006687C">
        <w:rPr>
          <w:rFonts w:ascii="Arial" w:hAnsi="Arial" w:cs="Arial"/>
          <w:sz w:val="20"/>
          <w:szCs w:val="20"/>
          <w:lang w:val="en"/>
        </w:rPr>
        <w:t>he Office of the Prosecutor of the First Instance Court in Casablanca charged Omar Radi with “sexual assault</w:t>
      </w:r>
      <w:r w:rsidR="00332768" w:rsidRPr="0006687C">
        <w:rPr>
          <w:rFonts w:ascii="Arial" w:hAnsi="Arial" w:cs="Arial"/>
          <w:sz w:val="20"/>
          <w:szCs w:val="20"/>
          <w:lang w:val="en"/>
        </w:rPr>
        <w:t>,</w:t>
      </w:r>
      <w:r w:rsidRPr="0006687C">
        <w:rPr>
          <w:rFonts w:ascii="Arial" w:hAnsi="Arial" w:cs="Arial"/>
          <w:sz w:val="20"/>
          <w:szCs w:val="20"/>
          <w:lang w:val="en"/>
        </w:rPr>
        <w:t>” “rape</w:t>
      </w:r>
      <w:r w:rsidR="00332768" w:rsidRPr="0006687C">
        <w:rPr>
          <w:rFonts w:ascii="Arial" w:hAnsi="Arial" w:cs="Arial"/>
          <w:sz w:val="20"/>
          <w:szCs w:val="20"/>
          <w:lang w:val="en"/>
        </w:rPr>
        <w:t>,</w:t>
      </w:r>
      <w:r w:rsidRPr="0006687C">
        <w:rPr>
          <w:rFonts w:ascii="Arial" w:hAnsi="Arial" w:cs="Arial"/>
          <w:sz w:val="20"/>
          <w:szCs w:val="20"/>
          <w:lang w:val="en"/>
        </w:rPr>
        <w:t xml:space="preserve">” “undermining external state security by maintaining relations with agents of a foreign authorities to harm Morocco's military and diplomatic situation” and “harming internal security” by receiving foreign funds that could “prejudice the integrity, sovereignty or independence of the Kingdom or shake the allegiance of citizens towards the State and Moroccan people’s institutions,” under </w:t>
      </w:r>
      <w:r w:rsidR="00332768" w:rsidRPr="0006687C">
        <w:rPr>
          <w:rFonts w:ascii="Arial" w:hAnsi="Arial" w:cs="Arial"/>
          <w:sz w:val="20"/>
          <w:szCs w:val="20"/>
          <w:lang w:val="en"/>
        </w:rPr>
        <w:t>A</w:t>
      </w:r>
      <w:r w:rsidRPr="0006687C">
        <w:rPr>
          <w:rFonts w:ascii="Arial" w:hAnsi="Arial" w:cs="Arial"/>
          <w:sz w:val="20"/>
          <w:szCs w:val="20"/>
          <w:lang w:val="en"/>
        </w:rPr>
        <w:t xml:space="preserve">rticles 485, 486, 191 and 206 respectively of the Penal Code. His trial on these charges </w:t>
      </w:r>
      <w:r w:rsidR="00892768" w:rsidRPr="0006687C">
        <w:rPr>
          <w:rFonts w:ascii="Arial" w:hAnsi="Arial" w:cs="Arial"/>
          <w:sz w:val="20"/>
          <w:szCs w:val="20"/>
          <w:lang w:val="en"/>
        </w:rPr>
        <w:t>started</w:t>
      </w:r>
      <w:r w:rsidRPr="0006687C">
        <w:rPr>
          <w:rFonts w:ascii="Arial" w:hAnsi="Arial" w:cs="Arial"/>
          <w:sz w:val="20"/>
          <w:szCs w:val="20"/>
          <w:lang w:val="en"/>
        </w:rPr>
        <w:t xml:space="preserve"> on September</w:t>
      </w:r>
      <w:r w:rsidR="0006687C">
        <w:rPr>
          <w:rFonts w:ascii="Arial" w:hAnsi="Arial" w:cs="Arial"/>
          <w:sz w:val="20"/>
          <w:szCs w:val="20"/>
          <w:lang w:val="en"/>
        </w:rPr>
        <w:t xml:space="preserve"> 22,</w:t>
      </w:r>
      <w:r w:rsidRPr="0006687C">
        <w:rPr>
          <w:rFonts w:ascii="Arial" w:hAnsi="Arial" w:cs="Arial"/>
          <w:sz w:val="20"/>
          <w:szCs w:val="20"/>
          <w:lang w:val="en"/>
        </w:rPr>
        <w:t xml:space="preserve"> 202</w:t>
      </w:r>
      <w:r w:rsidR="00892768" w:rsidRPr="0006687C">
        <w:rPr>
          <w:rFonts w:ascii="Arial" w:hAnsi="Arial" w:cs="Arial"/>
          <w:sz w:val="20"/>
          <w:szCs w:val="20"/>
          <w:lang w:val="en"/>
        </w:rPr>
        <w:t>0</w:t>
      </w:r>
      <w:r w:rsidRPr="0006687C">
        <w:rPr>
          <w:rFonts w:ascii="Arial" w:hAnsi="Arial" w:cs="Arial"/>
          <w:sz w:val="20"/>
          <w:szCs w:val="20"/>
          <w:lang w:val="en"/>
        </w:rPr>
        <w:t>.</w:t>
      </w:r>
    </w:p>
    <w:p w14:paraId="26DC926F" w14:textId="20A71510" w:rsidR="009A2514" w:rsidRPr="0006687C" w:rsidRDefault="008F2016" w:rsidP="0006687C">
      <w:pPr>
        <w:jc w:val="both"/>
        <w:rPr>
          <w:rFonts w:ascii="Arial" w:hAnsi="Arial" w:cs="Arial"/>
          <w:iCs/>
          <w:sz w:val="20"/>
          <w:szCs w:val="20"/>
          <w:lang w:val="en-US"/>
        </w:rPr>
      </w:pPr>
      <w:r w:rsidRPr="0006687C">
        <w:rPr>
          <w:rFonts w:ascii="Arial" w:hAnsi="Arial" w:cs="Arial"/>
          <w:iCs/>
          <w:sz w:val="20"/>
          <w:szCs w:val="20"/>
        </w:rPr>
        <w:t xml:space="preserve"> </w:t>
      </w:r>
      <w:r w:rsidRPr="0006687C">
        <w:rPr>
          <w:rFonts w:ascii="Arial" w:hAnsi="Arial" w:cs="Arial"/>
          <w:iCs/>
          <w:sz w:val="20"/>
          <w:szCs w:val="20"/>
          <w:lang w:val="en-US"/>
        </w:rPr>
        <w:t xml:space="preserve"> </w:t>
      </w:r>
      <w:r w:rsidRPr="0006687C">
        <w:rPr>
          <w:rFonts w:ascii="Arial" w:hAnsi="Arial" w:cs="Arial"/>
          <w:iCs/>
          <w:sz w:val="20"/>
          <w:szCs w:val="20"/>
          <w:lang w:val="en"/>
        </w:rPr>
        <w:br/>
      </w:r>
      <w:r w:rsidR="00E55FE5" w:rsidRPr="0006687C">
        <w:rPr>
          <w:rFonts w:ascii="Arial" w:hAnsi="Arial" w:cs="Arial"/>
          <w:sz w:val="20"/>
          <w:szCs w:val="20"/>
        </w:rPr>
        <w:t>Omar R</w:t>
      </w:r>
      <w:r w:rsidR="00AD1763" w:rsidRPr="0006687C">
        <w:rPr>
          <w:rFonts w:ascii="Arial" w:hAnsi="Arial" w:cs="Arial"/>
          <w:sz w:val="20"/>
          <w:szCs w:val="20"/>
        </w:rPr>
        <w:t>a</w:t>
      </w:r>
      <w:r w:rsidR="00E55FE5" w:rsidRPr="0006687C">
        <w:rPr>
          <w:rFonts w:ascii="Arial" w:hAnsi="Arial" w:cs="Arial"/>
          <w:sz w:val="20"/>
          <w:szCs w:val="20"/>
        </w:rPr>
        <w:t xml:space="preserve">di’s targeting by the Moroccan authorities is not new. </w:t>
      </w:r>
      <w:hyperlink r:id="rId21" w:history="1">
        <w:r w:rsidRPr="0006687C">
          <w:rPr>
            <w:rStyle w:val="Hyperlink"/>
            <w:rFonts w:ascii="Arial" w:hAnsi="Arial" w:cs="Arial"/>
            <w:sz w:val="20"/>
            <w:szCs w:val="20"/>
            <w:lang w:val="en-US"/>
          </w:rPr>
          <w:t xml:space="preserve">On March </w:t>
        </w:r>
        <w:r w:rsidR="0006687C">
          <w:rPr>
            <w:rStyle w:val="Hyperlink"/>
            <w:rFonts w:ascii="Arial" w:hAnsi="Arial" w:cs="Arial"/>
            <w:sz w:val="20"/>
            <w:szCs w:val="20"/>
            <w:lang w:val="en-US"/>
          </w:rPr>
          <w:t xml:space="preserve">17, </w:t>
        </w:r>
        <w:r w:rsidRPr="0006687C">
          <w:rPr>
            <w:rStyle w:val="Hyperlink"/>
            <w:rFonts w:ascii="Arial" w:hAnsi="Arial" w:cs="Arial"/>
            <w:sz w:val="20"/>
            <w:szCs w:val="20"/>
            <w:lang w:val="en-US"/>
          </w:rPr>
          <w:t>2020</w:t>
        </w:r>
      </w:hyperlink>
      <w:r w:rsidRPr="0006687C">
        <w:rPr>
          <w:rFonts w:ascii="Arial" w:hAnsi="Arial" w:cs="Arial"/>
          <w:sz w:val="20"/>
          <w:szCs w:val="20"/>
          <w:lang w:val="en-US"/>
        </w:rPr>
        <w:t xml:space="preserve">, a court in Morocco handed Omar Radi a suspended four-month prison sentence and a fine of 500 Moroccan dirhams (US$52) for a </w:t>
      </w:r>
      <w:hyperlink r:id="rId22" w:history="1">
        <w:r w:rsidRPr="0006687C">
          <w:rPr>
            <w:rStyle w:val="Hyperlink"/>
            <w:rFonts w:ascii="Arial" w:hAnsi="Arial" w:cs="Arial"/>
            <w:sz w:val="20"/>
            <w:szCs w:val="20"/>
            <w:lang w:val="en-US"/>
          </w:rPr>
          <w:t>tweet</w:t>
        </w:r>
      </w:hyperlink>
      <w:r w:rsidRPr="0006687C">
        <w:rPr>
          <w:rFonts w:ascii="Arial" w:hAnsi="Arial" w:cs="Arial"/>
          <w:sz w:val="20"/>
          <w:szCs w:val="20"/>
          <w:lang w:val="en-US"/>
        </w:rPr>
        <w:t xml:space="preserve"> in which he criticized an appeal court judge for upholding heavy prison sentences against </w:t>
      </w:r>
      <w:hyperlink r:id="rId23" w:history="1">
        <w:r w:rsidRPr="0006687C">
          <w:rPr>
            <w:rStyle w:val="Hyperlink"/>
            <w:rFonts w:ascii="Arial" w:hAnsi="Arial" w:cs="Arial"/>
            <w:sz w:val="20"/>
            <w:szCs w:val="20"/>
            <w:lang w:val="en-US"/>
          </w:rPr>
          <w:t>Hirak El-Rif</w:t>
        </w:r>
      </w:hyperlink>
      <w:r w:rsidRPr="0006687C">
        <w:rPr>
          <w:rFonts w:ascii="Arial" w:hAnsi="Arial" w:cs="Arial"/>
          <w:sz w:val="20"/>
          <w:szCs w:val="20"/>
          <w:lang w:val="en-US"/>
        </w:rPr>
        <w:t xml:space="preserve"> activists. </w:t>
      </w:r>
      <w:r w:rsidRPr="0006687C">
        <w:rPr>
          <w:rFonts w:ascii="Arial" w:hAnsi="Arial" w:cs="Arial"/>
          <w:sz w:val="20"/>
          <w:szCs w:val="20"/>
          <w:lang w:val="en"/>
        </w:rPr>
        <w:t xml:space="preserve">Omar Radi has previously been subjected to legal harassment. In 2016-17, he covered protests by Hirak El-Rif, a social movement demanding socioeconomic rights for the marginalized Rif region in northern Morocco. In 2018, he co-directed a documentary called </w:t>
      </w:r>
      <w:hyperlink r:id="rId24" w:history="1">
        <w:r w:rsidRPr="0006687C">
          <w:rPr>
            <w:rStyle w:val="Hyperlink"/>
            <w:rFonts w:ascii="Arial" w:hAnsi="Arial" w:cs="Arial"/>
            <w:i/>
            <w:iCs/>
            <w:sz w:val="20"/>
            <w:szCs w:val="20"/>
            <w:lang w:val="en"/>
          </w:rPr>
          <w:t>Death Over Humiliation</w:t>
        </w:r>
      </w:hyperlink>
      <w:r w:rsidRPr="0006687C">
        <w:rPr>
          <w:rFonts w:ascii="Arial" w:hAnsi="Arial" w:cs="Arial"/>
          <w:sz w:val="20"/>
          <w:szCs w:val="20"/>
          <w:lang w:val="en"/>
        </w:rPr>
        <w:t>, about events related to Hirak El-Rif in the province of Al Hoceima.</w:t>
      </w:r>
    </w:p>
    <w:p w14:paraId="1433ED67" w14:textId="77777777" w:rsidR="00BA7E14" w:rsidRPr="0006687C" w:rsidRDefault="00BA7E14" w:rsidP="0006687C">
      <w:pPr>
        <w:jc w:val="both"/>
        <w:rPr>
          <w:rFonts w:ascii="Arial" w:hAnsi="Arial" w:cs="Arial"/>
          <w:i/>
          <w:sz w:val="20"/>
          <w:szCs w:val="20"/>
          <w:lang w:val="en"/>
        </w:rPr>
      </w:pPr>
    </w:p>
    <w:p w14:paraId="27274569" w14:textId="3A1EC738" w:rsidR="00BA7E14" w:rsidRPr="0006687C" w:rsidRDefault="00BA7E14" w:rsidP="0006687C">
      <w:pPr>
        <w:jc w:val="both"/>
        <w:rPr>
          <w:rFonts w:ascii="Arial" w:hAnsi="Arial" w:cs="Arial"/>
          <w:iCs/>
          <w:sz w:val="20"/>
          <w:szCs w:val="20"/>
          <w:lang w:val="en"/>
        </w:rPr>
      </w:pPr>
      <w:r w:rsidRPr="0006687C">
        <w:rPr>
          <w:rFonts w:ascii="Arial" w:hAnsi="Arial" w:cs="Arial"/>
          <w:iCs/>
          <w:sz w:val="20"/>
          <w:szCs w:val="20"/>
          <w:lang w:val="en"/>
        </w:rPr>
        <w:t xml:space="preserve">In a separate case, </w:t>
      </w:r>
      <w:r w:rsidRPr="0006687C">
        <w:rPr>
          <w:rFonts w:ascii="Arial" w:hAnsi="Arial" w:cs="Arial"/>
          <w:iCs/>
          <w:sz w:val="20"/>
          <w:szCs w:val="20"/>
          <w:lang w:val="en-US"/>
        </w:rPr>
        <w:t xml:space="preserve">on July </w:t>
      </w:r>
      <w:r w:rsidR="0006687C">
        <w:rPr>
          <w:rFonts w:ascii="Arial" w:hAnsi="Arial" w:cs="Arial"/>
          <w:iCs/>
          <w:sz w:val="20"/>
          <w:szCs w:val="20"/>
          <w:lang w:val="en-US"/>
        </w:rPr>
        <w:t xml:space="preserve">4, </w:t>
      </w:r>
      <w:r w:rsidRPr="0006687C">
        <w:rPr>
          <w:rFonts w:ascii="Arial" w:hAnsi="Arial" w:cs="Arial"/>
          <w:iCs/>
          <w:sz w:val="20"/>
          <w:szCs w:val="20"/>
          <w:lang w:val="en-US"/>
        </w:rPr>
        <w:t xml:space="preserve">2020, </w:t>
      </w:r>
      <w:r w:rsidRPr="0006687C">
        <w:rPr>
          <w:rFonts w:ascii="Arial" w:hAnsi="Arial" w:cs="Arial"/>
          <w:iCs/>
          <w:sz w:val="20"/>
          <w:szCs w:val="20"/>
          <w:lang w:val="en"/>
        </w:rPr>
        <w:t>Omar Radi and fellow journalist Imed Stitou</w:t>
      </w:r>
      <w:r w:rsidR="00C90EC3" w:rsidRPr="0006687C">
        <w:rPr>
          <w:rFonts w:ascii="Arial" w:hAnsi="Arial" w:cs="Arial"/>
          <w:iCs/>
          <w:sz w:val="20"/>
          <w:szCs w:val="20"/>
          <w:lang w:val="en"/>
        </w:rPr>
        <w:t>,</w:t>
      </w:r>
      <w:r w:rsidRPr="0006687C">
        <w:rPr>
          <w:rFonts w:ascii="Arial" w:hAnsi="Arial" w:cs="Arial"/>
          <w:iCs/>
          <w:sz w:val="20"/>
          <w:szCs w:val="20"/>
          <w:lang w:val="en"/>
        </w:rPr>
        <w:t xml:space="preserve"> were arrested and kept in custody for 48 hours. Two days later, they were brought before the prosecutor of a court in the Casablanca district of Aïn Sebaâ on charges of “public drunkenness” and “violence.” On the same day, the court </w:t>
      </w:r>
      <w:r w:rsidRPr="0006687C">
        <w:rPr>
          <w:rFonts w:ascii="Arial" w:hAnsi="Arial" w:cs="Arial"/>
          <w:sz w:val="20"/>
          <w:szCs w:val="20"/>
        </w:rPr>
        <w:t xml:space="preserve">referred them to trial, scheduled the first hearing for 24 September and </w:t>
      </w:r>
      <w:r w:rsidRPr="0006687C">
        <w:rPr>
          <w:rFonts w:ascii="Arial" w:hAnsi="Arial" w:cs="Arial"/>
          <w:iCs/>
          <w:sz w:val="20"/>
          <w:szCs w:val="20"/>
          <w:lang w:val="en"/>
        </w:rPr>
        <w:t xml:space="preserve">ordered their release in the meantime. Omar Radi has said that had been followed on the street by a journalist from Chouf TV, a TV station supportive of the government, who had provoked them into an altercation. After 6 postponed hearings, a new one </w:t>
      </w:r>
      <w:r w:rsidR="00986462" w:rsidRPr="0006687C">
        <w:rPr>
          <w:rFonts w:ascii="Arial" w:hAnsi="Arial" w:cs="Arial"/>
          <w:iCs/>
          <w:sz w:val="20"/>
          <w:szCs w:val="20"/>
          <w:lang w:val="en"/>
        </w:rPr>
        <w:t xml:space="preserve">was </w:t>
      </w:r>
      <w:r w:rsidRPr="0006687C">
        <w:rPr>
          <w:rFonts w:ascii="Arial" w:hAnsi="Arial" w:cs="Arial"/>
          <w:iCs/>
          <w:sz w:val="20"/>
          <w:szCs w:val="20"/>
          <w:lang w:val="en"/>
        </w:rPr>
        <w:t xml:space="preserve">scheduled for </w:t>
      </w:r>
      <w:r w:rsidR="008E12E9" w:rsidRPr="0006687C">
        <w:rPr>
          <w:rFonts w:ascii="Arial" w:hAnsi="Arial" w:cs="Arial"/>
          <w:iCs/>
          <w:sz w:val="20"/>
          <w:szCs w:val="20"/>
          <w:lang w:val="en"/>
        </w:rPr>
        <w:t>April</w:t>
      </w:r>
      <w:r w:rsidRPr="0006687C">
        <w:rPr>
          <w:rFonts w:ascii="Arial" w:hAnsi="Arial" w:cs="Arial"/>
          <w:iCs/>
          <w:sz w:val="20"/>
          <w:szCs w:val="20"/>
          <w:lang w:val="en"/>
        </w:rPr>
        <w:t xml:space="preserve"> </w:t>
      </w:r>
      <w:r w:rsidR="0006687C">
        <w:rPr>
          <w:rFonts w:ascii="Arial" w:hAnsi="Arial" w:cs="Arial"/>
          <w:iCs/>
          <w:sz w:val="20"/>
          <w:szCs w:val="20"/>
          <w:lang w:val="en"/>
        </w:rPr>
        <w:t xml:space="preserve">1, </w:t>
      </w:r>
      <w:r w:rsidRPr="0006687C">
        <w:rPr>
          <w:rFonts w:ascii="Arial" w:hAnsi="Arial" w:cs="Arial"/>
          <w:iCs/>
          <w:sz w:val="20"/>
          <w:szCs w:val="20"/>
          <w:lang w:val="en"/>
        </w:rPr>
        <w:t>2021.</w:t>
      </w:r>
    </w:p>
    <w:p w14:paraId="1DA4EB89" w14:textId="18548AF6" w:rsidR="000106EF" w:rsidRPr="0006687C" w:rsidRDefault="008F2016" w:rsidP="0006687C">
      <w:pPr>
        <w:jc w:val="both"/>
        <w:rPr>
          <w:rFonts w:ascii="Arial" w:hAnsi="Arial" w:cs="Arial"/>
          <w:sz w:val="20"/>
          <w:szCs w:val="20"/>
          <w:lang w:val="en" w:eastAsia="en-US"/>
        </w:rPr>
      </w:pPr>
      <w:r w:rsidRPr="0006687C">
        <w:rPr>
          <w:rFonts w:ascii="Arial" w:hAnsi="Arial" w:cs="Arial"/>
          <w:i/>
          <w:sz w:val="20"/>
          <w:szCs w:val="20"/>
          <w:lang w:val="en"/>
        </w:rPr>
        <w:br/>
      </w:r>
      <w:bookmarkStart w:id="2" w:name="_Hlk67743256"/>
      <w:r w:rsidR="0067205B" w:rsidRPr="0006687C">
        <w:rPr>
          <w:rFonts w:ascii="Arial" w:hAnsi="Arial" w:cs="Arial"/>
          <w:sz w:val="20"/>
          <w:szCs w:val="20"/>
        </w:rPr>
        <w:t>In June 2020,</w:t>
      </w:r>
      <w:r w:rsidRPr="0006687C">
        <w:rPr>
          <w:rFonts w:ascii="Arial" w:hAnsi="Arial" w:cs="Arial"/>
          <w:sz w:val="20"/>
          <w:szCs w:val="20"/>
        </w:rPr>
        <w:t xml:space="preserve"> </w:t>
      </w:r>
      <w:r w:rsidR="0067205B" w:rsidRPr="0006687C">
        <w:rPr>
          <w:rFonts w:ascii="Arial" w:hAnsi="Arial" w:cs="Arial"/>
          <w:sz w:val="20"/>
          <w:szCs w:val="20"/>
        </w:rPr>
        <w:t xml:space="preserve">an </w:t>
      </w:r>
      <w:r w:rsidRPr="0006687C">
        <w:rPr>
          <w:rFonts w:ascii="Arial" w:hAnsi="Arial" w:cs="Arial"/>
          <w:sz w:val="20"/>
          <w:szCs w:val="20"/>
        </w:rPr>
        <w:t xml:space="preserve">Amnesty International </w:t>
      </w:r>
      <w:r w:rsidR="0067205B" w:rsidRPr="0006687C">
        <w:rPr>
          <w:rFonts w:ascii="Arial" w:hAnsi="Arial" w:cs="Arial"/>
          <w:sz w:val="20"/>
          <w:szCs w:val="20"/>
        </w:rPr>
        <w:t>report</w:t>
      </w:r>
      <w:r w:rsidRPr="0006687C">
        <w:rPr>
          <w:rFonts w:ascii="Arial" w:hAnsi="Arial" w:cs="Arial"/>
          <w:sz w:val="20"/>
          <w:szCs w:val="20"/>
        </w:rPr>
        <w:t xml:space="preserve"> revealed that Omar Radi was targeted by the Moroccan authorities using spyware produced by NSO Group, an Israeli company.</w:t>
      </w:r>
      <w:r w:rsidR="009A2514" w:rsidRPr="0006687C">
        <w:rPr>
          <w:rFonts w:ascii="Arial" w:hAnsi="Arial" w:cs="Arial"/>
          <w:sz w:val="20"/>
          <w:szCs w:val="20"/>
        </w:rPr>
        <w:t xml:space="preserve"> </w:t>
      </w:r>
      <w:bookmarkEnd w:id="2"/>
      <w:r w:rsidRPr="0006687C">
        <w:rPr>
          <w:rFonts w:ascii="Arial" w:hAnsi="Arial" w:cs="Arial"/>
          <w:sz w:val="20"/>
          <w:szCs w:val="20"/>
        </w:rPr>
        <w:t xml:space="preserve">Following its publication, the Moroccan authorities launched a smear campaign against Amnesty International, in an attempt to discredit the organization’s findings and distract from the unlawful surveillance in Morocco of human rights defenders and journalists. In October 2019 Amnesty International had published a report presenting evidence Moroccan human rights defenders </w:t>
      </w:r>
      <w:hyperlink r:id="rId25" w:history="1">
        <w:r w:rsidRPr="0006687C">
          <w:rPr>
            <w:rStyle w:val="Hyperlink"/>
            <w:rFonts w:ascii="Arial" w:hAnsi="Arial" w:cs="Arial"/>
            <w:sz w:val="20"/>
            <w:szCs w:val="20"/>
          </w:rPr>
          <w:t>Maati Monjib</w:t>
        </w:r>
      </w:hyperlink>
      <w:r w:rsidRPr="0006687C">
        <w:rPr>
          <w:rFonts w:ascii="Arial" w:hAnsi="Arial" w:cs="Arial"/>
          <w:sz w:val="20"/>
          <w:szCs w:val="20"/>
        </w:rPr>
        <w:t xml:space="preserve"> and Abdessadak El Bouchattaoui had similarly been targeted by surveillance technology produced by the company NSO Group. Am</w:t>
      </w:r>
      <w:r w:rsidRPr="0006687C">
        <w:rPr>
          <w:rFonts w:ascii="Arial" w:hAnsi="Arial" w:cs="Arial"/>
          <w:sz w:val="20"/>
          <w:szCs w:val="20"/>
          <w:lang w:val="en-US"/>
        </w:rPr>
        <w:t>nesty International has underlined the gravity of the threat that unlawful targeted surveillance poses to the rights to freedom of expression and peaceful assembly in Morocco.</w:t>
      </w:r>
    </w:p>
    <w:p w14:paraId="127C08EF" w14:textId="3B6F815B" w:rsidR="00313756" w:rsidRPr="0006687C" w:rsidRDefault="00313756" w:rsidP="0006687C">
      <w:pPr>
        <w:rPr>
          <w:rFonts w:ascii="Arial" w:hAnsi="Arial" w:cs="Arial"/>
          <w:sz w:val="18"/>
          <w:szCs w:val="20"/>
          <w:lang w:eastAsia="en-US"/>
        </w:rPr>
      </w:pPr>
    </w:p>
    <w:p w14:paraId="3FC2534E" w14:textId="77777777" w:rsidR="00313756" w:rsidRPr="0006687C" w:rsidRDefault="00313756" w:rsidP="0006687C">
      <w:pPr>
        <w:rPr>
          <w:rFonts w:ascii="Arial" w:hAnsi="Arial" w:cs="Arial"/>
          <w:sz w:val="18"/>
          <w:szCs w:val="20"/>
          <w:lang w:eastAsia="en-US"/>
        </w:rPr>
      </w:pPr>
    </w:p>
    <w:p w14:paraId="0903D096" w14:textId="745418C4" w:rsidR="00D31527" w:rsidRPr="0006687C" w:rsidRDefault="00A54BC1" w:rsidP="0006687C">
      <w:pPr>
        <w:rPr>
          <w:rFonts w:ascii="Arial" w:hAnsi="Arial" w:cs="Arial"/>
          <w:b/>
          <w:sz w:val="20"/>
          <w:szCs w:val="20"/>
        </w:rPr>
      </w:pPr>
      <w:r w:rsidRPr="0006687C">
        <w:rPr>
          <w:rFonts w:ascii="Arial" w:hAnsi="Arial" w:cs="Arial"/>
          <w:b/>
          <w:sz w:val="20"/>
          <w:szCs w:val="20"/>
        </w:rPr>
        <w:t>PREFERRED LANGUAGE TO ADDRESS TARGET</w:t>
      </w:r>
      <w:r w:rsidR="000106EF" w:rsidRPr="0006687C">
        <w:rPr>
          <w:rFonts w:ascii="Arial" w:hAnsi="Arial" w:cs="Arial"/>
          <w:b/>
          <w:sz w:val="20"/>
          <w:szCs w:val="20"/>
        </w:rPr>
        <w:t xml:space="preserve">: </w:t>
      </w:r>
      <w:r w:rsidR="008F2016" w:rsidRPr="0006687C">
        <w:rPr>
          <w:rFonts w:ascii="Arial" w:hAnsi="Arial" w:cs="Arial"/>
          <w:sz w:val="20"/>
          <w:szCs w:val="20"/>
        </w:rPr>
        <w:t>Arabic, French or English</w:t>
      </w:r>
    </w:p>
    <w:p w14:paraId="6C26E82E" w14:textId="3FFE2DC7" w:rsidR="0026672D" w:rsidRPr="0006687C" w:rsidRDefault="0026672D" w:rsidP="0006687C">
      <w:pPr>
        <w:rPr>
          <w:rFonts w:ascii="Arial" w:hAnsi="Arial" w:cs="Arial"/>
          <w:sz w:val="20"/>
          <w:szCs w:val="20"/>
        </w:rPr>
      </w:pPr>
      <w:r w:rsidRPr="0006687C">
        <w:rPr>
          <w:rFonts w:ascii="Arial" w:hAnsi="Arial" w:cs="Arial"/>
          <w:sz w:val="20"/>
          <w:szCs w:val="20"/>
        </w:rPr>
        <w:t>You can also write in your own language.</w:t>
      </w:r>
    </w:p>
    <w:p w14:paraId="7ED929D6" w14:textId="77777777" w:rsidR="0026672D" w:rsidRPr="0006687C" w:rsidRDefault="0026672D" w:rsidP="0006687C">
      <w:pPr>
        <w:rPr>
          <w:rFonts w:ascii="Arial" w:hAnsi="Arial" w:cs="Arial"/>
          <w:sz w:val="20"/>
          <w:szCs w:val="20"/>
        </w:rPr>
      </w:pPr>
    </w:p>
    <w:p w14:paraId="365AADD9" w14:textId="2726D529" w:rsidR="00D70D29" w:rsidRPr="0006687C" w:rsidRDefault="0026672D" w:rsidP="0006687C">
      <w:pPr>
        <w:rPr>
          <w:rFonts w:ascii="Arial" w:hAnsi="Arial" w:cs="Arial"/>
          <w:sz w:val="20"/>
          <w:szCs w:val="20"/>
        </w:rPr>
      </w:pPr>
      <w:r w:rsidRPr="0006687C">
        <w:rPr>
          <w:rFonts w:ascii="Arial" w:hAnsi="Arial" w:cs="Arial"/>
          <w:b/>
          <w:sz w:val="20"/>
          <w:szCs w:val="20"/>
        </w:rPr>
        <w:t>PLEASE TAKE ACTION AS SOON AS POSSIBLE UNTIL</w:t>
      </w:r>
      <w:r w:rsidR="00350BE6" w:rsidRPr="0006687C">
        <w:rPr>
          <w:rFonts w:ascii="Arial" w:hAnsi="Arial" w:cs="Arial"/>
          <w:b/>
          <w:sz w:val="20"/>
          <w:szCs w:val="20"/>
        </w:rPr>
        <w:t>:</w:t>
      </w:r>
      <w:r w:rsidR="00D70D29" w:rsidRPr="0006687C">
        <w:rPr>
          <w:rFonts w:ascii="Arial" w:hAnsi="Arial" w:cs="Arial"/>
          <w:b/>
          <w:sz w:val="20"/>
          <w:szCs w:val="20"/>
        </w:rPr>
        <w:t xml:space="preserve"> </w:t>
      </w:r>
      <w:r w:rsidR="00617A41" w:rsidRPr="0006687C">
        <w:rPr>
          <w:rFonts w:ascii="Arial" w:hAnsi="Arial" w:cs="Arial"/>
          <w:sz w:val="20"/>
          <w:szCs w:val="20"/>
        </w:rPr>
        <w:t>J</w:t>
      </w:r>
      <w:r w:rsidR="007A14A0" w:rsidRPr="0006687C">
        <w:rPr>
          <w:rFonts w:ascii="Arial" w:hAnsi="Arial" w:cs="Arial"/>
          <w:sz w:val="20"/>
          <w:szCs w:val="20"/>
        </w:rPr>
        <w:t>UNE</w:t>
      </w:r>
      <w:r w:rsidR="00D70D29" w:rsidRPr="0006687C">
        <w:rPr>
          <w:rFonts w:ascii="Arial" w:hAnsi="Arial" w:cs="Arial"/>
          <w:sz w:val="20"/>
          <w:szCs w:val="20"/>
        </w:rPr>
        <w:t xml:space="preserve"> </w:t>
      </w:r>
      <w:r w:rsidR="0006687C">
        <w:rPr>
          <w:rFonts w:ascii="Arial" w:hAnsi="Arial" w:cs="Arial"/>
          <w:sz w:val="20"/>
          <w:szCs w:val="20"/>
        </w:rPr>
        <w:t>1</w:t>
      </w:r>
      <w:r w:rsidR="00EF3FEB">
        <w:rPr>
          <w:rFonts w:ascii="Arial" w:hAnsi="Arial" w:cs="Arial"/>
          <w:sz w:val="20"/>
          <w:szCs w:val="20"/>
        </w:rPr>
        <w:t>,</w:t>
      </w:r>
      <w:r w:rsidR="0006687C">
        <w:rPr>
          <w:rFonts w:ascii="Arial" w:hAnsi="Arial" w:cs="Arial"/>
          <w:sz w:val="20"/>
          <w:szCs w:val="20"/>
        </w:rPr>
        <w:t xml:space="preserve"> </w:t>
      </w:r>
      <w:r w:rsidR="00D70D29" w:rsidRPr="0006687C">
        <w:rPr>
          <w:rFonts w:ascii="Arial" w:hAnsi="Arial" w:cs="Arial"/>
          <w:sz w:val="20"/>
          <w:szCs w:val="20"/>
        </w:rPr>
        <w:t>20</w:t>
      </w:r>
      <w:r w:rsidR="005835C7" w:rsidRPr="0006687C">
        <w:rPr>
          <w:rFonts w:ascii="Arial" w:hAnsi="Arial" w:cs="Arial"/>
          <w:sz w:val="20"/>
          <w:szCs w:val="20"/>
        </w:rPr>
        <w:t>2</w:t>
      </w:r>
      <w:r w:rsidR="00D7186D" w:rsidRPr="0006687C">
        <w:rPr>
          <w:rFonts w:ascii="Arial" w:hAnsi="Arial" w:cs="Arial"/>
          <w:sz w:val="20"/>
          <w:szCs w:val="20"/>
        </w:rPr>
        <w:t>1</w:t>
      </w:r>
    </w:p>
    <w:p w14:paraId="4CC18673" w14:textId="571E0961" w:rsidR="0026672D" w:rsidRPr="0006687C" w:rsidRDefault="0026672D" w:rsidP="0006687C">
      <w:pPr>
        <w:rPr>
          <w:rFonts w:ascii="Arial" w:hAnsi="Arial" w:cs="Arial"/>
          <w:sz w:val="20"/>
          <w:szCs w:val="20"/>
        </w:rPr>
      </w:pPr>
      <w:r w:rsidRPr="0006687C">
        <w:rPr>
          <w:rFonts w:ascii="Arial" w:hAnsi="Arial" w:cs="Arial"/>
          <w:sz w:val="20"/>
          <w:szCs w:val="20"/>
        </w:rPr>
        <w:t xml:space="preserve">Please check with the Amnesty </w:t>
      </w:r>
      <w:r w:rsidR="00D31527" w:rsidRPr="0006687C">
        <w:rPr>
          <w:rFonts w:ascii="Arial" w:hAnsi="Arial" w:cs="Arial"/>
          <w:sz w:val="20"/>
          <w:szCs w:val="20"/>
        </w:rPr>
        <w:t xml:space="preserve">office </w:t>
      </w:r>
      <w:r w:rsidRPr="0006687C">
        <w:rPr>
          <w:rFonts w:ascii="Arial" w:hAnsi="Arial" w:cs="Arial"/>
          <w:sz w:val="20"/>
          <w:szCs w:val="20"/>
        </w:rPr>
        <w:t xml:space="preserve">in your country if you wish to send appeals after the </w:t>
      </w:r>
      <w:r w:rsidR="00D31527" w:rsidRPr="0006687C">
        <w:rPr>
          <w:rFonts w:ascii="Arial" w:hAnsi="Arial" w:cs="Arial"/>
          <w:sz w:val="20"/>
          <w:szCs w:val="20"/>
        </w:rPr>
        <w:t>deadline</w:t>
      </w:r>
      <w:r w:rsidRPr="0006687C">
        <w:rPr>
          <w:rFonts w:ascii="Arial" w:hAnsi="Arial" w:cs="Arial"/>
          <w:sz w:val="20"/>
          <w:szCs w:val="20"/>
        </w:rPr>
        <w:t>.</w:t>
      </w:r>
    </w:p>
    <w:p w14:paraId="3604239E" w14:textId="77777777" w:rsidR="00A54BC1" w:rsidRPr="0006687C" w:rsidRDefault="00A54BC1" w:rsidP="0006687C">
      <w:pPr>
        <w:rPr>
          <w:rFonts w:ascii="Arial" w:hAnsi="Arial" w:cs="Arial"/>
          <w:b/>
          <w:sz w:val="20"/>
          <w:szCs w:val="20"/>
        </w:rPr>
      </w:pPr>
    </w:p>
    <w:p w14:paraId="1E8F1981" w14:textId="67BAF867" w:rsidR="0026766F" w:rsidRPr="0006687C" w:rsidRDefault="00A54BC1" w:rsidP="0006687C">
      <w:pPr>
        <w:rPr>
          <w:rFonts w:ascii="Arial" w:hAnsi="Arial" w:cs="Arial"/>
          <w:b/>
          <w:sz w:val="20"/>
          <w:szCs w:val="20"/>
        </w:rPr>
      </w:pPr>
      <w:r w:rsidRPr="0006687C">
        <w:rPr>
          <w:rFonts w:ascii="Arial" w:hAnsi="Arial" w:cs="Arial"/>
          <w:b/>
          <w:sz w:val="20"/>
          <w:szCs w:val="20"/>
        </w:rPr>
        <w:t>NAME</w:t>
      </w:r>
      <w:r w:rsidR="00C63763" w:rsidRPr="0006687C">
        <w:rPr>
          <w:rFonts w:ascii="Arial" w:hAnsi="Arial" w:cs="Arial"/>
          <w:b/>
          <w:sz w:val="20"/>
          <w:szCs w:val="20"/>
        </w:rPr>
        <w:t xml:space="preserve"> AND </w:t>
      </w:r>
      <w:r w:rsidR="0024477A" w:rsidRPr="0006687C">
        <w:rPr>
          <w:rFonts w:ascii="Arial" w:hAnsi="Arial" w:cs="Arial"/>
          <w:b/>
          <w:sz w:val="20"/>
          <w:szCs w:val="20"/>
        </w:rPr>
        <w:t>PRONOUN</w:t>
      </w:r>
      <w:r w:rsidR="00350BE6" w:rsidRPr="0006687C">
        <w:rPr>
          <w:rFonts w:ascii="Arial" w:hAnsi="Arial" w:cs="Arial"/>
          <w:b/>
          <w:sz w:val="20"/>
          <w:szCs w:val="20"/>
        </w:rPr>
        <w:t xml:space="preserve">: </w:t>
      </w:r>
      <w:r w:rsidR="008F2016" w:rsidRPr="0006687C">
        <w:rPr>
          <w:rFonts w:ascii="Arial" w:hAnsi="Arial" w:cs="Arial"/>
          <w:b/>
          <w:sz w:val="20"/>
          <w:szCs w:val="20"/>
        </w:rPr>
        <w:t>Omar Radi</w:t>
      </w:r>
      <w:r w:rsidR="005A0B85" w:rsidRPr="0006687C">
        <w:rPr>
          <w:rFonts w:ascii="Arial" w:hAnsi="Arial" w:cs="Arial"/>
          <w:b/>
          <w:sz w:val="20"/>
          <w:szCs w:val="20"/>
        </w:rPr>
        <w:t xml:space="preserve"> </w:t>
      </w:r>
      <w:r w:rsidR="005A0B85" w:rsidRPr="0006687C">
        <w:rPr>
          <w:rFonts w:ascii="Arial" w:hAnsi="Arial" w:cs="Arial"/>
          <w:sz w:val="20"/>
          <w:szCs w:val="20"/>
        </w:rPr>
        <w:t>(</w:t>
      </w:r>
      <w:r w:rsidR="008F2016" w:rsidRPr="0006687C">
        <w:rPr>
          <w:rFonts w:ascii="Arial" w:hAnsi="Arial" w:cs="Arial"/>
          <w:sz w:val="20"/>
          <w:szCs w:val="20"/>
        </w:rPr>
        <w:t>He/hi</w:t>
      </w:r>
      <w:r w:rsidR="008E54C3" w:rsidRPr="0006687C">
        <w:rPr>
          <w:rFonts w:ascii="Arial" w:hAnsi="Arial" w:cs="Arial"/>
          <w:sz w:val="20"/>
          <w:szCs w:val="20"/>
        </w:rPr>
        <w:t>s/hi</w:t>
      </w:r>
      <w:r w:rsidR="008F2016" w:rsidRPr="0006687C">
        <w:rPr>
          <w:rFonts w:ascii="Arial" w:hAnsi="Arial" w:cs="Arial"/>
          <w:sz w:val="20"/>
          <w:szCs w:val="20"/>
        </w:rPr>
        <w:t>m</w:t>
      </w:r>
      <w:r w:rsidR="00D70D29" w:rsidRPr="0006687C">
        <w:rPr>
          <w:rFonts w:ascii="Arial" w:hAnsi="Arial" w:cs="Arial"/>
          <w:sz w:val="20"/>
          <w:szCs w:val="20"/>
        </w:rPr>
        <w:t>)</w:t>
      </w:r>
    </w:p>
    <w:sectPr w:rsidR="0026766F" w:rsidRPr="0006687C" w:rsidSect="00513B88">
      <w:type w:val="continuous"/>
      <w:pgSz w:w="12240" w:h="15840" w:code="1"/>
      <w:pgMar w:top="720" w:right="576" w:bottom="1008" w:left="576"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9AF70" w14:textId="77777777" w:rsidR="00B26E6F" w:rsidRDefault="00B26E6F">
      <w:r>
        <w:separator/>
      </w:r>
    </w:p>
  </w:endnote>
  <w:endnote w:type="continuationSeparator" w:id="0">
    <w:p w14:paraId="1721A9F8" w14:textId="77777777" w:rsidR="00B26E6F" w:rsidRDefault="00B2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4D"/>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2CC7" w14:textId="77777777" w:rsidR="0006687C" w:rsidRDefault="0006687C" w:rsidP="0006687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2EA5B52C" w14:textId="77777777" w:rsidR="0006687C" w:rsidRDefault="0006687C" w:rsidP="0006687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u w:val="single"/>
        </w:rPr>
        <w:t>www.amnestyusa.org/uan</w:t>
      </w:r>
    </w:hyperlink>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0FAA" w14:textId="77777777" w:rsidR="00582A06" w:rsidRDefault="00582A06">
    <w:pPr>
      <w:pStyle w:val="Footer"/>
    </w:pPr>
    <w:r w:rsidRPr="009160F6">
      <w:rPr>
        <w:noProof/>
        <w:lang w:eastAsia="en-GB"/>
      </w:rPr>
      <w:drawing>
        <wp:anchor distT="0" distB="0" distL="114300" distR="114300" simplePos="0" relativeHeight="251658240" behindDoc="0" locked="0" layoutInCell="1" allowOverlap="1" wp14:anchorId="3CE61ED2" wp14:editId="5A4938B5">
          <wp:simplePos x="0" y="0"/>
          <wp:positionH relativeFrom="margin">
            <wp:align>center</wp:align>
          </wp:positionH>
          <wp:positionV relativeFrom="paragraph">
            <wp:posOffset>-633095</wp:posOffset>
          </wp:positionV>
          <wp:extent cx="5276850" cy="807720"/>
          <wp:effectExtent l="0" t="0" r="0" b="0"/>
          <wp:wrapThrough wrapText="bothSides">
            <wp:wrapPolygon edited="0">
              <wp:start x="20586" y="0"/>
              <wp:lineTo x="1092" y="3566"/>
              <wp:lineTo x="0" y="3566"/>
              <wp:lineTo x="0" y="19868"/>
              <wp:lineTo x="20352" y="20887"/>
              <wp:lineTo x="21054" y="20887"/>
              <wp:lineTo x="21522" y="17830"/>
              <wp:lineTo x="21522" y="10698"/>
              <wp:lineTo x="21054" y="8151"/>
              <wp:lineTo x="21054" y="1019"/>
              <wp:lineTo x="20976" y="0"/>
              <wp:lineTo x="20586" y="0"/>
            </wp:wrapPolygon>
          </wp:wrapThrough>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CC32D" w14:textId="77777777" w:rsidR="00B26E6F" w:rsidRDefault="00B26E6F">
      <w:r>
        <w:separator/>
      </w:r>
    </w:p>
  </w:footnote>
  <w:footnote w:type="continuationSeparator" w:id="0">
    <w:p w14:paraId="6937C30B" w14:textId="77777777" w:rsidR="00B26E6F" w:rsidRDefault="00B2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F71B" w14:textId="77777777" w:rsidR="008F2016" w:rsidRDefault="008F2016" w:rsidP="008F2016">
    <w:pPr>
      <w:rPr>
        <w:rFonts w:ascii="Amnesty Trade Gothic" w:hAnsi="Amnesty Trade Gothic"/>
        <w:sz w:val="16"/>
        <w:szCs w:val="16"/>
      </w:rPr>
    </w:pPr>
  </w:p>
  <w:p w14:paraId="7F9C5DDF" w14:textId="77777777" w:rsidR="008F2016" w:rsidRDefault="008F2016" w:rsidP="008F2016">
    <w:pPr>
      <w:rPr>
        <w:rFonts w:ascii="Amnesty Trade Gothic" w:hAnsi="Amnesty Trade Gothic"/>
        <w:sz w:val="16"/>
        <w:szCs w:val="16"/>
      </w:rPr>
    </w:pPr>
  </w:p>
  <w:p w14:paraId="53DB69FB" w14:textId="6DB2296C" w:rsidR="008F2016" w:rsidRPr="008F2016" w:rsidRDefault="00604506" w:rsidP="008F2016">
    <w:pPr>
      <w:rPr>
        <w:rFonts w:ascii="Amnesty Trade Gothic" w:hAnsi="Amnesty Trade Gothic"/>
        <w:sz w:val="16"/>
        <w:szCs w:val="16"/>
      </w:rPr>
    </w:pPr>
    <w:r>
      <w:rPr>
        <w:rFonts w:ascii="Amnesty Trade Gothic" w:hAnsi="Amnesty Trade Gothic"/>
        <w:sz w:val="16"/>
        <w:szCs w:val="16"/>
      </w:rPr>
      <w:t>Second</w:t>
    </w:r>
    <w:r w:rsidRPr="008F2016">
      <w:rPr>
        <w:rFonts w:ascii="Amnesty Trade Gothic" w:hAnsi="Amnesty Trade Gothic"/>
        <w:sz w:val="16"/>
        <w:szCs w:val="16"/>
      </w:rPr>
      <w:t xml:space="preserve"> </w:t>
    </w:r>
    <w:r w:rsidR="008F2016" w:rsidRPr="008F2016">
      <w:rPr>
        <w:rFonts w:ascii="Amnesty Trade Gothic" w:hAnsi="Amnesty Trade Gothic"/>
        <w:sz w:val="16"/>
        <w:szCs w:val="16"/>
      </w:rPr>
      <w:t xml:space="preserve">UA: 136/20 Index: </w:t>
    </w:r>
    <w:r w:rsidR="006601F0" w:rsidRPr="006601F0">
      <w:rPr>
        <w:rFonts w:ascii="Amnesty Trade Gothic" w:hAnsi="Amnesty Trade Gothic"/>
        <w:sz w:val="16"/>
        <w:szCs w:val="16"/>
      </w:rPr>
      <w:t>MDE 29/3945/2021</w:t>
    </w:r>
    <w:r w:rsidR="006601F0">
      <w:rPr>
        <w:rFonts w:ascii="Amnesty Trade Gothic" w:hAnsi="Amnesty Trade Gothic"/>
        <w:sz w:val="16"/>
        <w:szCs w:val="16"/>
      </w:rPr>
      <w:t xml:space="preserve"> </w:t>
    </w:r>
    <w:r w:rsidR="008F2016" w:rsidRPr="008F2016">
      <w:rPr>
        <w:rFonts w:ascii="Amnesty Trade Gothic" w:hAnsi="Amnesty Trade Gothic"/>
        <w:sz w:val="16"/>
        <w:szCs w:val="16"/>
      </w:rPr>
      <w:t>Morocco</w:t>
    </w:r>
    <w:r w:rsidR="008F2016" w:rsidRPr="008F2016">
      <w:rPr>
        <w:rFonts w:ascii="Amnesty Trade Gothic" w:hAnsi="Amnesty Trade Gothic"/>
        <w:sz w:val="16"/>
        <w:szCs w:val="16"/>
      </w:rPr>
      <w:tab/>
    </w:r>
    <w:r w:rsidR="008F2016" w:rsidRPr="008F2016">
      <w:rPr>
        <w:rFonts w:ascii="Amnesty Trade Gothic" w:hAnsi="Amnesty Trade Gothic"/>
        <w:sz w:val="16"/>
        <w:szCs w:val="16"/>
      </w:rPr>
      <w:tab/>
    </w:r>
    <w:r w:rsidR="008F2016">
      <w:rPr>
        <w:rFonts w:ascii="Amnesty Trade Gothic" w:hAnsi="Amnesty Trade Gothic"/>
        <w:sz w:val="16"/>
        <w:szCs w:val="16"/>
      </w:rPr>
      <w:tab/>
    </w:r>
    <w:r w:rsidR="008F2016">
      <w:rPr>
        <w:rFonts w:ascii="Amnesty Trade Gothic" w:hAnsi="Amnesty Trade Gothic"/>
        <w:sz w:val="16"/>
        <w:szCs w:val="16"/>
      </w:rPr>
      <w:tab/>
    </w:r>
    <w:r w:rsidR="008F2016">
      <w:rPr>
        <w:rFonts w:ascii="Amnesty Trade Gothic" w:hAnsi="Amnesty Trade Gothic"/>
        <w:sz w:val="16"/>
        <w:szCs w:val="16"/>
      </w:rPr>
      <w:tab/>
    </w:r>
    <w:r w:rsidR="008F2016">
      <w:rPr>
        <w:rFonts w:ascii="Amnesty Trade Gothic" w:hAnsi="Amnesty Trade Gothic"/>
        <w:sz w:val="16"/>
        <w:szCs w:val="16"/>
      </w:rPr>
      <w:tab/>
      <w:t xml:space="preserve">              </w:t>
    </w:r>
    <w:r w:rsidR="008F2016" w:rsidRPr="008F2016">
      <w:rPr>
        <w:rFonts w:ascii="Amnesty Trade Gothic" w:hAnsi="Amnesty Trade Gothic"/>
        <w:sz w:val="16"/>
        <w:szCs w:val="16"/>
      </w:rPr>
      <w:t xml:space="preserve">Date: </w:t>
    </w:r>
    <w:r w:rsidR="006C4A68">
      <w:rPr>
        <w:rFonts w:ascii="Amnesty Trade Gothic" w:hAnsi="Amnesty Trade Gothic"/>
        <w:sz w:val="16"/>
        <w:szCs w:val="16"/>
      </w:rPr>
      <w:t>6 April</w:t>
    </w:r>
    <w:r w:rsidR="008F2016" w:rsidRPr="008F2016">
      <w:rPr>
        <w:rFonts w:ascii="Amnesty Trade Gothic" w:hAnsi="Amnesty Trade Gothic"/>
        <w:sz w:val="16"/>
        <w:szCs w:val="16"/>
      </w:rPr>
      <w:t xml:space="preserve"> 202</w:t>
    </w:r>
    <w:r w:rsidR="000442A0">
      <w:rPr>
        <w:rFonts w:ascii="Amnesty Trade Gothic" w:hAnsi="Amnesty Trade Gothic"/>
        <w:sz w:val="16"/>
        <w:szCs w:val="16"/>
      </w:rPr>
      <w:t>1</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4DCC" w14:textId="77777777" w:rsidR="00582A06" w:rsidRDefault="00582A06"/>
  <w:p w14:paraId="1C995777" w14:textId="77777777" w:rsidR="00582A06" w:rsidRDefault="00582A06"/>
  <w:p w14:paraId="74039E2C" w14:textId="77777777" w:rsidR="00A8211E" w:rsidRPr="008F2016" w:rsidRDefault="00A8211E" w:rsidP="00A8211E">
    <w:pPr>
      <w:rPr>
        <w:rFonts w:ascii="Amnesty Trade Gothic" w:hAnsi="Amnesty Trade Gothic"/>
        <w:sz w:val="16"/>
        <w:szCs w:val="16"/>
      </w:rPr>
    </w:pPr>
    <w:r>
      <w:rPr>
        <w:rFonts w:ascii="Amnesty Trade Gothic" w:hAnsi="Amnesty Trade Gothic"/>
        <w:sz w:val="16"/>
        <w:szCs w:val="16"/>
      </w:rPr>
      <w:t>Second</w:t>
    </w:r>
    <w:r w:rsidRPr="008F2016">
      <w:rPr>
        <w:rFonts w:ascii="Amnesty Trade Gothic" w:hAnsi="Amnesty Trade Gothic"/>
        <w:sz w:val="16"/>
        <w:szCs w:val="16"/>
      </w:rPr>
      <w:t xml:space="preserve"> UA: 136/20 Index: </w:t>
    </w:r>
    <w:r w:rsidRPr="006601F0">
      <w:rPr>
        <w:rFonts w:ascii="Amnesty Trade Gothic" w:hAnsi="Amnesty Trade Gothic"/>
        <w:sz w:val="16"/>
        <w:szCs w:val="16"/>
      </w:rPr>
      <w:t>MDE 29/3945/2021</w:t>
    </w:r>
    <w:r>
      <w:rPr>
        <w:rFonts w:ascii="Amnesty Trade Gothic" w:hAnsi="Amnesty Trade Gothic"/>
        <w:sz w:val="16"/>
        <w:szCs w:val="16"/>
      </w:rPr>
      <w:t xml:space="preserve"> </w:t>
    </w:r>
    <w:r w:rsidRPr="008F2016">
      <w:rPr>
        <w:rFonts w:ascii="Amnesty Trade Gothic" w:hAnsi="Amnesty Trade Gothic"/>
        <w:sz w:val="16"/>
        <w:szCs w:val="16"/>
      </w:rPr>
      <w:t>Morocco</w:t>
    </w:r>
    <w:r w:rsidRPr="008F2016">
      <w:rPr>
        <w:rFonts w:ascii="Amnesty Trade Gothic" w:hAnsi="Amnesty Trade Gothic"/>
        <w:sz w:val="16"/>
        <w:szCs w:val="16"/>
      </w:rPr>
      <w:tab/>
    </w:r>
    <w:r w:rsidRPr="008F201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8F2016">
      <w:rPr>
        <w:rFonts w:ascii="Amnesty Trade Gothic" w:hAnsi="Amnesty Trade Gothic"/>
        <w:sz w:val="16"/>
        <w:szCs w:val="16"/>
      </w:rPr>
      <w:t xml:space="preserve">Date: </w:t>
    </w:r>
    <w:r>
      <w:rPr>
        <w:rFonts w:ascii="Amnesty Trade Gothic" w:hAnsi="Amnesty Trade Gothic"/>
        <w:sz w:val="16"/>
        <w:szCs w:val="16"/>
      </w:rPr>
      <w:t>6 April</w:t>
    </w:r>
    <w:r w:rsidRPr="008F2016">
      <w:rPr>
        <w:rFonts w:ascii="Amnesty Trade Gothic" w:hAnsi="Amnesty Trade Gothic"/>
        <w:sz w:val="16"/>
        <w:szCs w:val="16"/>
      </w:rPr>
      <w:t xml:space="preserve"> 202</w:t>
    </w:r>
    <w:r>
      <w:rPr>
        <w:rFonts w:ascii="Amnesty Trade Gothic" w:hAnsi="Amnesty Trade Gothic"/>
        <w:sz w:val="16"/>
        <w:szCs w:val="16"/>
      </w:rPr>
      <w:t>1</w:t>
    </w:r>
  </w:p>
  <w:p w14:paraId="1096C25A" w14:textId="77777777" w:rsidR="00582A06" w:rsidRPr="00E423E1" w:rsidRDefault="00582A0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1ED03CD6"/>
    <w:multiLevelType w:val="multilevel"/>
    <w:tmpl w:val="5F34B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B23F8"/>
    <w:multiLevelType w:val="multilevel"/>
    <w:tmpl w:val="1DC0D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3D"/>
    <w:rsid w:val="000106EF"/>
    <w:rsid w:val="00011707"/>
    <w:rsid w:val="00017914"/>
    <w:rsid w:val="00023EE0"/>
    <w:rsid w:val="0002782A"/>
    <w:rsid w:val="0004390A"/>
    <w:rsid w:val="000442A0"/>
    <w:rsid w:val="0004512A"/>
    <w:rsid w:val="000466C3"/>
    <w:rsid w:val="00047F8B"/>
    <w:rsid w:val="00061020"/>
    <w:rsid w:val="0006687C"/>
    <w:rsid w:val="00066BB8"/>
    <w:rsid w:val="000756B3"/>
    <w:rsid w:val="0007726D"/>
    <w:rsid w:val="00084519"/>
    <w:rsid w:val="00084A91"/>
    <w:rsid w:val="0009123A"/>
    <w:rsid w:val="0009224F"/>
    <w:rsid w:val="000A3D7B"/>
    <w:rsid w:val="000A6043"/>
    <w:rsid w:val="000A756A"/>
    <w:rsid w:val="000B23F7"/>
    <w:rsid w:val="000C0DE5"/>
    <w:rsid w:val="000C3B43"/>
    <w:rsid w:val="000D14BC"/>
    <w:rsid w:val="000E4C19"/>
    <w:rsid w:val="000F0AF1"/>
    <w:rsid w:val="000F11B8"/>
    <w:rsid w:val="000F4F2B"/>
    <w:rsid w:val="000F73FC"/>
    <w:rsid w:val="000F77D9"/>
    <w:rsid w:val="00101494"/>
    <w:rsid w:val="0010188C"/>
    <w:rsid w:val="00107641"/>
    <w:rsid w:val="00114598"/>
    <w:rsid w:val="0011528C"/>
    <w:rsid w:val="00124F72"/>
    <w:rsid w:val="001262F6"/>
    <w:rsid w:val="00140DDC"/>
    <w:rsid w:val="001411BF"/>
    <w:rsid w:val="00157619"/>
    <w:rsid w:val="001624EA"/>
    <w:rsid w:val="00166C69"/>
    <w:rsid w:val="001671E0"/>
    <w:rsid w:val="001753FF"/>
    <w:rsid w:val="00177CBF"/>
    <w:rsid w:val="00180CD3"/>
    <w:rsid w:val="001905B1"/>
    <w:rsid w:val="0019264F"/>
    <w:rsid w:val="001951FB"/>
    <w:rsid w:val="00196F3C"/>
    <w:rsid w:val="001A14A1"/>
    <w:rsid w:val="001A4F27"/>
    <w:rsid w:val="001B5E3D"/>
    <w:rsid w:val="001B7B2B"/>
    <w:rsid w:val="001D769C"/>
    <w:rsid w:val="001E0993"/>
    <w:rsid w:val="001E1790"/>
    <w:rsid w:val="001F211C"/>
    <w:rsid w:val="001F696E"/>
    <w:rsid w:val="001F75CF"/>
    <w:rsid w:val="00203A02"/>
    <w:rsid w:val="00204772"/>
    <w:rsid w:val="0020611D"/>
    <w:rsid w:val="00220496"/>
    <w:rsid w:val="002251F4"/>
    <w:rsid w:val="0022665F"/>
    <w:rsid w:val="002301D1"/>
    <w:rsid w:val="0024477A"/>
    <w:rsid w:val="00252DBB"/>
    <w:rsid w:val="002613E0"/>
    <w:rsid w:val="00265199"/>
    <w:rsid w:val="0026672D"/>
    <w:rsid w:val="0026766F"/>
    <w:rsid w:val="00270B78"/>
    <w:rsid w:val="002715AC"/>
    <w:rsid w:val="0027166B"/>
    <w:rsid w:val="0027344E"/>
    <w:rsid w:val="00273A2C"/>
    <w:rsid w:val="0028284E"/>
    <w:rsid w:val="00282ADC"/>
    <w:rsid w:val="002923B7"/>
    <w:rsid w:val="002932CE"/>
    <w:rsid w:val="00296158"/>
    <w:rsid w:val="00297D91"/>
    <w:rsid w:val="002A3BFE"/>
    <w:rsid w:val="002A3DB8"/>
    <w:rsid w:val="002B079C"/>
    <w:rsid w:val="002C02FC"/>
    <w:rsid w:val="002C4F16"/>
    <w:rsid w:val="002C5B59"/>
    <w:rsid w:val="002D0CC9"/>
    <w:rsid w:val="002D561B"/>
    <w:rsid w:val="00307390"/>
    <w:rsid w:val="00310926"/>
    <w:rsid w:val="00313756"/>
    <w:rsid w:val="00332768"/>
    <w:rsid w:val="00334F99"/>
    <w:rsid w:val="00335AD0"/>
    <w:rsid w:val="00347243"/>
    <w:rsid w:val="00350BE6"/>
    <w:rsid w:val="00357525"/>
    <w:rsid w:val="00370CFC"/>
    <w:rsid w:val="00373521"/>
    <w:rsid w:val="0037374F"/>
    <w:rsid w:val="003738D8"/>
    <w:rsid w:val="003917E9"/>
    <w:rsid w:val="003A2A73"/>
    <w:rsid w:val="003A30A1"/>
    <w:rsid w:val="003A4B37"/>
    <w:rsid w:val="003B7FF5"/>
    <w:rsid w:val="003D1A64"/>
    <w:rsid w:val="003D377A"/>
    <w:rsid w:val="003D7302"/>
    <w:rsid w:val="003E09A8"/>
    <w:rsid w:val="003E486F"/>
    <w:rsid w:val="00401FC6"/>
    <w:rsid w:val="00410DFE"/>
    <w:rsid w:val="004110C1"/>
    <w:rsid w:val="00415A74"/>
    <w:rsid w:val="004442D3"/>
    <w:rsid w:val="00450C13"/>
    <w:rsid w:val="00467473"/>
    <w:rsid w:val="00470FB5"/>
    <w:rsid w:val="0047362E"/>
    <w:rsid w:val="00475586"/>
    <w:rsid w:val="0047739A"/>
    <w:rsid w:val="00481AF0"/>
    <w:rsid w:val="00483E30"/>
    <w:rsid w:val="0048467D"/>
    <w:rsid w:val="00491409"/>
    <w:rsid w:val="004932C8"/>
    <w:rsid w:val="004966F6"/>
    <w:rsid w:val="004B6A64"/>
    <w:rsid w:val="004C2B6D"/>
    <w:rsid w:val="004D0C66"/>
    <w:rsid w:val="004D19C7"/>
    <w:rsid w:val="004E4100"/>
    <w:rsid w:val="004E6A6E"/>
    <w:rsid w:val="004E6FB3"/>
    <w:rsid w:val="004F40F0"/>
    <w:rsid w:val="005003FB"/>
    <w:rsid w:val="005040F2"/>
    <w:rsid w:val="00504DB4"/>
    <w:rsid w:val="005078F0"/>
    <w:rsid w:val="005103B2"/>
    <w:rsid w:val="00513B88"/>
    <w:rsid w:val="00514099"/>
    <w:rsid w:val="005149A9"/>
    <w:rsid w:val="00514F20"/>
    <w:rsid w:val="00515013"/>
    <w:rsid w:val="005356E4"/>
    <w:rsid w:val="0053584A"/>
    <w:rsid w:val="0054186C"/>
    <w:rsid w:val="00541CA3"/>
    <w:rsid w:val="00542BFA"/>
    <w:rsid w:val="005534BC"/>
    <w:rsid w:val="005537F8"/>
    <w:rsid w:val="0055430F"/>
    <w:rsid w:val="00557A54"/>
    <w:rsid w:val="00580014"/>
    <w:rsid w:val="00580F9F"/>
    <w:rsid w:val="005820C3"/>
    <w:rsid w:val="00582A06"/>
    <w:rsid w:val="005835C7"/>
    <w:rsid w:val="005867E6"/>
    <w:rsid w:val="00587688"/>
    <w:rsid w:val="005A0B85"/>
    <w:rsid w:val="005A5378"/>
    <w:rsid w:val="005B1474"/>
    <w:rsid w:val="005B29D6"/>
    <w:rsid w:val="005C2155"/>
    <w:rsid w:val="005C2CBA"/>
    <w:rsid w:val="005C41FB"/>
    <w:rsid w:val="005C5320"/>
    <w:rsid w:val="005D159E"/>
    <w:rsid w:val="005D164B"/>
    <w:rsid w:val="005D38F8"/>
    <w:rsid w:val="005D55D1"/>
    <w:rsid w:val="005E0E14"/>
    <w:rsid w:val="005E2C8A"/>
    <w:rsid w:val="005E2D08"/>
    <w:rsid w:val="005E3947"/>
    <w:rsid w:val="005F0D06"/>
    <w:rsid w:val="005F29C5"/>
    <w:rsid w:val="006000C4"/>
    <w:rsid w:val="00604506"/>
    <w:rsid w:val="00605B4E"/>
    <w:rsid w:val="00606C38"/>
    <w:rsid w:val="006114B4"/>
    <w:rsid w:val="00612CD0"/>
    <w:rsid w:val="006137EC"/>
    <w:rsid w:val="00617A41"/>
    <w:rsid w:val="00633E86"/>
    <w:rsid w:val="0063595E"/>
    <w:rsid w:val="00644C85"/>
    <w:rsid w:val="00653D78"/>
    <w:rsid w:val="0066007C"/>
    <w:rsid w:val="006601F0"/>
    <w:rsid w:val="0067205B"/>
    <w:rsid w:val="00677C49"/>
    <w:rsid w:val="006814D6"/>
    <w:rsid w:val="00681FB0"/>
    <w:rsid w:val="006820E8"/>
    <w:rsid w:val="006851A6"/>
    <w:rsid w:val="00685C2C"/>
    <w:rsid w:val="006928F5"/>
    <w:rsid w:val="00695835"/>
    <w:rsid w:val="006966F6"/>
    <w:rsid w:val="006B1410"/>
    <w:rsid w:val="006B4B08"/>
    <w:rsid w:val="006B6056"/>
    <w:rsid w:val="006B78E2"/>
    <w:rsid w:val="006C2190"/>
    <w:rsid w:val="006C3DE2"/>
    <w:rsid w:val="006C4A68"/>
    <w:rsid w:val="006C522F"/>
    <w:rsid w:val="006D4701"/>
    <w:rsid w:val="006E11B3"/>
    <w:rsid w:val="00712F1E"/>
    <w:rsid w:val="007179E8"/>
    <w:rsid w:val="007212A7"/>
    <w:rsid w:val="00736B40"/>
    <w:rsid w:val="00743422"/>
    <w:rsid w:val="007479B8"/>
    <w:rsid w:val="007605FF"/>
    <w:rsid w:val="00760D18"/>
    <w:rsid w:val="007620A6"/>
    <w:rsid w:val="00766911"/>
    <w:rsid w:val="00766D80"/>
    <w:rsid w:val="0077354F"/>
    <w:rsid w:val="007805B0"/>
    <w:rsid w:val="00785D1C"/>
    <w:rsid w:val="0079212B"/>
    <w:rsid w:val="00795D45"/>
    <w:rsid w:val="007A14A0"/>
    <w:rsid w:val="007A1959"/>
    <w:rsid w:val="007A5264"/>
    <w:rsid w:val="007A5DA8"/>
    <w:rsid w:val="007A7ACC"/>
    <w:rsid w:val="007B0282"/>
    <w:rsid w:val="007C3535"/>
    <w:rsid w:val="007E0CAD"/>
    <w:rsid w:val="007E3250"/>
    <w:rsid w:val="007E57A7"/>
    <w:rsid w:val="007F1204"/>
    <w:rsid w:val="007F1ABA"/>
    <w:rsid w:val="007F1C1F"/>
    <w:rsid w:val="007F2B95"/>
    <w:rsid w:val="008023DB"/>
    <w:rsid w:val="0080271C"/>
    <w:rsid w:val="00803752"/>
    <w:rsid w:val="0081100F"/>
    <w:rsid w:val="00815508"/>
    <w:rsid w:val="008224D0"/>
    <w:rsid w:val="008241AB"/>
    <w:rsid w:val="00840713"/>
    <w:rsid w:val="0086100E"/>
    <w:rsid w:val="0086363D"/>
    <w:rsid w:val="008709B5"/>
    <w:rsid w:val="00875E19"/>
    <w:rsid w:val="00892768"/>
    <w:rsid w:val="00895D23"/>
    <w:rsid w:val="008960F0"/>
    <w:rsid w:val="008A6147"/>
    <w:rsid w:val="008B0BFC"/>
    <w:rsid w:val="008C1705"/>
    <w:rsid w:val="008C6392"/>
    <w:rsid w:val="008D1158"/>
    <w:rsid w:val="008E12E9"/>
    <w:rsid w:val="008E1B3C"/>
    <w:rsid w:val="008E48B0"/>
    <w:rsid w:val="008E54C3"/>
    <w:rsid w:val="008F0446"/>
    <w:rsid w:val="008F0D7B"/>
    <w:rsid w:val="008F2016"/>
    <w:rsid w:val="008F25F9"/>
    <w:rsid w:val="008F64FC"/>
    <w:rsid w:val="00905048"/>
    <w:rsid w:val="00911231"/>
    <w:rsid w:val="009144AA"/>
    <w:rsid w:val="009160F6"/>
    <w:rsid w:val="00916573"/>
    <w:rsid w:val="0092435B"/>
    <w:rsid w:val="00944564"/>
    <w:rsid w:val="00946781"/>
    <w:rsid w:val="00950C7F"/>
    <w:rsid w:val="00963CA3"/>
    <w:rsid w:val="0097246F"/>
    <w:rsid w:val="009761F5"/>
    <w:rsid w:val="00977286"/>
    <w:rsid w:val="009824A6"/>
    <w:rsid w:val="00985339"/>
    <w:rsid w:val="00986462"/>
    <w:rsid w:val="00987C31"/>
    <w:rsid w:val="009904C9"/>
    <w:rsid w:val="009971C5"/>
    <w:rsid w:val="009A2514"/>
    <w:rsid w:val="009C07B6"/>
    <w:rsid w:val="009C0BC3"/>
    <w:rsid w:val="009C1013"/>
    <w:rsid w:val="009C5443"/>
    <w:rsid w:val="009D3A4D"/>
    <w:rsid w:val="009D5F0B"/>
    <w:rsid w:val="009E0910"/>
    <w:rsid w:val="009E12D3"/>
    <w:rsid w:val="009E2CC1"/>
    <w:rsid w:val="009F4BB3"/>
    <w:rsid w:val="009F7DA2"/>
    <w:rsid w:val="00A00B10"/>
    <w:rsid w:val="00A02825"/>
    <w:rsid w:val="00A11181"/>
    <w:rsid w:val="00A204E8"/>
    <w:rsid w:val="00A34E1D"/>
    <w:rsid w:val="00A513CF"/>
    <w:rsid w:val="00A54BC1"/>
    <w:rsid w:val="00A7073D"/>
    <w:rsid w:val="00A76D99"/>
    <w:rsid w:val="00A817C8"/>
    <w:rsid w:val="00A8211E"/>
    <w:rsid w:val="00A833D3"/>
    <w:rsid w:val="00A877A1"/>
    <w:rsid w:val="00A94D6A"/>
    <w:rsid w:val="00A953EE"/>
    <w:rsid w:val="00AB00B1"/>
    <w:rsid w:val="00AB02CD"/>
    <w:rsid w:val="00AB26E8"/>
    <w:rsid w:val="00AB3040"/>
    <w:rsid w:val="00AB7BA9"/>
    <w:rsid w:val="00AC2C1D"/>
    <w:rsid w:val="00AC3110"/>
    <w:rsid w:val="00AC6CA1"/>
    <w:rsid w:val="00AD1731"/>
    <w:rsid w:val="00AD1763"/>
    <w:rsid w:val="00AE7E51"/>
    <w:rsid w:val="00AF190B"/>
    <w:rsid w:val="00AF1FE1"/>
    <w:rsid w:val="00AF4CF9"/>
    <w:rsid w:val="00B01951"/>
    <w:rsid w:val="00B043D9"/>
    <w:rsid w:val="00B04F5E"/>
    <w:rsid w:val="00B05586"/>
    <w:rsid w:val="00B06E79"/>
    <w:rsid w:val="00B12B83"/>
    <w:rsid w:val="00B15172"/>
    <w:rsid w:val="00B166C2"/>
    <w:rsid w:val="00B22D7A"/>
    <w:rsid w:val="00B252ED"/>
    <w:rsid w:val="00B26E6F"/>
    <w:rsid w:val="00B320DD"/>
    <w:rsid w:val="00B33D3D"/>
    <w:rsid w:val="00B33E4D"/>
    <w:rsid w:val="00B41C2F"/>
    <w:rsid w:val="00B4432F"/>
    <w:rsid w:val="00B4682E"/>
    <w:rsid w:val="00B558D4"/>
    <w:rsid w:val="00B60FB0"/>
    <w:rsid w:val="00B62575"/>
    <w:rsid w:val="00B811E7"/>
    <w:rsid w:val="00B84EF8"/>
    <w:rsid w:val="00B85BA5"/>
    <w:rsid w:val="00B9147D"/>
    <w:rsid w:val="00B950B1"/>
    <w:rsid w:val="00B974A6"/>
    <w:rsid w:val="00BA0EC5"/>
    <w:rsid w:val="00BA31FC"/>
    <w:rsid w:val="00BA7E14"/>
    <w:rsid w:val="00BB309F"/>
    <w:rsid w:val="00BC1F7B"/>
    <w:rsid w:val="00BC2A04"/>
    <w:rsid w:val="00BC5C9C"/>
    <w:rsid w:val="00BD09CF"/>
    <w:rsid w:val="00BD39E8"/>
    <w:rsid w:val="00BD443E"/>
    <w:rsid w:val="00BD463D"/>
    <w:rsid w:val="00BE2450"/>
    <w:rsid w:val="00BE4AEB"/>
    <w:rsid w:val="00C03701"/>
    <w:rsid w:val="00C04BD2"/>
    <w:rsid w:val="00C06F15"/>
    <w:rsid w:val="00C11E9F"/>
    <w:rsid w:val="00C12808"/>
    <w:rsid w:val="00C264C5"/>
    <w:rsid w:val="00C41F29"/>
    <w:rsid w:val="00C43741"/>
    <w:rsid w:val="00C45981"/>
    <w:rsid w:val="00C465C1"/>
    <w:rsid w:val="00C55BEE"/>
    <w:rsid w:val="00C63763"/>
    <w:rsid w:val="00C64997"/>
    <w:rsid w:val="00C90EC3"/>
    <w:rsid w:val="00CA19FC"/>
    <w:rsid w:val="00CA2263"/>
    <w:rsid w:val="00CB027F"/>
    <w:rsid w:val="00CB296A"/>
    <w:rsid w:val="00CB47CB"/>
    <w:rsid w:val="00CC2401"/>
    <w:rsid w:val="00CC73AE"/>
    <w:rsid w:val="00CE6658"/>
    <w:rsid w:val="00CF6041"/>
    <w:rsid w:val="00D00915"/>
    <w:rsid w:val="00D0106D"/>
    <w:rsid w:val="00D03746"/>
    <w:rsid w:val="00D1103E"/>
    <w:rsid w:val="00D20ABE"/>
    <w:rsid w:val="00D20DEB"/>
    <w:rsid w:val="00D22B1F"/>
    <w:rsid w:val="00D31527"/>
    <w:rsid w:val="00D350CB"/>
    <w:rsid w:val="00D37D99"/>
    <w:rsid w:val="00D47A95"/>
    <w:rsid w:val="00D57BA5"/>
    <w:rsid w:val="00D63AA5"/>
    <w:rsid w:val="00D63E19"/>
    <w:rsid w:val="00D6401F"/>
    <w:rsid w:val="00D70D29"/>
    <w:rsid w:val="00D7186D"/>
    <w:rsid w:val="00D85FE8"/>
    <w:rsid w:val="00D8751D"/>
    <w:rsid w:val="00DA0C5A"/>
    <w:rsid w:val="00DA42E8"/>
    <w:rsid w:val="00DB1F25"/>
    <w:rsid w:val="00DC2AC9"/>
    <w:rsid w:val="00DC5FB0"/>
    <w:rsid w:val="00DC64ED"/>
    <w:rsid w:val="00DC6ACD"/>
    <w:rsid w:val="00DC6E6F"/>
    <w:rsid w:val="00DD6501"/>
    <w:rsid w:val="00DD777F"/>
    <w:rsid w:val="00DD7EB3"/>
    <w:rsid w:val="00DE2CC9"/>
    <w:rsid w:val="00DF00E7"/>
    <w:rsid w:val="00DF00FA"/>
    <w:rsid w:val="00DF0C26"/>
    <w:rsid w:val="00DF3F4C"/>
    <w:rsid w:val="00E0139B"/>
    <w:rsid w:val="00E03E62"/>
    <w:rsid w:val="00E05A24"/>
    <w:rsid w:val="00E1423F"/>
    <w:rsid w:val="00E23769"/>
    <w:rsid w:val="00E2387F"/>
    <w:rsid w:val="00E423E1"/>
    <w:rsid w:val="00E5518D"/>
    <w:rsid w:val="00E555A9"/>
    <w:rsid w:val="00E55FE5"/>
    <w:rsid w:val="00E566E8"/>
    <w:rsid w:val="00E57B97"/>
    <w:rsid w:val="00E601DC"/>
    <w:rsid w:val="00E6046E"/>
    <w:rsid w:val="00E64B58"/>
    <w:rsid w:val="00E6602C"/>
    <w:rsid w:val="00E6735E"/>
    <w:rsid w:val="00E76EFA"/>
    <w:rsid w:val="00E77CD6"/>
    <w:rsid w:val="00E815BB"/>
    <w:rsid w:val="00E8650A"/>
    <w:rsid w:val="00E96397"/>
    <w:rsid w:val="00E97E64"/>
    <w:rsid w:val="00EA4618"/>
    <w:rsid w:val="00EA7847"/>
    <w:rsid w:val="00EA7EC7"/>
    <w:rsid w:val="00EB27FD"/>
    <w:rsid w:val="00EB3D70"/>
    <w:rsid w:val="00EC130D"/>
    <w:rsid w:val="00EC2C85"/>
    <w:rsid w:val="00EC3155"/>
    <w:rsid w:val="00EC534D"/>
    <w:rsid w:val="00EC7F5E"/>
    <w:rsid w:val="00ED61F1"/>
    <w:rsid w:val="00EE5D90"/>
    <w:rsid w:val="00EF3FEB"/>
    <w:rsid w:val="00F04504"/>
    <w:rsid w:val="00F14B3B"/>
    <w:rsid w:val="00F20743"/>
    <w:rsid w:val="00F25545"/>
    <w:rsid w:val="00F4572A"/>
    <w:rsid w:val="00F54365"/>
    <w:rsid w:val="00F71476"/>
    <w:rsid w:val="00F7781E"/>
    <w:rsid w:val="00F95961"/>
    <w:rsid w:val="00F97D51"/>
    <w:rsid w:val="00FA40DF"/>
    <w:rsid w:val="00FA5F82"/>
    <w:rsid w:val="00FB2BDA"/>
    <w:rsid w:val="00FB2E53"/>
    <w:rsid w:val="00FB3CEC"/>
    <w:rsid w:val="00FB46AA"/>
    <w:rsid w:val="00FB7021"/>
    <w:rsid w:val="00FC2B8A"/>
    <w:rsid w:val="00FC42DA"/>
    <w:rsid w:val="00FD5333"/>
    <w:rsid w:val="00FD6DFA"/>
    <w:rsid w:val="00FE6793"/>
    <w:rsid w:val="00FF122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96"/>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77C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HTMLPreformatted">
    <w:name w:val="HTML Preformatted"/>
    <w:basedOn w:val="Normal"/>
    <w:link w:val="HTMLPreformattedChar"/>
    <w:semiHidden/>
    <w:unhideWhenUsed/>
    <w:rsid w:val="00AD1763"/>
    <w:rPr>
      <w:rFonts w:ascii="Consolas" w:hAnsi="Consolas"/>
      <w:sz w:val="20"/>
      <w:szCs w:val="20"/>
    </w:rPr>
  </w:style>
  <w:style w:type="character" w:customStyle="1" w:styleId="HTMLPreformattedChar">
    <w:name w:val="HTML Preformatted Char"/>
    <w:basedOn w:val="DefaultParagraphFont"/>
    <w:link w:val="HTMLPreformatted"/>
    <w:semiHidden/>
    <w:rsid w:val="00AD1763"/>
    <w:rPr>
      <w:rFonts w:ascii="Consolas" w:hAnsi="Consolas"/>
      <w:lang w:val="en-GB" w:eastAsia="zh-CN"/>
    </w:rPr>
  </w:style>
  <w:style w:type="character" w:styleId="UnresolvedMention">
    <w:name w:val="Unresolved Mention"/>
    <w:basedOn w:val="DefaultParagraphFont"/>
    <w:uiPriority w:val="99"/>
    <w:semiHidden/>
    <w:unhideWhenUsed/>
    <w:rsid w:val="00AD1763"/>
    <w:rPr>
      <w:color w:val="605E5C"/>
      <w:shd w:val="clear" w:color="auto" w:fill="E1DFDD"/>
    </w:rPr>
  </w:style>
  <w:style w:type="character" w:customStyle="1" w:styleId="Heading1Char">
    <w:name w:val="Heading 1 Char"/>
    <w:basedOn w:val="DefaultParagraphFont"/>
    <w:link w:val="Heading1"/>
    <w:rsid w:val="00177CBF"/>
    <w:rPr>
      <w:rFonts w:asciiTheme="majorHAnsi" w:eastAsiaTheme="majorEastAsia" w:hAnsiTheme="majorHAnsi" w:cstheme="majorBidi"/>
      <w:color w:val="2E74B5" w:themeColor="accent1" w:themeShade="BF"/>
      <w:sz w:val="32"/>
      <w:szCs w:val="32"/>
      <w:lang w:val="en-GB" w:eastAsia="zh-CN"/>
    </w:rPr>
  </w:style>
  <w:style w:type="paragraph" w:customStyle="1" w:styleId="AICaption">
    <w:name w:val="AI Caption"/>
    <w:basedOn w:val="Normal"/>
    <w:rsid w:val="00177CBF"/>
    <w:pPr>
      <w:keepNext/>
      <w:suppressAutoHyphens/>
      <w:spacing w:after="246" w:line="240" w:lineRule="atLeast"/>
    </w:pPr>
    <w:rPr>
      <w:rFonts w:ascii="Amnesty Trade Gothic Cn" w:eastAsia="MS Mincho" w:hAnsi="Amnesty Trade Gothic Cn"/>
      <w:color w:val="404040"/>
      <w:sz w:val="16"/>
      <w:lang w:eastAsia="ar-SA"/>
    </w:rPr>
  </w:style>
  <w:style w:type="paragraph" w:customStyle="1" w:styleId="AIPullquote">
    <w:name w:val="AI Pullquote"/>
    <w:basedOn w:val="Normal"/>
    <w:rsid w:val="00177CBF"/>
    <w:pPr>
      <w:keepNext/>
      <w:shd w:val="clear" w:color="auto" w:fill="FFFF00"/>
      <w:spacing w:line="240" w:lineRule="atLeast"/>
    </w:pPr>
    <w:rPr>
      <w:rFonts w:ascii="Amnesty Trade Gothic Cn" w:eastAsia="Times New Roman" w:hAnsi="Amnesty Trade Gothic Cn"/>
      <w:b/>
      <w:sz w:val="20"/>
      <w:lang w:eastAsia="ar-SA"/>
    </w:rPr>
  </w:style>
  <w:style w:type="table" w:styleId="TableGridLight">
    <w:name w:val="Grid Table Light"/>
    <w:basedOn w:val="TableNormal"/>
    <w:uiPriority w:val="40"/>
    <w:rsid w:val="00177CBF"/>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qFormat/>
    <w:rsid w:val="00177CBF"/>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177CBF"/>
    <w:rPr>
      <w:rFonts w:asciiTheme="minorHAnsi" w:eastAsiaTheme="minorEastAsia" w:hAnsiTheme="minorHAnsi" w:cstheme="minorBidi"/>
      <w:color w:val="5A5A5A" w:themeColor="text1" w:themeTint="A5"/>
      <w:spacing w:val="15"/>
      <w:sz w:val="22"/>
      <w:szCs w:val="22"/>
      <w:lang w:val="en-GB" w:eastAsia="ar-SA"/>
    </w:rPr>
  </w:style>
  <w:style w:type="paragraph" w:styleId="Revision">
    <w:name w:val="Revision"/>
    <w:hidden/>
    <w:uiPriority w:val="99"/>
    <w:semiHidden/>
    <w:rsid w:val="00766911"/>
    <w:rPr>
      <w:sz w:val="24"/>
      <w:szCs w:val="24"/>
      <w:lang w:val="en-GB" w:eastAsia="zh-CN"/>
    </w:rPr>
  </w:style>
  <w:style w:type="character" w:styleId="Strong">
    <w:name w:val="Strong"/>
    <w:basedOn w:val="DefaultParagraphFont"/>
    <w:qFormat/>
    <w:rsid w:val="0006687C"/>
    <w:rPr>
      <w:b/>
      <w:bCs/>
    </w:rPr>
  </w:style>
  <w:style w:type="paragraph" w:customStyle="1" w:styleId="paragraph">
    <w:name w:val="paragraph"/>
    <w:basedOn w:val="Normal"/>
    <w:rsid w:val="0006687C"/>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6687C"/>
  </w:style>
  <w:style w:type="character" w:customStyle="1" w:styleId="eop">
    <w:name w:val="eop"/>
    <w:basedOn w:val="DefaultParagraphFont"/>
    <w:rsid w:val="0006687C"/>
  </w:style>
  <w:style w:type="paragraph" w:styleId="NoSpacing">
    <w:name w:val="No Spacing"/>
    <w:uiPriority w:val="1"/>
    <w:qFormat/>
    <w:rsid w:val="00FB2E53"/>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9596">
      <w:bodyDiv w:val="1"/>
      <w:marLeft w:val="0"/>
      <w:marRight w:val="0"/>
      <w:marTop w:val="0"/>
      <w:marBottom w:val="0"/>
      <w:divBdr>
        <w:top w:val="none" w:sz="0" w:space="0" w:color="auto"/>
        <w:left w:val="none" w:sz="0" w:space="0" w:color="auto"/>
        <w:bottom w:val="none" w:sz="0" w:space="0" w:color="auto"/>
        <w:right w:val="none" w:sz="0" w:space="0" w:color="auto"/>
      </w:divBdr>
      <w:divsChild>
        <w:div w:id="1432121250">
          <w:marLeft w:val="0"/>
          <w:marRight w:val="0"/>
          <w:marTop w:val="0"/>
          <w:marBottom w:val="0"/>
          <w:divBdr>
            <w:top w:val="none" w:sz="0" w:space="0" w:color="auto"/>
            <w:left w:val="none" w:sz="0" w:space="0" w:color="auto"/>
            <w:bottom w:val="none" w:sz="0" w:space="0" w:color="auto"/>
            <w:right w:val="none" w:sz="0" w:space="0" w:color="auto"/>
          </w:divBdr>
        </w:div>
        <w:div w:id="1020352812">
          <w:marLeft w:val="0"/>
          <w:marRight w:val="0"/>
          <w:marTop w:val="0"/>
          <w:marBottom w:val="0"/>
          <w:divBdr>
            <w:top w:val="none" w:sz="0" w:space="0" w:color="auto"/>
            <w:left w:val="none" w:sz="0" w:space="0" w:color="auto"/>
            <w:bottom w:val="none" w:sz="0" w:space="0" w:color="auto"/>
            <w:right w:val="none" w:sz="0" w:space="0" w:color="auto"/>
          </w:divBdr>
        </w:div>
      </w:divsChild>
    </w:div>
    <w:div w:id="1024019814">
      <w:bodyDiv w:val="1"/>
      <w:marLeft w:val="0"/>
      <w:marRight w:val="0"/>
      <w:marTop w:val="0"/>
      <w:marBottom w:val="0"/>
      <w:divBdr>
        <w:top w:val="none" w:sz="0" w:space="0" w:color="auto"/>
        <w:left w:val="none" w:sz="0" w:space="0" w:color="auto"/>
        <w:bottom w:val="none" w:sz="0" w:space="0" w:color="auto"/>
        <w:right w:val="none" w:sz="0" w:space="0" w:color="auto"/>
      </w:divBdr>
    </w:div>
    <w:div w:id="102991128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washingtonembmorocco@maec.gov.m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latest/news/2020/03/morocco-western-sahara-court-hands-journalist-four-month-suspended-sentence-and-fine-for-a-tweet/" TargetMode="External"/><Relationship Id="rId7" Type="http://schemas.openxmlformats.org/officeDocument/2006/relationships/settings" Target="settings.xml"/><Relationship Id="rId12" Type="http://schemas.openxmlformats.org/officeDocument/2006/relationships/hyperlink" Target="https://www.amnestyusa.org/report-urgent-actions/" TargetMode="External"/><Relationship Id="rId17" Type="http://schemas.openxmlformats.org/officeDocument/2006/relationships/hyperlink" Target="https://twitter.com/ChefGov_ma" TargetMode="External"/><Relationship Id="rId25" Type="http://schemas.openxmlformats.org/officeDocument/2006/relationships/hyperlink" Target="https://www.amnesty.org/en/documents/mde29/3863/2021/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desk.ma/qui-sommes-no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latest/research/2020/06/moroccan-journalist-targeted-with-network-injection-attacks-using-nso-groups-tools/" TargetMode="External"/><Relationship Id="rId24" Type="http://schemas.openxmlformats.org/officeDocument/2006/relationships/hyperlink" Target="https://www.youtube.com/watch?v=lfC5cXMwSI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mnesty.org/en/documents/mde29/0267/2019/en/" TargetMode="External"/><Relationship Id="rId10" Type="http://schemas.openxmlformats.org/officeDocument/2006/relationships/endnotes" Target="endnotes.xml"/><Relationship Id="rId19" Type="http://schemas.openxmlformats.org/officeDocument/2006/relationships/hyperlink" Target="https://twitter.com/morocco_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witter.com/OmarRADI/status/1114321329078116352?ref_src=twsrc%5Etfw%7Ctwcamp%5Etweetembed%7Ctwterm%5E1114321329078116352&amp;ref_url=https%3A%2F%2Fledesk.ma%2F2019%2F04%2F18%2Fle-journaliste-omar-radi-questionne-sur-ses-tweets-critiquant-le-juge-du-hirak%2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BAD96-0156-4E53-8D92-FE2B66D070C8}">
  <ds:schemaRefs>
    <ds:schemaRef ds:uri="http://schemas.openxmlformats.org/officeDocument/2006/bibliography"/>
  </ds:schemaRefs>
</ds:datastoreItem>
</file>

<file path=customXml/itemProps2.xml><?xml version="1.0" encoding="utf-8"?>
<ds:datastoreItem xmlns:ds="http://schemas.openxmlformats.org/officeDocument/2006/customXml" ds:itemID="{D91C0976-087C-4B5C-A34F-15EB0F4E8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6DA59-9692-489A-A5D5-B40B46448FC6}">
  <ds:schemaRefs>
    <ds:schemaRef ds:uri="http://schemas.microsoft.com/sharepoint/v3/contenttype/forms"/>
  </ds:schemaRefs>
</ds:datastoreItem>
</file>

<file path=customXml/itemProps4.xml><?xml version="1.0" encoding="utf-8"?>
<ds:datastoreItem xmlns:ds="http://schemas.openxmlformats.org/officeDocument/2006/customXml" ds:itemID="{6AF1D757-A31F-4327-B3ED-AF00F6FB6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Andrew Fandino</cp:lastModifiedBy>
  <cp:revision>61</cp:revision>
  <dcterms:created xsi:type="dcterms:W3CDTF">2021-04-16T21:35:00Z</dcterms:created>
  <dcterms:modified xsi:type="dcterms:W3CDTF">2021-04-20T06:37:00Z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