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2F40A5" w14:textId="2C93861F" w:rsidR="0034128A" w:rsidRPr="008D66AD" w:rsidRDefault="0034128A" w:rsidP="006E6EA8">
      <w:pPr>
        <w:pStyle w:val="AIUrgentActionTopHeading"/>
        <w:tabs>
          <w:tab w:val="clear" w:pos="567"/>
        </w:tabs>
        <w:spacing w:line="240" w:lineRule="auto"/>
        <w:rPr>
          <w:rFonts w:cs="Arial"/>
          <w:sz w:val="80"/>
          <w:szCs w:val="80"/>
        </w:rPr>
      </w:pPr>
      <w:r w:rsidRPr="008D66AD">
        <w:rPr>
          <w:rFonts w:cs="Arial"/>
          <w:sz w:val="80"/>
          <w:szCs w:val="80"/>
          <w:highlight w:val="yellow"/>
        </w:rPr>
        <w:t>URGENT ACTION</w:t>
      </w:r>
    </w:p>
    <w:p w14:paraId="22CFA88D" w14:textId="77777777" w:rsidR="005D2C37" w:rsidRPr="006E6EA8" w:rsidRDefault="005D2C37" w:rsidP="006E6EA8">
      <w:pPr>
        <w:pStyle w:val="Default"/>
        <w:rPr>
          <w:b/>
          <w:sz w:val="28"/>
          <w:szCs w:val="28"/>
        </w:rPr>
      </w:pPr>
    </w:p>
    <w:p w14:paraId="1381DBF4" w14:textId="511D4DEE" w:rsidR="0034128A" w:rsidRPr="006E6EA8" w:rsidRDefault="00250D0E" w:rsidP="006E6EA8">
      <w:pPr>
        <w:spacing w:after="0" w:line="240" w:lineRule="auto"/>
        <w:rPr>
          <w:rFonts w:ascii="Arial" w:hAnsi="Arial" w:cs="Arial"/>
          <w:b/>
          <w:i/>
          <w:sz w:val="36"/>
          <w:lang w:eastAsia="es-MX"/>
        </w:rPr>
      </w:pPr>
      <w:r w:rsidRPr="006E6EA8">
        <w:rPr>
          <w:rFonts w:ascii="Arial" w:hAnsi="Arial" w:cs="Arial"/>
          <w:b/>
          <w:sz w:val="36"/>
          <w:lang w:eastAsia="es-MX"/>
        </w:rPr>
        <w:t xml:space="preserve">RELEASE </w:t>
      </w:r>
      <w:r w:rsidR="001A4CE2" w:rsidRPr="006E6EA8">
        <w:rPr>
          <w:rFonts w:ascii="Arial" w:hAnsi="Arial" w:cs="Arial"/>
          <w:b/>
          <w:sz w:val="36"/>
          <w:lang w:eastAsia="es-MX"/>
        </w:rPr>
        <w:t xml:space="preserve">ACTIVIST </w:t>
      </w:r>
      <w:r w:rsidRPr="006E6EA8">
        <w:rPr>
          <w:rFonts w:ascii="Arial" w:hAnsi="Arial" w:cs="Arial"/>
          <w:b/>
          <w:sz w:val="36"/>
          <w:lang w:eastAsia="es-MX"/>
        </w:rPr>
        <w:t>AND END PROSECUTION</w:t>
      </w:r>
    </w:p>
    <w:p w14:paraId="184ED463" w14:textId="1DA4DC8B" w:rsidR="005D2C37" w:rsidRPr="008D66AD" w:rsidRDefault="00EF761F" w:rsidP="006E6EA8">
      <w:pPr>
        <w:spacing w:after="0" w:line="240" w:lineRule="auto"/>
        <w:jc w:val="both"/>
        <w:rPr>
          <w:rFonts w:ascii="Arial" w:hAnsi="Arial" w:cs="Arial"/>
          <w:b/>
          <w:sz w:val="22"/>
          <w:szCs w:val="22"/>
          <w:lang w:eastAsia="es-MX"/>
        </w:rPr>
      </w:pPr>
      <w:r w:rsidRPr="008D66AD">
        <w:rPr>
          <w:rFonts w:ascii="Arial" w:hAnsi="Arial" w:cs="Arial"/>
          <w:b/>
          <w:sz w:val="22"/>
          <w:szCs w:val="22"/>
          <w:lang w:eastAsia="es-MX"/>
        </w:rPr>
        <w:t xml:space="preserve">On </w:t>
      </w:r>
      <w:r w:rsidR="00926C76" w:rsidRPr="008D66AD">
        <w:rPr>
          <w:rFonts w:ascii="Arial" w:hAnsi="Arial" w:cs="Arial"/>
          <w:b/>
          <w:sz w:val="22"/>
          <w:szCs w:val="22"/>
          <w:lang w:eastAsia="es-MX"/>
        </w:rPr>
        <w:t xml:space="preserve">3 March, </w:t>
      </w:r>
      <w:r w:rsidR="00354CC3" w:rsidRPr="008D66AD">
        <w:rPr>
          <w:rFonts w:ascii="Arial" w:hAnsi="Arial" w:cs="Arial"/>
          <w:b/>
          <w:sz w:val="22"/>
          <w:szCs w:val="22"/>
          <w:lang w:eastAsia="es-MX"/>
        </w:rPr>
        <w:t xml:space="preserve">the </w:t>
      </w:r>
      <w:r w:rsidRPr="008D66AD">
        <w:rPr>
          <w:rFonts w:ascii="Arial" w:hAnsi="Arial" w:cs="Arial"/>
          <w:b/>
          <w:sz w:val="22"/>
          <w:szCs w:val="22"/>
          <w:lang w:eastAsia="es-MX"/>
        </w:rPr>
        <w:t>Nizhni</w:t>
      </w:r>
      <w:r w:rsidR="0046114B" w:rsidRPr="008D66AD">
        <w:rPr>
          <w:rFonts w:ascii="Arial" w:hAnsi="Arial" w:cs="Arial"/>
          <w:b/>
          <w:sz w:val="22"/>
          <w:szCs w:val="22"/>
          <w:lang w:eastAsia="es-MX"/>
        </w:rPr>
        <w:t>i</w:t>
      </w:r>
      <w:r w:rsidRPr="008D66AD">
        <w:rPr>
          <w:rFonts w:ascii="Arial" w:hAnsi="Arial" w:cs="Arial"/>
          <w:b/>
          <w:sz w:val="22"/>
          <w:szCs w:val="22"/>
          <w:lang w:eastAsia="es-MX"/>
        </w:rPr>
        <w:t xml:space="preserve"> Novgorod</w:t>
      </w:r>
      <w:r w:rsidR="00926C76" w:rsidRPr="008D66AD">
        <w:rPr>
          <w:rFonts w:ascii="Arial" w:hAnsi="Arial" w:cs="Arial"/>
          <w:b/>
          <w:sz w:val="22"/>
          <w:szCs w:val="22"/>
          <w:lang w:eastAsia="es-MX"/>
        </w:rPr>
        <w:t xml:space="preserve"> Regional Court</w:t>
      </w:r>
      <w:r w:rsidR="00354CC3" w:rsidRPr="008D66AD">
        <w:rPr>
          <w:rFonts w:ascii="Arial" w:hAnsi="Arial" w:cs="Arial"/>
          <w:b/>
          <w:sz w:val="22"/>
          <w:szCs w:val="22"/>
          <w:lang w:eastAsia="es-MX"/>
        </w:rPr>
        <w:t xml:space="preserve">, in </w:t>
      </w:r>
      <w:r w:rsidR="003B6D00" w:rsidRPr="008D66AD">
        <w:rPr>
          <w:rFonts w:ascii="Arial" w:hAnsi="Arial" w:cs="Arial"/>
          <w:b/>
          <w:sz w:val="22"/>
          <w:szCs w:val="22"/>
          <w:lang w:eastAsia="es-MX"/>
        </w:rPr>
        <w:t>Central</w:t>
      </w:r>
      <w:r w:rsidR="00354CC3" w:rsidRPr="008D66AD">
        <w:rPr>
          <w:rFonts w:ascii="Arial" w:hAnsi="Arial" w:cs="Arial"/>
          <w:b/>
          <w:sz w:val="22"/>
          <w:szCs w:val="22"/>
          <w:lang w:eastAsia="es-MX"/>
        </w:rPr>
        <w:t xml:space="preserve"> Russia,</w:t>
      </w:r>
      <w:r w:rsidR="00926C76" w:rsidRPr="008D66AD">
        <w:rPr>
          <w:rFonts w:ascii="Arial" w:hAnsi="Arial" w:cs="Arial"/>
          <w:b/>
          <w:sz w:val="22"/>
          <w:szCs w:val="22"/>
          <w:lang w:eastAsia="es-MX"/>
        </w:rPr>
        <w:t xml:space="preserve"> </w:t>
      </w:r>
      <w:r w:rsidR="002E234A" w:rsidRPr="008D66AD">
        <w:rPr>
          <w:rFonts w:ascii="Arial" w:hAnsi="Arial" w:cs="Arial"/>
          <w:b/>
          <w:sz w:val="22"/>
          <w:szCs w:val="22"/>
          <w:lang w:eastAsia="es-MX"/>
        </w:rPr>
        <w:t xml:space="preserve">upheld the decision to </w:t>
      </w:r>
      <w:r w:rsidR="00443716" w:rsidRPr="008D66AD">
        <w:rPr>
          <w:rFonts w:ascii="Arial" w:hAnsi="Arial" w:cs="Arial"/>
          <w:b/>
          <w:sz w:val="22"/>
          <w:szCs w:val="22"/>
          <w:lang w:eastAsia="es-MX"/>
        </w:rPr>
        <w:t>detain</w:t>
      </w:r>
      <w:r w:rsidRPr="008D66AD">
        <w:rPr>
          <w:rFonts w:ascii="Arial" w:hAnsi="Arial" w:cs="Arial"/>
          <w:b/>
          <w:sz w:val="22"/>
          <w:szCs w:val="22"/>
          <w:lang w:eastAsia="es-MX"/>
        </w:rPr>
        <w:t xml:space="preserve"> activist Mikhail Iosilevich. </w:t>
      </w:r>
      <w:r w:rsidR="002A2D7C" w:rsidRPr="008D66AD">
        <w:rPr>
          <w:rFonts w:ascii="Arial" w:hAnsi="Arial" w:cs="Arial"/>
          <w:b/>
          <w:sz w:val="22"/>
          <w:szCs w:val="22"/>
          <w:lang w:eastAsia="es-MX"/>
        </w:rPr>
        <w:t>He</w:t>
      </w:r>
      <w:r w:rsidRPr="008D66AD">
        <w:rPr>
          <w:rFonts w:ascii="Arial" w:hAnsi="Arial" w:cs="Arial"/>
          <w:b/>
          <w:sz w:val="22"/>
          <w:szCs w:val="22"/>
          <w:lang w:eastAsia="es-MX"/>
        </w:rPr>
        <w:t xml:space="preserve"> is </w:t>
      </w:r>
      <w:r w:rsidR="00773C15" w:rsidRPr="008D66AD">
        <w:rPr>
          <w:rFonts w:ascii="Arial" w:hAnsi="Arial" w:cs="Arial"/>
          <w:b/>
          <w:sz w:val="22"/>
          <w:szCs w:val="22"/>
          <w:lang w:eastAsia="es-MX"/>
        </w:rPr>
        <w:t>accused of cooperati</w:t>
      </w:r>
      <w:r w:rsidR="006D28C5" w:rsidRPr="008D66AD">
        <w:rPr>
          <w:rFonts w:ascii="Arial" w:hAnsi="Arial" w:cs="Arial"/>
          <w:b/>
          <w:sz w:val="22"/>
          <w:szCs w:val="22"/>
          <w:lang w:eastAsia="es-MX"/>
        </w:rPr>
        <w:t>on</w:t>
      </w:r>
      <w:r w:rsidR="00773C15" w:rsidRPr="008D66AD">
        <w:rPr>
          <w:rFonts w:ascii="Arial" w:hAnsi="Arial" w:cs="Arial"/>
          <w:b/>
          <w:sz w:val="22"/>
          <w:szCs w:val="22"/>
          <w:lang w:eastAsia="es-MX"/>
        </w:rPr>
        <w:t xml:space="preserve"> with</w:t>
      </w:r>
      <w:r w:rsidR="00A60167" w:rsidRPr="008D66AD">
        <w:rPr>
          <w:rFonts w:ascii="Arial" w:hAnsi="Arial" w:cs="Arial"/>
          <w:b/>
          <w:sz w:val="22"/>
          <w:szCs w:val="22"/>
          <w:lang w:eastAsia="es-MX"/>
        </w:rPr>
        <w:t xml:space="preserve"> an “undesirable” organisation,</w:t>
      </w:r>
      <w:r w:rsidR="00773C15" w:rsidRPr="008D66AD">
        <w:rPr>
          <w:rFonts w:ascii="Arial" w:hAnsi="Arial" w:cs="Arial"/>
          <w:b/>
          <w:sz w:val="22"/>
          <w:szCs w:val="22"/>
          <w:lang w:eastAsia="es-MX"/>
        </w:rPr>
        <w:t xml:space="preserve"> </w:t>
      </w:r>
      <w:r w:rsidR="00773C15" w:rsidRPr="008D66AD">
        <w:rPr>
          <w:rFonts w:ascii="Arial" w:hAnsi="Arial" w:cs="Arial"/>
          <w:b/>
          <w:iCs/>
          <w:sz w:val="22"/>
          <w:szCs w:val="22"/>
          <w:lang w:eastAsia="es-MX"/>
        </w:rPr>
        <w:t>Open Russia</w:t>
      </w:r>
      <w:r w:rsidR="00A60167" w:rsidRPr="008D66AD">
        <w:rPr>
          <w:rFonts w:ascii="Arial" w:hAnsi="Arial" w:cs="Arial"/>
          <w:b/>
          <w:sz w:val="22"/>
          <w:szCs w:val="22"/>
          <w:lang w:eastAsia="es-MX"/>
        </w:rPr>
        <w:t xml:space="preserve">, a “crime” punishable by up to six years in prison. </w:t>
      </w:r>
      <w:r w:rsidRPr="008D66AD">
        <w:rPr>
          <w:rFonts w:ascii="Arial" w:hAnsi="Arial" w:cs="Arial"/>
          <w:b/>
          <w:sz w:val="22"/>
          <w:szCs w:val="22"/>
          <w:lang w:eastAsia="es-MX"/>
        </w:rPr>
        <w:t>Mikhail Iosilevich</w:t>
      </w:r>
      <w:r w:rsidR="00CC2B04" w:rsidRPr="008D66AD">
        <w:rPr>
          <w:rFonts w:ascii="Arial" w:hAnsi="Arial" w:cs="Arial"/>
          <w:b/>
          <w:sz w:val="22"/>
          <w:szCs w:val="22"/>
          <w:lang w:eastAsia="es-MX"/>
        </w:rPr>
        <w:t xml:space="preserve"> </w:t>
      </w:r>
      <w:r w:rsidR="00773C15" w:rsidRPr="008D66AD">
        <w:rPr>
          <w:rFonts w:ascii="Arial" w:hAnsi="Arial" w:cs="Arial"/>
          <w:b/>
          <w:sz w:val="22"/>
          <w:szCs w:val="22"/>
          <w:lang w:eastAsia="es-MX"/>
        </w:rPr>
        <w:t xml:space="preserve">is being </w:t>
      </w:r>
      <w:r w:rsidR="00BE73DC" w:rsidRPr="008D66AD">
        <w:rPr>
          <w:rFonts w:ascii="Arial" w:hAnsi="Arial" w:cs="Arial"/>
          <w:b/>
          <w:sz w:val="22"/>
          <w:szCs w:val="22"/>
          <w:lang w:eastAsia="es-MX"/>
        </w:rPr>
        <w:t>targeted</w:t>
      </w:r>
      <w:r w:rsidR="00773C15" w:rsidRPr="008D66AD">
        <w:rPr>
          <w:rFonts w:ascii="Arial" w:hAnsi="Arial" w:cs="Arial"/>
          <w:b/>
          <w:sz w:val="22"/>
          <w:szCs w:val="22"/>
          <w:lang w:eastAsia="es-MX"/>
        </w:rPr>
        <w:t xml:space="preserve"> </w:t>
      </w:r>
      <w:r w:rsidR="00FE5669" w:rsidRPr="008D66AD">
        <w:rPr>
          <w:rFonts w:ascii="Arial" w:hAnsi="Arial" w:cs="Arial"/>
          <w:b/>
          <w:sz w:val="22"/>
          <w:szCs w:val="22"/>
          <w:lang w:eastAsia="es-MX"/>
        </w:rPr>
        <w:t xml:space="preserve">for peacefully exercising his </w:t>
      </w:r>
      <w:r w:rsidR="0048269C" w:rsidRPr="008D66AD">
        <w:rPr>
          <w:rFonts w:ascii="Arial" w:hAnsi="Arial" w:cs="Arial"/>
          <w:b/>
          <w:sz w:val="22"/>
          <w:szCs w:val="22"/>
          <w:lang w:eastAsia="es-MX"/>
        </w:rPr>
        <w:t>right</w:t>
      </w:r>
      <w:r w:rsidR="00250D0E" w:rsidRPr="008D66AD">
        <w:rPr>
          <w:rFonts w:ascii="Arial" w:hAnsi="Arial" w:cs="Arial"/>
          <w:b/>
          <w:sz w:val="22"/>
          <w:szCs w:val="22"/>
          <w:lang w:eastAsia="es-MX"/>
        </w:rPr>
        <w:t>s</w:t>
      </w:r>
      <w:r w:rsidR="0048269C" w:rsidRPr="008D66AD">
        <w:rPr>
          <w:rFonts w:ascii="Arial" w:hAnsi="Arial" w:cs="Arial"/>
          <w:b/>
          <w:sz w:val="22"/>
          <w:szCs w:val="22"/>
          <w:lang w:eastAsia="es-MX"/>
        </w:rPr>
        <w:t xml:space="preserve"> to </w:t>
      </w:r>
      <w:r w:rsidR="00FE5669" w:rsidRPr="008D66AD">
        <w:rPr>
          <w:rFonts w:ascii="Arial" w:hAnsi="Arial" w:cs="Arial"/>
          <w:b/>
          <w:sz w:val="22"/>
          <w:szCs w:val="22"/>
          <w:lang w:eastAsia="es-MX"/>
        </w:rPr>
        <w:t xml:space="preserve">freedom of expression and association. </w:t>
      </w:r>
      <w:r w:rsidR="006E7A40" w:rsidRPr="008D66AD">
        <w:rPr>
          <w:rFonts w:ascii="Arial" w:hAnsi="Arial" w:cs="Arial"/>
          <w:b/>
          <w:sz w:val="22"/>
          <w:szCs w:val="22"/>
          <w:lang w:eastAsia="es-MX"/>
        </w:rPr>
        <w:t>Charges against him must be dropped and h</w:t>
      </w:r>
      <w:r w:rsidR="00FE5669" w:rsidRPr="008D66AD">
        <w:rPr>
          <w:rFonts w:ascii="Arial" w:hAnsi="Arial" w:cs="Arial"/>
          <w:b/>
          <w:sz w:val="22"/>
          <w:szCs w:val="22"/>
          <w:lang w:eastAsia="es-MX"/>
        </w:rPr>
        <w:t>e must be immediately released</w:t>
      </w:r>
      <w:r w:rsidR="00BE73DC" w:rsidRPr="008D66AD">
        <w:rPr>
          <w:rFonts w:ascii="Arial" w:hAnsi="Arial" w:cs="Arial"/>
          <w:b/>
          <w:sz w:val="22"/>
          <w:szCs w:val="22"/>
          <w:lang w:eastAsia="es-MX"/>
        </w:rPr>
        <w:t>.</w:t>
      </w:r>
    </w:p>
    <w:p w14:paraId="19CF160A" w14:textId="77777777" w:rsidR="00E62848" w:rsidRPr="006E6EA8" w:rsidRDefault="00E62848" w:rsidP="006E6EA8">
      <w:pPr>
        <w:spacing w:after="0" w:line="240" w:lineRule="auto"/>
        <w:rPr>
          <w:rFonts w:ascii="Arial" w:hAnsi="Arial" w:cs="Arial"/>
          <w:b/>
          <w:lang w:eastAsia="es-MX"/>
        </w:rPr>
      </w:pPr>
    </w:p>
    <w:p w14:paraId="575F3D01" w14:textId="77777777" w:rsidR="00C3795F" w:rsidRPr="0007751F" w:rsidRDefault="00C3795F" w:rsidP="00C3795F">
      <w:pPr>
        <w:spacing w:line="240" w:lineRule="auto"/>
        <w:rPr>
          <w:rFonts w:ascii="Arial" w:hAnsi="Arial" w:cs="Arial"/>
          <w:b/>
          <w:sz w:val="20"/>
          <w:szCs w:val="20"/>
        </w:rPr>
      </w:pPr>
      <w:r w:rsidRPr="0007751F">
        <w:rPr>
          <w:rFonts w:ascii="Arial" w:hAnsi="Arial" w:cs="Arial"/>
          <w:b/>
          <w:sz w:val="20"/>
          <w:szCs w:val="20"/>
        </w:rPr>
        <w:t xml:space="preserve">TAKE ACTION: </w:t>
      </w:r>
    </w:p>
    <w:p w14:paraId="7BB437CF" w14:textId="77777777" w:rsidR="00C3795F" w:rsidRPr="004D1533" w:rsidRDefault="00C3795F" w:rsidP="00C3795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CE0858" w14:textId="7115310D" w:rsidR="00C3795F" w:rsidRPr="004D1533" w:rsidRDefault="00C3795F" w:rsidP="00C3795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w:t>
      </w:r>
      <w:r>
        <w:rPr>
          <w:rFonts w:ascii="Arial" w:hAnsi="Arial" w:cs="Arial"/>
          <w:b/>
          <w:i/>
          <w:iCs/>
          <w:color w:val="000000"/>
          <w:sz w:val="20"/>
          <w:szCs w:val="20"/>
        </w:rPr>
        <w:t>34</w:t>
      </w:r>
      <w:r>
        <w:rPr>
          <w:rFonts w:ascii="Arial" w:hAnsi="Arial" w:cs="Arial"/>
          <w:b/>
          <w:i/>
          <w:iCs/>
          <w:color w:val="000000"/>
          <w:sz w:val="20"/>
          <w:szCs w:val="20"/>
        </w:rPr>
        <w:t>.21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101237B" w14:textId="134E0239" w:rsidR="005D2C37" w:rsidRPr="006E6EA8" w:rsidRDefault="005D2C37" w:rsidP="006E6EA8">
      <w:pPr>
        <w:spacing w:after="0" w:line="240" w:lineRule="auto"/>
        <w:jc w:val="both"/>
        <w:rPr>
          <w:rFonts w:ascii="Arial" w:hAnsi="Arial" w:cs="Arial"/>
          <w:sz w:val="20"/>
          <w:szCs w:val="20"/>
          <w:lang w:eastAsia="es-MX"/>
        </w:rPr>
      </w:pPr>
    </w:p>
    <w:p w14:paraId="3C254050" w14:textId="77777777" w:rsidR="007C4A4C" w:rsidRDefault="007C4A4C" w:rsidP="007C4A4C">
      <w:pPr>
        <w:spacing w:after="0" w:line="240" w:lineRule="auto"/>
        <w:rPr>
          <w:rFonts w:ascii="Arial" w:hAnsi="Arial" w:cs="Arial"/>
          <w:b/>
          <w:iCs/>
          <w:szCs w:val="18"/>
        </w:rPr>
        <w:sectPr w:rsidR="007C4A4C" w:rsidSect="005D24C2">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4550763" w14:textId="0F369600" w:rsidR="007C4A4C" w:rsidRPr="007C4A4C" w:rsidRDefault="007C4A4C" w:rsidP="007C4A4C">
      <w:pPr>
        <w:spacing w:after="0" w:line="240" w:lineRule="auto"/>
        <w:rPr>
          <w:rFonts w:ascii="Arial" w:hAnsi="Arial" w:cs="Arial"/>
          <w:b/>
          <w:iCs/>
          <w:szCs w:val="18"/>
        </w:rPr>
      </w:pPr>
      <w:r w:rsidRPr="007C4A4C">
        <w:rPr>
          <w:rFonts w:ascii="Arial" w:hAnsi="Arial" w:cs="Arial"/>
          <w:b/>
          <w:iCs/>
          <w:szCs w:val="18"/>
        </w:rPr>
        <w:t>Airat Saetovich Akhmedshin</w:t>
      </w:r>
    </w:p>
    <w:p w14:paraId="6E7D73C9" w14:textId="77777777" w:rsidR="00D729DC" w:rsidRPr="007C4A4C" w:rsidRDefault="006D28C5" w:rsidP="007C4A4C">
      <w:pPr>
        <w:spacing w:after="0" w:line="240" w:lineRule="auto"/>
        <w:rPr>
          <w:rFonts w:ascii="Arial" w:hAnsi="Arial" w:cs="Arial"/>
          <w:bCs/>
          <w:iCs/>
          <w:szCs w:val="18"/>
        </w:rPr>
      </w:pPr>
      <w:r w:rsidRPr="007C4A4C">
        <w:rPr>
          <w:rFonts w:ascii="Arial" w:hAnsi="Arial" w:cs="Arial"/>
          <w:bCs/>
          <w:iCs/>
          <w:szCs w:val="18"/>
        </w:rPr>
        <w:t>Head of the Investigative Directorate</w:t>
      </w:r>
    </w:p>
    <w:p w14:paraId="10CEECCC" w14:textId="77777777" w:rsidR="00D729DC" w:rsidRPr="007C4A4C" w:rsidRDefault="00D729DC" w:rsidP="007C4A4C">
      <w:pPr>
        <w:spacing w:after="0" w:line="240" w:lineRule="auto"/>
        <w:rPr>
          <w:rFonts w:ascii="Arial" w:hAnsi="Arial" w:cs="Arial"/>
          <w:bCs/>
          <w:iCs/>
          <w:szCs w:val="18"/>
        </w:rPr>
      </w:pPr>
      <w:r w:rsidRPr="007C4A4C">
        <w:rPr>
          <w:rFonts w:ascii="Arial" w:hAnsi="Arial" w:cs="Arial"/>
          <w:bCs/>
          <w:iCs/>
          <w:szCs w:val="18"/>
        </w:rPr>
        <w:t>Investigative Committee, Nizhnii Novgorod region</w:t>
      </w:r>
    </w:p>
    <w:p w14:paraId="15011650" w14:textId="6D2B82F4" w:rsidR="005D2C37" w:rsidRPr="007C4A4C" w:rsidRDefault="00513243" w:rsidP="007C4A4C">
      <w:pPr>
        <w:spacing w:after="0" w:line="240" w:lineRule="auto"/>
        <w:rPr>
          <w:rFonts w:ascii="Arial" w:hAnsi="Arial" w:cs="Arial"/>
          <w:iCs/>
          <w:szCs w:val="18"/>
          <w:lang w:val="en-US"/>
        </w:rPr>
      </w:pPr>
      <w:r w:rsidRPr="007C4A4C">
        <w:rPr>
          <w:rFonts w:ascii="Arial" w:hAnsi="Arial" w:cs="Arial"/>
          <w:iCs/>
          <w:szCs w:val="18"/>
          <w:lang w:val="en-US"/>
        </w:rPr>
        <w:t>Ul.Marshala Voronkova, 22a</w:t>
      </w:r>
    </w:p>
    <w:p w14:paraId="65C1C59D" w14:textId="73F744B1" w:rsidR="005D2C37" w:rsidRPr="007C4A4C" w:rsidRDefault="004A3C2B" w:rsidP="007C4A4C">
      <w:pPr>
        <w:spacing w:after="0" w:line="240" w:lineRule="auto"/>
        <w:rPr>
          <w:rFonts w:ascii="Arial" w:hAnsi="Arial" w:cs="Arial"/>
          <w:iCs/>
          <w:szCs w:val="18"/>
          <w:lang w:val="en-US"/>
        </w:rPr>
      </w:pPr>
      <w:r w:rsidRPr="007C4A4C">
        <w:rPr>
          <w:rFonts w:ascii="Arial" w:hAnsi="Arial" w:cs="Arial"/>
          <w:iCs/>
          <w:szCs w:val="18"/>
          <w:lang w:val="en-US"/>
        </w:rPr>
        <w:t>Nizhnii Novgorod 603950</w:t>
      </w:r>
    </w:p>
    <w:p w14:paraId="70132ED0" w14:textId="3344C90E" w:rsidR="00D729DC" w:rsidRPr="007C4A4C" w:rsidRDefault="00D729DC" w:rsidP="007C4A4C">
      <w:pPr>
        <w:spacing w:after="0" w:line="240" w:lineRule="auto"/>
        <w:rPr>
          <w:rFonts w:ascii="Arial" w:hAnsi="Arial" w:cs="Arial"/>
          <w:iCs/>
          <w:szCs w:val="18"/>
        </w:rPr>
      </w:pPr>
      <w:r w:rsidRPr="007C4A4C">
        <w:rPr>
          <w:rFonts w:ascii="Arial" w:hAnsi="Arial" w:cs="Arial"/>
          <w:iCs/>
          <w:szCs w:val="18"/>
        </w:rPr>
        <w:t>Russian Federation</w:t>
      </w:r>
    </w:p>
    <w:p w14:paraId="4BD288C4" w14:textId="33A855C1" w:rsidR="00B9365B" w:rsidRPr="007C4A4C" w:rsidRDefault="00B9365B" w:rsidP="007C4A4C">
      <w:pPr>
        <w:spacing w:after="0" w:line="240" w:lineRule="auto"/>
        <w:rPr>
          <w:rFonts w:ascii="Arial" w:hAnsi="Arial" w:cs="Arial"/>
          <w:iCs/>
          <w:szCs w:val="18"/>
        </w:rPr>
      </w:pPr>
      <w:r w:rsidRPr="007C4A4C">
        <w:rPr>
          <w:rFonts w:ascii="Arial" w:hAnsi="Arial" w:cs="Arial"/>
          <w:iCs/>
          <w:szCs w:val="18"/>
        </w:rPr>
        <w:t>Twitter: @sledcom_rf</w:t>
      </w:r>
    </w:p>
    <w:p w14:paraId="235D373A" w14:textId="25247CC6" w:rsidR="007C4A4C" w:rsidRPr="007C4A4C" w:rsidRDefault="00B9365B" w:rsidP="00A16B46">
      <w:pPr>
        <w:pStyle w:val="PlainText"/>
        <w:rPr>
          <w:rFonts w:ascii="Arial" w:hAnsi="Arial" w:cs="Arial"/>
          <w:sz w:val="18"/>
          <w:szCs w:val="18"/>
        </w:rPr>
      </w:pPr>
      <w:r w:rsidRPr="007C4A4C">
        <w:rPr>
          <w:rFonts w:ascii="Arial" w:hAnsi="Arial" w:cs="Arial"/>
          <w:iCs/>
          <w:sz w:val="18"/>
          <w:szCs w:val="18"/>
        </w:rPr>
        <w:t>Online</w:t>
      </w:r>
      <w:r w:rsidR="004A3C2B" w:rsidRPr="007C4A4C">
        <w:rPr>
          <w:rFonts w:ascii="Arial" w:hAnsi="Arial" w:cs="Arial"/>
          <w:iCs/>
          <w:sz w:val="18"/>
          <w:szCs w:val="18"/>
        </w:rPr>
        <w:t xml:space="preserve"> form</w:t>
      </w:r>
      <w:r w:rsidRPr="007C4A4C">
        <w:rPr>
          <w:rFonts w:ascii="Arial" w:hAnsi="Arial" w:cs="Arial"/>
          <w:iCs/>
          <w:sz w:val="18"/>
          <w:szCs w:val="18"/>
        </w:rPr>
        <w:t xml:space="preserve"> (Russian only)</w:t>
      </w:r>
      <w:r w:rsidR="004A3C2B" w:rsidRPr="007C4A4C">
        <w:rPr>
          <w:rFonts w:ascii="Arial" w:hAnsi="Arial" w:cs="Arial"/>
          <w:iCs/>
          <w:sz w:val="18"/>
          <w:szCs w:val="18"/>
        </w:rPr>
        <w:t xml:space="preserve">: </w:t>
      </w:r>
      <w:hyperlink r:id="rId16" w:history="1">
        <w:r w:rsidR="004A3C2B" w:rsidRPr="007C4A4C">
          <w:rPr>
            <w:rStyle w:val="Hyperlink"/>
            <w:rFonts w:ascii="Arial" w:hAnsi="Arial" w:cs="Arial"/>
            <w:iCs/>
            <w:sz w:val="18"/>
            <w:szCs w:val="18"/>
          </w:rPr>
          <w:t>https://nnovgorod.sledcom.ru/references</w:t>
        </w:r>
      </w:hyperlink>
      <w:r w:rsidR="007C4A4C" w:rsidRPr="007C4A4C">
        <w:rPr>
          <w:rStyle w:val="Hyperlink"/>
          <w:rFonts w:ascii="Arial" w:hAnsi="Arial" w:cs="Arial"/>
          <w:iCs/>
          <w:sz w:val="18"/>
          <w:szCs w:val="18"/>
        </w:rPr>
        <w:br/>
      </w:r>
    </w:p>
    <w:p w14:paraId="6562EBF1" w14:textId="77777777" w:rsidR="007C4A4C" w:rsidRPr="007C4A4C" w:rsidRDefault="007C4A4C" w:rsidP="007C4A4C">
      <w:pPr>
        <w:pStyle w:val="PlainText"/>
        <w:rPr>
          <w:rFonts w:ascii="Arial" w:hAnsi="Arial" w:cs="Arial"/>
          <w:sz w:val="18"/>
          <w:szCs w:val="18"/>
        </w:rPr>
      </w:pPr>
      <w:r w:rsidRPr="007C4A4C">
        <w:rPr>
          <w:rFonts w:ascii="Arial" w:hAnsi="Arial" w:cs="Arial"/>
          <w:b/>
          <w:bCs/>
          <w:sz w:val="18"/>
          <w:szCs w:val="18"/>
        </w:rPr>
        <w:t>Ambassador Anatoly Antonov</w:t>
      </w:r>
    </w:p>
    <w:p w14:paraId="4A1C7A12" w14:textId="77777777" w:rsidR="007C4A4C" w:rsidRPr="007C4A4C" w:rsidRDefault="007C4A4C" w:rsidP="00A16B46">
      <w:pPr>
        <w:pStyle w:val="PlainText"/>
        <w:rPr>
          <w:rFonts w:ascii="Arial" w:hAnsi="Arial" w:cs="Arial"/>
          <w:sz w:val="18"/>
          <w:szCs w:val="18"/>
        </w:rPr>
      </w:pPr>
      <w:r w:rsidRPr="007C4A4C">
        <w:rPr>
          <w:rFonts w:ascii="Arial" w:hAnsi="Arial" w:cs="Arial"/>
          <w:sz w:val="18"/>
          <w:szCs w:val="18"/>
        </w:rPr>
        <w:t>Embassy of the Russian Federation</w:t>
      </w:r>
    </w:p>
    <w:p w14:paraId="4183E1C0" w14:textId="77777777" w:rsidR="007C4A4C" w:rsidRPr="007C4A4C" w:rsidRDefault="007C4A4C" w:rsidP="00A16B46">
      <w:pPr>
        <w:pStyle w:val="PlainText"/>
        <w:rPr>
          <w:rFonts w:ascii="Arial" w:hAnsi="Arial" w:cs="Arial"/>
          <w:sz w:val="18"/>
          <w:szCs w:val="18"/>
        </w:rPr>
      </w:pPr>
      <w:r w:rsidRPr="007C4A4C">
        <w:rPr>
          <w:rFonts w:ascii="Arial" w:hAnsi="Arial" w:cs="Arial"/>
          <w:sz w:val="18"/>
          <w:szCs w:val="18"/>
        </w:rPr>
        <w:t>2650 Wisconsin Ave. NW, Washington DC 20007</w:t>
      </w:r>
    </w:p>
    <w:p w14:paraId="7B785B16" w14:textId="77777777" w:rsidR="007C4A4C" w:rsidRPr="007C4A4C" w:rsidRDefault="007C4A4C" w:rsidP="00A16B46">
      <w:pPr>
        <w:pStyle w:val="PlainText"/>
        <w:rPr>
          <w:rFonts w:ascii="Arial" w:hAnsi="Arial" w:cs="Arial"/>
          <w:sz w:val="18"/>
          <w:szCs w:val="18"/>
        </w:rPr>
      </w:pPr>
      <w:r w:rsidRPr="007C4A4C">
        <w:rPr>
          <w:rFonts w:ascii="Arial" w:hAnsi="Arial" w:cs="Arial"/>
          <w:sz w:val="18"/>
          <w:szCs w:val="18"/>
        </w:rPr>
        <w:t>Phone: 202 298 5700 I Fax: 202 298 5735</w:t>
      </w:r>
    </w:p>
    <w:p w14:paraId="534B611D" w14:textId="56FE8C6F" w:rsidR="007C4A4C" w:rsidRPr="007C4A4C" w:rsidRDefault="007C4A4C" w:rsidP="00A16B46">
      <w:pPr>
        <w:pStyle w:val="PlainText"/>
        <w:rPr>
          <w:rFonts w:ascii="Arial" w:hAnsi="Arial" w:cs="Arial"/>
          <w:sz w:val="18"/>
          <w:szCs w:val="18"/>
        </w:rPr>
      </w:pPr>
      <w:r w:rsidRPr="007C4A4C">
        <w:rPr>
          <w:rFonts w:ascii="Arial" w:hAnsi="Arial" w:cs="Arial"/>
          <w:sz w:val="18"/>
          <w:szCs w:val="18"/>
        </w:rPr>
        <w:t xml:space="preserve">Email: </w:t>
      </w:r>
      <w:hyperlink r:id="rId17" w:history="1">
        <w:r w:rsidRPr="00F55476">
          <w:rPr>
            <w:rStyle w:val="Hyperlink"/>
            <w:rFonts w:ascii="Arial" w:hAnsi="Arial" w:cs="Arial"/>
            <w:sz w:val="18"/>
            <w:szCs w:val="18"/>
          </w:rPr>
          <w:t>rusembusa@mid.ru</w:t>
        </w:r>
      </w:hyperlink>
      <w:r>
        <w:rPr>
          <w:rFonts w:ascii="Arial" w:hAnsi="Arial" w:cs="Arial"/>
          <w:sz w:val="18"/>
          <w:szCs w:val="18"/>
        </w:rPr>
        <w:t xml:space="preserve"> </w:t>
      </w:r>
    </w:p>
    <w:p w14:paraId="0DD974C6" w14:textId="77777777" w:rsidR="007C4A4C" w:rsidRPr="007C4A4C" w:rsidRDefault="007C4A4C" w:rsidP="00A16B46">
      <w:pPr>
        <w:pStyle w:val="PlainText"/>
        <w:rPr>
          <w:rFonts w:ascii="Arial" w:hAnsi="Arial" w:cs="Arial"/>
          <w:sz w:val="18"/>
          <w:szCs w:val="18"/>
        </w:rPr>
      </w:pPr>
      <w:r w:rsidRPr="007C4A4C">
        <w:rPr>
          <w:rFonts w:ascii="Arial" w:hAnsi="Arial" w:cs="Arial"/>
          <w:sz w:val="18"/>
          <w:szCs w:val="18"/>
        </w:rPr>
        <w:t>Twitter: @RusEmbUSA</w:t>
      </w:r>
    </w:p>
    <w:p w14:paraId="6A617E3C" w14:textId="77777777" w:rsidR="007C4A4C" w:rsidRPr="007C4A4C" w:rsidRDefault="007C4A4C" w:rsidP="00A16B46">
      <w:pPr>
        <w:pStyle w:val="PlainText"/>
        <w:rPr>
          <w:rFonts w:ascii="Arial" w:hAnsi="Arial" w:cs="Arial"/>
          <w:sz w:val="18"/>
          <w:szCs w:val="18"/>
        </w:rPr>
      </w:pPr>
      <w:r w:rsidRPr="007C4A4C">
        <w:rPr>
          <w:rFonts w:ascii="Arial" w:hAnsi="Arial" w:cs="Arial"/>
          <w:sz w:val="18"/>
          <w:szCs w:val="18"/>
        </w:rPr>
        <w:t>Facebook: @RusEmbUSA</w:t>
      </w:r>
    </w:p>
    <w:p w14:paraId="3934A761" w14:textId="77777777" w:rsidR="007C4A4C" w:rsidRPr="007C4A4C" w:rsidRDefault="007C4A4C" w:rsidP="00A16B46">
      <w:pPr>
        <w:pStyle w:val="PlainText"/>
        <w:rPr>
          <w:rFonts w:ascii="Arial" w:hAnsi="Arial" w:cs="Arial"/>
          <w:sz w:val="18"/>
          <w:szCs w:val="18"/>
        </w:rPr>
      </w:pPr>
      <w:r w:rsidRPr="007C4A4C">
        <w:rPr>
          <w:rFonts w:ascii="Arial" w:hAnsi="Arial" w:cs="Arial"/>
          <w:sz w:val="18"/>
          <w:szCs w:val="18"/>
        </w:rPr>
        <w:t>Instagram: @RusEmbUSA</w:t>
      </w:r>
    </w:p>
    <w:p w14:paraId="1B0B5E04" w14:textId="03D38B07" w:rsidR="007C4A4C" w:rsidRPr="007C4A4C" w:rsidRDefault="007C4A4C" w:rsidP="00A16B46">
      <w:pPr>
        <w:pStyle w:val="PlainText"/>
        <w:rPr>
          <w:rFonts w:ascii="Arial" w:hAnsi="Arial" w:cs="Arial"/>
          <w:sz w:val="18"/>
          <w:szCs w:val="18"/>
        </w:rPr>
        <w:sectPr w:rsidR="007C4A4C" w:rsidRPr="007C4A4C" w:rsidSect="007C4A4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7C4A4C">
        <w:rPr>
          <w:rFonts w:ascii="Arial" w:hAnsi="Arial" w:cs="Arial"/>
          <w:sz w:val="18"/>
          <w:szCs w:val="18"/>
        </w:rPr>
        <w:t>Salutation: Dear Ambassador</w:t>
      </w:r>
    </w:p>
    <w:p w14:paraId="79F081C3" w14:textId="77777777" w:rsidR="00B9365B" w:rsidRPr="007C4A4C" w:rsidRDefault="00B9365B" w:rsidP="006E6EA8">
      <w:pPr>
        <w:spacing w:after="0" w:line="240" w:lineRule="auto"/>
        <w:jc w:val="both"/>
        <w:rPr>
          <w:rFonts w:ascii="Arial" w:hAnsi="Arial" w:cs="Arial"/>
          <w:iCs/>
          <w:sz w:val="20"/>
          <w:szCs w:val="20"/>
        </w:rPr>
      </w:pPr>
    </w:p>
    <w:p w14:paraId="14AC6206" w14:textId="6EE8F449" w:rsidR="005D2C37" w:rsidRPr="007C4A4C" w:rsidRDefault="005D2C37" w:rsidP="006E6EA8">
      <w:pPr>
        <w:spacing w:after="0" w:line="240" w:lineRule="auto"/>
        <w:jc w:val="both"/>
        <w:rPr>
          <w:rFonts w:ascii="Arial" w:hAnsi="Arial" w:cs="Arial"/>
          <w:iCs/>
          <w:sz w:val="20"/>
          <w:szCs w:val="20"/>
        </w:rPr>
      </w:pPr>
      <w:r w:rsidRPr="007C4A4C">
        <w:rPr>
          <w:rFonts w:ascii="Arial" w:hAnsi="Arial" w:cs="Arial"/>
          <w:iCs/>
          <w:sz w:val="20"/>
          <w:szCs w:val="20"/>
        </w:rPr>
        <w:t xml:space="preserve">Dear </w:t>
      </w:r>
      <w:r w:rsidR="004A3C2B" w:rsidRPr="007C4A4C">
        <w:rPr>
          <w:rFonts w:ascii="Arial" w:hAnsi="Arial" w:cs="Arial"/>
          <w:iCs/>
          <w:sz w:val="20"/>
          <w:szCs w:val="20"/>
        </w:rPr>
        <w:t>Head of the Investigative Directorate</w:t>
      </w:r>
      <w:r w:rsidRPr="007C4A4C">
        <w:rPr>
          <w:rFonts w:ascii="Arial" w:hAnsi="Arial" w:cs="Arial"/>
          <w:iCs/>
          <w:sz w:val="20"/>
          <w:szCs w:val="20"/>
        </w:rPr>
        <w:t>,</w:t>
      </w:r>
    </w:p>
    <w:p w14:paraId="3439432B" w14:textId="5AFC3246" w:rsidR="005D2C37" w:rsidRPr="007C4A4C" w:rsidRDefault="005D2C37" w:rsidP="006E6EA8">
      <w:pPr>
        <w:spacing w:after="0" w:line="240" w:lineRule="auto"/>
        <w:jc w:val="both"/>
        <w:rPr>
          <w:rFonts w:ascii="Arial" w:hAnsi="Arial" w:cs="Arial"/>
          <w:iCs/>
          <w:sz w:val="20"/>
          <w:szCs w:val="20"/>
        </w:rPr>
      </w:pPr>
    </w:p>
    <w:p w14:paraId="55973722" w14:textId="69A23D30" w:rsidR="00C918DD" w:rsidRPr="007C4A4C" w:rsidRDefault="004A3C2B" w:rsidP="006E6EA8">
      <w:pPr>
        <w:spacing w:after="0" w:line="240" w:lineRule="auto"/>
        <w:jc w:val="both"/>
        <w:rPr>
          <w:rFonts w:ascii="Arial" w:hAnsi="Arial" w:cs="Arial"/>
          <w:iCs/>
          <w:sz w:val="20"/>
          <w:szCs w:val="20"/>
        </w:rPr>
      </w:pPr>
      <w:r w:rsidRPr="007C4A4C">
        <w:rPr>
          <w:rFonts w:ascii="Arial" w:hAnsi="Arial" w:cs="Arial"/>
          <w:iCs/>
          <w:sz w:val="20"/>
          <w:szCs w:val="20"/>
        </w:rPr>
        <w:t xml:space="preserve">I am writing to express my deep concern about </w:t>
      </w:r>
      <w:r w:rsidR="0007383A" w:rsidRPr="007C4A4C">
        <w:rPr>
          <w:rFonts w:ascii="Arial" w:hAnsi="Arial" w:cs="Arial"/>
          <w:iCs/>
          <w:sz w:val="20"/>
          <w:szCs w:val="20"/>
        </w:rPr>
        <w:t xml:space="preserve">the </w:t>
      </w:r>
      <w:r w:rsidRPr="007C4A4C">
        <w:rPr>
          <w:rFonts w:ascii="Arial" w:hAnsi="Arial" w:cs="Arial"/>
          <w:iCs/>
          <w:sz w:val="20"/>
          <w:szCs w:val="20"/>
        </w:rPr>
        <w:t xml:space="preserve">ongoing criminal prosecution and detention of civil society activist </w:t>
      </w:r>
      <w:r w:rsidRPr="007C4A4C">
        <w:rPr>
          <w:rFonts w:ascii="Arial" w:hAnsi="Arial" w:cs="Arial"/>
          <w:b/>
          <w:iCs/>
          <w:sz w:val="20"/>
          <w:szCs w:val="20"/>
        </w:rPr>
        <w:t>Mikhail Iosilevich</w:t>
      </w:r>
      <w:r w:rsidRPr="007C4A4C">
        <w:rPr>
          <w:rFonts w:ascii="Arial" w:hAnsi="Arial" w:cs="Arial"/>
          <w:iCs/>
          <w:sz w:val="20"/>
          <w:szCs w:val="20"/>
        </w:rPr>
        <w:t xml:space="preserve">. </w:t>
      </w:r>
    </w:p>
    <w:p w14:paraId="7CF6AA28" w14:textId="77777777" w:rsidR="00C918DD" w:rsidRPr="007C4A4C" w:rsidRDefault="00C918DD" w:rsidP="006E6EA8">
      <w:pPr>
        <w:spacing w:after="0" w:line="240" w:lineRule="auto"/>
        <w:jc w:val="both"/>
        <w:rPr>
          <w:rFonts w:ascii="Arial" w:hAnsi="Arial" w:cs="Arial"/>
          <w:iCs/>
          <w:sz w:val="20"/>
          <w:szCs w:val="20"/>
        </w:rPr>
      </w:pPr>
    </w:p>
    <w:p w14:paraId="57F26EAC" w14:textId="25EC3B29" w:rsidR="00AB6FB7" w:rsidRPr="007C4A4C" w:rsidRDefault="00C918DD" w:rsidP="006E6EA8">
      <w:pPr>
        <w:spacing w:after="0" w:line="240" w:lineRule="auto"/>
        <w:jc w:val="both"/>
        <w:rPr>
          <w:rFonts w:ascii="Arial" w:hAnsi="Arial" w:cs="Arial"/>
          <w:iCs/>
          <w:sz w:val="20"/>
          <w:szCs w:val="20"/>
        </w:rPr>
      </w:pPr>
      <w:r w:rsidRPr="007C4A4C">
        <w:rPr>
          <w:rFonts w:ascii="Arial" w:hAnsi="Arial" w:cs="Arial"/>
          <w:iCs/>
          <w:sz w:val="20"/>
          <w:szCs w:val="20"/>
        </w:rPr>
        <w:t>On 8</w:t>
      </w:r>
      <w:r w:rsidR="004A3C2B" w:rsidRPr="007C4A4C">
        <w:rPr>
          <w:rFonts w:ascii="Arial" w:hAnsi="Arial" w:cs="Arial"/>
          <w:iCs/>
          <w:sz w:val="20"/>
          <w:szCs w:val="20"/>
        </w:rPr>
        <w:t xml:space="preserve"> October</w:t>
      </w:r>
      <w:r w:rsidRPr="007C4A4C">
        <w:rPr>
          <w:rFonts w:ascii="Arial" w:hAnsi="Arial" w:cs="Arial"/>
          <w:iCs/>
          <w:sz w:val="20"/>
          <w:szCs w:val="20"/>
        </w:rPr>
        <w:t xml:space="preserve"> 2020</w:t>
      </w:r>
      <w:r w:rsidR="004A3C2B" w:rsidRPr="007C4A4C">
        <w:rPr>
          <w:rFonts w:ascii="Arial" w:hAnsi="Arial" w:cs="Arial"/>
          <w:iCs/>
          <w:sz w:val="20"/>
          <w:szCs w:val="20"/>
        </w:rPr>
        <w:t xml:space="preserve">, </w:t>
      </w:r>
      <w:r w:rsidR="0007383A" w:rsidRPr="007C4A4C">
        <w:rPr>
          <w:rFonts w:ascii="Arial" w:hAnsi="Arial" w:cs="Arial"/>
          <w:iCs/>
          <w:sz w:val="20"/>
          <w:szCs w:val="20"/>
        </w:rPr>
        <w:t>Mikhail Iosilevich</w:t>
      </w:r>
      <w:r w:rsidR="004A3C2B" w:rsidRPr="007C4A4C">
        <w:rPr>
          <w:rFonts w:ascii="Arial" w:hAnsi="Arial" w:cs="Arial"/>
          <w:iCs/>
          <w:sz w:val="20"/>
          <w:szCs w:val="20"/>
        </w:rPr>
        <w:t xml:space="preserve"> was </w:t>
      </w:r>
      <w:r w:rsidR="006977DE" w:rsidRPr="007C4A4C">
        <w:rPr>
          <w:rFonts w:ascii="Arial" w:hAnsi="Arial" w:cs="Arial"/>
          <w:iCs/>
          <w:sz w:val="20"/>
          <w:szCs w:val="20"/>
        </w:rPr>
        <w:t>charged</w:t>
      </w:r>
      <w:r w:rsidR="004A3C2B" w:rsidRPr="007C4A4C">
        <w:rPr>
          <w:rFonts w:ascii="Arial" w:hAnsi="Arial" w:cs="Arial"/>
          <w:iCs/>
          <w:sz w:val="20"/>
          <w:szCs w:val="20"/>
        </w:rPr>
        <w:t xml:space="preserve"> under Article </w:t>
      </w:r>
      <w:r w:rsidR="006977DE" w:rsidRPr="007C4A4C">
        <w:rPr>
          <w:rFonts w:ascii="Arial" w:hAnsi="Arial" w:cs="Arial"/>
          <w:iCs/>
          <w:sz w:val="20"/>
          <w:szCs w:val="20"/>
        </w:rPr>
        <w:t xml:space="preserve">284.1 of the Russian Criminal Code for alleged cooperation with an </w:t>
      </w:r>
      <w:r w:rsidR="00A60167" w:rsidRPr="007C4A4C">
        <w:rPr>
          <w:rFonts w:ascii="Arial" w:hAnsi="Arial" w:cs="Arial"/>
          <w:iCs/>
          <w:sz w:val="20"/>
          <w:szCs w:val="20"/>
        </w:rPr>
        <w:t>“</w:t>
      </w:r>
      <w:r w:rsidR="006977DE" w:rsidRPr="007C4A4C">
        <w:rPr>
          <w:rFonts w:ascii="Arial" w:hAnsi="Arial" w:cs="Arial"/>
          <w:iCs/>
          <w:sz w:val="20"/>
          <w:szCs w:val="20"/>
        </w:rPr>
        <w:t>undesirable organization</w:t>
      </w:r>
      <w:r w:rsidR="00A60167" w:rsidRPr="007C4A4C">
        <w:rPr>
          <w:rFonts w:ascii="Arial" w:hAnsi="Arial" w:cs="Arial"/>
          <w:iCs/>
          <w:sz w:val="20"/>
          <w:szCs w:val="20"/>
        </w:rPr>
        <w:t>”</w:t>
      </w:r>
      <w:r w:rsidR="006977DE" w:rsidRPr="007C4A4C">
        <w:rPr>
          <w:rFonts w:ascii="Arial" w:hAnsi="Arial" w:cs="Arial"/>
          <w:iCs/>
          <w:sz w:val="20"/>
          <w:szCs w:val="20"/>
        </w:rPr>
        <w:t>.</w:t>
      </w:r>
      <w:r w:rsidR="00151113" w:rsidRPr="007C4A4C">
        <w:rPr>
          <w:rFonts w:ascii="Arial" w:hAnsi="Arial" w:cs="Arial"/>
          <w:iCs/>
          <w:sz w:val="20"/>
          <w:szCs w:val="20"/>
        </w:rPr>
        <w:t xml:space="preserve"> </w:t>
      </w:r>
      <w:r w:rsidR="006977DE" w:rsidRPr="007C4A4C">
        <w:rPr>
          <w:rFonts w:ascii="Arial" w:hAnsi="Arial" w:cs="Arial"/>
          <w:iCs/>
          <w:sz w:val="20"/>
          <w:szCs w:val="20"/>
        </w:rPr>
        <w:t xml:space="preserve">The investigators accused him of </w:t>
      </w:r>
      <w:r w:rsidR="00A60167" w:rsidRPr="007C4A4C">
        <w:rPr>
          <w:rFonts w:ascii="Arial" w:hAnsi="Arial" w:cs="Arial"/>
          <w:iCs/>
          <w:sz w:val="20"/>
          <w:szCs w:val="20"/>
        </w:rPr>
        <w:t xml:space="preserve">having </w:t>
      </w:r>
      <w:r w:rsidR="00B278E8" w:rsidRPr="007C4A4C">
        <w:rPr>
          <w:rFonts w:ascii="Arial" w:hAnsi="Arial" w:cs="Arial"/>
          <w:iCs/>
          <w:sz w:val="20"/>
          <w:szCs w:val="20"/>
        </w:rPr>
        <w:t>provid</w:t>
      </w:r>
      <w:r w:rsidR="00A60167" w:rsidRPr="007C4A4C">
        <w:rPr>
          <w:rFonts w:ascii="Arial" w:hAnsi="Arial" w:cs="Arial"/>
          <w:iCs/>
          <w:sz w:val="20"/>
          <w:szCs w:val="20"/>
        </w:rPr>
        <w:t>ed</w:t>
      </w:r>
      <w:r w:rsidR="00B278E8" w:rsidRPr="007C4A4C">
        <w:rPr>
          <w:rFonts w:ascii="Arial" w:hAnsi="Arial" w:cs="Arial"/>
          <w:iCs/>
          <w:sz w:val="20"/>
          <w:szCs w:val="20"/>
        </w:rPr>
        <w:t xml:space="preserve"> </w:t>
      </w:r>
      <w:r w:rsidR="00052A8E" w:rsidRPr="007C4A4C">
        <w:rPr>
          <w:rFonts w:ascii="Arial" w:hAnsi="Arial" w:cs="Arial"/>
          <w:iCs/>
          <w:sz w:val="20"/>
          <w:szCs w:val="20"/>
        </w:rPr>
        <w:t xml:space="preserve">the </w:t>
      </w:r>
      <w:r w:rsidR="00B278E8" w:rsidRPr="007C4A4C">
        <w:rPr>
          <w:rFonts w:ascii="Arial" w:hAnsi="Arial" w:cs="Arial"/>
          <w:iCs/>
          <w:sz w:val="20"/>
          <w:szCs w:val="20"/>
        </w:rPr>
        <w:t xml:space="preserve">premises for a training conducted by </w:t>
      </w:r>
      <w:r w:rsidR="00164147" w:rsidRPr="007C4A4C">
        <w:rPr>
          <w:rFonts w:ascii="Arial" w:hAnsi="Arial" w:cs="Arial"/>
          <w:iCs/>
          <w:sz w:val="20"/>
          <w:szCs w:val="20"/>
        </w:rPr>
        <w:t xml:space="preserve">an “undesirable” organisation, </w:t>
      </w:r>
      <w:r w:rsidR="006977DE" w:rsidRPr="007C4A4C">
        <w:rPr>
          <w:rFonts w:ascii="Arial" w:hAnsi="Arial" w:cs="Arial"/>
          <w:iCs/>
          <w:sz w:val="20"/>
          <w:szCs w:val="20"/>
        </w:rPr>
        <w:t>Open Russia</w:t>
      </w:r>
      <w:r w:rsidR="00164147" w:rsidRPr="007C4A4C">
        <w:rPr>
          <w:rFonts w:ascii="Arial" w:hAnsi="Arial" w:cs="Arial"/>
          <w:iCs/>
          <w:sz w:val="20"/>
          <w:szCs w:val="20"/>
        </w:rPr>
        <w:t xml:space="preserve">. </w:t>
      </w:r>
      <w:r w:rsidR="00443716" w:rsidRPr="007C4A4C">
        <w:rPr>
          <w:rFonts w:ascii="Arial" w:hAnsi="Arial" w:cs="Arial"/>
          <w:iCs/>
          <w:sz w:val="20"/>
          <w:szCs w:val="20"/>
        </w:rPr>
        <w:t>While t</w:t>
      </w:r>
      <w:r w:rsidR="00164147" w:rsidRPr="007C4A4C">
        <w:rPr>
          <w:rFonts w:ascii="Arial" w:hAnsi="Arial" w:cs="Arial"/>
          <w:iCs/>
          <w:sz w:val="20"/>
          <w:szCs w:val="20"/>
        </w:rPr>
        <w:t>his is a “crime”</w:t>
      </w:r>
      <w:r w:rsidR="000B076B" w:rsidRPr="007C4A4C">
        <w:rPr>
          <w:rFonts w:ascii="Arial" w:hAnsi="Arial" w:cs="Arial"/>
          <w:iCs/>
          <w:sz w:val="20"/>
          <w:szCs w:val="20"/>
        </w:rPr>
        <w:t xml:space="preserve"> only </w:t>
      </w:r>
      <w:r w:rsidR="00052A8E" w:rsidRPr="007C4A4C">
        <w:rPr>
          <w:rFonts w:ascii="Arial" w:hAnsi="Arial" w:cs="Arial"/>
          <w:iCs/>
          <w:sz w:val="20"/>
          <w:szCs w:val="20"/>
        </w:rPr>
        <w:t>under</w:t>
      </w:r>
      <w:r w:rsidR="0040515E" w:rsidRPr="007C4A4C">
        <w:rPr>
          <w:rFonts w:ascii="Arial" w:hAnsi="Arial" w:cs="Arial"/>
          <w:iCs/>
          <w:sz w:val="20"/>
          <w:szCs w:val="20"/>
        </w:rPr>
        <w:t xml:space="preserve"> </w:t>
      </w:r>
      <w:r w:rsidR="000B076B" w:rsidRPr="007C4A4C">
        <w:rPr>
          <w:rFonts w:ascii="Arial" w:hAnsi="Arial" w:cs="Arial"/>
          <w:iCs/>
          <w:sz w:val="20"/>
          <w:szCs w:val="20"/>
        </w:rPr>
        <w:t xml:space="preserve">Russian </w:t>
      </w:r>
      <w:r w:rsidR="0040515E" w:rsidRPr="007C4A4C">
        <w:rPr>
          <w:rFonts w:ascii="Arial" w:hAnsi="Arial" w:cs="Arial"/>
          <w:iCs/>
          <w:sz w:val="20"/>
          <w:szCs w:val="20"/>
        </w:rPr>
        <w:t>legislation</w:t>
      </w:r>
      <w:r w:rsidR="000B076B" w:rsidRPr="007C4A4C">
        <w:rPr>
          <w:rFonts w:ascii="Arial" w:hAnsi="Arial" w:cs="Arial"/>
          <w:iCs/>
          <w:sz w:val="20"/>
          <w:szCs w:val="20"/>
        </w:rPr>
        <w:t>,</w:t>
      </w:r>
      <w:r w:rsidR="0040515E" w:rsidRPr="007C4A4C">
        <w:rPr>
          <w:rFonts w:ascii="Arial" w:hAnsi="Arial" w:cs="Arial"/>
          <w:iCs/>
          <w:sz w:val="20"/>
          <w:szCs w:val="20"/>
        </w:rPr>
        <w:t xml:space="preserve"> </w:t>
      </w:r>
      <w:r w:rsidR="000B076B" w:rsidRPr="007C4A4C">
        <w:rPr>
          <w:rFonts w:ascii="Arial" w:hAnsi="Arial" w:cs="Arial"/>
          <w:iCs/>
          <w:sz w:val="20"/>
          <w:szCs w:val="20"/>
        </w:rPr>
        <w:t>which itself contravenes</w:t>
      </w:r>
      <w:r w:rsidR="0040515E" w:rsidRPr="007C4A4C">
        <w:rPr>
          <w:rFonts w:ascii="Arial" w:hAnsi="Arial" w:cs="Arial"/>
          <w:iCs/>
          <w:sz w:val="20"/>
          <w:szCs w:val="20"/>
        </w:rPr>
        <w:t xml:space="preserve"> Russia’s international human rights obligations and must be repealed</w:t>
      </w:r>
      <w:r w:rsidR="00443716" w:rsidRPr="007C4A4C">
        <w:rPr>
          <w:rFonts w:ascii="Arial" w:hAnsi="Arial" w:cs="Arial"/>
          <w:iCs/>
          <w:sz w:val="20"/>
          <w:szCs w:val="20"/>
        </w:rPr>
        <w:t xml:space="preserve">, </w:t>
      </w:r>
      <w:r w:rsidR="000B076B" w:rsidRPr="007C4A4C">
        <w:rPr>
          <w:rFonts w:ascii="Arial" w:hAnsi="Arial" w:cs="Arial"/>
          <w:iCs/>
          <w:sz w:val="20"/>
          <w:szCs w:val="20"/>
        </w:rPr>
        <w:t>t</w:t>
      </w:r>
      <w:r w:rsidR="00052A8E" w:rsidRPr="007C4A4C">
        <w:rPr>
          <w:rFonts w:ascii="Arial" w:hAnsi="Arial" w:cs="Arial"/>
          <w:iCs/>
          <w:sz w:val="20"/>
          <w:szCs w:val="20"/>
        </w:rPr>
        <w:t xml:space="preserve">he prosecution </w:t>
      </w:r>
      <w:r w:rsidR="0040515E" w:rsidRPr="007C4A4C">
        <w:rPr>
          <w:rFonts w:ascii="Arial" w:hAnsi="Arial" w:cs="Arial"/>
          <w:iCs/>
          <w:sz w:val="20"/>
          <w:szCs w:val="20"/>
        </w:rPr>
        <w:t xml:space="preserve">of Mikhail Iosilevich </w:t>
      </w:r>
      <w:r w:rsidR="00052A8E" w:rsidRPr="007C4A4C">
        <w:rPr>
          <w:rFonts w:ascii="Arial" w:hAnsi="Arial" w:cs="Arial"/>
          <w:iCs/>
          <w:sz w:val="20"/>
          <w:szCs w:val="20"/>
        </w:rPr>
        <w:t xml:space="preserve">is </w:t>
      </w:r>
      <w:r w:rsidR="000B076B" w:rsidRPr="007C4A4C">
        <w:rPr>
          <w:rFonts w:ascii="Arial" w:hAnsi="Arial" w:cs="Arial"/>
          <w:iCs/>
          <w:sz w:val="20"/>
          <w:szCs w:val="20"/>
        </w:rPr>
        <w:t xml:space="preserve">also based on false </w:t>
      </w:r>
      <w:r w:rsidR="00443716" w:rsidRPr="007C4A4C">
        <w:rPr>
          <w:rFonts w:ascii="Arial" w:hAnsi="Arial" w:cs="Arial"/>
          <w:iCs/>
          <w:sz w:val="20"/>
          <w:szCs w:val="20"/>
        </w:rPr>
        <w:t>grounds</w:t>
      </w:r>
      <w:r w:rsidR="000B076B" w:rsidRPr="007C4A4C">
        <w:rPr>
          <w:rFonts w:ascii="Arial" w:hAnsi="Arial" w:cs="Arial"/>
          <w:iCs/>
          <w:sz w:val="20"/>
          <w:szCs w:val="20"/>
        </w:rPr>
        <w:t>. H</w:t>
      </w:r>
      <w:r w:rsidR="0040515E" w:rsidRPr="007C4A4C">
        <w:rPr>
          <w:rFonts w:ascii="Arial" w:hAnsi="Arial" w:cs="Arial"/>
          <w:iCs/>
          <w:sz w:val="20"/>
          <w:szCs w:val="20"/>
        </w:rPr>
        <w:t>e</w:t>
      </w:r>
      <w:r w:rsidR="000B076B" w:rsidRPr="007C4A4C">
        <w:rPr>
          <w:rFonts w:ascii="Arial" w:hAnsi="Arial" w:cs="Arial"/>
          <w:iCs/>
          <w:sz w:val="20"/>
          <w:szCs w:val="20"/>
        </w:rPr>
        <w:t xml:space="preserve"> insists</w:t>
      </w:r>
      <w:r w:rsidR="0007383A" w:rsidRPr="007C4A4C">
        <w:rPr>
          <w:rFonts w:ascii="Arial" w:hAnsi="Arial" w:cs="Arial"/>
          <w:iCs/>
          <w:sz w:val="20"/>
          <w:szCs w:val="20"/>
        </w:rPr>
        <w:t xml:space="preserve"> </w:t>
      </w:r>
      <w:r w:rsidR="00B278E8" w:rsidRPr="007C4A4C">
        <w:rPr>
          <w:rFonts w:ascii="Arial" w:hAnsi="Arial" w:cs="Arial"/>
          <w:iCs/>
          <w:sz w:val="20"/>
          <w:szCs w:val="20"/>
        </w:rPr>
        <w:t xml:space="preserve">that </w:t>
      </w:r>
      <w:r w:rsidR="0007383A" w:rsidRPr="007C4A4C">
        <w:rPr>
          <w:rFonts w:ascii="Arial" w:hAnsi="Arial" w:cs="Arial"/>
          <w:iCs/>
          <w:sz w:val="20"/>
          <w:szCs w:val="20"/>
        </w:rPr>
        <w:t xml:space="preserve">the </w:t>
      </w:r>
      <w:r w:rsidR="00B278E8" w:rsidRPr="007C4A4C">
        <w:rPr>
          <w:rFonts w:ascii="Arial" w:hAnsi="Arial" w:cs="Arial"/>
          <w:iCs/>
          <w:sz w:val="20"/>
          <w:szCs w:val="20"/>
        </w:rPr>
        <w:t xml:space="preserve">training </w:t>
      </w:r>
      <w:r w:rsidR="00725BED" w:rsidRPr="007C4A4C">
        <w:rPr>
          <w:rFonts w:ascii="Arial" w:hAnsi="Arial" w:cs="Arial"/>
          <w:iCs/>
          <w:sz w:val="20"/>
          <w:szCs w:val="20"/>
        </w:rPr>
        <w:t xml:space="preserve">had been </w:t>
      </w:r>
      <w:r w:rsidR="00B278E8" w:rsidRPr="007C4A4C">
        <w:rPr>
          <w:rFonts w:ascii="Arial" w:hAnsi="Arial" w:cs="Arial"/>
          <w:iCs/>
          <w:sz w:val="20"/>
          <w:szCs w:val="20"/>
        </w:rPr>
        <w:t>conducted by another organization</w:t>
      </w:r>
      <w:r w:rsidR="000B076B" w:rsidRPr="007C4A4C">
        <w:rPr>
          <w:rFonts w:ascii="Arial" w:hAnsi="Arial" w:cs="Arial"/>
          <w:iCs/>
          <w:sz w:val="20"/>
          <w:szCs w:val="20"/>
        </w:rPr>
        <w:t>,</w:t>
      </w:r>
      <w:r w:rsidR="00B278E8" w:rsidRPr="007C4A4C">
        <w:rPr>
          <w:rFonts w:ascii="Arial" w:hAnsi="Arial" w:cs="Arial"/>
          <w:iCs/>
          <w:sz w:val="20"/>
          <w:szCs w:val="20"/>
        </w:rPr>
        <w:t xml:space="preserve"> </w:t>
      </w:r>
      <w:r w:rsidR="00443716" w:rsidRPr="007C4A4C">
        <w:rPr>
          <w:rFonts w:ascii="Arial" w:hAnsi="Arial" w:cs="Arial"/>
          <w:iCs/>
          <w:sz w:val="20"/>
          <w:szCs w:val="20"/>
        </w:rPr>
        <w:t xml:space="preserve">Golos, a </w:t>
      </w:r>
      <w:r w:rsidR="00B278E8" w:rsidRPr="007C4A4C">
        <w:rPr>
          <w:rFonts w:ascii="Arial" w:hAnsi="Arial" w:cs="Arial"/>
          <w:iCs/>
          <w:sz w:val="20"/>
          <w:szCs w:val="20"/>
        </w:rPr>
        <w:t xml:space="preserve">Russian movement of election </w:t>
      </w:r>
      <w:r w:rsidR="00151113" w:rsidRPr="007C4A4C">
        <w:rPr>
          <w:rFonts w:ascii="Arial" w:hAnsi="Arial" w:cs="Arial"/>
          <w:iCs/>
          <w:sz w:val="20"/>
          <w:szCs w:val="20"/>
        </w:rPr>
        <w:t>monitors</w:t>
      </w:r>
      <w:r w:rsidR="000B076B" w:rsidRPr="007C4A4C">
        <w:rPr>
          <w:rFonts w:ascii="Arial" w:hAnsi="Arial" w:cs="Arial"/>
          <w:iCs/>
          <w:sz w:val="20"/>
          <w:szCs w:val="20"/>
        </w:rPr>
        <w:t>,</w:t>
      </w:r>
      <w:r w:rsidRPr="007C4A4C">
        <w:rPr>
          <w:rFonts w:ascii="Arial" w:hAnsi="Arial" w:cs="Arial"/>
          <w:iCs/>
          <w:sz w:val="20"/>
          <w:szCs w:val="20"/>
        </w:rPr>
        <w:t xml:space="preserve"> </w:t>
      </w:r>
      <w:r w:rsidR="00151113" w:rsidRPr="007C4A4C">
        <w:rPr>
          <w:rFonts w:ascii="Arial" w:hAnsi="Arial" w:cs="Arial"/>
          <w:iCs/>
          <w:sz w:val="20"/>
          <w:szCs w:val="20"/>
        </w:rPr>
        <w:t>and</w:t>
      </w:r>
      <w:r w:rsidR="0012339C" w:rsidRPr="007C4A4C">
        <w:rPr>
          <w:rFonts w:ascii="Arial" w:hAnsi="Arial" w:cs="Arial"/>
          <w:iCs/>
          <w:sz w:val="20"/>
          <w:szCs w:val="20"/>
        </w:rPr>
        <w:t xml:space="preserve"> </w:t>
      </w:r>
      <w:r w:rsidR="00052A8E" w:rsidRPr="007C4A4C">
        <w:rPr>
          <w:rFonts w:ascii="Arial" w:hAnsi="Arial" w:cs="Arial"/>
          <w:iCs/>
          <w:sz w:val="20"/>
          <w:szCs w:val="20"/>
        </w:rPr>
        <w:t xml:space="preserve">that </w:t>
      </w:r>
      <w:r w:rsidR="00151113" w:rsidRPr="007C4A4C">
        <w:rPr>
          <w:rFonts w:ascii="Arial" w:hAnsi="Arial" w:cs="Arial"/>
          <w:iCs/>
          <w:sz w:val="20"/>
          <w:szCs w:val="20"/>
        </w:rPr>
        <w:t>the</w:t>
      </w:r>
      <w:r w:rsidR="000B076B" w:rsidRPr="007C4A4C">
        <w:rPr>
          <w:rFonts w:ascii="Arial" w:hAnsi="Arial" w:cs="Arial"/>
          <w:iCs/>
          <w:sz w:val="20"/>
          <w:szCs w:val="20"/>
        </w:rPr>
        <w:t xml:space="preserve">re is </w:t>
      </w:r>
      <w:r w:rsidR="00151113" w:rsidRPr="007C4A4C">
        <w:rPr>
          <w:rFonts w:ascii="Arial" w:hAnsi="Arial" w:cs="Arial"/>
          <w:iCs/>
          <w:sz w:val="20"/>
          <w:szCs w:val="20"/>
        </w:rPr>
        <w:t xml:space="preserve">no </w:t>
      </w:r>
      <w:r w:rsidR="00052A8E" w:rsidRPr="007C4A4C">
        <w:rPr>
          <w:rFonts w:ascii="Arial" w:hAnsi="Arial" w:cs="Arial"/>
          <w:iCs/>
          <w:sz w:val="20"/>
          <w:szCs w:val="20"/>
        </w:rPr>
        <w:t xml:space="preserve">evidence </w:t>
      </w:r>
      <w:r w:rsidR="00151113" w:rsidRPr="007C4A4C">
        <w:rPr>
          <w:rFonts w:ascii="Arial" w:hAnsi="Arial" w:cs="Arial"/>
          <w:iCs/>
          <w:sz w:val="20"/>
          <w:szCs w:val="20"/>
        </w:rPr>
        <w:t>of his involvement with Open Russia</w:t>
      </w:r>
      <w:r w:rsidR="00B278E8" w:rsidRPr="007C4A4C">
        <w:rPr>
          <w:rFonts w:ascii="Arial" w:hAnsi="Arial" w:cs="Arial"/>
          <w:iCs/>
          <w:sz w:val="20"/>
          <w:szCs w:val="20"/>
        </w:rPr>
        <w:t xml:space="preserve">. </w:t>
      </w:r>
    </w:p>
    <w:p w14:paraId="52079670" w14:textId="77777777" w:rsidR="00AB6FB7" w:rsidRPr="007C4A4C" w:rsidRDefault="00AB6FB7" w:rsidP="006E6EA8">
      <w:pPr>
        <w:spacing w:after="0" w:line="240" w:lineRule="auto"/>
        <w:jc w:val="both"/>
        <w:rPr>
          <w:rFonts w:ascii="Arial" w:hAnsi="Arial" w:cs="Arial"/>
          <w:iCs/>
          <w:sz w:val="20"/>
          <w:szCs w:val="20"/>
        </w:rPr>
      </w:pPr>
    </w:p>
    <w:p w14:paraId="00895FE4" w14:textId="1361079E" w:rsidR="00B9365B" w:rsidRPr="007C4A4C" w:rsidRDefault="00C918DD" w:rsidP="006E6EA8">
      <w:pPr>
        <w:spacing w:after="0" w:line="240" w:lineRule="auto"/>
        <w:jc w:val="both"/>
        <w:rPr>
          <w:rFonts w:ascii="Arial" w:hAnsi="Arial" w:cs="Arial"/>
          <w:iCs/>
          <w:sz w:val="20"/>
          <w:szCs w:val="20"/>
        </w:rPr>
      </w:pPr>
      <w:r w:rsidRPr="007C4A4C">
        <w:rPr>
          <w:rFonts w:ascii="Arial" w:hAnsi="Arial" w:cs="Arial"/>
          <w:iCs/>
          <w:sz w:val="20"/>
          <w:szCs w:val="20"/>
        </w:rPr>
        <w:t xml:space="preserve">On 30 January 2021, </w:t>
      </w:r>
      <w:r w:rsidR="00151113" w:rsidRPr="007C4A4C">
        <w:rPr>
          <w:rFonts w:ascii="Arial" w:hAnsi="Arial" w:cs="Arial"/>
          <w:iCs/>
          <w:sz w:val="20"/>
          <w:szCs w:val="20"/>
        </w:rPr>
        <w:t xml:space="preserve">a district court ruled that </w:t>
      </w:r>
      <w:r w:rsidR="00AB6FB7" w:rsidRPr="007C4A4C">
        <w:rPr>
          <w:rFonts w:ascii="Arial" w:hAnsi="Arial" w:cs="Arial"/>
          <w:iCs/>
          <w:sz w:val="20"/>
          <w:szCs w:val="20"/>
        </w:rPr>
        <w:t xml:space="preserve">Mikhail Iosilevich </w:t>
      </w:r>
      <w:r w:rsidR="00151113" w:rsidRPr="007C4A4C">
        <w:rPr>
          <w:rFonts w:ascii="Arial" w:hAnsi="Arial" w:cs="Arial"/>
          <w:iCs/>
          <w:sz w:val="20"/>
          <w:szCs w:val="20"/>
        </w:rPr>
        <w:t>must be detained on remand for allegedly making a threatening phone call to a “witness”</w:t>
      </w:r>
      <w:r w:rsidR="002A2D7C" w:rsidRPr="007C4A4C">
        <w:rPr>
          <w:rFonts w:ascii="Arial" w:hAnsi="Arial" w:cs="Arial"/>
          <w:iCs/>
          <w:sz w:val="20"/>
          <w:szCs w:val="20"/>
        </w:rPr>
        <w:t xml:space="preserve"> in his case</w:t>
      </w:r>
      <w:r w:rsidR="00151113" w:rsidRPr="007C4A4C">
        <w:rPr>
          <w:rFonts w:ascii="Arial" w:hAnsi="Arial" w:cs="Arial"/>
          <w:iCs/>
          <w:sz w:val="20"/>
          <w:szCs w:val="20"/>
        </w:rPr>
        <w:t xml:space="preserve">. </w:t>
      </w:r>
      <w:r w:rsidR="0040515E" w:rsidRPr="007C4A4C">
        <w:rPr>
          <w:rFonts w:ascii="Arial" w:hAnsi="Arial" w:cs="Arial"/>
          <w:iCs/>
          <w:sz w:val="20"/>
          <w:szCs w:val="20"/>
        </w:rPr>
        <w:t>A</w:t>
      </w:r>
      <w:r w:rsidR="001E7522" w:rsidRPr="007C4A4C">
        <w:rPr>
          <w:rFonts w:ascii="Arial" w:hAnsi="Arial" w:cs="Arial"/>
          <w:iCs/>
          <w:sz w:val="20"/>
          <w:szCs w:val="20"/>
        </w:rPr>
        <w:t xml:space="preserve">n expert examination of the audio recording of the </w:t>
      </w:r>
      <w:r w:rsidR="000B076B" w:rsidRPr="007C4A4C">
        <w:rPr>
          <w:rFonts w:ascii="Arial" w:hAnsi="Arial" w:cs="Arial"/>
          <w:iCs/>
          <w:sz w:val="20"/>
          <w:szCs w:val="20"/>
        </w:rPr>
        <w:t xml:space="preserve">alleged </w:t>
      </w:r>
      <w:r w:rsidR="001E7522" w:rsidRPr="007C4A4C">
        <w:rPr>
          <w:rFonts w:ascii="Arial" w:hAnsi="Arial" w:cs="Arial"/>
          <w:iCs/>
          <w:sz w:val="20"/>
          <w:szCs w:val="20"/>
        </w:rPr>
        <w:t xml:space="preserve">call </w:t>
      </w:r>
      <w:r w:rsidR="000B076B" w:rsidRPr="007C4A4C">
        <w:rPr>
          <w:rFonts w:ascii="Arial" w:hAnsi="Arial" w:cs="Arial"/>
          <w:iCs/>
          <w:sz w:val="20"/>
          <w:szCs w:val="20"/>
        </w:rPr>
        <w:t xml:space="preserve">concluded </w:t>
      </w:r>
      <w:r w:rsidR="001E7522" w:rsidRPr="007C4A4C">
        <w:rPr>
          <w:rFonts w:ascii="Arial" w:hAnsi="Arial" w:cs="Arial"/>
          <w:iCs/>
          <w:sz w:val="20"/>
          <w:szCs w:val="20"/>
        </w:rPr>
        <w:t>that it was not Mikhail Iosilevich</w:t>
      </w:r>
      <w:r w:rsidR="00B74054" w:rsidRPr="007C4A4C">
        <w:rPr>
          <w:rFonts w:ascii="Arial" w:hAnsi="Arial" w:cs="Arial"/>
          <w:iCs/>
          <w:sz w:val="20"/>
          <w:szCs w:val="20"/>
        </w:rPr>
        <w:t>’</w:t>
      </w:r>
      <w:r w:rsidR="001E7522" w:rsidRPr="007C4A4C">
        <w:rPr>
          <w:rFonts w:ascii="Arial" w:hAnsi="Arial" w:cs="Arial"/>
          <w:iCs/>
          <w:sz w:val="20"/>
          <w:szCs w:val="20"/>
        </w:rPr>
        <w:t xml:space="preserve"> voice</w:t>
      </w:r>
      <w:r w:rsidR="0040515E" w:rsidRPr="007C4A4C">
        <w:rPr>
          <w:rFonts w:ascii="Arial" w:hAnsi="Arial" w:cs="Arial"/>
          <w:iCs/>
          <w:sz w:val="20"/>
          <w:szCs w:val="20"/>
        </w:rPr>
        <w:t>. Nevertheless,</w:t>
      </w:r>
      <w:r w:rsidR="001E7522" w:rsidRPr="007C4A4C">
        <w:rPr>
          <w:rFonts w:ascii="Arial" w:hAnsi="Arial" w:cs="Arial"/>
          <w:iCs/>
          <w:sz w:val="20"/>
          <w:szCs w:val="20"/>
        </w:rPr>
        <w:t xml:space="preserve"> </w:t>
      </w:r>
      <w:r w:rsidR="0040515E" w:rsidRPr="007C4A4C">
        <w:rPr>
          <w:rFonts w:ascii="Arial" w:hAnsi="Arial" w:cs="Arial"/>
          <w:iCs/>
          <w:sz w:val="20"/>
          <w:szCs w:val="20"/>
        </w:rPr>
        <w:t xml:space="preserve">the </w:t>
      </w:r>
      <w:r w:rsidR="001E7522" w:rsidRPr="007C4A4C">
        <w:rPr>
          <w:rFonts w:ascii="Arial" w:hAnsi="Arial" w:cs="Arial"/>
          <w:iCs/>
          <w:sz w:val="20"/>
          <w:szCs w:val="20"/>
        </w:rPr>
        <w:t xml:space="preserve">Nizhnii Novgorod Regional Court </w:t>
      </w:r>
      <w:r w:rsidR="0040515E" w:rsidRPr="007C4A4C">
        <w:rPr>
          <w:rFonts w:ascii="Arial" w:hAnsi="Arial" w:cs="Arial"/>
          <w:iCs/>
          <w:sz w:val="20"/>
          <w:szCs w:val="20"/>
        </w:rPr>
        <w:t>rejected</w:t>
      </w:r>
      <w:r w:rsidR="001E7522" w:rsidRPr="007C4A4C">
        <w:rPr>
          <w:rFonts w:ascii="Arial" w:hAnsi="Arial" w:cs="Arial"/>
          <w:iCs/>
          <w:sz w:val="20"/>
          <w:szCs w:val="20"/>
        </w:rPr>
        <w:t xml:space="preserve"> M</w:t>
      </w:r>
      <w:r w:rsidR="00926C76" w:rsidRPr="007C4A4C">
        <w:rPr>
          <w:rFonts w:ascii="Arial" w:hAnsi="Arial" w:cs="Arial"/>
          <w:iCs/>
          <w:sz w:val="20"/>
          <w:szCs w:val="20"/>
        </w:rPr>
        <w:t>ikhail Iosilevich’</w:t>
      </w:r>
      <w:r w:rsidR="0040515E" w:rsidRPr="007C4A4C">
        <w:rPr>
          <w:rFonts w:ascii="Arial" w:hAnsi="Arial" w:cs="Arial"/>
          <w:iCs/>
          <w:sz w:val="20"/>
          <w:szCs w:val="20"/>
        </w:rPr>
        <w:t>s</w:t>
      </w:r>
      <w:r w:rsidR="00926C76" w:rsidRPr="007C4A4C">
        <w:rPr>
          <w:rFonts w:ascii="Arial" w:hAnsi="Arial" w:cs="Arial"/>
          <w:iCs/>
          <w:sz w:val="20"/>
          <w:szCs w:val="20"/>
        </w:rPr>
        <w:t xml:space="preserve"> </w:t>
      </w:r>
      <w:r w:rsidR="001E7522" w:rsidRPr="007C4A4C">
        <w:rPr>
          <w:rFonts w:ascii="Arial" w:hAnsi="Arial" w:cs="Arial"/>
          <w:iCs/>
          <w:sz w:val="20"/>
          <w:szCs w:val="20"/>
        </w:rPr>
        <w:t xml:space="preserve">appeal and ruled </w:t>
      </w:r>
      <w:r w:rsidR="009977D6" w:rsidRPr="007C4A4C">
        <w:rPr>
          <w:rFonts w:ascii="Arial" w:hAnsi="Arial" w:cs="Arial"/>
          <w:iCs/>
          <w:sz w:val="20"/>
          <w:szCs w:val="20"/>
        </w:rPr>
        <w:t xml:space="preserve">on 3 March </w:t>
      </w:r>
      <w:r w:rsidR="001E7522" w:rsidRPr="007C4A4C">
        <w:rPr>
          <w:rFonts w:ascii="Arial" w:hAnsi="Arial" w:cs="Arial"/>
          <w:iCs/>
          <w:sz w:val="20"/>
          <w:szCs w:val="20"/>
        </w:rPr>
        <w:t>that he must remain in detention</w:t>
      </w:r>
      <w:r w:rsidR="0040515E" w:rsidRPr="007C4A4C">
        <w:rPr>
          <w:rFonts w:ascii="Arial" w:hAnsi="Arial" w:cs="Arial"/>
          <w:iCs/>
          <w:sz w:val="20"/>
          <w:szCs w:val="20"/>
        </w:rPr>
        <w:t xml:space="preserve"> until 28 March</w:t>
      </w:r>
      <w:r w:rsidR="001E7522" w:rsidRPr="007C4A4C">
        <w:rPr>
          <w:rFonts w:ascii="Arial" w:hAnsi="Arial" w:cs="Arial"/>
          <w:iCs/>
          <w:sz w:val="20"/>
          <w:szCs w:val="20"/>
        </w:rPr>
        <w:t>.</w:t>
      </w:r>
      <w:r w:rsidR="00B74054" w:rsidRPr="007C4A4C">
        <w:rPr>
          <w:rFonts w:ascii="Arial" w:hAnsi="Arial" w:cs="Arial"/>
          <w:iCs/>
          <w:sz w:val="20"/>
          <w:szCs w:val="20"/>
        </w:rPr>
        <w:t xml:space="preserve"> Mikhail Iosilevich</w:t>
      </w:r>
      <w:r w:rsidR="00151113" w:rsidRPr="007C4A4C">
        <w:rPr>
          <w:rFonts w:ascii="Arial" w:hAnsi="Arial" w:cs="Arial"/>
          <w:iCs/>
          <w:sz w:val="20"/>
          <w:szCs w:val="20"/>
        </w:rPr>
        <w:t xml:space="preserve"> </w:t>
      </w:r>
      <w:r w:rsidR="00B9365B" w:rsidRPr="007C4A4C">
        <w:rPr>
          <w:rFonts w:ascii="Arial" w:hAnsi="Arial" w:cs="Arial"/>
          <w:iCs/>
          <w:sz w:val="20"/>
          <w:szCs w:val="20"/>
        </w:rPr>
        <w:t>has committed no internationally recognisable criminal offence</w:t>
      </w:r>
      <w:r w:rsidR="00443716" w:rsidRPr="007C4A4C">
        <w:rPr>
          <w:rFonts w:ascii="Arial" w:hAnsi="Arial" w:cs="Arial"/>
          <w:iCs/>
          <w:sz w:val="20"/>
          <w:szCs w:val="20"/>
        </w:rPr>
        <w:t>. He</w:t>
      </w:r>
      <w:r w:rsidR="00B9365B" w:rsidRPr="007C4A4C">
        <w:rPr>
          <w:rFonts w:ascii="Arial" w:hAnsi="Arial" w:cs="Arial"/>
          <w:iCs/>
          <w:sz w:val="20"/>
          <w:szCs w:val="20"/>
        </w:rPr>
        <w:t xml:space="preserve"> </w:t>
      </w:r>
      <w:r w:rsidR="00151113" w:rsidRPr="007C4A4C">
        <w:rPr>
          <w:rFonts w:ascii="Arial" w:hAnsi="Arial" w:cs="Arial"/>
          <w:iCs/>
          <w:sz w:val="20"/>
          <w:szCs w:val="20"/>
        </w:rPr>
        <w:t xml:space="preserve">is being </w:t>
      </w:r>
      <w:r w:rsidR="00861BBB" w:rsidRPr="007C4A4C">
        <w:rPr>
          <w:rFonts w:ascii="Arial" w:hAnsi="Arial" w:cs="Arial"/>
          <w:iCs/>
          <w:sz w:val="20"/>
          <w:szCs w:val="20"/>
        </w:rPr>
        <w:t>targete</w:t>
      </w:r>
      <w:r w:rsidR="00443716" w:rsidRPr="007C4A4C">
        <w:rPr>
          <w:rFonts w:ascii="Arial" w:hAnsi="Arial" w:cs="Arial"/>
          <w:iCs/>
          <w:sz w:val="20"/>
          <w:szCs w:val="20"/>
        </w:rPr>
        <w:t>d for his peaceful activism and</w:t>
      </w:r>
      <w:r w:rsidR="00B9365B" w:rsidRPr="007C4A4C">
        <w:rPr>
          <w:rFonts w:ascii="Arial" w:hAnsi="Arial" w:cs="Arial"/>
          <w:iCs/>
          <w:sz w:val="20"/>
          <w:szCs w:val="20"/>
        </w:rPr>
        <w:t xml:space="preserve"> </w:t>
      </w:r>
      <w:r w:rsidR="00151113" w:rsidRPr="007C4A4C">
        <w:rPr>
          <w:rFonts w:ascii="Arial" w:hAnsi="Arial" w:cs="Arial"/>
          <w:iCs/>
          <w:sz w:val="20"/>
          <w:szCs w:val="20"/>
        </w:rPr>
        <w:t xml:space="preserve">for </w:t>
      </w:r>
      <w:r w:rsidR="0040515E" w:rsidRPr="007C4A4C">
        <w:rPr>
          <w:rFonts w:ascii="Arial" w:hAnsi="Arial" w:cs="Arial"/>
          <w:iCs/>
          <w:sz w:val="20"/>
          <w:szCs w:val="20"/>
        </w:rPr>
        <w:t xml:space="preserve">the </w:t>
      </w:r>
      <w:r w:rsidR="00151113" w:rsidRPr="007C4A4C">
        <w:rPr>
          <w:rFonts w:ascii="Arial" w:hAnsi="Arial" w:cs="Arial"/>
          <w:iCs/>
          <w:sz w:val="20"/>
          <w:szCs w:val="20"/>
        </w:rPr>
        <w:t xml:space="preserve">peaceful exercise of his right to freedom of expression and association. </w:t>
      </w:r>
    </w:p>
    <w:p w14:paraId="7A6DD1AD" w14:textId="77777777" w:rsidR="00B9365B" w:rsidRPr="007C4A4C" w:rsidRDefault="00B9365B" w:rsidP="006E6EA8">
      <w:pPr>
        <w:spacing w:after="0" w:line="240" w:lineRule="auto"/>
        <w:jc w:val="both"/>
        <w:rPr>
          <w:rFonts w:ascii="Arial" w:hAnsi="Arial" w:cs="Arial"/>
          <w:iCs/>
          <w:sz w:val="20"/>
          <w:szCs w:val="20"/>
        </w:rPr>
      </w:pPr>
    </w:p>
    <w:p w14:paraId="7C4FB6F3" w14:textId="4AA18F34" w:rsidR="00E2780D" w:rsidRPr="00F63AFD" w:rsidRDefault="00B9365B" w:rsidP="006E6EA8">
      <w:pPr>
        <w:spacing w:after="0" w:line="240" w:lineRule="auto"/>
        <w:jc w:val="both"/>
        <w:rPr>
          <w:rFonts w:ascii="Arial" w:hAnsi="Arial" w:cs="Arial"/>
          <w:iCs/>
          <w:sz w:val="20"/>
          <w:szCs w:val="20"/>
        </w:rPr>
      </w:pPr>
      <w:r w:rsidRPr="00F63AFD">
        <w:rPr>
          <w:rFonts w:ascii="Arial" w:hAnsi="Arial" w:cs="Arial"/>
          <w:iCs/>
          <w:sz w:val="20"/>
          <w:szCs w:val="20"/>
        </w:rPr>
        <w:t xml:space="preserve">I urge you to ensure Mikhail Iosilevich’ immediate release and </w:t>
      </w:r>
      <w:r w:rsidR="000B076B" w:rsidRPr="00F63AFD">
        <w:rPr>
          <w:rFonts w:ascii="Arial" w:hAnsi="Arial" w:cs="Arial"/>
          <w:iCs/>
          <w:sz w:val="20"/>
          <w:szCs w:val="20"/>
        </w:rPr>
        <w:t>an end to his unfounded criminal prosecution</w:t>
      </w:r>
      <w:r w:rsidRPr="00F63AFD">
        <w:rPr>
          <w:rFonts w:ascii="Arial" w:hAnsi="Arial" w:cs="Arial"/>
          <w:iCs/>
          <w:sz w:val="20"/>
          <w:szCs w:val="20"/>
        </w:rPr>
        <w:t>.</w:t>
      </w:r>
    </w:p>
    <w:p w14:paraId="09A76AE6" w14:textId="77777777" w:rsidR="003C42C9" w:rsidRPr="007C4A4C" w:rsidRDefault="003C42C9" w:rsidP="006E6EA8">
      <w:pPr>
        <w:spacing w:after="0" w:line="240" w:lineRule="auto"/>
        <w:jc w:val="both"/>
        <w:rPr>
          <w:rFonts w:ascii="Arial" w:hAnsi="Arial" w:cs="Arial"/>
          <w:iCs/>
          <w:sz w:val="20"/>
          <w:szCs w:val="20"/>
        </w:rPr>
      </w:pPr>
    </w:p>
    <w:p w14:paraId="58B1E766" w14:textId="560C89DB" w:rsidR="00052A8E" w:rsidRPr="007C4A4C" w:rsidRDefault="00120EE3" w:rsidP="007C4A4C">
      <w:pPr>
        <w:spacing w:after="0" w:line="240" w:lineRule="auto"/>
        <w:jc w:val="both"/>
        <w:rPr>
          <w:rFonts w:ascii="Arial" w:hAnsi="Arial" w:cs="Arial"/>
          <w:iCs/>
          <w:sz w:val="20"/>
          <w:szCs w:val="20"/>
        </w:rPr>
      </w:pPr>
      <w:r>
        <w:rPr>
          <w:rFonts w:ascii="Arial" w:hAnsi="Arial" w:cs="Arial"/>
          <w:iCs/>
          <w:sz w:val="20"/>
          <w:szCs w:val="20"/>
        </w:rPr>
        <w:t>S</w:t>
      </w:r>
      <w:r w:rsidR="005D2C37" w:rsidRPr="007C4A4C">
        <w:rPr>
          <w:rFonts w:ascii="Arial" w:hAnsi="Arial" w:cs="Arial"/>
          <w:iCs/>
          <w:sz w:val="20"/>
          <w:szCs w:val="20"/>
        </w:rPr>
        <w:t>incerely,</w:t>
      </w:r>
    </w:p>
    <w:p w14:paraId="4269FC3A" w14:textId="77777777" w:rsidR="0082127B" w:rsidRPr="006E6EA8" w:rsidRDefault="0082127B" w:rsidP="006E6EA8">
      <w:pPr>
        <w:pStyle w:val="AIBoxHeading"/>
        <w:shd w:val="clear" w:color="auto" w:fill="D9D9D9" w:themeFill="background1" w:themeFillShade="D9"/>
        <w:spacing w:line="240" w:lineRule="auto"/>
        <w:rPr>
          <w:rFonts w:ascii="Arial" w:hAnsi="Arial" w:cs="Arial"/>
          <w:b/>
          <w:sz w:val="32"/>
          <w:szCs w:val="32"/>
        </w:rPr>
      </w:pPr>
      <w:r w:rsidRPr="006E6EA8">
        <w:rPr>
          <w:rFonts w:ascii="Arial" w:hAnsi="Arial" w:cs="Arial"/>
          <w:b/>
          <w:sz w:val="32"/>
          <w:szCs w:val="32"/>
        </w:rPr>
        <w:lastRenderedPageBreak/>
        <w:t>Additional information</w:t>
      </w:r>
    </w:p>
    <w:p w14:paraId="76CC5E37" w14:textId="77777777" w:rsidR="003A2962" w:rsidRPr="006E6EA8" w:rsidRDefault="003A2962" w:rsidP="006E6EA8">
      <w:pPr>
        <w:spacing w:after="0" w:line="240" w:lineRule="auto"/>
        <w:jc w:val="both"/>
        <w:rPr>
          <w:rFonts w:ascii="Arial" w:hAnsi="Arial" w:cs="Arial"/>
          <w:szCs w:val="18"/>
        </w:rPr>
      </w:pPr>
    </w:p>
    <w:p w14:paraId="352F4B9C" w14:textId="1EA511DB" w:rsidR="00B854E7" w:rsidRPr="00676FE7" w:rsidRDefault="001829FA" w:rsidP="006E6EA8">
      <w:pPr>
        <w:spacing w:after="0" w:line="240" w:lineRule="auto"/>
        <w:jc w:val="both"/>
        <w:rPr>
          <w:rFonts w:ascii="Arial" w:hAnsi="Arial" w:cs="Arial"/>
          <w:sz w:val="20"/>
          <w:szCs w:val="20"/>
        </w:rPr>
      </w:pPr>
      <w:r w:rsidRPr="00676FE7">
        <w:rPr>
          <w:rFonts w:ascii="Arial" w:hAnsi="Arial" w:cs="Arial"/>
          <w:sz w:val="20"/>
          <w:szCs w:val="20"/>
        </w:rPr>
        <w:t xml:space="preserve">The “undesirable organizations” law was </w:t>
      </w:r>
      <w:r w:rsidR="003259FF" w:rsidRPr="00676FE7">
        <w:rPr>
          <w:rFonts w:ascii="Arial" w:hAnsi="Arial" w:cs="Arial"/>
          <w:sz w:val="20"/>
          <w:szCs w:val="20"/>
        </w:rPr>
        <w:t>adopted</w:t>
      </w:r>
      <w:r w:rsidRPr="00676FE7">
        <w:rPr>
          <w:rFonts w:ascii="Arial" w:hAnsi="Arial" w:cs="Arial"/>
          <w:sz w:val="20"/>
          <w:szCs w:val="20"/>
        </w:rPr>
        <w:t xml:space="preserve"> in May 2015 </w:t>
      </w:r>
      <w:r w:rsidR="003259FF" w:rsidRPr="00676FE7">
        <w:rPr>
          <w:rFonts w:ascii="Arial" w:hAnsi="Arial" w:cs="Arial"/>
          <w:sz w:val="20"/>
          <w:szCs w:val="20"/>
        </w:rPr>
        <w:t xml:space="preserve">as part of the Russian authorities’ ongoing crackdown on freedom of association and expression (see details here: </w:t>
      </w:r>
      <w:hyperlink r:id="rId18" w:history="1">
        <w:r w:rsidR="003259FF" w:rsidRPr="00676FE7">
          <w:rPr>
            <w:rStyle w:val="Hyperlink"/>
            <w:rFonts w:ascii="Arial" w:hAnsi="Arial" w:cs="Arial"/>
            <w:sz w:val="20"/>
            <w:szCs w:val="20"/>
          </w:rPr>
          <w:t>https://www.amnesty.org/en/documents/eur46/2223/2015/en/</w:t>
        </w:r>
      </w:hyperlink>
      <w:r w:rsidR="003259FF" w:rsidRPr="00676FE7">
        <w:rPr>
          <w:rFonts w:ascii="Arial" w:hAnsi="Arial" w:cs="Arial"/>
          <w:sz w:val="20"/>
          <w:szCs w:val="20"/>
        </w:rPr>
        <w:t xml:space="preserve">) and introduced </w:t>
      </w:r>
      <w:r w:rsidRPr="00676FE7">
        <w:rPr>
          <w:rFonts w:ascii="Arial" w:hAnsi="Arial" w:cs="Arial"/>
          <w:sz w:val="20"/>
          <w:szCs w:val="20"/>
        </w:rPr>
        <w:t xml:space="preserve">amendments to several Russian laws. According to the law, the Office of the Prosecutor General can designate a foreign or international </w:t>
      </w:r>
      <w:r w:rsidR="003259FF" w:rsidRPr="00676FE7">
        <w:rPr>
          <w:rFonts w:ascii="Arial" w:hAnsi="Arial" w:cs="Arial"/>
          <w:sz w:val="20"/>
          <w:szCs w:val="20"/>
        </w:rPr>
        <w:t xml:space="preserve">non-governmental </w:t>
      </w:r>
      <w:r w:rsidRPr="00676FE7">
        <w:rPr>
          <w:rFonts w:ascii="Arial" w:hAnsi="Arial" w:cs="Arial"/>
          <w:sz w:val="20"/>
          <w:szCs w:val="20"/>
        </w:rPr>
        <w:t xml:space="preserve">organization “undesirable” if it deems that the organisation poses a threat to the country’s “constitutional order, defence potential or state security”. An “undesirable” organization must immediately stop all activities in Russia </w:t>
      </w:r>
      <w:r w:rsidR="00146E2B" w:rsidRPr="00676FE7">
        <w:rPr>
          <w:rFonts w:ascii="Arial" w:hAnsi="Arial" w:cs="Arial"/>
          <w:sz w:val="20"/>
          <w:szCs w:val="20"/>
        </w:rPr>
        <w:t xml:space="preserve">from which point </w:t>
      </w:r>
      <w:r w:rsidRPr="00676FE7">
        <w:rPr>
          <w:rFonts w:ascii="Arial" w:hAnsi="Arial" w:cs="Arial"/>
          <w:sz w:val="20"/>
          <w:szCs w:val="20"/>
        </w:rPr>
        <w:t>any cooperation</w:t>
      </w:r>
      <w:r w:rsidR="00DD012F" w:rsidRPr="00676FE7">
        <w:rPr>
          <w:rFonts w:ascii="Arial" w:hAnsi="Arial" w:cs="Arial"/>
          <w:sz w:val="20"/>
          <w:szCs w:val="20"/>
        </w:rPr>
        <w:t xml:space="preserve"> or association</w:t>
      </w:r>
      <w:r w:rsidRPr="00676FE7">
        <w:rPr>
          <w:rFonts w:ascii="Arial" w:hAnsi="Arial" w:cs="Arial"/>
          <w:sz w:val="20"/>
          <w:szCs w:val="20"/>
        </w:rPr>
        <w:t xml:space="preserve"> with it </w:t>
      </w:r>
      <w:r w:rsidR="00146E2B" w:rsidRPr="00676FE7">
        <w:rPr>
          <w:rFonts w:ascii="Arial" w:hAnsi="Arial" w:cs="Arial"/>
          <w:sz w:val="20"/>
          <w:szCs w:val="20"/>
        </w:rPr>
        <w:t xml:space="preserve">is </w:t>
      </w:r>
      <w:r w:rsidRPr="00676FE7">
        <w:rPr>
          <w:rFonts w:ascii="Arial" w:hAnsi="Arial" w:cs="Arial"/>
          <w:sz w:val="20"/>
          <w:szCs w:val="20"/>
        </w:rPr>
        <w:t>deemed unlawful</w:t>
      </w:r>
      <w:r w:rsidR="003259FF" w:rsidRPr="00676FE7">
        <w:rPr>
          <w:rFonts w:ascii="Arial" w:hAnsi="Arial" w:cs="Arial"/>
          <w:sz w:val="20"/>
          <w:szCs w:val="20"/>
        </w:rPr>
        <w:t xml:space="preserve"> and </w:t>
      </w:r>
      <w:r w:rsidR="00146E2B" w:rsidRPr="00676FE7">
        <w:rPr>
          <w:rFonts w:ascii="Arial" w:hAnsi="Arial" w:cs="Arial"/>
          <w:sz w:val="20"/>
          <w:szCs w:val="20"/>
        </w:rPr>
        <w:t>an offense</w:t>
      </w:r>
      <w:r w:rsidRPr="00676FE7">
        <w:rPr>
          <w:rFonts w:ascii="Arial" w:hAnsi="Arial" w:cs="Arial"/>
          <w:sz w:val="20"/>
          <w:szCs w:val="20"/>
        </w:rPr>
        <w:t xml:space="preserve">. </w:t>
      </w:r>
      <w:r w:rsidR="00A42461" w:rsidRPr="00676FE7">
        <w:rPr>
          <w:rFonts w:ascii="Arial" w:hAnsi="Arial" w:cs="Arial"/>
          <w:sz w:val="20"/>
          <w:szCs w:val="20"/>
        </w:rPr>
        <w:t xml:space="preserve">Following two penalties </w:t>
      </w:r>
      <w:r w:rsidRPr="00676FE7">
        <w:rPr>
          <w:rFonts w:ascii="Arial" w:hAnsi="Arial" w:cs="Arial"/>
          <w:sz w:val="20"/>
          <w:szCs w:val="20"/>
        </w:rPr>
        <w:t>within a year</w:t>
      </w:r>
      <w:r w:rsidR="00A42461" w:rsidRPr="00676FE7">
        <w:rPr>
          <w:rFonts w:ascii="Arial" w:hAnsi="Arial" w:cs="Arial"/>
          <w:sz w:val="20"/>
          <w:szCs w:val="20"/>
        </w:rPr>
        <w:t>’s period</w:t>
      </w:r>
      <w:r w:rsidRPr="00676FE7">
        <w:rPr>
          <w:rFonts w:ascii="Arial" w:hAnsi="Arial" w:cs="Arial"/>
          <w:sz w:val="20"/>
          <w:szCs w:val="20"/>
        </w:rPr>
        <w:t xml:space="preserve"> under Article 20.33 </w:t>
      </w:r>
      <w:r w:rsidR="003259FF" w:rsidRPr="00676FE7">
        <w:rPr>
          <w:rFonts w:ascii="Arial" w:hAnsi="Arial" w:cs="Arial"/>
          <w:sz w:val="20"/>
          <w:szCs w:val="20"/>
        </w:rPr>
        <w:t xml:space="preserve">of the Code of Administrative Offences </w:t>
      </w:r>
      <w:r w:rsidR="001460AA" w:rsidRPr="00676FE7">
        <w:rPr>
          <w:rFonts w:ascii="Arial" w:hAnsi="Arial" w:cs="Arial"/>
          <w:sz w:val="20"/>
          <w:szCs w:val="20"/>
        </w:rPr>
        <w:t>for cooperation with an “undesirable” organisat</w:t>
      </w:r>
      <w:r w:rsidR="00D34CD9" w:rsidRPr="00676FE7">
        <w:rPr>
          <w:rFonts w:ascii="Arial" w:hAnsi="Arial" w:cs="Arial"/>
          <w:sz w:val="20"/>
          <w:szCs w:val="20"/>
        </w:rPr>
        <w:t>i</w:t>
      </w:r>
      <w:r w:rsidR="001460AA" w:rsidRPr="00676FE7">
        <w:rPr>
          <w:rFonts w:ascii="Arial" w:hAnsi="Arial" w:cs="Arial"/>
          <w:sz w:val="20"/>
          <w:szCs w:val="20"/>
        </w:rPr>
        <w:t>on</w:t>
      </w:r>
      <w:r w:rsidR="00D34CD9" w:rsidRPr="00676FE7">
        <w:rPr>
          <w:rFonts w:ascii="Arial" w:hAnsi="Arial" w:cs="Arial"/>
          <w:sz w:val="20"/>
          <w:szCs w:val="20"/>
        </w:rPr>
        <w:t xml:space="preserve">, the “offender” can be </w:t>
      </w:r>
      <w:r w:rsidRPr="00676FE7">
        <w:rPr>
          <w:rFonts w:ascii="Arial" w:hAnsi="Arial" w:cs="Arial"/>
          <w:sz w:val="20"/>
          <w:szCs w:val="20"/>
        </w:rPr>
        <w:t>prosecut</w:t>
      </w:r>
      <w:r w:rsidR="00D34CD9" w:rsidRPr="00676FE7">
        <w:rPr>
          <w:rFonts w:ascii="Arial" w:hAnsi="Arial" w:cs="Arial"/>
          <w:sz w:val="20"/>
          <w:szCs w:val="20"/>
        </w:rPr>
        <w:t>ed</w:t>
      </w:r>
      <w:r w:rsidRPr="00676FE7">
        <w:rPr>
          <w:rFonts w:ascii="Arial" w:hAnsi="Arial" w:cs="Arial"/>
          <w:sz w:val="20"/>
          <w:szCs w:val="20"/>
        </w:rPr>
        <w:t xml:space="preserve"> under Article 284.1 </w:t>
      </w:r>
      <w:r w:rsidR="003259FF" w:rsidRPr="00676FE7">
        <w:rPr>
          <w:rFonts w:ascii="Arial" w:hAnsi="Arial" w:cs="Arial"/>
          <w:sz w:val="20"/>
          <w:szCs w:val="20"/>
        </w:rPr>
        <w:t xml:space="preserve">of the Criminal Code </w:t>
      </w:r>
      <w:r w:rsidRPr="00676FE7">
        <w:rPr>
          <w:rFonts w:ascii="Arial" w:hAnsi="Arial" w:cs="Arial"/>
          <w:sz w:val="20"/>
          <w:szCs w:val="20"/>
        </w:rPr>
        <w:t>for further violations of the law on “undesirable” organizations.</w:t>
      </w:r>
      <w:r w:rsidR="00B854E7" w:rsidRPr="00676FE7">
        <w:rPr>
          <w:rFonts w:ascii="Arial" w:hAnsi="Arial" w:cs="Arial"/>
          <w:sz w:val="20"/>
          <w:szCs w:val="20"/>
        </w:rPr>
        <w:t xml:space="preserve"> </w:t>
      </w:r>
      <w:r w:rsidR="003259FF" w:rsidRPr="00676FE7">
        <w:rPr>
          <w:rFonts w:ascii="Arial" w:hAnsi="Arial" w:cs="Arial"/>
          <w:sz w:val="20"/>
          <w:szCs w:val="20"/>
        </w:rPr>
        <w:t>The law</w:t>
      </w:r>
      <w:r w:rsidRPr="00676FE7">
        <w:rPr>
          <w:rFonts w:ascii="Arial" w:hAnsi="Arial" w:cs="Arial"/>
          <w:sz w:val="20"/>
          <w:szCs w:val="20"/>
        </w:rPr>
        <w:t xml:space="preserve"> has been used arbitrarily to ban </w:t>
      </w:r>
      <w:r w:rsidR="00D851A4" w:rsidRPr="00676FE7">
        <w:rPr>
          <w:rFonts w:ascii="Arial" w:hAnsi="Arial" w:cs="Arial"/>
          <w:sz w:val="20"/>
          <w:szCs w:val="20"/>
        </w:rPr>
        <w:t xml:space="preserve">from Russia </w:t>
      </w:r>
      <w:r w:rsidRPr="00676FE7">
        <w:rPr>
          <w:rFonts w:ascii="Arial" w:hAnsi="Arial" w:cs="Arial"/>
          <w:sz w:val="20"/>
          <w:szCs w:val="20"/>
        </w:rPr>
        <w:t>a number of foreign organisations, most</w:t>
      </w:r>
      <w:r w:rsidR="00432E73" w:rsidRPr="00676FE7">
        <w:rPr>
          <w:rFonts w:ascii="Arial" w:hAnsi="Arial" w:cs="Arial"/>
          <w:sz w:val="20"/>
          <w:szCs w:val="20"/>
        </w:rPr>
        <w:t>ly those providing funding for</w:t>
      </w:r>
      <w:r w:rsidRPr="00676FE7">
        <w:rPr>
          <w:rFonts w:ascii="Arial" w:hAnsi="Arial" w:cs="Arial"/>
          <w:sz w:val="20"/>
          <w:szCs w:val="20"/>
        </w:rPr>
        <w:t xml:space="preserve"> civil society. </w:t>
      </w:r>
      <w:r w:rsidR="003259FF" w:rsidRPr="00676FE7">
        <w:rPr>
          <w:rFonts w:ascii="Arial" w:hAnsi="Arial" w:cs="Arial"/>
          <w:sz w:val="20"/>
          <w:szCs w:val="20"/>
        </w:rPr>
        <w:t xml:space="preserve">Currently, the “undesirable organizations” register includes 31 organizations. </w:t>
      </w:r>
    </w:p>
    <w:p w14:paraId="40C82D81" w14:textId="77777777" w:rsidR="003A2962" w:rsidRPr="00676FE7" w:rsidRDefault="003A2962" w:rsidP="006E6EA8">
      <w:pPr>
        <w:spacing w:after="0" w:line="240" w:lineRule="auto"/>
        <w:jc w:val="both"/>
        <w:rPr>
          <w:rFonts w:ascii="Arial" w:hAnsi="Arial" w:cs="Arial"/>
          <w:sz w:val="20"/>
          <w:szCs w:val="20"/>
        </w:rPr>
      </w:pPr>
    </w:p>
    <w:p w14:paraId="05F4A3AA" w14:textId="790124EA" w:rsidR="001829FA" w:rsidRPr="00676FE7" w:rsidRDefault="001829FA" w:rsidP="006E6EA8">
      <w:pPr>
        <w:spacing w:after="0" w:line="240" w:lineRule="auto"/>
        <w:jc w:val="both"/>
        <w:rPr>
          <w:rFonts w:ascii="Arial" w:hAnsi="Arial" w:cs="Arial"/>
          <w:sz w:val="20"/>
          <w:szCs w:val="20"/>
        </w:rPr>
      </w:pPr>
      <w:r w:rsidRPr="00676FE7">
        <w:rPr>
          <w:rFonts w:ascii="Arial" w:hAnsi="Arial" w:cs="Arial"/>
          <w:sz w:val="20"/>
          <w:szCs w:val="20"/>
        </w:rPr>
        <w:t>On 26 April 2017, the Prosecutor General’s Office declared “undesirable” the UK-registered organisation</w:t>
      </w:r>
      <w:r w:rsidR="00B854E7" w:rsidRPr="00676FE7">
        <w:rPr>
          <w:rFonts w:ascii="Arial" w:hAnsi="Arial" w:cs="Arial"/>
          <w:sz w:val="20"/>
          <w:szCs w:val="20"/>
        </w:rPr>
        <w:t>s</w:t>
      </w:r>
      <w:r w:rsidRPr="00676FE7">
        <w:rPr>
          <w:rFonts w:ascii="Arial" w:hAnsi="Arial" w:cs="Arial"/>
          <w:sz w:val="20"/>
          <w:szCs w:val="20"/>
        </w:rPr>
        <w:t xml:space="preserve"> </w:t>
      </w:r>
      <w:r w:rsidRPr="00676FE7">
        <w:rPr>
          <w:rFonts w:ascii="Arial" w:hAnsi="Arial" w:cs="Arial"/>
          <w:i/>
          <w:iCs/>
          <w:sz w:val="20"/>
          <w:szCs w:val="20"/>
        </w:rPr>
        <w:t>Otkrytaya Rossia</w:t>
      </w:r>
      <w:r w:rsidRPr="00676FE7">
        <w:rPr>
          <w:rFonts w:ascii="Arial" w:hAnsi="Arial" w:cs="Arial"/>
          <w:sz w:val="20"/>
          <w:szCs w:val="20"/>
        </w:rPr>
        <w:t xml:space="preserve"> </w:t>
      </w:r>
      <w:r w:rsidR="00B854E7" w:rsidRPr="00676FE7">
        <w:rPr>
          <w:rFonts w:ascii="Arial" w:hAnsi="Arial" w:cs="Arial"/>
          <w:sz w:val="20"/>
          <w:szCs w:val="20"/>
        </w:rPr>
        <w:t xml:space="preserve">and </w:t>
      </w:r>
      <w:r w:rsidR="00B854E7" w:rsidRPr="00676FE7">
        <w:rPr>
          <w:rFonts w:ascii="Arial" w:hAnsi="Arial" w:cs="Arial"/>
          <w:i/>
          <w:iCs/>
          <w:sz w:val="20"/>
          <w:szCs w:val="20"/>
        </w:rPr>
        <w:t>Open Russia Civic Movement</w:t>
      </w:r>
      <w:r w:rsidR="00B854E7" w:rsidRPr="00676FE7">
        <w:rPr>
          <w:rFonts w:ascii="Arial" w:hAnsi="Arial" w:cs="Arial"/>
          <w:sz w:val="20"/>
          <w:szCs w:val="20"/>
        </w:rPr>
        <w:t xml:space="preserve"> </w:t>
      </w:r>
      <w:r w:rsidRPr="00676FE7">
        <w:rPr>
          <w:rFonts w:ascii="Arial" w:hAnsi="Arial" w:cs="Arial"/>
          <w:sz w:val="20"/>
          <w:szCs w:val="20"/>
        </w:rPr>
        <w:t>(</w:t>
      </w:r>
      <w:r w:rsidR="00B854E7" w:rsidRPr="00676FE7">
        <w:rPr>
          <w:rFonts w:ascii="Arial" w:hAnsi="Arial" w:cs="Arial"/>
          <w:sz w:val="20"/>
          <w:szCs w:val="20"/>
        </w:rPr>
        <w:t xml:space="preserve">both </w:t>
      </w:r>
      <w:r w:rsidRPr="00676FE7">
        <w:rPr>
          <w:rFonts w:ascii="Arial" w:hAnsi="Arial" w:cs="Arial"/>
          <w:sz w:val="20"/>
          <w:szCs w:val="20"/>
        </w:rPr>
        <w:t>founded by an exiled critic of President Vladimir Putin</w:t>
      </w:r>
      <w:r w:rsidR="00432E73" w:rsidRPr="00676FE7">
        <w:rPr>
          <w:rFonts w:ascii="Arial" w:hAnsi="Arial" w:cs="Arial"/>
          <w:sz w:val="20"/>
          <w:szCs w:val="20"/>
        </w:rPr>
        <w:t>,</w:t>
      </w:r>
      <w:r w:rsidRPr="00676FE7">
        <w:rPr>
          <w:rFonts w:ascii="Arial" w:hAnsi="Arial" w:cs="Arial"/>
          <w:sz w:val="20"/>
          <w:szCs w:val="20"/>
        </w:rPr>
        <w:t xml:space="preserve"> Mikhail Khodorkovsky). </w:t>
      </w:r>
      <w:r w:rsidR="00B854E7" w:rsidRPr="00676FE7">
        <w:rPr>
          <w:rFonts w:ascii="Arial" w:hAnsi="Arial" w:cs="Arial"/>
          <w:sz w:val="20"/>
          <w:szCs w:val="20"/>
        </w:rPr>
        <w:t xml:space="preserve">There is a Russian </w:t>
      </w:r>
      <w:r w:rsidR="00C96423" w:rsidRPr="00676FE7">
        <w:rPr>
          <w:rFonts w:ascii="Arial" w:hAnsi="Arial" w:cs="Arial"/>
          <w:sz w:val="20"/>
          <w:szCs w:val="20"/>
        </w:rPr>
        <w:t xml:space="preserve">movement </w:t>
      </w:r>
      <w:r w:rsidR="00B854E7" w:rsidRPr="00676FE7">
        <w:rPr>
          <w:rFonts w:ascii="Arial" w:hAnsi="Arial" w:cs="Arial"/>
          <w:i/>
          <w:iCs/>
          <w:sz w:val="20"/>
          <w:szCs w:val="20"/>
        </w:rPr>
        <w:t>Otkrytaya Rossia</w:t>
      </w:r>
      <w:r w:rsidR="00B854E7" w:rsidRPr="00676FE7">
        <w:rPr>
          <w:rFonts w:ascii="Arial" w:hAnsi="Arial" w:cs="Arial"/>
          <w:sz w:val="20"/>
          <w:szCs w:val="20"/>
        </w:rPr>
        <w:t xml:space="preserve"> (Open Russia) - </w:t>
      </w:r>
      <w:r w:rsidRPr="00676FE7">
        <w:rPr>
          <w:rFonts w:ascii="Arial" w:hAnsi="Arial" w:cs="Arial"/>
          <w:sz w:val="20"/>
          <w:szCs w:val="20"/>
        </w:rPr>
        <w:t xml:space="preserve">an initiative that brought together activists in Russia </w:t>
      </w:r>
      <w:r w:rsidR="00C96423" w:rsidRPr="00676FE7">
        <w:rPr>
          <w:rFonts w:ascii="Arial" w:hAnsi="Arial" w:cs="Arial"/>
          <w:sz w:val="20"/>
          <w:szCs w:val="20"/>
        </w:rPr>
        <w:t xml:space="preserve">- </w:t>
      </w:r>
      <w:r w:rsidRPr="00676FE7">
        <w:rPr>
          <w:rFonts w:ascii="Arial" w:hAnsi="Arial" w:cs="Arial"/>
          <w:sz w:val="20"/>
          <w:szCs w:val="20"/>
        </w:rPr>
        <w:t xml:space="preserve">which </w:t>
      </w:r>
      <w:r w:rsidR="00C96423" w:rsidRPr="00676FE7">
        <w:rPr>
          <w:rFonts w:ascii="Arial" w:hAnsi="Arial" w:cs="Arial"/>
          <w:sz w:val="20"/>
          <w:szCs w:val="20"/>
        </w:rPr>
        <w:t>i</w:t>
      </w:r>
      <w:r w:rsidRPr="00676FE7">
        <w:rPr>
          <w:rFonts w:ascii="Arial" w:hAnsi="Arial" w:cs="Arial"/>
          <w:sz w:val="20"/>
          <w:szCs w:val="20"/>
        </w:rPr>
        <w:t xml:space="preserve">s neither a registered “organisation”, nor </w:t>
      </w:r>
      <w:r w:rsidR="00C96423" w:rsidRPr="00676FE7">
        <w:rPr>
          <w:rFonts w:ascii="Arial" w:hAnsi="Arial" w:cs="Arial"/>
          <w:sz w:val="20"/>
          <w:szCs w:val="20"/>
        </w:rPr>
        <w:t>i</w:t>
      </w:r>
      <w:r w:rsidRPr="00676FE7">
        <w:rPr>
          <w:rFonts w:ascii="Arial" w:hAnsi="Arial" w:cs="Arial"/>
          <w:sz w:val="20"/>
          <w:szCs w:val="20"/>
        </w:rPr>
        <w:t xml:space="preserve">s a foreign one. Nonetheless, activists who </w:t>
      </w:r>
      <w:r w:rsidR="007C72A4" w:rsidRPr="00676FE7">
        <w:rPr>
          <w:rFonts w:ascii="Arial" w:hAnsi="Arial" w:cs="Arial"/>
          <w:sz w:val="20"/>
          <w:szCs w:val="20"/>
        </w:rPr>
        <w:t xml:space="preserve">are associated with </w:t>
      </w:r>
      <w:r w:rsidR="00B854E7" w:rsidRPr="00676FE7">
        <w:rPr>
          <w:rFonts w:ascii="Arial" w:hAnsi="Arial" w:cs="Arial"/>
          <w:i/>
          <w:iCs/>
          <w:sz w:val="20"/>
          <w:szCs w:val="20"/>
        </w:rPr>
        <w:t>Otkrytaya Rossia</w:t>
      </w:r>
      <w:r w:rsidRPr="00676FE7">
        <w:rPr>
          <w:rFonts w:ascii="Arial" w:hAnsi="Arial" w:cs="Arial"/>
          <w:sz w:val="20"/>
          <w:szCs w:val="20"/>
        </w:rPr>
        <w:t xml:space="preserve"> are regarded by the Russian authorities as members of a banned foreign organisation</w:t>
      </w:r>
      <w:r w:rsidR="007C72A4" w:rsidRPr="00676FE7">
        <w:rPr>
          <w:rFonts w:ascii="Arial" w:hAnsi="Arial" w:cs="Arial"/>
          <w:sz w:val="20"/>
          <w:szCs w:val="20"/>
        </w:rPr>
        <w:t xml:space="preserve"> and face prosecution</w:t>
      </w:r>
      <w:r w:rsidRPr="00676FE7">
        <w:rPr>
          <w:rFonts w:ascii="Arial" w:hAnsi="Arial" w:cs="Arial"/>
          <w:sz w:val="20"/>
          <w:szCs w:val="20"/>
        </w:rPr>
        <w:t>. Dozens of activists have been fined for their activities under the Code of Administrative Offences</w:t>
      </w:r>
      <w:r w:rsidR="00B854E7" w:rsidRPr="00676FE7">
        <w:rPr>
          <w:rFonts w:ascii="Arial" w:hAnsi="Arial" w:cs="Arial"/>
          <w:sz w:val="20"/>
          <w:szCs w:val="20"/>
        </w:rPr>
        <w:t xml:space="preserve">. Three people have so far been convicted for alleged cooperation with an “undesirable” organization. In February 2020, a court in Yekaterinburg (the Urals) sentenced </w:t>
      </w:r>
      <w:r w:rsidR="00056209" w:rsidRPr="00676FE7">
        <w:rPr>
          <w:rFonts w:ascii="Arial" w:hAnsi="Arial" w:cs="Arial"/>
          <w:i/>
          <w:iCs/>
          <w:sz w:val="20"/>
          <w:szCs w:val="20"/>
        </w:rPr>
        <w:t>Otkrytaya Rossia</w:t>
      </w:r>
      <w:r w:rsidR="00B854E7" w:rsidRPr="00676FE7">
        <w:rPr>
          <w:rFonts w:ascii="Arial" w:hAnsi="Arial" w:cs="Arial"/>
          <w:i/>
          <w:iCs/>
          <w:sz w:val="20"/>
          <w:szCs w:val="20"/>
        </w:rPr>
        <w:t xml:space="preserve">’s </w:t>
      </w:r>
      <w:r w:rsidR="00B854E7" w:rsidRPr="00676FE7">
        <w:rPr>
          <w:rFonts w:ascii="Arial" w:hAnsi="Arial" w:cs="Arial"/>
          <w:sz w:val="20"/>
          <w:szCs w:val="20"/>
        </w:rPr>
        <w:t xml:space="preserve">ex-coordinator Maksim Vernikov to 300 hours of community service. In October 2020, a court in Krasnodar (southern Russia) sentenced another </w:t>
      </w:r>
      <w:r w:rsidR="00AD0845" w:rsidRPr="00676FE7">
        <w:rPr>
          <w:rFonts w:ascii="Arial" w:hAnsi="Arial" w:cs="Arial"/>
          <w:sz w:val="20"/>
          <w:szCs w:val="20"/>
        </w:rPr>
        <w:t xml:space="preserve">former </w:t>
      </w:r>
      <w:r w:rsidR="00056209" w:rsidRPr="00676FE7">
        <w:rPr>
          <w:rFonts w:ascii="Arial" w:hAnsi="Arial" w:cs="Arial"/>
          <w:i/>
          <w:iCs/>
          <w:sz w:val="20"/>
          <w:szCs w:val="20"/>
        </w:rPr>
        <w:t>Otkrytaya Rossia</w:t>
      </w:r>
      <w:r w:rsidR="00056209" w:rsidRPr="00676FE7">
        <w:rPr>
          <w:rFonts w:ascii="Arial" w:hAnsi="Arial" w:cs="Arial"/>
          <w:sz w:val="20"/>
          <w:szCs w:val="20"/>
        </w:rPr>
        <w:t xml:space="preserve"> </w:t>
      </w:r>
      <w:r w:rsidR="00B854E7" w:rsidRPr="00676FE7">
        <w:rPr>
          <w:rFonts w:ascii="Arial" w:hAnsi="Arial" w:cs="Arial"/>
          <w:sz w:val="20"/>
          <w:szCs w:val="20"/>
        </w:rPr>
        <w:t xml:space="preserve">coordinator and activist Yana Antonova to 240 hours of community service. Finally, on 18 February 2021, a court in Rostov-on-Don (southern Russia) </w:t>
      </w:r>
      <w:r w:rsidR="008B0A4E" w:rsidRPr="00676FE7">
        <w:rPr>
          <w:rFonts w:ascii="Arial" w:hAnsi="Arial" w:cs="Arial"/>
          <w:sz w:val="20"/>
          <w:szCs w:val="20"/>
        </w:rPr>
        <w:t>sentenced</w:t>
      </w:r>
      <w:r w:rsidR="00B854E7" w:rsidRPr="00676FE7">
        <w:rPr>
          <w:rFonts w:ascii="Arial" w:hAnsi="Arial" w:cs="Arial"/>
          <w:sz w:val="20"/>
          <w:szCs w:val="20"/>
        </w:rPr>
        <w:t xml:space="preserve"> Anastasia Shevchenko</w:t>
      </w:r>
      <w:r w:rsidR="008B0A4E" w:rsidRPr="00676FE7">
        <w:rPr>
          <w:rFonts w:ascii="Arial" w:hAnsi="Arial" w:cs="Arial"/>
          <w:sz w:val="20"/>
          <w:szCs w:val="20"/>
        </w:rPr>
        <w:t xml:space="preserve"> - </w:t>
      </w:r>
      <w:r w:rsidR="00B854E7" w:rsidRPr="00676FE7">
        <w:rPr>
          <w:rFonts w:ascii="Arial" w:hAnsi="Arial" w:cs="Arial"/>
          <w:sz w:val="20"/>
          <w:szCs w:val="20"/>
        </w:rPr>
        <w:t xml:space="preserve">also a former co-ordinator of </w:t>
      </w:r>
      <w:r w:rsidR="00056209" w:rsidRPr="00676FE7">
        <w:rPr>
          <w:rFonts w:ascii="Arial" w:hAnsi="Arial" w:cs="Arial"/>
          <w:i/>
          <w:iCs/>
          <w:sz w:val="20"/>
          <w:szCs w:val="20"/>
        </w:rPr>
        <w:t>Otkrytaya Rossia</w:t>
      </w:r>
      <w:r w:rsidR="00056209" w:rsidRPr="00676FE7" w:rsidDel="00056209">
        <w:rPr>
          <w:rFonts w:ascii="Arial" w:hAnsi="Arial" w:cs="Arial"/>
          <w:sz w:val="20"/>
          <w:szCs w:val="20"/>
        </w:rPr>
        <w:t xml:space="preserve"> </w:t>
      </w:r>
      <w:r w:rsidR="00B854E7" w:rsidRPr="00676FE7">
        <w:rPr>
          <w:rFonts w:ascii="Arial" w:hAnsi="Arial" w:cs="Arial"/>
          <w:sz w:val="20"/>
          <w:szCs w:val="20"/>
        </w:rPr>
        <w:t>and the first person to face criminal prosecution under this law</w:t>
      </w:r>
      <w:r w:rsidR="008B0A4E" w:rsidRPr="00676FE7">
        <w:rPr>
          <w:rFonts w:ascii="Arial" w:hAnsi="Arial" w:cs="Arial"/>
          <w:sz w:val="20"/>
          <w:szCs w:val="20"/>
        </w:rPr>
        <w:t xml:space="preserve"> - </w:t>
      </w:r>
      <w:r w:rsidR="00B854E7" w:rsidRPr="00676FE7">
        <w:rPr>
          <w:rFonts w:ascii="Arial" w:hAnsi="Arial" w:cs="Arial"/>
          <w:sz w:val="20"/>
          <w:szCs w:val="20"/>
        </w:rPr>
        <w:t>to four-year suspended imprisonment and four years on probation.</w:t>
      </w:r>
    </w:p>
    <w:p w14:paraId="760C18F2" w14:textId="77777777" w:rsidR="003A2962" w:rsidRPr="00676FE7" w:rsidRDefault="003A2962" w:rsidP="006E6EA8">
      <w:pPr>
        <w:spacing w:after="0" w:line="240" w:lineRule="auto"/>
        <w:jc w:val="both"/>
        <w:rPr>
          <w:rFonts w:ascii="Arial" w:hAnsi="Arial" w:cs="Arial"/>
          <w:sz w:val="20"/>
          <w:szCs w:val="20"/>
        </w:rPr>
      </w:pPr>
    </w:p>
    <w:p w14:paraId="3713FAED" w14:textId="7502DA1E" w:rsidR="00C50879" w:rsidRPr="00676FE7" w:rsidRDefault="006D73C5" w:rsidP="006E6EA8">
      <w:pPr>
        <w:spacing w:after="0" w:line="240" w:lineRule="auto"/>
        <w:jc w:val="both"/>
        <w:rPr>
          <w:rFonts w:ascii="Arial" w:hAnsi="Arial" w:cs="Arial"/>
          <w:sz w:val="20"/>
          <w:szCs w:val="20"/>
        </w:rPr>
      </w:pPr>
      <w:r w:rsidRPr="00676FE7">
        <w:rPr>
          <w:rFonts w:ascii="Arial" w:hAnsi="Arial" w:cs="Arial"/>
          <w:sz w:val="20"/>
          <w:szCs w:val="20"/>
        </w:rPr>
        <w:t xml:space="preserve">Mikhail Iosilevich is a civil society </w:t>
      </w:r>
      <w:r w:rsidR="004B6464" w:rsidRPr="00676FE7">
        <w:rPr>
          <w:rFonts w:ascii="Arial" w:hAnsi="Arial" w:cs="Arial"/>
          <w:sz w:val="20"/>
          <w:szCs w:val="20"/>
        </w:rPr>
        <w:t xml:space="preserve">and political </w:t>
      </w:r>
      <w:r w:rsidRPr="00676FE7">
        <w:rPr>
          <w:rFonts w:ascii="Arial" w:hAnsi="Arial" w:cs="Arial"/>
          <w:sz w:val="20"/>
          <w:szCs w:val="20"/>
        </w:rPr>
        <w:t xml:space="preserve">activist and the </w:t>
      </w:r>
      <w:r w:rsidR="00CA3CFB" w:rsidRPr="00676FE7">
        <w:rPr>
          <w:rFonts w:ascii="Arial" w:hAnsi="Arial" w:cs="Arial"/>
          <w:sz w:val="20"/>
          <w:szCs w:val="20"/>
        </w:rPr>
        <w:t xml:space="preserve">local </w:t>
      </w:r>
      <w:r w:rsidR="00865744" w:rsidRPr="00676FE7">
        <w:rPr>
          <w:rFonts w:ascii="Arial" w:hAnsi="Arial" w:cs="Arial"/>
          <w:sz w:val="20"/>
          <w:szCs w:val="20"/>
        </w:rPr>
        <w:t xml:space="preserve">leader of </w:t>
      </w:r>
      <w:r w:rsidR="004254B8" w:rsidRPr="00676FE7">
        <w:rPr>
          <w:rFonts w:ascii="Arial" w:hAnsi="Arial" w:cs="Arial"/>
          <w:sz w:val="20"/>
          <w:szCs w:val="20"/>
        </w:rPr>
        <w:t>Pastafarian</w:t>
      </w:r>
      <w:r w:rsidR="00865744" w:rsidRPr="00676FE7">
        <w:rPr>
          <w:rFonts w:ascii="Arial" w:hAnsi="Arial" w:cs="Arial"/>
          <w:sz w:val="20"/>
          <w:szCs w:val="20"/>
        </w:rPr>
        <w:t>s</w:t>
      </w:r>
      <w:r w:rsidR="00890531" w:rsidRPr="00676FE7">
        <w:rPr>
          <w:rFonts w:ascii="Arial" w:hAnsi="Arial" w:cs="Arial"/>
          <w:sz w:val="20"/>
          <w:szCs w:val="20"/>
        </w:rPr>
        <w:t xml:space="preserve"> (</w:t>
      </w:r>
      <w:r w:rsidR="00537E00" w:rsidRPr="00676FE7">
        <w:rPr>
          <w:rFonts w:ascii="Arial" w:hAnsi="Arial" w:cs="Arial"/>
          <w:sz w:val="20"/>
          <w:szCs w:val="20"/>
        </w:rPr>
        <w:t xml:space="preserve">or followers of </w:t>
      </w:r>
      <w:r w:rsidR="00890531" w:rsidRPr="00676FE7">
        <w:rPr>
          <w:rFonts w:ascii="Arial" w:hAnsi="Arial" w:cs="Arial"/>
          <w:sz w:val="20"/>
          <w:szCs w:val="20"/>
        </w:rPr>
        <w:t>the Church of the Flying Spaghetti Monster)</w:t>
      </w:r>
      <w:r w:rsidR="00792087" w:rsidRPr="00676FE7">
        <w:rPr>
          <w:rFonts w:ascii="Arial" w:hAnsi="Arial" w:cs="Arial"/>
          <w:sz w:val="20"/>
          <w:szCs w:val="20"/>
        </w:rPr>
        <w:t>.</w:t>
      </w:r>
      <w:r w:rsidR="004254B8" w:rsidRPr="00676FE7">
        <w:rPr>
          <w:rFonts w:ascii="Arial" w:hAnsi="Arial" w:cs="Arial"/>
          <w:sz w:val="20"/>
          <w:szCs w:val="20"/>
        </w:rPr>
        <w:t xml:space="preserve"> </w:t>
      </w:r>
      <w:r w:rsidR="005B6391" w:rsidRPr="00676FE7">
        <w:rPr>
          <w:rFonts w:ascii="Arial" w:hAnsi="Arial" w:cs="Arial"/>
          <w:sz w:val="20"/>
          <w:szCs w:val="20"/>
        </w:rPr>
        <w:t xml:space="preserve">He </w:t>
      </w:r>
      <w:r w:rsidR="008203D2" w:rsidRPr="00676FE7">
        <w:rPr>
          <w:rFonts w:ascii="Arial" w:hAnsi="Arial" w:cs="Arial"/>
          <w:sz w:val="20"/>
          <w:szCs w:val="20"/>
        </w:rPr>
        <w:t>support</w:t>
      </w:r>
      <w:r w:rsidR="005B6391" w:rsidRPr="00676FE7">
        <w:rPr>
          <w:rFonts w:ascii="Arial" w:hAnsi="Arial" w:cs="Arial"/>
          <w:sz w:val="20"/>
          <w:szCs w:val="20"/>
        </w:rPr>
        <w:t>ed</w:t>
      </w:r>
      <w:r w:rsidR="008203D2" w:rsidRPr="00676FE7">
        <w:rPr>
          <w:rFonts w:ascii="Arial" w:hAnsi="Arial" w:cs="Arial"/>
          <w:sz w:val="20"/>
          <w:szCs w:val="20"/>
        </w:rPr>
        <w:t xml:space="preserve"> and organiz</w:t>
      </w:r>
      <w:r w:rsidR="005B6391" w:rsidRPr="00676FE7">
        <w:rPr>
          <w:rFonts w:ascii="Arial" w:hAnsi="Arial" w:cs="Arial"/>
          <w:sz w:val="20"/>
          <w:szCs w:val="20"/>
        </w:rPr>
        <w:t>ed</w:t>
      </w:r>
      <w:r w:rsidR="008203D2" w:rsidRPr="00676FE7">
        <w:rPr>
          <w:rFonts w:ascii="Arial" w:hAnsi="Arial" w:cs="Arial"/>
          <w:sz w:val="20"/>
          <w:szCs w:val="20"/>
        </w:rPr>
        <w:t xml:space="preserve"> a number of </w:t>
      </w:r>
      <w:r w:rsidR="005B6391" w:rsidRPr="00676FE7">
        <w:rPr>
          <w:rFonts w:ascii="Arial" w:hAnsi="Arial" w:cs="Arial"/>
          <w:sz w:val="20"/>
          <w:szCs w:val="20"/>
        </w:rPr>
        <w:t xml:space="preserve">local </w:t>
      </w:r>
      <w:r w:rsidR="008203D2" w:rsidRPr="00676FE7">
        <w:rPr>
          <w:rFonts w:ascii="Arial" w:hAnsi="Arial" w:cs="Arial"/>
          <w:sz w:val="20"/>
          <w:szCs w:val="20"/>
        </w:rPr>
        <w:t>events</w:t>
      </w:r>
      <w:r w:rsidR="00202E8C" w:rsidRPr="00676FE7">
        <w:rPr>
          <w:rFonts w:ascii="Arial" w:hAnsi="Arial" w:cs="Arial"/>
          <w:sz w:val="20"/>
          <w:szCs w:val="20"/>
        </w:rPr>
        <w:t>, including an anti</w:t>
      </w:r>
      <w:r w:rsidR="002B26CD" w:rsidRPr="00676FE7">
        <w:rPr>
          <w:rFonts w:ascii="Arial" w:hAnsi="Arial" w:cs="Arial"/>
          <w:sz w:val="20"/>
          <w:szCs w:val="20"/>
        </w:rPr>
        <w:t>-corruption rally</w:t>
      </w:r>
      <w:r w:rsidR="00BA1801" w:rsidRPr="00676FE7">
        <w:rPr>
          <w:rFonts w:ascii="Arial" w:hAnsi="Arial" w:cs="Arial"/>
          <w:sz w:val="20"/>
          <w:szCs w:val="20"/>
        </w:rPr>
        <w:t xml:space="preserve">, </w:t>
      </w:r>
      <w:r w:rsidR="00AC36C5" w:rsidRPr="00676FE7">
        <w:rPr>
          <w:rFonts w:ascii="Arial" w:hAnsi="Arial" w:cs="Arial"/>
          <w:sz w:val="20"/>
          <w:szCs w:val="20"/>
        </w:rPr>
        <w:t xml:space="preserve">a </w:t>
      </w:r>
      <w:r w:rsidR="0074408F" w:rsidRPr="00676FE7">
        <w:rPr>
          <w:rFonts w:ascii="Arial" w:hAnsi="Arial" w:cs="Arial"/>
          <w:sz w:val="20"/>
          <w:szCs w:val="20"/>
        </w:rPr>
        <w:t xml:space="preserve">“Monstration” </w:t>
      </w:r>
      <w:r w:rsidR="00AC36C5" w:rsidRPr="00676FE7">
        <w:rPr>
          <w:rFonts w:ascii="Arial" w:hAnsi="Arial" w:cs="Arial"/>
          <w:sz w:val="20"/>
          <w:szCs w:val="20"/>
        </w:rPr>
        <w:t xml:space="preserve">(a </w:t>
      </w:r>
      <w:r w:rsidR="00356E6A" w:rsidRPr="00676FE7">
        <w:rPr>
          <w:rFonts w:ascii="Arial" w:hAnsi="Arial" w:cs="Arial"/>
          <w:sz w:val="20"/>
          <w:szCs w:val="20"/>
        </w:rPr>
        <w:t xml:space="preserve">march </w:t>
      </w:r>
      <w:r w:rsidR="00AC36C5" w:rsidRPr="00676FE7">
        <w:rPr>
          <w:rFonts w:ascii="Arial" w:hAnsi="Arial" w:cs="Arial"/>
          <w:sz w:val="20"/>
          <w:szCs w:val="20"/>
        </w:rPr>
        <w:t xml:space="preserve">under </w:t>
      </w:r>
      <w:r w:rsidR="00742481" w:rsidRPr="00676FE7">
        <w:rPr>
          <w:rFonts w:ascii="Arial" w:hAnsi="Arial" w:cs="Arial"/>
          <w:sz w:val="20"/>
          <w:szCs w:val="20"/>
        </w:rPr>
        <w:t>absurd slogans</w:t>
      </w:r>
      <w:r w:rsidR="0074408F" w:rsidRPr="00676FE7">
        <w:rPr>
          <w:rFonts w:ascii="Arial" w:hAnsi="Arial" w:cs="Arial"/>
          <w:sz w:val="20"/>
          <w:szCs w:val="20"/>
        </w:rPr>
        <w:t xml:space="preserve"> </w:t>
      </w:r>
      <w:r w:rsidR="008A732A" w:rsidRPr="00676FE7">
        <w:rPr>
          <w:rFonts w:ascii="Arial" w:hAnsi="Arial" w:cs="Arial"/>
          <w:sz w:val="20"/>
          <w:szCs w:val="20"/>
        </w:rPr>
        <w:t xml:space="preserve">in </w:t>
      </w:r>
      <w:r w:rsidR="00B102F3" w:rsidRPr="00676FE7">
        <w:rPr>
          <w:rFonts w:ascii="Arial" w:hAnsi="Arial" w:cs="Arial"/>
          <w:sz w:val="20"/>
          <w:szCs w:val="20"/>
        </w:rPr>
        <w:t>protest against</w:t>
      </w:r>
      <w:r w:rsidR="004C6056" w:rsidRPr="00676FE7">
        <w:rPr>
          <w:rFonts w:ascii="Arial" w:hAnsi="Arial" w:cs="Arial"/>
          <w:sz w:val="20"/>
          <w:szCs w:val="20"/>
        </w:rPr>
        <w:t xml:space="preserve"> </w:t>
      </w:r>
      <w:r w:rsidR="00453430" w:rsidRPr="00676FE7">
        <w:rPr>
          <w:rFonts w:ascii="Arial" w:hAnsi="Arial" w:cs="Arial"/>
          <w:sz w:val="20"/>
          <w:szCs w:val="20"/>
        </w:rPr>
        <w:t>restrictions of freedom of expression</w:t>
      </w:r>
      <w:r w:rsidR="008A732A" w:rsidRPr="00676FE7">
        <w:rPr>
          <w:rFonts w:ascii="Arial" w:hAnsi="Arial" w:cs="Arial"/>
          <w:sz w:val="20"/>
          <w:szCs w:val="20"/>
        </w:rPr>
        <w:t>)</w:t>
      </w:r>
      <w:r w:rsidR="00BA1801" w:rsidRPr="00676FE7">
        <w:rPr>
          <w:rFonts w:ascii="Arial" w:hAnsi="Arial" w:cs="Arial"/>
          <w:sz w:val="20"/>
          <w:szCs w:val="20"/>
        </w:rPr>
        <w:t xml:space="preserve"> and other</w:t>
      </w:r>
      <w:r w:rsidR="0022791E" w:rsidRPr="00676FE7">
        <w:rPr>
          <w:rFonts w:ascii="Arial" w:hAnsi="Arial" w:cs="Arial"/>
          <w:sz w:val="20"/>
          <w:szCs w:val="20"/>
        </w:rPr>
        <w:t xml:space="preserve"> event</w:t>
      </w:r>
      <w:r w:rsidR="00BA1801" w:rsidRPr="00676FE7">
        <w:rPr>
          <w:rFonts w:ascii="Arial" w:hAnsi="Arial" w:cs="Arial"/>
          <w:sz w:val="20"/>
          <w:szCs w:val="20"/>
        </w:rPr>
        <w:t>s</w:t>
      </w:r>
      <w:r w:rsidR="008203D2" w:rsidRPr="00676FE7">
        <w:rPr>
          <w:rFonts w:ascii="Arial" w:hAnsi="Arial" w:cs="Arial"/>
          <w:sz w:val="20"/>
          <w:szCs w:val="20"/>
        </w:rPr>
        <w:t xml:space="preserve">. </w:t>
      </w:r>
      <w:r w:rsidR="00BF416F" w:rsidRPr="00676FE7">
        <w:rPr>
          <w:rFonts w:ascii="Arial" w:hAnsi="Arial" w:cs="Arial"/>
          <w:sz w:val="20"/>
          <w:szCs w:val="20"/>
        </w:rPr>
        <w:t>He was fined twice in July 2019 and June 2020 under Article 20.33 of the Russian Code of Administrative Offences (“Carrying out activities of an undesirable organization”) for providing the premises (his café, which also houses the local Pastafarian church) for civic initiative Free People forum att</w:t>
      </w:r>
      <w:r w:rsidR="0018372B" w:rsidRPr="00676FE7">
        <w:rPr>
          <w:rFonts w:ascii="Arial" w:hAnsi="Arial" w:cs="Arial"/>
          <w:sz w:val="20"/>
          <w:szCs w:val="20"/>
        </w:rPr>
        <w:t xml:space="preserve">ended by opposition activists, </w:t>
      </w:r>
      <w:r w:rsidR="00BF416F" w:rsidRPr="00676FE7">
        <w:rPr>
          <w:rFonts w:ascii="Arial" w:hAnsi="Arial" w:cs="Arial"/>
          <w:sz w:val="20"/>
          <w:szCs w:val="20"/>
        </w:rPr>
        <w:t>including those from Otrkytaya Rossia.</w:t>
      </w:r>
      <w:bookmarkStart w:id="0" w:name="_Hlk66098391"/>
    </w:p>
    <w:p w14:paraId="4E6E9D70" w14:textId="77777777" w:rsidR="003A2962" w:rsidRPr="00676FE7" w:rsidRDefault="003A2962" w:rsidP="006E6EA8">
      <w:pPr>
        <w:spacing w:after="0" w:line="240" w:lineRule="auto"/>
        <w:jc w:val="both"/>
        <w:rPr>
          <w:rFonts w:ascii="Arial" w:hAnsi="Arial" w:cs="Arial"/>
          <w:sz w:val="20"/>
          <w:szCs w:val="20"/>
        </w:rPr>
      </w:pPr>
    </w:p>
    <w:p w14:paraId="54166E91" w14:textId="11909168" w:rsidR="00E733B5" w:rsidRPr="00676FE7" w:rsidRDefault="003F2032" w:rsidP="006E6EA8">
      <w:pPr>
        <w:spacing w:after="0" w:line="240" w:lineRule="auto"/>
        <w:jc w:val="both"/>
        <w:rPr>
          <w:rFonts w:ascii="Arial" w:hAnsi="Arial" w:cs="Arial"/>
          <w:sz w:val="20"/>
          <w:szCs w:val="20"/>
        </w:rPr>
      </w:pPr>
      <w:r w:rsidRPr="00676FE7">
        <w:rPr>
          <w:rFonts w:ascii="Arial" w:hAnsi="Arial" w:cs="Arial"/>
          <w:sz w:val="20"/>
          <w:szCs w:val="20"/>
        </w:rPr>
        <w:t>The criminal case against Mikhail Iosilevich was initiated on 29 September 2020</w:t>
      </w:r>
      <w:r w:rsidR="004A6159" w:rsidRPr="00676FE7">
        <w:rPr>
          <w:rFonts w:ascii="Arial" w:hAnsi="Arial" w:cs="Arial"/>
          <w:sz w:val="20"/>
          <w:szCs w:val="20"/>
        </w:rPr>
        <w:t xml:space="preserve">. The investigation alleges that </w:t>
      </w:r>
      <w:r w:rsidR="00DB1136" w:rsidRPr="00676FE7">
        <w:rPr>
          <w:rFonts w:ascii="Arial" w:hAnsi="Arial" w:cs="Arial"/>
          <w:sz w:val="20"/>
          <w:szCs w:val="20"/>
        </w:rPr>
        <w:t>between 2 and</w:t>
      </w:r>
      <w:r w:rsidR="003F6389" w:rsidRPr="00676FE7">
        <w:rPr>
          <w:rFonts w:ascii="Arial" w:hAnsi="Arial" w:cs="Arial"/>
          <w:sz w:val="20"/>
          <w:szCs w:val="20"/>
        </w:rPr>
        <w:t xml:space="preserve"> 9 </w:t>
      </w:r>
      <w:r w:rsidR="004A6159" w:rsidRPr="00676FE7">
        <w:rPr>
          <w:rFonts w:ascii="Arial" w:hAnsi="Arial" w:cs="Arial"/>
          <w:sz w:val="20"/>
          <w:szCs w:val="20"/>
        </w:rPr>
        <w:t xml:space="preserve">September 2020 Mikhail Iosilevich provided his café to </w:t>
      </w:r>
      <w:r w:rsidR="003F6389" w:rsidRPr="00676FE7">
        <w:rPr>
          <w:rFonts w:ascii="Arial" w:hAnsi="Arial" w:cs="Arial"/>
          <w:sz w:val="20"/>
          <w:szCs w:val="20"/>
        </w:rPr>
        <w:t>an</w:t>
      </w:r>
      <w:r w:rsidR="004A6159" w:rsidRPr="00676FE7">
        <w:rPr>
          <w:rFonts w:ascii="Arial" w:hAnsi="Arial" w:cs="Arial"/>
          <w:sz w:val="20"/>
          <w:szCs w:val="20"/>
        </w:rPr>
        <w:t xml:space="preserve"> opposition group </w:t>
      </w:r>
      <w:r w:rsidR="003F6389" w:rsidRPr="00676FE7">
        <w:rPr>
          <w:rFonts w:ascii="Arial" w:hAnsi="Arial" w:cs="Arial"/>
          <w:sz w:val="20"/>
          <w:szCs w:val="20"/>
        </w:rPr>
        <w:t xml:space="preserve">associated with </w:t>
      </w:r>
      <w:r w:rsidR="003F6389" w:rsidRPr="00676FE7">
        <w:rPr>
          <w:rFonts w:ascii="Arial" w:hAnsi="Arial" w:cs="Arial"/>
          <w:i/>
          <w:iCs/>
          <w:sz w:val="20"/>
          <w:szCs w:val="20"/>
        </w:rPr>
        <w:t>Otkrytaya Rossia,</w:t>
      </w:r>
      <w:r w:rsidR="004A6159" w:rsidRPr="00676FE7">
        <w:rPr>
          <w:rFonts w:ascii="Arial" w:hAnsi="Arial" w:cs="Arial"/>
          <w:sz w:val="20"/>
          <w:szCs w:val="20"/>
        </w:rPr>
        <w:t xml:space="preserve"> for </w:t>
      </w:r>
      <w:r w:rsidR="00695221" w:rsidRPr="00676FE7">
        <w:rPr>
          <w:rFonts w:ascii="Arial" w:hAnsi="Arial" w:cs="Arial"/>
          <w:sz w:val="20"/>
          <w:szCs w:val="20"/>
        </w:rPr>
        <w:t xml:space="preserve">the </w:t>
      </w:r>
      <w:r w:rsidR="00654B26" w:rsidRPr="00676FE7">
        <w:rPr>
          <w:rFonts w:ascii="Arial" w:hAnsi="Arial" w:cs="Arial"/>
          <w:sz w:val="20"/>
          <w:szCs w:val="20"/>
        </w:rPr>
        <w:t xml:space="preserve">training of election monitors. </w:t>
      </w:r>
      <w:r w:rsidR="00EC4412" w:rsidRPr="00676FE7">
        <w:rPr>
          <w:rFonts w:ascii="Arial" w:hAnsi="Arial" w:cs="Arial"/>
          <w:sz w:val="20"/>
          <w:szCs w:val="20"/>
        </w:rPr>
        <w:t>On 1 October, law enforcement officials conducted searches in Mikhail Iosilevich’</w:t>
      </w:r>
      <w:r w:rsidR="00DB1136" w:rsidRPr="00676FE7">
        <w:rPr>
          <w:rFonts w:ascii="Arial" w:hAnsi="Arial" w:cs="Arial"/>
          <w:sz w:val="20"/>
          <w:szCs w:val="20"/>
        </w:rPr>
        <w:t>s</w:t>
      </w:r>
      <w:r w:rsidR="00EC4412" w:rsidRPr="00676FE7">
        <w:rPr>
          <w:rFonts w:ascii="Arial" w:hAnsi="Arial" w:cs="Arial"/>
          <w:sz w:val="20"/>
          <w:szCs w:val="20"/>
        </w:rPr>
        <w:t xml:space="preserve"> flat, his café and homes of five other Nizhnii Novgorod activists, including prominent independent journalist </w:t>
      </w:r>
      <w:r w:rsidR="00654B26" w:rsidRPr="00676FE7">
        <w:rPr>
          <w:rFonts w:ascii="Arial" w:hAnsi="Arial" w:cs="Arial"/>
          <w:sz w:val="20"/>
          <w:szCs w:val="20"/>
        </w:rPr>
        <w:t xml:space="preserve">and editor of online media </w:t>
      </w:r>
      <w:r w:rsidR="00654B26" w:rsidRPr="00676FE7">
        <w:rPr>
          <w:rFonts w:ascii="Arial" w:hAnsi="Arial" w:cs="Arial"/>
          <w:i/>
          <w:iCs/>
          <w:sz w:val="20"/>
          <w:szCs w:val="20"/>
        </w:rPr>
        <w:t>Koza Press</w:t>
      </w:r>
      <w:r w:rsidR="00654B26" w:rsidRPr="00676FE7">
        <w:rPr>
          <w:rFonts w:ascii="Arial" w:hAnsi="Arial" w:cs="Arial"/>
          <w:sz w:val="20"/>
          <w:szCs w:val="20"/>
        </w:rPr>
        <w:t xml:space="preserve"> </w:t>
      </w:r>
      <w:r w:rsidR="00EC4412" w:rsidRPr="00676FE7">
        <w:rPr>
          <w:rFonts w:ascii="Arial" w:hAnsi="Arial" w:cs="Arial"/>
          <w:sz w:val="20"/>
          <w:szCs w:val="20"/>
        </w:rPr>
        <w:t>Irina Slavina. The day after</w:t>
      </w:r>
      <w:r w:rsidR="00D379C9" w:rsidRPr="00676FE7">
        <w:rPr>
          <w:rFonts w:ascii="Arial" w:hAnsi="Arial" w:cs="Arial"/>
          <w:sz w:val="20"/>
          <w:szCs w:val="20"/>
        </w:rPr>
        <w:t xml:space="preserve"> the search</w:t>
      </w:r>
      <w:r w:rsidR="00EC4412" w:rsidRPr="00676FE7">
        <w:rPr>
          <w:rFonts w:ascii="Arial" w:hAnsi="Arial" w:cs="Arial"/>
          <w:sz w:val="20"/>
          <w:szCs w:val="20"/>
        </w:rPr>
        <w:t>, Irina Slavina committed suicide</w:t>
      </w:r>
      <w:r w:rsidR="00654B26" w:rsidRPr="00676FE7">
        <w:rPr>
          <w:rFonts w:ascii="Arial" w:hAnsi="Arial" w:cs="Arial"/>
          <w:sz w:val="20"/>
          <w:szCs w:val="20"/>
        </w:rPr>
        <w:t xml:space="preserve"> by self-immolation </w:t>
      </w:r>
      <w:r w:rsidR="00EC4412" w:rsidRPr="00676FE7">
        <w:rPr>
          <w:rFonts w:ascii="Arial" w:hAnsi="Arial" w:cs="Arial"/>
          <w:sz w:val="20"/>
          <w:szCs w:val="20"/>
        </w:rPr>
        <w:t>in front of the local Ministry of Interior</w:t>
      </w:r>
      <w:r w:rsidR="00654B26" w:rsidRPr="00676FE7">
        <w:rPr>
          <w:rFonts w:ascii="Arial" w:hAnsi="Arial" w:cs="Arial"/>
          <w:sz w:val="20"/>
          <w:szCs w:val="20"/>
        </w:rPr>
        <w:t>.</w:t>
      </w:r>
      <w:bookmarkStart w:id="1" w:name="_Hlk66100028"/>
      <w:bookmarkEnd w:id="0"/>
      <w:r w:rsidR="00654B26" w:rsidRPr="00676FE7">
        <w:rPr>
          <w:rFonts w:ascii="Arial" w:hAnsi="Arial" w:cs="Arial"/>
          <w:sz w:val="20"/>
          <w:szCs w:val="20"/>
        </w:rPr>
        <w:t xml:space="preserve"> </w:t>
      </w:r>
      <w:r w:rsidR="00125F6B" w:rsidRPr="00676FE7">
        <w:rPr>
          <w:rFonts w:ascii="Arial" w:hAnsi="Arial" w:cs="Arial"/>
          <w:sz w:val="20"/>
          <w:szCs w:val="20"/>
        </w:rPr>
        <w:t>S</w:t>
      </w:r>
      <w:r w:rsidR="00654B26" w:rsidRPr="00676FE7">
        <w:rPr>
          <w:rFonts w:ascii="Arial" w:hAnsi="Arial" w:cs="Arial"/>
          <w:sz w:val="20"/>
          <w:szCs w:val="20"/>
        </w:rPr>
        <w:t xml:space="preserve">he </w:t>
      </w:r>
      <w:r w:rsidR="00695221" w:rsidRPr="00676FE7">
        <w:rPr>
          <w:rFonts w:ascii="Arial" w:hAnsi="Arial" w:cs="Arial"/>
          <w:sz w:val="20"/>
          <w:szCs w:val="20"/>
        </w:rPr>
        <w:t xml:space="preserve">had </w:t>
      </w:r>
      <w:r w:rsidR="00654B26" w:rsidRPr="00676FE7">
        <w:rPr>
          <w:rFonts w:ascii="Arial" w:hAnsi="Arial" w:cs="Arial"/>
          <w:sz w:val="20"/>
          <w:szCs w:val="20"/>
        </w:rPr>
        <w:t xml:space="preserve">left a message on her Facebook page saying; “Russian Federation is to blame for my death”. </w:t>
      </w:r>
      <w:r w:rsidR="0070188A" w:rsidRPr="00676FE7">
        <w:rPr>
          <w:rFonts w:ascii="Arial" w:hAnsi="Arial" w:cs="Arial"/>
          <w:sz w:val="20"/>
          <w:szCs w:val="20"/>
        </w:rPr>
        <w:t xml:space="preserve">For </w:t>
      </w:r>
      <w:r w:rsidR="00D84E60" w:rsidRPr="00676FE7">
        <w:rPr>
          <w:rFonts w:ascii="Arial" w:hAnsi="Arial" w:cs="Arial"/>
          <w:sz w:val="20"/>
          <w:szCs w:val="20"/>
        </w:rPr>
        <w:t>months</w:t>
      </w:r>
      <w:r w:rsidR="0070188A" w:rsidRPr="00676FE7">
        <w:rPr>
          <w:rFonts w:ascii="Arial" w:hAnsi="Arial" w:cs="Arial"/>
          <w:sz w:val="20"/>
          <w:szCs w:val="20"/>
        </w:rPr>
        <w:t xml:space="preserve">, the authorities had targeted her with </w:t>
      </w:r>
      <w:r w:rsidR="00654B26" w:rsidRPr="00676FE7">
        <w:rPr>
          <w:rFonts w:ascii="Arial" w:hAnsi="Arial" w:cs="Arial"/>
          <w:sz w:val="20"/>
          <w:szCs w:val="20"/>
        </w:rPr>
        <w:t xml:space="preserve">prosecution and fines. </w:t>
      </w:r>
    </w:p>
    <w:p w14:paraId="669E5FF7" w14:textId="77777777" w:rsidR="003A2962" w:rsidRPr="00676FE7" w:rsidRDefault="003A2962" w:rsidP="006E6EA8">
      <w:pPr>
        <w:spacing w:after="0" w:line="240" w:lineRule="auto"/>
        <w:jc w:val="both"/>
        <w:rPr>
          <w:rFonts w:ascii="Arial" w:hAnsi="Arial" w:cs="Arial"/>
          <w:sz w:val="20"/>
          <w:szCs w:val="20"/>
        </w:rPr>
      </w:pPr>
    </w:p>
    <w:p w14:paraId="39F4ED85" w14:textId="2619BC45" w:rsidR="003A2962" w:rsidRPr="00676FE7" w:rsidRDefault="00E733B5" w:rsidP="006E6EA8">
      <w:pPr>
        <w:spacing w:after="0" w:line="240" w:lineRule="auto"/>
        <w:jc w:val="both"/>
        <w:rPr>
          <w:rFonts w:ascii="Arial" w:hAnsi="Arial" w:cs="Arial"/>
          <w:sz w:val="20"/>
          <w:szCs w:val="20"/>
        </w:rPr>
      </w:pPr>
      <w:r w:rsidRPr="00676FE7">
        <w:rPr>
          <w:rFonts w:ascii="Arial" w:hAnsi="Arial" w:cs="Arial"/>
          <w:sz w:val="20"/>
          <w:szCs w:val="20"/>
        </w:rPr>
        <w:t>In January</w:t>
      </w:r>
      <w:r w:rsidR="00CC3270" w:rsidRPr="00676FE7">
        <w:rPr>
          <w:rFonts w:ascii="Arial" w:hAnsi="Arial" w:cs="Arial"/>
          <w:sz w:val="20"/>
          <w:szCs w:val="20"/>
        </w:rPr>
        <w:t xml:space="preserve"> 2021</w:t>
      </w:r>
      <w:r w:rsidRPr="00676FE7">
        <w:rPr>
          <w:rFonts w:ascii="Arial" w:hAnsi="Arial" w:cs="Arial"/>
          <w:sz w:val="20"/>
          <w:szCs w:val="20"/>
        </w:rPr>
        <w:t xml:space="preserve">, a second criminal case was initiated against Mikhail Iosilevich for </w:t>
      </w:r>
      <w:r w:rsidR="00CD58E1" w:rsidRPr="00676FE7">
        <w:rPr>
          <w:rFonts w:ascii="Arial" w:hAnsi="Arial" w:cs="Arial"/>
          <w:sz w:val="20"/>
          <w:szCs w:val="20"/>
        </w:rPr>
        <w:t xml:space="preserve">his </w:t>
      </w:r>
      <w:r w:rsidRPr="00676FE7">
        <w:rPr>
          <w:rFonts w:ascii="Arial" w:hAnsi="Arial" w:cs="Arial"/>
          <w:sz w:val="20"/>
          <w:szCs w:val="20"/>
        </w:rPr>
        <w:t>alleged</w:t>
      </w:r>
      <w:r w:rsidR="00CD58E1" w:rsidRPr="00676FE7">
        <w:rPr>
          <w:rFonts w:ascii="Arial" w:hAnsi="Arial" w:cs="Arial"/>
          <w:sz w:val="20"/>
          <w:szCs w:val="20"/>
        </w:rPr>
        <w:t xml:space="preserve"> failure to</w:t>
      </w:r>
      <w:r w:rsidRPr="00676FE7">
        <w:rPr>
          <w:rFonts w:ascii="Arial" w:hAnsi="Arial" w:cs="Arial"/>
          <w:sz w:val="20"/>
          <w:szCs w:val="20"/>
        </w:rPr>
        <w:t xml:space="preserve"> report his second</w:t>
      </w:r>
      <w:r w:rsidR="00CC3270" w:rsidRPr="00676FE7">
        <w:rPr>
          <w:rFonts w:ascii="Arial" w:hAnsi="Arial" w:cs="Arial"/>
          <w:sz w:val="20"/>
          <w:szCs w:val="20"/>
        </w:rPr>
        <w:t xml:space="preserve"> (Israeli)</w:t>
      </w:r>
      <w:r w:rsidRPr="00676FE7">
        <w:rPr>
          <w:rFonts w:ascii="Arial" w:hAnsi="Arial" w:cs="Arial"/>
          <w:sz w:val="20"/>
          <w:szCs w:val="20"/>
        </w:rPr>
        <w:t xml:space="preserve"> citizenship</w:t>
      </w:r>
      <w:r w:rsidR="00F709AA" w:rsidRPr="00676FE7">
        <w:rPr>
          <w:rFonts w:ascii="Arial" w:hAnsi="Arial" w:cs="Arial"/>
          <w:sz w:val="20"/>
          <w:szCs w:val="20"/>
        </w:rPr>
        <w:t xml:space="preserve"> to the Russian authorities</w:t>
      </w:r>
      <w:r w:rsidR="00CC3270" w:rsidRPr="00676FE7">
        <w:rPr>
          <w:rFonts w:ascii="Arial" w:hAnsi="Arial" w:cs="Arial"/>
          <w:sz w:val="20"/>
          <w:szCs w:val="20"/>
        </w:rPr>
        <w:t xml:space="preserve">. The activist maintains that he had </w:t>
      </w:r>
      <w:r w:rsidR="00F709AA" w:rsidRPr="00676FE7">
        <w:rPr>
          <w:rFonts w:ascii="Arial" w:hAnsi="Arial" w:cs="Arial"/>
          <w:sz w:val="20"/>
          <w:szCs w:val="20"/>
        </w:rPr>
        <w:t xml:space="preserve">duly </w:t>
      </w:r>
      <w:r w:rsidR="00CC3270" w:rsidRPr="00676FE7">
        <w:rPr>
          <w:rFonts w:ascii="Arial" w:hAnsi="Arial" w:cs="Arial"/>
          <w:sz w:val="20"/>
          <w:szCs w:val="20"/>
        </w:rPr>
        <w:t xml:space="preserve">informed the authorities as </w:t>
      </w:r>
      <w:r w:rsidR="003A2962" w:rsidRPr="00676FE7">
        <w:rPr>
          <w:rFonts w:ascii="Arial" w:hAnsi="Arial" w:cs="Arial"/>
          <w:sz w:val="20"/>
          <w:szCs w:val="20"/>
        </w:rPr>
        <w:t xml:space="preserve">prescribed </w:t>
      </w:r>
      <w:r w:rsidR="00CC3270" w:rsidRPr="00676FE7">
        <w:rPr>
          <w:rFonts w:ascii="Arial" w:hAnsi="Arial" w:cs="Arial"/>
          <w:sz w:val="20"/>
          <w:szCs w:val="20"/>
        </w:rPr>
        <w:t>by law.</w:t>
      </w:r>
    </w:p>
    <w:bookmarkEnd w:id="1"/>
    <w:p w14:paraId="6E31F382" w14:textId="7792FD38" w:rsidR="00D23D90" w:rsidRPr="006E6EA8" w:rsidRDefault="00D23D90" w:rsidP="006E6EA8">
      <w:pPr>
        <w:spacing w:after="0" w:line="240" w:lineRule="auto"/>
        <w:jc w:val="both"/>
        <w:rPr>
          <w:rFonts w:ascii="Arial" w:hAnsi="Arial" w:cs="Arial"/>
          <w:szCs w:val="18"/>
          <w:lang w:eastAsia="en-US"/>
        </w:rPr>
      </w:pPr>
    </w:p>
    <w:p w14:paraId="0D57C1D5" w14:textId="17424DC4" w:rsidR="005D2C37" w:rsidRPr="006E6EA8" w:rsidRDefault="005D2C37" w:rsidP="006E6EA8">
      <w:pPr>
        <w:spacing w:after="0" w:line="240" w:lineRule="auto"/>
        <w:rPr>
          <w:rFonts w:ascii="Arial" w:hAnsi="Arial" w:cs="Arial"/>
          <w:b/>
          <w:sz w:val="20"/>
          <w:szCs w:val="20"/>
        </w:rPr>
      </w:pPr>
      <w:r w:rsidRPr="006E6EA8">
        <w:rPr>
          <w:rFonts w:ascii="Arial" w:hAnsi="Arial" w:cs="Arial"/>
          <w:b/>
          <w:sz w:val="20"/>
          <w:szCs w:val="20"/>
        </w:rPr>
        <w:t>PREFERRED LANGUAGE TO ADDRESS TARGET:</w:t>
      </w:r>
      <w:r w:rsidR="0082127B" w:rsidRPr="006E6EA8">
        <w:rPr>
          <w:rFonts w:ascii="Arial" w:hAnsi="Arial" w:cs="Arial"/>
          <w:b/>
          <w:sz w:val="20"/>
          <w:szCs w:val="20"/>
        </w:rPr>
        <w:t xml:space="preserve"> </w:t>
      </w:r>
      <w:r w:rsidR="00823FBC" w:rsidRPr="006E6EA8">
        <w:rPr>
          <w:rFonts w:ascii="Arial" w:hAnsi="Arial" w:cs="Arial"/>
          <w:sz w:val="20"/>
          <w:szCs w:val="20"/>
        </w:rPr>
        <w:t>Russian.</w:t>
      </w:r>
    </w:p>
    <w:p w14:paraId="7AB3C8BD" w14:textId="77777777" w:rsidR="005D2C37" w:rsidRPr="006E6EA8" w:rsidRDefault="005D2C37" w:rsidP="006E6EA8">
      <w:pPr>
        <w:spacing w:after="0" w:line="240" w:lineRule="auto"/>
        <w:rPr>
          <w:rFonts w:ascii="Arial" w:hAnsi="Arial" w:cs="Arial"/>
          <w:color w:val="0070C0"/>
          <w:sz w:val="20"/>
          <w:szCs w:val="20"/>
        </w:rPr>
      </w:pPr>
      <w:r w:rsidRPr="006E6EA8">
        <w:rPr>
          <w:rFonts w:ascii="Arial" w:hAnsi="Arial" w:cs="Arial"/>
          <w:sz w:val="20"/>
          <w:szCs w:val="20"/>
        </w:rPr>
        <w:t>You can also write in your own language.</w:t>
      </w:r>
    </w:p>
    <w:p w14:paraId="5E28FBFC" w14:textId="77777777" w:rsidR="005D2C37" w:rsidRPr="006E6EA8" w:rsidRDefault="005D2C37" w:rsidP="006E6EA8">
      <w:pPr>
        <w:spacing w:after="0" w:line="240" w:lineRule="auto"/>
        <w:rPr>
          <w:rFonts w:ascii="Arial" w:hAnsi="Arial" w:cs="Arial"/>
          <w:color w:val="0070C0"/>
          <w:sz w:val="20"/>
          <w:szCs w:val="20"/>
        </w:rPr>
      </w:pPr>
    </w:p>
    <w:p w14:paraId="6557E02A" w14:textId="3EEF35DC" w:rsidR="005D2C37" w:rsidRPr="006E6EA8" w:rsidRDefault="005D2C37" w:rsidP="006E6EA8">
      <w:pPr>
        <w:spacing w:after="0" w:line="240" w:lineRule="auto"/>
        <w:rPr>
          <w:rFonts w:ascii="Arial" w:hAnsi="Arial" w:cs="Arial"/>
          <w:sz w:val="20"/>
          <w:szCs w:val="20"/>
        </w:rPr>
      </w:pPr>
      <w:r w:rsidRPr="006E6EA8">
        <w:rPr>
          <w:rFonts w:ascii="Arial" w:hAnsi="Arial" w:cs="Arial"/>
          <w:b/>
          <w:sz w:val="20"/>
          <w:szCs w:val="20"/>
        </w:rPr>
        <w:t xml:space="preserve">PLEASE TAKE ACTION AS SOON AS POSSIBLE UNTIL: </w:t>
      </w:r>
      <w:r w:rsidR="00823FBC" w:rsidRPr="006E6EA8">
        <w:rPr>
          <w:rFonts w:ascii="Arial" w:hAnsi="Arial" w:cs="Arial"/>
          <w:sz w:val="20"/>
          <w:szCs w:val="20"/>
        </w:rPr>
        <w:t>10 May 2021</w:t>
      </w:r>
    </w:p>
    <w:p w14:paraId="773FA17E" w14:textId="77777777" w:rsidR="005D2C37" w:rsidRPr="006E6EA8" w:rsidRDefault="005D2C37" w:rsidP="006E6EA8">
      <w:pPr>
        <w:spacing w:after="0" w:line="240" w:lineRule="auto"/>
        <w:rPr>
          <w:rFonts w:ascii="Arial" w:hAnsi="Arial" w:cs="Arial"/>
          <w:sz w:val="20"/>
          <w:szCs w:val="20"/>
        </w:rPr>
      </w:pPr>
      <w:r w:rsidRPr="006E6EA8">
        <w:rPr>
          <w:rFonts w:ascii="Arial" w:hAnsi="Arial" w:cs="Arial"/>
          <w:sz w:val="20"/>
          <w:szCs w:val="20"/>
        </w:rPr>
        <w:t>Please check with the Amnesty office in your country if you wish to send appeals after the deadline.</w:t>
      </w:r>
    </w:p>
    <w:p w14:paraId="5F2350BD" w14:textId="77777777" w:rsidR="005D2C37" w:rsidRPr="006E6EA8" w:rsidRDefault="005D2C37" w:rsidP="006E6EA8">
      <w:pPr>
        <w:spacing w:after="0" w:line="240" w:lineRule="auto"/>
        <w:rPr>
          <w:rFonts w:ascii="Arial" w:hAnsi="Arial" w:cs="Arial"/>
          <w:b/>
          <w:sz w:val="20"/>
          <w:szCs w:val="20"/>
        </w:rPr>
      </w:pPr>
    </w:p>
    <w:p w14:paraId="0AB9F8E1" w14:textId="355C4008" w:rsidR="005D2C37" w:rsidRPr="006E6EA8" w:rsidRDefault="005D2C37" w:rsidP="006E6EA8">
      <w:pPr>
        <w:spacing w:after="0" w:line="240" w:lineRule="auto"/>
        <w:rPr>
          <w:rFonts w:ascii="Arial" w:hAnsi="Arial" w:cs="Arial"/>
          <w:sz w:val="20"/>
          <w:szCs w:val="20"/>
        </w:rPr>
      </w:pPr>
      <w:r w:rsidRPr="006E6EA8">
        <w:rPr>
          <w:rFonts w:ascii="Arial" w:hAnsi="Arial" w:cs="Arial"/>
          <w:b/>
          <w:sz w:val="20"/>
          <w:szCs w:val="20"/>
        </w:rPr>
        <w:t xml:space="preserve">NAME AND PRONOUN: </w:t>
      </w:r>
      <w:r w:rsidR="00823FBC" w:rsidRPr="006E6EA8">
        <w:rPr>
          <w:rFonts w:ascii="Arial" w:hAnsi="Arial" w:cs="Arial"/>
          <w:b/>
          <w:sz w:val="20"/>
          <w:szCs w:val="20"/>
        </w:rPr>
        <w:t xml:space="preserve">Mikhail Iosilevich </w:t>
      </w:r>
      <w:r w:rsidRPr="006E6EA8">
        <w:rPr>
          <w:rFonts w:ascii="Arial" w:hAnsi="Arial" w:cs="Arial"/>
          <w:sz w:val="20"/>
          <w:szCs w:val="20"/>
        </w:rPr>
        <w:t>(</w:t>
      </w:r>
      <w:r w:rsidR="00823FBC" w:rsidRPr="006E6EA8">
        <w:rPr>
          <w:rFonts w:ascii="Arial" w:hAnsi="Arial" w:cs="Arial"/>
          <w:sz w:val="20"/>
          <w:szCs w:val="20"/>
        </w:rPr>
        <w:t>he/him/his</w:t>
      </w:r>
      <w:r w:rsidRPr="006E6EA8">
        <w:rPr>
          <w:rFonts w:ascii="Arial" w:hAnsi="Arial" w:cs="Arial"/>
          <w:sz w:val="20"/>
          <w:szCs w:val="20"/>
        </w:rPr>
        <w:t>)</w:t>
      </w:r>
    </w:p>
    <w:p w14:paraId="1B8D986C" w14:textId="225E32F9" w:rsidR="00B92AEC" w:rsidRPr="006E6EA8" w:rsidRDefault="000C6196" w:rsidP="006E6EA8">
      <w:pPr>
        <w:spacing w:line="240" w:lineRule="auto"/>
        <w:rPr>
          <w:rFonts w:ascii="Arial" w:hAnsi="Arial" w:cs="Arial"/>
        </w:rPr>
      </w:pPr>
      <w:r w:rsidRPr="006E6EA8">
        <w:rPr>
          <w:rFonts w:ascii="Arial" w:hAnsi="Arial" w:cs="Arial"/>
        </w:rPr>
        <w:softHyphen/>
      </w:r>
      <w:r w:rsidRPr="006E6EA8">
        <w:rPr>
          <w:rFonts w:ascii="Arial" w:hAnsi="Arial" w:cs="Arial"/>
        </w:rPr>
        <w:softHyphen/>
      </w:r>
      <w:r w:rsidRPr="006E6EA8">
        <w:rPr>
          <w:rFonts w:ascii="Arial" w:hAnsi="Arial" w:cs="Arial"/>
        </w:rPr>
        <w:softHyphen/>
      </w:r>
      <w:r w:rsidRPr="006E6EA8">
        <w:rPr>
          <w:rFonts w:ascii="Arial" w:hAnsi="Arial" w:cs="Arial"/>
        </w:rPr>
        <w:softHyphen/>
      </w:r>
      <w:r w:rsidRPr="006E6EA8">
        <w:rPr>
          <w:rFonts w:ascii="Arial" w:hAnsi="Arial" w:cs="Arial"/>
        </w:rPr>
        <w:softHyphen/>
      </w:r>
    </w:p>
    <w:sectPr w:rsidR="00B92AEC" w:rsidRPr="006E6EA8" w:rsidSect="005D24C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8E2A9" w14:textId="77777777" w:rsidR="00917AA6" w:rsidRDefault="00917AA6">
      <w:r>
        <w:separator/>
      </w:r>
    </w:p>
  </w:endnote>
  <w:endnote w:type="continuationSeparator" w:id="0">
    <w:p w14:paraId="2334B685" w14:textId="77777777" w:rsidR="00917AA6" w:rsidRDefault="0091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9EF2" w14:textId="77777777" w:rsidR="005D24C2" w:rsidRPr="00834EA4" w:rsidRDefault="005D24C2" w:rsidP="005D24C2">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474CE11A" w14:textId="6CE960D6" w:rsidR="005D24C2" w:rsidRDefault="005D24C2" w:rsidP="005D24C2">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0F94" w14:textId="6F0E78BB" w:rsidR="007C4A4C" w:rsidRDefault="007C4A4C">
    <w:pPr>
      <w:pStyle w:val="Footer"/>
    </w:pPr>
    <w:r w:rsidRPr="009160F6">
      <w:rPr>
        <w:noProof/>
        <w:lang w:val="es-MX" w:eastAsia="es-MX"/>
      </w:rPr>
      <w:drawing>
        <wp:inline distT="0" distB="0" distL="0" distR="0" wp14:anchorId="193A8137" wp14:editId="747BE86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A8EE2" w14:textId="77777777" w:rsidR="00917AA6" w:rsidRDefault="00917AA6">
      <w:r>
        <w:separator/>
      </w:r>
    </w:p>
  </w:footnote>
  <w:footnote w:type="continuationSeparator" w:id="0">
    <w:p w14:paraId="1F3E1CFE" w14:textId="77777777" w:rsidR="00917AA6" w:rsidRDefault="0091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790A" w14:textId="51541884" w:rsidR="003F2032" w:rsidRPr="00B0732E" w:rsidRDefault="00B0732E" w:rsidP="0082127B">
    <w:pPr>
      <w:tabs>
        <w:tab w:val="left" w:pos="6060"/>
        <w:tab w:val="right" w:pos="10203"/>
      </w:tabs>
      <w:spacing w:after="0"/>
      <w:rPr>
        <w:sz w:val="16"/>
        <w:szCs w:val="16"/>
      </w:rPr>
    </w:pPr>
    <w:r>
      <w:rPr>
        <w:sz w:val="16"/>
        <w:szCs w:val="16"/>
      </w:rPr>
      <w:t>First</w:t>
    </w:r>
    <w:r w:rsidR="003F2032" w:rsidRPr="00B0732E">
      <w:rPr>
        <w:sz w:val="16"/>
        <w:szCs w:val="16"/>
      </w:rPr>
      <w:t xml:space="preserve"> UA: </w:t>
    </w:r>
    <w:r w:rsidR="00D37737">
      <w:rPr>
        <w:sz w:val="16"/>
        <w:szCs w:val="16"/>
      </w:rPr>
      <w:t>34/21</w:t>
    </w:r>
    <w:r w:rsidR="003F2032" w:rsidRPr="00B0732E">
      <w:rPr>
        <w:sz w:val="16"/>
        <w:szCs w:val="16"/>
      </w:rPr>
      <w:t xml:space="preserve"> Index: </w:t>
    </w:r>
    <w:r w:rsidRPr="00B0732E">
      <w:rPr>
        <w:sz w:val="16"/>
        <w:szCs w:val="16"/>
      </w:rPr>
      <w:t>EUR 46/3844/2021</w:t>
    </w:r>
    <w:r w:rsidR="003F2032" w:rsidRPr="00B0732E">
      <w:rPr>
        <w:sz w:val="16"/>
        <w:szCs w:val="16"/>
      </w:rPr>
      <w:t xml:space="preserve"> </w:t>
    </w:r>
    <w:r w:rsidRPr="00B0732E">
      <w:rPr>
        <w:sz w:val="16"/>
        <w:szCs w:val="16"/>
      </w:rPr>
      <w:t>Russian Federa</w:t>
    </w:r>
    <w:r>
      <w:rPr>
        <w:sz w:val="16"/>
        <w:szCs w:val="16"/>
      </w:rPr>
      <w:t>tion</w:t>
    </w:r>
    <w:r w:rsidR="003F2032" w:rsidRPr="00B0732E">
      <w:rPr>
        <w:sz w:val="16"/>
        <w:szCs w:val="16"/>
      </w:rPr>
      <w:tab/>
    </w:r>
    <w:r w:rsidR="003F2032" w:rsidRPr="00B0732E">
      <w:rPr>
        <w:sz w:val="16"/>
        <w:szCs w:val="16"/>
      </w:rPr>
      <w:tab/>
      <w:t xml:space="preserve">Date: </w:t>
    </w:r>
    <w:r>
      <w:rPr>
        <w:sz w:val="16"/>
        <w:szCs w:val="16"/>
      </w:rPr>
      <w:t>15 March 2021</w:t>
    </w:r>
  </w:p>
  <w:p w14:paraId="6171372B" w14:textId="77777777" w:rsidR="003F2032" w:rsidRPr="00B0732E" w:rsidRDefault="003F2032"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93AB" w14:textId="1A119089" w:rsidR="005D24C2" w:rsidRPr="00B0732E" w:rsidRDefault="005D24C2" w:rsidP="005D24C2">
    <w:pPr>
      <w:tabs>
        <w:tab w:val="left" w:pos="6060"/>
        <w:tab w:val="right" w:pos="10203"/>
      </w:tabs>
      <w:spacing w:after="0"/>
      <w:rPr>
        <w:sz w:val="16"/>
        <w:szCs w:val="16"/>
      </w:rPr>
    </w:pPr>
    <w:r>
      <w:rPr>
        <w:sz w:val="16"/>
        <w:szCs w:val="16"/>
      </w:rPr>
      <w:t>First</w:t>
    </w:r>
    <w:r w:rsidRPr="00B0732E">
      <w:rPr>
        <w:sz w:val="16"/>
        <w:szCs w:val="16"/>
      </w:rPr>
      <w:t xml:space="preserve"> UA: </w:t>
    </w:r>
    <w:r>
      <w:rPr>
        <w:sz w:val="16"/>
        <w:szCs w:val="16"/>
      </w:rPr>
      <w:t>34/21</w:t>
    </w:r>
    <w:r w:rsidRPr="00B0732E">
      <w:rPr>
        <w:sz w:val="16"/>
        <w:szCs w:val="16"/>
      </w:rPr>
      <w:t xml:space="preserve"> Index: EUR 46/3844/2021 Russian Federa</w:t>
    </w:r>
    <w:r>
      <w:rPr>
        <w:sz w:val="16"/>
        <w:szCs w:val="16"/>
      </w:rPr>
      <w:t>tion</w:t>
    </w:r>
    <w:r w:rsidRPr="00B0732E">
      <w:rPr>
        <w:sz w:val="16"/>
        <w:szCs w:val="16"/>
      </w:rPr>
      <w:tab/>
    </w:r>
    <w:r w:rsidRPr="00B0732E">
      <w:rPr>
        <w:sz w:val="16"/>
        <w:szCs w:val="16"/>
      </w:rPr>
      <w:tab/>
      <w:t xml:space="preserve">Date: </w:t>
    </w:r>
    <w:r>
      <w:rPr>
        <w:sz w:val="16"/>
        <w:szCs w:val="16"/>
      </w:rPr>
      <w:t>15 March 2021</w:t>
    </w:r>
  </w:p>
  <w:p w14:paraId="1AB7DCE8" w14:textId="77777777" w:rsidR="003F2032" w:rsidRDefault="003F2032"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2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2A8E"/>
    <w:rsid w:val="00056209"/>
    <w:rsid w:val="00057A7E"/>
    <w:rsid w:val="0007383A"/>
    <w:rsid w:val="00076037"/>
    <w:rsid w:val="00083462"/>
    <w:rsid w:val="00087E2B"/>
    <w:rsid w:val="0009130D"/>
    <w:rsid w:val="00092DFA"/>
    <w:rsid w:val="000957C5"/>
    <w:rsid w:val="0009734A"/>
    <w:rsid w:val="000A1F14"/>
    <w:rsid w:val="000B02B4"/>
    <w:rsid w:val="000B045F"/>
    <w:rsid w:val="000B076B"/>
    <w:rsid w:val="000B4A38"/>
    <w:rsid w:val="000C2A0D"/>
    <w:rsid w:val="000C6196"/>
    <w:rsid w:val="000D0ABB"/>
    <w:rsid w:val="000D70C1"/>
    <w:rsid w:val="000E0B0F"/>
    <w:rsid w:val="000E0D61"/>
    <w:rsid w:val="000E57D4"/>
    <w:rsid w:val="000F3012"/>
    <w:rsid w:val="00100FE4"/>
    <w:rsid w:val="0010425E"/>
    <w:rsid w:val="00106837"/>
    <w:rsid w:val="00106D61"/>
    <w:rsid w:val="001104D9"/>
    <w:rsid w:val="00114556"/>
    <w:rsid w:val="00120E3B"/>
    <w:rsid w:val="00120EE3"/>
    <w:rsid w:val="0012339C"/>
    <w:rsid w:val="0012544D"/>
    <w:rsid w:val="00125F6B"/>
    <w:rsid w:val="001300C3"/>
    <w:rsid w:val="00130B8A"/>
    <w:rsid w:val="001460AA"/>
    <w:rsid w:val="0014617E"/>
    <w:rsid w:val="00146E2B"/>
    <w:rsid w:val="00151113"/>
    <w:rsid w:val="001526C3"/>
    <w:rsid w:val="001561F4"/>
    <w:rsid w:val="0016118D"/>
    <w:rsid w:val="00164147"/>
    <w:rsid w:val="001648DB"/>
    <w:rsid w:val="00174398"/>
    <w:rsid w:val="00176678"/>
    <w:rsid w:val="001773D1"/>
    <w:rsid w:val="00177779"/>
    <w:rsid w:val="001810C8"/>
    <w:rsid w:val="001829FA"/>
    <w:rsid w:val="0018372B"/>
    <w:rsid w:val="0019118D"/>
    <w:rsid w:val="00194CD5"/>
    <w:rsid w:val="001A4CE2"/>
    <w:rsid w:val="001A635D"/>
    <w:rsid w:val="001A6AC9"/>
    <w:rsid w:val="001B707A"/>
    <w:rsid w:val="001D1B56"/>
    <w:rsid w:val="001D52A5"/>
    <w:rsid w:val="001E2045"/>
    <w:rsid w:val="001E7522"/>
    <w:rsid w:val="001F64D3"/>
    <w:rsid w:val="00201189"/>
    <w:rsid w:val="00202E8C"/>
    <w:rsid w:val="002036C0"/>
    <w:rsid w:val="0020609D"/>
    <w:rsid w:val="00214944"/>
    <w:rsid w:val="00215C3E"/>
    <w:rsid w:val="00215E33"/>
    <w:rsid w:val="00216C7C"/>
    <w:rsid w:val="002231EA"/>
    <w:rsid w:val="00225A11"/>
    <w:rsid w:val="0022791E"/>
    <w:rsid w:val="00250D0E"/>
    <w:rsid w:val="002558D7"/>
    <w:rsid w:val="0025792F"/>
    <w:rsid w:val="00261CC7"/>
    <w:rsid w:val="002665C3"/>
    <w:rsid w:val="00267383"/>
    <w:rsid w:val="002703E7"/>
    <w:rsid w:val="002709C3"/>
    <w:rsid w:val="002739C9"/>
    <w:rsid w:val="00273E9A"/>
    <w:rsid w:val="002A2D7C"/>
    <w:rsid w:val="002A2F36"/>
    <w:rsid w:val="002A7B40"/>
    <w:rsid w:val="002B26CD"/>
    <w:rsid w:val="002B2E9B"/>
    <w:rsid w:val="002C06A6"/>
    <w:rsid w:val="002C5FE4"/>
    <w:rsid w:val="002C7F1F"/>
    <w:rsid w:val="002D48CD"/>
    <w:rsid w:val="002D5454"/>
    <w:rsid w:val="002D67CA"/>
    <w:rsid w:val="002E234A"/>
    <w:rsid w:val="002E3658"/>
    <w:rsid w:val="002F3C80"/>
    <w:rsid w:val="00301F93"/>
    <w:rsid w:val="00303740"/>
    <w:rsid w:val="0031230A"/>
    <w:rsid w:val="00313E8B"/>
    <w:rsid w:val="003154D7"/>
    <w:rsid w:val="00320461"/>
    <w:rsid w:val="003259FF"/>
    <w:rsid w:val="0033624A"/>
    <w:rsid w:val="003373A5"/>
    <w:rsid w:val="00337826"/>
    <w:rsid w:val="0034128A"/>
    <w:rsid w:val="0034169F"/>
    <w:rsid w:val="0034324D"/>
    <w:rsid w:val="0035329F"/>
    <w:rsid w:val="00354CC3"/>
    <w:rsid w:val="00355617"/>
    <w:rsid w:val="00356E6A"/>
    <w:rsid w:val="00376EF4"/>
    <w:rsid w:val="00384B4C"/>
    <w:rsid w:val="003904F0"/>
    <w:rsid w:val="003975C9"/>
    <w:rsid w:val="003A2962"/>
    <w:rsid w:val="003B294A"/>
    <w:rsid w:val="003B5483"/>
    <w:rsid w:val="003B6D00"/>
    <w:rsid w:val="003C207F"/>
    <w:rsid w:val="003C3210"/>
    <w:rsid w:val="003C42C9"/>
    <w:rsid w:val="003C5EEA"/>
    <w:rsid w:val="003C7CB6"/>
    <w:rsid w:val="003D75D1"/>
    <w:rsid w:val="003D77BA"/>
    <w:rsid w:val="003E0AD2"/>
    <w:rsid w:val="003F2032"/>
    <w:rsid w:val="003F3D5D"/>
    <w:rsid w:val="003F6389"/>
    <w:rsid w:val="0040515E"/>
    <w:rsid w:val="0042210F"/>
    <w:rsid w:val="004254B8"/>
    <w:rsid w:val="00432E73"/>
    <w:rsid w:val="004334BF"/>
    <w:rsid w:val="0043798D"/>
    <w:rsid w:val="004408A1"/>
    <w:rsid w:val="00442E5B"/>
    <w:rsid w:val="00443716"/>
    <w:rsid w:val="0044379B"/>
    <w:rsid w:val="00445D50"/>
    <w:rsid w:val="00453430"/>
    <w:rsid w:val="00453538"/>
    <w:rsid w:val="004603A2"/>
    <w:rsid w:val="0046114B"/>
    <w:rsid w:val="004744A2"/>
    <w:rsid w:val="0048269C"/>
    <w:rsid w:val="00486088"/>
    <w:rsid w:val="00492FA8"/>
    <w:rsid w:val="004A1BDD"/>
    <w:rsid w:val="004A3C2B"/>
    <w:rsid w:val="004A6159"/>
    <w:rsid w:val="004B1E15"/>
    <w:rsid w:val="004B2367"/>
    <w:rsid w:val="004B381D"/>
    <w:rsid w:val="004B6464"/>
    <w:rsid w:val="004C265C"/>
    <w:rsid w:val="004C5887"/>
    <w:rsid w:val="004C6056"/>
    <w:rsid w:val="004C71F5"/>
    <w:rsid w:val="004D41DC"/>
    <w:rsid w:val="004D6B31"/>
    <w:rsid w:val="004F0E23"/>
    <w:rsid w:val="00500D93"/>
    <w:rsid w:val="00504FBC"/>
    <w:rsid w:val="00505C0C"/>
    <w:rsid w:val="00513243"/>
    <w:rsid w:val="00517E88"/>
    <w:rsid w:val="005241FA"/>
    <w:rsid w:val="005254FF"/>
    <w:rsid w:val="005363CA"/>
    <w:rsid w:val="00537E00"/>
    <w:rsid w:val="005428A9"/>
    <w:rsid w:val="00542F58"/>
    <w:rsid w:val="00545423"/>
    <w:rsid w:val="00547E71"/>
    <w:rsid w:val="00550A0A"/>
    <w:rsid w:val="005624E6"/>
    <w:rsid w:val="00564C2B"/>
    <w:rsid w:val="00565462"/>
    <w:rsid w:val="005655D2"/>
    <w:rsid w:val="005668D0"/>
    <w:rsid w:val="00572CCD"/>
    <w:rsid w:val="0057440A"/>
    <w:rsid w:val="00581A12"/>
    <w:rsid w:val="00586603"/>
    <w:rsid w:val="005918E8"/>
    <w:rsid w:val="00592C3E"/>
    <w:rsid w:val="00596449"/>
    <w:rsid w:val="005A3E28"/>
    <w:rsid w:val="005A71AD"/>
    <w:rsid w:val="005A7F1B"/>
    <w:rsid w:val="005B227F"/>
    <w:rsid w:val="005B59ED"/>
    <w:rsid w:val="005B5C5A"/>
    <w:rsid w:val="005B6391"/>
    <w:rsid w:val="005C751F"/>
    <w:rsid w:val="005D14AA"/>
    <w:rsid w:val="005D24C2"/>
    <w:rsid w:val="005D2C37"/>
    <w:rsid w:val="005D7287"/>
    <w:rsid w:val="005D7D1C"/>
    <w:rsid w:val="005E23E4"/>
    <w:rsid w:val="005E7DCE"/>
    <w:rsid w:val="005F0355"/>
    <w:rsid w:val="005F5E43"/>
    <w:rsid w:val="00606108"/>
    <w:rsid w:val="006201FC"/>
    <w:rsid w:val="00620ADD"/>
    <w:rsid w:val="00640EF2"/>
    <w:rsid w:val="0064718C"/>
    <w:rsid w:val="0065049B"/>
    <w:rsid w:val="00650D73"/>
    <w:rsid w:val="00654B26"/>
    <w:rsid w:val="006558EE"/>
    <w:rsid w:val="00657231"/>
    <w:rsid w:val="006615B7"/>
    <w:rsid w:val="0066419F"/>
    <w:rsid w:val="00667FBC"/>
    <w:rsid w:val="006745BF"/>
    <w:rsid w:val="00676FE7"/>
    <w:rsid w:val="00683C11"/>
    <w:rsid w:val="0069258B"/>
    <w:rsid w:val="00695221"/>
    <w:rsid w:val="0069571A"/>
    <w:rsid w:val="006977DE"/>
    <w:rsid w:val="006A0BB9"/>
    <w:rsid w:val="006B12FA"/>
    <w:rsid w:val="006B461E"/>
    <w:rsid w:val="006C1C4A"/>
    <w:rsid w:val="006C337E"/>
    <w:rsid w:val="006C3C21"/>
    <w:rsid w:val="006C6BF0"/>
    <w:rsid w:val="006C7A31"/>
    <w:rsid w:val="006D28C5"/>
    <w:rsid w:val="006D40AA"/>
    <w:rsid w:val="006D73C5"/>
    <w:rsid w:val="006E6EA8"/>
    <w:rsid w:val="006E7A40"/>
    <w:rsid w:val="006F4C28"/>
    <w:rsid w:val="006F5F7F"/>
    <w:rsid w:val="0070188A"/>
    <w:rsid w:val="0070364E"/>
    <w:rsid w:val="007104E8"/>
    <w:rsid w:val="00711282"/>
    <w:rsid w:val="007156FC"/>
    <w:rsid w:val="00716942"/>
    <w:rsid w:val="007173E9"/>
    <w:rsid w:val="00725BED"/>
    <w:rsid w:val="00727519"/>
    <w:rsid w:val="00727CA7"/>
    <w:rsid w:val="0073423A"/>
    <w:rsid w:val="0073431C"/>
    <w:rsid w:val="00742481"/>
    <w:rsid w:val="0074408F"/>
    <w:rsid w:val="007656E7"/>
    <w:rsid w:val="007666A4"/>
    <w:rsid w:val="00773365"/>
    <w:rsid w:val="00773C15"/>
    <w:rsid w:val="00781624"/>
    <w:rsid w:val="00781E3C"/>
    <w:rsid w:val="007858BA"/>
    <w:rsid w:val="00787933"/>
    <w:rsid w:val="00792087"/>
    <w:rsid w:val="007A2735"/>
    <w:rsid w:val="007A2ABA"/>
    <w:rsid w:val="007A3AEA"/>
    <w:rsid w:val="007A7F97"/>
    <w:rsid w:val="007B4F3E"/>
    <w:rsid w:val="007B50FD"/>
    <w:rsid w:val="007B5B61"/>
    <w:rsid w:val="007B7197"/>
    <w:rsid w:val="007C4A4C"/>
    <w:rsid w:val="007C6CD0"/>
    <w:rsid w:val="007C72A4"/>
    <w:rsid w:val="007D07B6"/>
    <w:rsid w:val="007E32B9"/>
    <w:rsid w:val="007F72FF"/>
    <w:rsid w:val="007F7B5E"/>
    <w:rsid w:val="008056E9"/>
    <w:rsid w:val="0081049F"/>
    <w:rsid w:val="00814632"/>
    <w:rsid w:val="008203D2"/>
    <w:rsid w:val="0082127B"/>
    <w:rsid w:val="00823FBC"/>
    <w:rsid w:val="008249FA"/>
    <w:rsid w:val="00827A40"/>
    <w:rsid w:val="00844F48"/>
    <w:rsid w:val="008455C2"/>
    <w:rsid w:val="00846E45"/>
    <w:rsid w:val="00861BBB"/>
    <w:rsid w:val="00864035"/>
    <w:rsid w:val="00865744"/>
    <w:rsid w:val="00866873"/>
    <w:rsid w:val="008763F4"/>
    <w:rsid w:val="008849EA"/>
    <w:rsid w:val="00890531"/>
    <w:rsid w:val="00891FE8"/>
    <w:rsid w:val="008A732A"/>
    <w:rsid w:val="008B0A4E"/>
    <w:rsid w:val="008D01A4"/>
    <w:rsid w:val="008D16ED"/>
    <w:rsid w:val="008D2A6B"/>
    <w:rsid w:val="008D49A5"/>
    <w:rsid w:val="008D66AD"/>
    <w:rsid w:val="008D6CE5"/>
    <w:rsid w:val="008E0B66"/>
    <w:rsid w:val="008E172D"/>
    <w:rsid w:val="00902730"/>
    <w:rsid w:val="00906C9F"/>
    <w:rsid w:val="00917AA6"/>
    <w:rsid w:val="00921577"/>
    <w:rsid w:val="009251FE"/>
    <w:rsid w:val="009259E1"/>
    <w:rsid w:val="00926C76"/>
    <w:rsid w:val="009328C3"/>
    <w:rsid w:val="0095188F"/>
    <w:rsid w:val="009550A0"/>
    <w:rsid w:val="00960C64"/>
    <w:rsid w:val="00963D4F"/>
    <w:rsid w:val="0097218E"/>
    <w:rsid w:val="00980425"/>
    <w:rsid w:val="00991C69"/>
    <w:rsid w:val="009923C0"/>
    <w:rsid w:val="009977D6"/>
    <w:rsid w:val="009B78FE"/>
    <w:rsid w:val="009C3521"/>
    <w:rsid w:val="009C4461"/>
    <w:rsid w:val="009C6B5A"/>
    <w:rsid w:val="009D23F7"/>
    <w:rsid w:val="009E097D"/>
    <w:rsid w:val="009E7E6E"/>
    <w:rsid w:val="00A07E67"/>
    <w:rsid w:val="00A25FD5"/>
    <w:rsid w:val="00A31F72"/>
    <w:rsid w:val="00A34C4E"/>
    <w:rsid w:val="00A41FC6"/>
    <w:rsid w:val="00A42461"/>
    <w:rsid w:val="00A4293F"/>
    <w:rsid w:val="00A44B1B"/>
    <w:rsid w:val="00A4583A"/>
    <w:rsid w:val="00A51DCB"/>
    <w:rsid w:val="00A56265"/>
    <w:rsid w:val="00A60167"/>
    <w:rsid w:val="00A70D9D"/>
    <w:rsid w:val="00A7548F"/>
    <w:rsid w:val="00A811F1"/>
    <w:rsid w:val="00A81673"/>
    <w:rsid w:val="00A90EA6"/>
    <w:rsid w:val="00AA6847"/>
    <w:rsid w:val="00AB5744"/>
    <w:rsid w:val="00AB5C6E"/>
    <w:rsid w:val="00AB6FB7"/>
    <w:rsid w:val="00AB7E5D"/>
    <w:rsid w:val="00AC15B7"/>
    <w:rsid w:val="00AC367F"/>
    <w:rsid w:val="00AC36C5"/>
    <w:rsid w:val="00AD0845"/>
    <w:rsid w:val="00AD0F8A"/>
    <w:rsid w:val="00AE4214"/>
    <w:rsid w:val="00AF0FCD"/>
    <w:rsid w:val="00AF4071"/>
    <w:rsid w:val="00AF5FF0"/>
    <w:rsid w:val="00B0732E"/>
    <w:rsid w:val="00B102F3"/>
    <w:rsid w:val="00B10880"/>
    <w:rsid w:val="00B1450F"/>
    <w:rsid w:val="00B206A8"/>
    <w:rsid w:val="00B27341"/>
    <w:rsid w:val="00B278E8"/>
    <w:rsid w:val="00B329BB"/>
    <w:rsid w:val="00B408D4"/>
    <w:rsid w:val="00B448F4"/>
    <w:rsid w:val="00B52B01"/>
    <w:rsid w:val="00B56C24"/>
    <w:rsid w:val="00B57C2F"/>
    <w:rsid w:val="00B6690B"/>
    <w:rsid w:val="00B74054"/>
    <w:rsid w:val="00B7545C"/>
    <w:rsid w:val="00B854E7"/>
    <w:rsid w:val="00B85BF7"/>
    <w:rsid w:val="00B92AEC"/>
    <w:rsid w:val="00B9365B"/>
    <w:rsid w:val="00B957E6"/>
    <w:rsid w:val="00B97626"/>
    <w:rsid w:val="00BA0E81"/>
    <w:rsid w:val="00BA1801"/>
    <w:rsid w:val="00BA6913"/>
    <w:rsid w:val="00BB0B3B"/>
    <w:rsid w:val="00BC7111"/>
    <w:rsid w:val="00BD0B43"/>
    <w:rsid w:val="00BE0378"/>
    <w:rsid w:val="00BE0D92"/>
    <w:rsid w:val="00BE4685"/>
    <w:rsid w:val="00BE6035"/>
    <w:rsid w:val="00BE73DC"/>
    <w:rsid w:val="00BF2286"/>
    <w:rsid w:val="00BF416F"/>
    <w:rsid w:val="00BF4778"/>
    <w:rsid w:val="00BF7136"/>
    <w:rsid w:val="00C025CC"/>
    <w:rsid w:val="00C0486D"/>
    <w:rsid w:val="00C162AD"/>
    <w:rsid w:val="00C17D6F"/>
    <w:rsid w:val="00C20552"/>
    <w:rsid w:val="00C3158F"/>
    <w:rsid w:val="00C359CF"/>
    <w:rsid w:val="00C370BB"/>
    <w:rsid w:val="00C3795F"/>
    <w:rsid w:val="00C415B8"/>
    <w:rsid w:val="00C460DB"/>
    <w:rsid w:val="00C47609"/>
    <w:rsid w:val="00C50879"/>
    <w:rsid w:val="00C50CEC"/>
    <w:rsid w:val="00C538D1"/>
    <w:rsid w:val="00C607FB"/>
    <w:rsid w:val="00C76EE0"/>
    <w:rsid w:val="00C8330C"/>
    <w:rsid w:val="00C85BFA"/>
    <w:rsid w:val="00C85EFE"/>
    <w:rsid w:val="00C918DD"/>
    <w:rsid w:val="00C934DE"/>
    <w:rsid w:val="00C93CB2"/>
    <w:rsid w:val="00C96423"/>
    <w:rsid w:val="00CA13A3"/>
    <w:rsid w:val="00CA3CFB"/>
    <w:rsid w:val="00CA51AF"/>
    <w:rsid w:val="00CA5CB1"/>
    <w:rsid w:val="00CC2B04"/>
    <w:rsid w:val="00CC3270"/>
    <w:rsid w:val="00CD2995"/>
    <w:rsid w:val="00CD2C28"/>
    <w:rsid w:val="00CD58E1"/>
    <w:rsid w:val="00CD73DA"/>
    <w:rsid w:val="00CF7805"/>
    <w:rsid w:val="00D007F8"/>
    <w:rsid w:val="00D030C9"/>
    <w:rsid w:val="00D05A52"/>
    <w:rsid w:val="00D114C6"/>
    <w:rsid w:val="00D142D0"/>
    <w:rsid w:val="00D23D90"/>
    <w:rsid w:val="00D26BF9"/>
    <w:rsid w:val="00D34CD9"/>
    <w:rsid w:val="00D35879"/>
    <w:rsid w:val="00D37737"/>
    <w:rsid w:val="00D379C9"/>
    <w:rsid w:val="00D47210"/>
    <w:rsid w:val="00D54217"/>
    <w:rsid w:val="00D62977"/>
    <w:rsid w:val="00D635A1"/>
    <w:rsid w:val="00D6411A"/>
    <w:rsid w:val="00D67ABF"/>
    <w:rsid w:val="00D71367"/>
    <w:rsid w:val="00D729DC"/>
    <w:rsid w:val="00D749E6"/>
    <w:rsid w:val="00D77A89"/>
    <w:rsid w:val="00D834E2"/>
    <w:rsid w:val="00D839E9"/>
    <w:rsid w:val="00D844EE"/>
    <w:rsid w:val="00D847F8"/>
    <w:rsid w:val="00D84E60"/>
    <w:rsid w:val="00D851A4"/>
    <w:rsid w:val="00D90465"/>
    <w:rsid w:val="00D91266"/>
    <w:rsid w:val="00DB1136"/>
    <w:rsid w:val="00DB7D74"/>
    <w:rsid w:val="00DC65A4"/>
    <w:rsid w:val="00DD012F"/>
    <w:rsid w:val="00DD346F"/>
    <w:rsid w:val="00DE243D"/>
    <w:rsid w:val="00DF1141"/>
    <w:rsid w:val="00DF3644"/>
    <w:rsid w:val="00DF3DF5"/>
    <w:rsid w:val="00DF63A6"/>
    <w:rsid w:val="00E04AF0"/>
    <w:rsid w:val="00E05953"/>
    <w:rsid w:val="00E10388"/>
    <w:rsid w:val="00E12FD3"/>
    <w:rsid w:val="00E22AAE"/>
    <w:rsid w:val="00E2780D"/>
    <w:rsid w:val="00E37B98"/>
    <w:rsid w:val="00E406B4"/>
    <w:rsid w:val="00E40EAA"/>
    <w:rsid w:val="00E43F3A"/>
    <w:rsid w:val="00E45B15"/>
    <w:rsid w:val="00E62848"/>
    <w:rsid w:val="00E63CEF"/>
    <w:rsid w:val="00E65D5E"/>
    <w:rsid w:val="00E67C6B"/>
    <w:rsid w:val="00E707D9"/>
    <w:rsid w:val="00E733B5"/>
    <w:rsid w:val="00E7569C"/>
    <w:rsid w:val="00E76516"/>
    <w:rsid w:val="00E778FE"/>
    <w:rsid w:val="00E81B7C"/>
    <w:rsid w:val="00EA1562"/>
    <w:rsid w:val="00EA68CE"/>
    <w:rsid w:val="00EB1C45"/>
    <w:rsid w:val="00EB1E62"/>
    <w:rsid w:val="00EB51EB"/>
    <w:rsid w:val="00EC4412"/>
    <w:rsid w:val="00EC677A"/>
    <w:rsid w:val="00EF284E"/>
    <w:rsid w:val="00EF761F"/>
    <w:rsid w:val="00F02A30"/>
    <w:rsid w:val="00F10289"/>
    <w:rsid w:val="00F25445"/>
    <w:rsid w:val="00F322A8"/>
    <w:rsid w:val="00F3436F"/>
    <w:rsid w:val="00F45927"/>
    <w:rsid w:val="00F53664"/>
    <w:rsid w:val="00F63AFD"/>
    <w:rsid w:val="00F65D4B"/>
    <w:rsid w:val="00F709AA"/>
    <w:rsid w:val="00F7577A"/>
    <w:rsid w:val="00F771BD"/>
    <w:rsid w:val="00F83EDB"/>
    <w:rsid w:val="00F91619"/>
    <w:rsid w:val="00F93094"/>
    <w:rsid w:val="00F9400E"/>
    <w:rsid w:val="00F97188"/>
    <w:rsid w:val="00FA1C07"/>
    <w:rsid w:val="00FA48E3"/>
    <w:rsid w:val="00FA4E88"/>
    <w:rsid w:val="00FA6D52"/>
    <w:rsid w:val="00FA7368"/>
    <w:rsid w:val="00FB2CBD"/>
    <w:rsid w:val="00FB456C"/>
    <w:rsid w:val="00FB54DD"/>
    <w:rsid w:val="00FB6A97"/>
    <w:rsid w:val="00FC01A6"/>
    <w:rsid w:val="00FC3DE5"/>
    <w:rsid w:val="00FE5669"/>
    <w:rsid w:val="00FE6E0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0343173"/>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9D23F7"/>
    <w:rPr>
      <w:b/>
      <w:bCs/>
    </w:rPr>
  </w:style>
  <w:style w:type="character" w:customStyle="1" w:styleId="apple-converted-space">
    <w:name w:val="apple-converted-space"/>
    <w:basedOn w:val="DefaultParagraphFont"/>
    <w:rsid w:val="005D24C2"/>
  </w:style>
  <w:style w:type="paragraph" w:styleId="PlainText">
    <w:name w:val="Plain Text"/>
    <w:basedOn w:val="Normal"/>
    <w:link w:val="PlainTextChar"/>
    <w:uiPriority w:val="99"/>
    <w:unhideWhenUsed/>
    <w:rsid w:val="007C4A4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C4A4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7690">
      <w:bodyDiv w:val="1"/>
      <w:marLeft w:val="0"/>
      <w:marRight w:val="0"/>
      <w:marTop w:val="0"/>
      <w:marBottom w:val="0"/>
      <w:divBdr>
        <w:top w:val="none" w:sz="0" w:space="0" w:color="auto"/>
        <w:left w:val="none" w:sz="0" w:space="0" w:color="auto"/>
        <w:bottom w:val="none" w:sz="0" w:space="0" w:color="auto"/>
        <w:right w:val="none" w:sz="0" w:space="0" w:color="auto"/>
      </w:divBdr>
    </w:div>
    <w:div w:id="645352598">
      <w:bodyDiv w:val="1"/>
      <w:marLeft w:val="0"/>
      <w:marRight w:val="0"/>
      <w:marTop w:val="0"/>
      <w:marBottom w:val="0"/>
      <w:divBdr>
        <w:top w:val="none" w:sz="0" w:space="0" w:color="auto"/>
        <w:left w:val="none" w:sz="0" w:space="0" w:color="auto"/>
        <w:bottom w:val="none" w:sz="0" w:space="0" w:color="auto"/>
        <w:right w:val="none" w:sz="0" w:space="0" w:color="auto"/>
      </w:divBdr>
    </w:div>
    <w:div w:id="1645694739">
      <w:bodyDiv w:val="1"/>
      <w:marLeft w:val="0"/>
      <w:marRight w:val="0"/>
      <w:marTop w:val="0"/>
      <w:marBottom w:val="0"/>
      <w:divBdr>
        <w:top w:val="none" w:sz="0" w:space="0" w:color="auto"/>
        <w:left w:val="none" w:sz="0" w:space="0" w:color="auto"/>
        <w:bottom w:val="none" w:sz="0" w:space="0" w:color="auto"/>
        <w:right w:val="none" w:sz="0" w:space="0" w:color="auto"/>
      </w:divBdr>
      <w:divsChild>
        <w:div w:id="1356157425">
          <w:marLeft w:val="0"/>
          <w:marRight w:val="0"/>
          <w:marTop w:val="0"/>
          <w:marBottom w:val="225"/>
          <w:divBdr>
            <w:top w:val="none" w:sz="0" w:space="0" w:color="auto"/>
            <w:left w:val="none" w:sz="0" w:space="0" w:color="auto"/>
            <w:bottom w:val="none" w:sz="0" w:space="0" w:color="auto"/>
            <w:right w:val="none" w:sz="0" w:space="0" w:color="auto"/>
          </w:divBdr>
        </w:div>
        <w:div w:id="57327437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546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eur46/2223/2015/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usembusa@mid.ru" TargetMode="External"/><Relationship Id="rId2" Type="http://schemas.openxmlformats.org/officeDocument/2006/relationships/customXml" Target="../customXml/item2.xml"/><Relationship Id="rId16" Type="http://schemas.openxmlformats.org/officeDocument/2006/relationships/hyperlink" Target="https://nnovgorod.sledcom.ru/referen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1" ma:contentTypeDescription="Create a new document." ma:contentTypeScope="" ma:versionID="9c9ad59479e2d88fd02f25b35b9c125d">
  <xsd:schema xmlns:xsd="http://www.w3.org/2001/XMLSchema" xmlns:xs="http://www.w3.org/2001/XMLSchema" xmlns:p="http://schemas.microsoft.com/office/2006/metadata/properties" xmlns:ns3="60edf15d-b671-46dd-a32f-d4663b1deb36" xmlns:ns4="e4d99337-c291-4fc9-b52f-860179aa0a54" targetNamespace="http://schemas.microsoft.com/office/2006/metadata/properties" ma:root="true" ma:fieldsID="7988ee1f416e8dd3d39bb03a1a3163ee" ns3:_="" ns4:_="">
    <xsd:import namespace="60edf15d-b671-46dd-a32f-d4663b1deb36"/>
    <xsd:import namespace="e4d99337-c291-4fc9-b52f-860179aa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D5D6-0CFA-4616-B5D1-3109328C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f15d-b671-46dd-a32f-d4663b1deb36"/>
    <ds:schemaRef ds:uri="e4d99337-c291-4fc9-b52f-860179aa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86319-F7A3-4E1C-81D8-F7B27086816C}">
  <ds:schemaRefs>
    <ds:schemaRef ds:uri="http://schemas.microsoft.com/sharepoint/v3/contenttype/forms"/>
  </ds:schemaRefs>
</ds:datastoreItem>
</file>

<file path=customXml/itemProps3.xml><?xml version="1.0" encoding="utf-8"?>
<ds:datastoreItem xmlns:ds="http://schemas.openxmlformats.org/officeDocument/2006/customXml" ds:itemID="{02577146-D74B-4210-AA00-91FF69AC5B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666B9-B624-43B6-B8FB-FA3E4A80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Prilutskaya</dc:creator>
  <cp:lastModifiedBy>Andrew Fandino</cp:lastModifiedBy>
  <cp:revision>4</cp:revision>
  <cp:lastPrinted>2021-03-29T03:45:00Z</cp:lastPrinted>
  <dcterms:created xsi:type="dcterms:W3CDTF">2021-03-29T03:44:00Z</dcterms:created>
  <dcterms:modified xsi:type="dcterms:W3CDTF">2021-03-30T08:08:00Z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