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8AF7FFA" w14:textId="6868A529" w:rsidR="0034128A" w:rsidRPr="009B2105" w:rsidRDefault="000613EF" w:rsidP="009B2105">
      <w:pPr>
        <w:pStyle w:val="AIUrgentActionTopHeading"/>
        <w:tabs>
          <w:tab w:val="clear" w:pos="567"/>
        </w:tabs>
        <w:spacing w:line="240" w:lineRule="auto"/>
        <w:rPr>
          <w:rFonts w:cs="Arial"/>
          <w:sz w:val="80"/>
          <w:szCs w:val="80"/>
        </w:rPr>
      </w:pPr>
      <w:r w:rsidRPr="009B2105">
        <w:rPr>
          <w:rFonts w:cs="Arial"/>
          <w:sz w:val="80"/>
          <w:szCs w:val="80"/>
          <w:highlight w:val="yellow"/>
        </w:rPr>
        <w:t>U</w:t>
      </w:r>
      <w:r w:rsidR="0034128A" w:rsidRPr="009B2105">
        <w:rPr>
          <w:rFonts w:cs="Arial"/>
          <w:sz w:val="80"/>
          <w:szCs w:val="80"/>
          <w:highlight w:val="yellow"/>
        </w:rPr>
        <w:t>RGENT ACTION</w:t>
      </w:r>
    </w:p>
    <w:p w14:paraId="39836EA5" w14:textId="77777777" w:rsidR="000D632C" w:rsidRPr="009B2105" w:rsidRDefault="000D632C" w:rsidP="009B2105">
      <w:pPr>
        <w:spacing w:after="0" w:line="240" w:lineRule="auto"/>
        <w:ind w:left="-283"/>
        <w:rPr>
          <w:rFonts w:ascii="Arial" w:hAnsi="Arial" w:cs="Arial"/>
          <w:b/>
          <w:sz w:val="20"/>
          <w:szCs w:val="20"/>
          <w:lang w:eastAsia="es-MX"/>
        </w:rPr>
      </w:pPr>
    </w:p>
    <w:p w14:paraId="65469D00" w14:textId="12B54829" w:rsidR="0074563C" w:rsidRPr="009B2105" w:rsidRDefault="003C3E41" w:rsidP="009B2105">
      <w:pPr>
        <w:spacing w:after="0" w:line="240" w:lineRule="auto"/>
        <w:rPr>
          <w:rFonts w:ascii="Arial" w:hAnsi="Arial" w:cs="Arial"/>
          <w:b/>
          <w:sz w:val="34"/>
          <w:szCs w:val="34"/>
          <w:lang w:eastAsia="es-MX"/>
        </w:rPr>
      </w:pPr>
      <w:r w:rsidRPr="009B2105">
        <w:rPr>
          <w:rFonts w:ascii="Arial" w:hAnsi="Arial" w:cs="Arial"/>
          <w:b/>
          <w:sz w:val="34"/>
          <w:szCs w:val="34"/>
          <w:lang w:eastAsia="es-MX"/>
        </w:rPr>
        <w:t>A</w:t>
      </w:r>
      <w:r w:rsidR="00BF7FA5" w:rsidRPr="009B2105">
        <w:rPr>
          <w:rFonts w:ascii="Arial" w:hAnsi="Arial" w:cs="Arial"/>
          <w:b/>
          <w:sz w:val="34"/>
          <w:szCs w:val="34"/>
          <w:lang w:eastAsia="es-MX"/>
        </w:rPr>
        <w:t xml:space="preserve">CADEMIC </w:t>
      </w:r>
      <w:r w:rsidR="0027706A" w:rsidRPr="009B2105">
        <w:rPr>
          <w:rFonts w:ascii="Arial" w:hAnsi="Arial" w:cs="Arial"/>
          <w:b/>
          <w:sz w:val="34"/>
          <w:szCs w:val="34"/>
          <w:lang w:eastAsia="es-MX"/>
        </w:rPr>
        <w:t>ARBITRARILY DETAINED</w:t>
      </w:r>
    </w:p>
    <w:p w14:paraId="5217CC85" w14:textId="618AFCAC" w:rsidR="005D2C37" w:rsidRPr="009B2105" w:rsidRDefault="0027706A" w:rsidP="009B2105">
      <w:pPr>
        <w:spacing w:after="0" w:line="240" w:lineRule="auto"/>
        <w:jc w:val="both"/>
        <w:rPr>
          <w:rFonts w:ascii="Arial" w:hAnsi="Arial" w:cs="Arial"/>
          <w:b/>
          <w:lang w:eastAsia="es-MX"/>
        </w:rPr>
      </w:pPr>
      <w:r w:rsidRPr="009B2105">
        <w:rPr>
          <w:rFonts w:ascii="Arial" w:hAnsi="Arial" w:cs="Arial"/>
          <w:b/>
          <w:sz w:val="22"/>
          <w:szCs w:val="22"/>
          <w:lang w:eastAsia="es-MX"/>
        </w:rPr>
        <w:t>On 29 December 2020,</w:t>
      </w:r>
      <w:r w:rsidR="0018054B" w:rsidRPr="009B2105">
        <w:rPr>
          <w:rFonts w:ascii="Arial" w:hAnsi="Arial" w:cs="Arial"/>
          <w:b/>
          <w:sz w:val="22"/>
          <w:szCs w:val="22"/>
          <w:lang w:eastAsia="es-MX"/>
        </w:rPr>
        <w:t xml:space="preserve"> Moroccan academic and human rights defender</w:t>
      </w:r>
      <w:r w:rsidRPr="009B2105">
        <w:rPr>
          <w:rFonts w:ascii="Arial" w:hAnsi="Arial" w:cs="Arial"/>
          <w:b/>
          <w:sz w:val="22"/>
          <w:szCs w:val="22"/>
          <w:lang w:eastAsia="es-MX"/>
        </w:rPr>
        <w:t xml:space="preserve"> </w:t>
      </w:r>
      <w:proofErr w:type="spellStart"/>
      <w:r w:rsidRPr="009B2105">
        <w:rPr>
          <w:rFonts w:ascii="Arial" w:hAnsi="Arial" w:cs="Arial"/>
          <w:b/>
          <w:sz w:val="22"/>
          <w:szCs w:val="22"/>
          <w:lang w:eastAsia="es-MX"/>
        </w:rPr>
        <w:t>Maati</w:t>
      </w:r>
      <w:proofErr w:type="spellEnd"/>
      <w:r w:rsidRPr="009B2105">
        <w:rPr>
          <w:rFonts w:ascii="Arial" w:hAnsi="Arial" w:cs="Arial"/>
          <w:b/>
          <w:sz w:val="22"/>
          <w:szCs w:val="22"/>
          <w:lang w:eastAsia="es-MX"/>
        </w:rPr>
        <w:t xml:space="preserve"> </w:t>
      </w:r>
      <w:proofErr w:type="spellStart"/>
      <w:r w:rsidRPr="009B2105">
        <w:rPr>
          <w:rFonts w:ascii="Arial" w:hAnsi="Arial" w:cs="Arial"/>
          <w:b/>
          <w:sz w:val="22"/>
          <w:szCs w:val="22"/>
          <w:lang w:eastAsia="es-MX"/>
        </w:rPr>
        <w:t>Mon</w:t>
      </w:r>
      <w:r w:rsidR="00553E1D" w:rsidRPr="009B2105">
        <w:rPr>
          <w:rFonts w:ascii="Arial" w:hAnsi="Arial" w:cs="Arial"/>
          <w:b/>
          <w:sz w:val="22"/>
          <w:szCs w:val="22"/>
          <w:lang w:eastAsia="es-MX"/>
        </w:rPr>
        <w:t>j</w:t>
      </w:r>
      <w:r w:rsidRPr="009B2105">
        <w:rPr>
          <w:rFonts w:ascii="Arial" w:hAnsi="Arial" w:cs="Arial"/>
          <w:b/>
          <w:sz w:val="22"/>
          <w:szCs w:val="22"/>
          <w:lang w:eastAsia="es-MX"/>
        </w:rPr>
        <w:t>ib</w:t>
      </w:r>
      <w:proofErr w:type="spellEnd"/>
      <w:r w:rsidRPr="009B2105">
        <w:rPr>
          <w:rFonts w:ascii="Arial" w:hAnsi="Arial" w:cs="Arial"/>
          <w:b/>
          <w:sz w:val="22"/>
          <w:szCs w:val="22"/>
          <w:lang w:eastAsia="es-MX"/>
        </w:rPr>
        <w:t xml:space="preserve"> </w:t>
      </w:r>
      <w:r w:rsidR="00553E1D" w:rsidRPr="009B2105">
        <w:rPr>
          <w:rFonts w:ascii="Arial" w:hAnsi="Arial" w:cs="Arial"/>
          <w:b/>
          <w:sz w:val="22"/>
          <w:szCs w:val="22"/>
          <w:lang w:eastAsia="es-MX"/>
        </w:rPr>
        <w:t>was arrested while having lunch at a restaurant in the capital Rabat</w:t>
      </w:r>
      <w:r w:rsidR="0011379A" w:rsidRPr="009B2105">
        <w:rPr>
          <w:rFonts w:ascii="Arial" w:hAnsi="Arial" w:cs="Arial"/>
          <w:b/>
          <w:sz w:val="22"/>
          <w:szCs w:val="22"/>
          <w:lang w:eastAsia="es-MX"/>
        </w:rPr>
        <w:t xml:space="preserve"> and </w:t>
      </w:r>
      <w:r w:rsidR="009B2105">
        <w:rPr>
          <w:rFonts w:ascii="Arial" w:hAnsi="Arial" w:cs="Arial"/>
          <w:b/>
          <w:sz w:val="22"/>
          <w:szCs w:val="22"/>
          <w:lang w:eastAsia="es-MX"/>
        </w:rPr>
        <w:t xml:space="preserve">has been </w:t>
      </w:r>
      <w:r w:rsidR="0011379A" w:rsidRPr="009B2105">
        <w:rPr>
          <w:rFonts w:ascii="Arial" w:hAnsi="Arial" w:cs="Arial"/>
          <w:b/>
          <w:sz w:val="22"/>
          <w:szCs w:val="22"/>
          <w:lang w:eastAsia="es-MX"/>
        </w:rPr>
        <w:t>held in arbitrary detention since then</w:t>
      </w:r>
      <w:r w:rsidR="0018054B" w:rsidRPr="009B2105">
        <w:rPr>
          <w:rFonts w:ascii="Arial" w:hAnsi="Arial" w:cs="Arial"/>
          <w:b/>
          <w:sz w:val="22"/>
          <w:szCs w:val="22"/>
          <w:lang w:val="en" w:eastAsia="es-MX"/>
        </w:rPr>
        <w:t xml:space="preserve">. </w:t>
      </w:r>
      <w:r w:rsidR="003B785B" w:rsidRPr="009B2105">
        <w:rPr>
          <w:rFonts w:ascii="Arial" w:hAnsi="Arial" w:cs="Arial"/>
          <w:b/>
          <w:sz w:val="22"/>
          <w:szCs w:val="22"/>
          <w:lang w:val="en-US" w:eastAsia="es-MX"/>
        </w:rPr>
        <w:t>He had been under</w:t>
      </w:r>
      <w:r w:rsidR="009B2105">
        <w:rPr>
          <w:rFonts w:ascii="Arial" w:hAnsi="Arial" w:cs="Arial"/>
          <w:b/>
          <w:sz w:val="22"/>
          <w:szCs w:val="22"/>
          <w:lang w:val="en-US" w:eastAsia="es-MX"/>
        </w:rPr>
        <w:t xml:space="preserve"> </w:t>
      </w:r>
      <w:r w:rsidR="003B785B" w:rsidRPr="009B2105">
        <w:rPr>
          <w:rFonts w:ascii="Arial" w:hAnsi="Arial" w:cs="Arial"/>
          <w:b/>
          <w:sz w:val="22"/>
          <w:szCs w:val="22"/>
          <w:lang w:val="en-US" w:eastAsia="es-MX"/>
        </w:rPr>
        <w:t xml:space="preserve">investigation since </w:t>
      </w:r>
      <w:r w:rsidR="00D366F4" w:rsidRPr="009B2105">
        <w:rPr>
          <w:rFonts w:ascii="Arial" w:hAnsi="Arial" w:cs="Arial"/>
          <w:b/>
          <w:sz w:val="22"/>
          <w:szCs w:val="22"/>
          <w:lang w:eastAsia="es-MX"/>
        </w:rPr>
        <w:t>7 October 2020</w:t>
      </w:r>
      <w:r w:rsidR="00FB01A2" w:rsidRPr="009B2105">
        <w:rPr>
          <w:rFonts w:ascii="Arial" w:hAnsi="Arial" w:cs="Arial"/>
          <w:b/>
          <w:sz w:val="22"/>
          <w:szCs w:val="22"/>
          <w:lang w:eastAsia="es-MX"/>
        </w:rPr>
        <w:t xml:space="preserve"> on accusations of</w:t>
      </w:r>
      <w:r w:rsidR="00D366F4" w:rsidRPr="009B2105">
        <w:rPr>
          <w:rFonts w:ascii="Arial" w:hAnsi="Arial" w:cs="Arial"/>
          <w:b/>
          <w:sz w:val="22"/>
          <w:szCs w:val="22"/>
          <w:lang w:eastAsia="es-MX"/>
        </w:rPr>
        <w:t xml:space="preserve"> </w:t>
      </w:r>
      <w:r w:rsidR="003B785B" w:rsidRPr="009B2105">
        <w:rPr>
          <w:rFonts w:ascii="Arial" w:hAnsi="Arial" w:cs="Arial"/>
          <w:b/>
          <w:sz w:val="22"/>
          <w:szCs w:val="22"/>
          <w:lang w:eastAsia="es-MX"/>
        </w:rPr>
        <w:t>money laundering</w:t>
      </w:r>
      <w:r w:rsidR="00D366F4" w:rsidRPr="009B2105">
        <w:rPr>
          <w:rFonts w:ascii="Arial" w:hAnsi="Arial" w:cs="Arial"/>
          <w:b/>
          <w:sz w:val="22"/>
          <w:szCs w:val="22"/>
          <w:lang w:eastAsia="es-MX"/>
        </w:rPr>
        <w:t xml:space="preserve"> against</w:t>
      </w:r>
      <w:r w:rsidR="0018054B" w:rsidRPr="009B2105">
        <w:rPr>
          <w:rFonts w:ascii="Arial" w:hAnsi="Arial" w:cs="Arial"/>
          <w:b/>
          <w:sz w:val="22"/>
          <w:szCs w:val="22"/>
          <w:lang w:eastAsia="es-MX"/>
        </w:rPr>
        <w:t xml:space="preserve"> </w:t>
      </w:r>
      <w:r w:rsidR="003B785B" w:rsidRPr="009B2105">
        <w:rPr>
          <w:rFonts w:ascii="Arial" w:hAnsi="Arial" w:cs="Arial"/>
          <w:b/>
          <w:sz w:val="22"/>
          <w:szCs w:val="22"/>
          <w:lang w:eastAsia="es-MX"/>
        </w:rPr>
        <w:t>him</w:t>
      </w:r>
      <w:r w:rsidR="00AC1F32" w:rsidRPr="009B2105">
        <w:rPr>
          <w:rFonts w:ascii="Arial" w:hAnsi="Arial" w:cs="Arial"/>
          <w:b/>
          <w:sz w:val="22"/>
          <w:szCs w:val="22"/>
          <w:lang w:eastAsia="es-MX"/>
        </w:rPr>
        <w:t xml:space="preserve"> and members of his family. </w:t>
      </w:r>
      <w:r w:rsidR="00C17757" w:rsidRPr="009B2105">
        <w:rPr>
          <w:rFonts w:ascii="Arial" w:hAnsi="Arial" w:cs="Arial"/>
          <w:b/>
          <w:sz w:val="22"/>
          <w:szCs w:val="22"/>
          <w:lang w:eastAsia="es-MX"/>
        </w:rPr>
        <w:t xml:space="preserve">The investigation is the latest attempt to intimidate </w:t>
      </w:r>
      <w:proofErr w:type="spellStart"/>
      <w:r w:rsidR="00C17757" w:rsidRPr="009B2105">
        <w:rPr>
          <w:rFonts w:ascii="Arial" w:hAnsi="Arial" w:cs="Arial"/>
          <w:b/>
          <w:sz w:val="22"/>
          <w:szCs w:val="22"/>
          <w:lang w:eastAsia="es-MX"/>
        </w:rPr>
        <w:t>Maati</w:t>
      </w:r>
      <w:proofErr w:type="spellEnd"/>
      <w:r w:rsidR="000D632C" w:rsidRPr="009B2105">
        <w:rPr>
          <w:rFonts w:ascii="Arial" w:hAnsi="Arial" w:cs="Arial"/>
          <w:b/>
          <w:sz w:val="22"/>
          <w:szCs w:val="22"/>
          <w:lang w:eastAsia="es-MX"/>
        </w:rPr>
        <w:t xml:space="preserve"> </w:t>
      </w:r>
      <w:proofErr w:type="spellStart"/>
      <w:r w:rsidR="000D632C" w:rsidRPr="009B2105">
        <w:rPr>
          <w:rFonts w:ascii="Arial" w:hAnsi="Arial" w:cs="Arial"/>
          <w:b/>
          <w:sz w:val="22"/>
          <w:szCs w:val="22"/>
          <w:lang w:eastAsia="es-MX"/>
        </w:rPr>
        <w:t>Monjib</w:t>
      </w:r>
      <w:proofErr w:type="spellEnd"/>
      <w:r w:rsidR="00C17757" w:rsidRPr="009B2105">
        <w:rPr>
          <w:rFonts w:ascii="Arial" w:hAnsi="Arial" w:cs="Arial"/>
          <w:b/>
          <w:sz w:val="22"/>
          <w:szCs w:val="22"/>
          <w:lang w:eastAsia="es-MX"/>
        </w:rPr>
        <w:t xml:space="preserve"> and retaliate against him for his critical stance towards the authorities and his</w:t>
      </w:r>
      <w:r w:rsidR="008F2012" w:rsidRPr="009B2105">
        <w:rPr>
          <w:rFonts w:ascii="Arial" w:hAnsi="Arial" w:cs="Arial"/>
          <w:b/>
          <w:sz w:val="22"/>
          <w:szCs w:val="22"/>
          <w:lang w:eastAsia="es-MX"/>
        </w:rPr>
        <w:t xml:space="preserve"> work</w:t>
      </w:r>
      <w:r w:rsidR="00C17757" w:rsidRPr="009B2105">
        <w:rPr>
          <w:rFonts w:ascii="Arial" w:hAnsi="Arial" w:cs="Arial"/>
          <w:b/>
          <w:sz w:val="22"/>
          <w:szCs w:val="22"/>
          <w:lang w:eastAsia="es-MX"/>
        </w:rPr>
        <w:t xml:space="preserve"> promotin</w:t>
      </w:r>
      <w:r w:rsidR="008F2012" w:rsidRPr="009B2105">
        <w:rPr>
          <w:rFonts w:ascii="Arial" w:hAnsi="Arial" w:cs="Arial"/>
          <w:b/>
          <w:sz w:val="22"/>
          <w:szCs w:val="22"/>
          <w:lang w:eastAsia="es-MX"/>
        </w:rPr>
        <w:t>g the right to</w:t>
      </w:r>
      <w:r w:rsidR="00C17757" w:rsidRPr="009B2105">
        <w:rPr>
          <w:rFonts w:ascii="Arial" w:hAnsi="Arial" w:cs="Arial"/>
          <w:b/>
          <w:sz w:val="22"/>
          <w:szCs w:val="22"/>
          <w:lang w:eastAsia="es-MX"/>
        </w:rPr>
        <w:t xml:space="preserve"> freedom of expression in Morocco following years of harassment and </w:t>
      </w:r>
      <w:r w:rsidR="008F2012" w:rsidRPr="009B2105">
        <w:rPr>
          <w:rFonts w:ascii="Arial" w:hAnsi="Arial" w:cs="Arial"/>
          <w:b/>
          <w:sz w:val="22"/>
          <w:szCs w:val="22"/>
          <w:lang w:eastAsia="es-MX"/>
        </w:rPr>
        <w:t xml:space="preserve">unlawful </w:t>
      </w:r>
      <w:r w:rsidR="00C17757" w:rsidRPr="009B2105">
        <w:rPr>
          <w:rFonts w:ascii="Arial" w:hAnsi="Arial" w:cs="Arial"/>
          <w:b/>
          <w:sz w:val="22"/>
          <w:szCs w:val="22"/>
          <w:lang w:eastAsia="es-MX"/>
        </w:rPr>
        <w:t>surveillance.</w:t>
      </w:r>
      <w:r w:rsidR="00DF1DDE" w:rsidRPr="009B2105">
        <w:rPr>
          <w:rFonts w:ascii="Arial" w:hAnsi="Arial" w:cs="Arial"/>
          <w:b/>
          <w:sz w:val="22"/>
          <w:szCs w:val="22"/>
          <w:lang w:eastAsia="es-MX"/>
        </w:rPr>
        <w:t xml:space="preserve"> </w:t>
      </w:r>
      <w:proofErr w:type="spellStart"/>
      <w:r w:rsidR="00DF1DDE" w:rsidRPr="009B2105">
        <w:rPr>
          <w:rFonts w:ascii="Arial" w:hAnsi="Arial" w:cs="Arial"/>
          <w:b/>
          <w:sz w:val="22"/>
          <w:szCs w:val="22"/>
          <w:lang w:eastAsia="es-MX"/>
        </w:rPr>
        <w:t>Maati</w:t>
      </w:r>
      <w:proofErr w:type="spellEnd"/>
      <w:r w:rsidR="00DF1DDE" w:rsidRPr="009B2105">
        <w:rPr>
          <w:rFonts w:ascii="Arial" w:hAnsi="Arial" w:cs="Arial"/>
          <w:b/>
          <w:sz w:val="22"/>
          <w:szCs w:val="22"/>
          <w:lang w:eastAsia="es-MX"/>
        </w:rPr>
        <w:t xml:space="preserve"> </w:t>
      </w:r>
      <w:proofErr w:type="spellStart"/>
      <w:r w:rsidR="00DF1DDE" w:rsidRPr="009B2105">
        <w:rPr>
          <w:rFonts w:ascii="Arial" w:hAnsi="Arial" w:cs="Arial"/>
          <w:b/>
          <w:sz w:val="22"/>
          <w:szCs w:val="22"/>
          <w:lang w:eastAsia="es-MX"/>
        </w:rPr>
        <w:t>Monjib</w:t>
      </w:r>
      <w:proofErr w:type="spellEnd"/>
      <w:r w:rsidR="00DF1DDE" w:rsidRPr="009B2105">
        <w:rPr>
          <w:rFonts w:ascii="Arial" w:hAnsi="Arial" w:cs="Arial"/>
          <w:b/>
          <w:sz w:val="22"/>
          <w:szCs w:val="22"/>
          <w:lang w:eastAsia="es-MX"/>
        </w:rPr>
        <w:t xml:space="preserve"> is a prisoner of conscience</w:t>
      </w:r>
      <w:r w:rsidR="00FD0387" w:rsidRPr="009B2105">
        <w:rPr>
          <w:rFonts w:ascii="Arial" w:hAnsi="Arial" w:cs="Arial"/>
          <w:b/>
          <w:sz w:val="22"/>
          <w:szCs w:val="22"/>
          <w:lang w:eastAsia="es-MX"/>
        </w:rPr>
        <w:t xml:space="preserve">. He </w:t>
      </w:r>
      <w:r w:rsidR="00DF1DDE" w:rsidRPr="009B2105">
        <w:rPr>
          <w:rFonts w:ascii="Arial" w:hAnsi="Arial" w:cs="Arial"/>
          <w:b/>
          <w:sz w:val="22"/>
          <w:szCs w:val="22"/>
          <w:lang w:eastAsia="es-MX"/>
        </w:rPr>
        <w:t>must be immediately and unconditionally released.</w:t>
      </w:r>
    </w:p>
    <w:p w14:paraId="1B5D8077" w14:textId="77777777" w:rsidR="000D632C" w:rsidRPr="009B2105" w:rsidRDefault="000D632C" w:rsidP="009B2105">
      <w:pPr>
        <w:spacing w:after="0" w:line="240" w:lineRule="auto"/>
        <w:ind w:left="-283"/>
        <w:rPr>
          <w:rFonts w:ascii="Arial" w:hAnsi="Arial" w:cs="Arial"/>
          <w:b/>
          <w:lang w:eastAsia="es-MX"/>
        </w:rPr>
      </w:pPr>
    </w:p>
    <w:p w14:paraId="74DFAD76" w14:textId="77777777" w:rsidR="009B2105" w:rsidRPr="0007751F" w:rsidRDefault="009B2105" w:rsidP="009B2105">
      <w:pPr>
        <w:spacing w:line="240" w:lineRule="auto"/>
        <w:rPr>
          <w:rFonts w:ascii="Arial" w:hAnsi="Arial" w:cs="Arial"/>
          <w:b/>
          <w:sz w:val="20"/>
          <w:szCs w:val="20"/>
        </w:rPr>
      </w:pPr>
      <w:r w:rsidRPr="0007751F">
        <w:rPr>
          <w:rFonts w:ascii="Arial" w:hAnsi="Arial" w:cs="Arial"/>
          <w:b/>
          <w:sz w:val="20"/>
          <w:szCs w:val="20"/>
        </w:rPr>
        <w:t xml:space="preserve">TAKE ACTION: </w:t>
      </w:r>
    </w:p>
    <w:p w14:paraId="440E7E1B" w14:textId="77777777" w:rsidR="009B2105" w:rsidRPr="004D1533" w:rsidRDefault="009B2105" w:rsidP="009B2105">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3091F4CF" w14:textId="3C97295B" w:rsidR="005D2C37" w:rsidRDefault="001E4249" w:rsidP="009B2105">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11" w:history="1">
        <w:r w:rsidR="009B2105" w:rsidRPr="004D1533">
          <w:rPr>
            <w:rStyle w:val="Hyperlink"/>
            <w:rFonts w:ascii="Arial" w:eastAsiaTheme="majorEastAsia" w:hAnsi="Arial" w:cs="Arial"/>
            <w:sz w:val="20"/>
            <w:szCs w:val="20"/>
          </w:rPr>
          <w:t>Click here</w:t>
        </w:r>
      </w:hyperlink>
      <w:r w:rsidR="009B2105" w:rsidRPr="004D1533">
        <w:rPr>
          <w:rFonts w:ascii="Arial" w:hAnsi="Arial" w:cs="Arial"/>
          <w:color w:val="000000"/>
          <w:sz w:val="20"/>
          <w:szCs w:val="20"/>
        </w:rPr>
        <w:t xml:space="preserve"> to let us know the actions you took on </w:t>
      </w:r>
      <w:r w:rsidR="009B2105" w:rsidRPr="004D1533">
        <w:rPr>
          <w:rFonts w:ascii="Arial" w:hAnsi="Arial" w:cs="Arial"/>
          <w:b/>
          <w:i/>
          <w:iCs/>
          <w:color w:val="000000"/>
          <w:sz w:val="20"/>
          <w:szCs w:val="20"/>
        </w:rPr>
        <w:t xml:space="preserve">Urgent Action </w:t>
      </w:r>
      <w:r w:rsidR="009B2105">
        <w:rPr>
          <w:rFonts w:ascii="Arial" w:hAnsi="Arial" w:cs="Arial"/>
          <w:b/>
          <w:i/>
          <w:iCs/>
          <w:color w:val="000000"/>
          <w:sz w:val="20"/>
          <w:szCs w:val="20"/>
        </w:rPr>
        <w:t>1.21</w:t>
      </w:r>
      <w:r w:rsidR="009B2105" w:rsidRPr="004D1533">
        <w:rPr>
          <w:rFonts w:ascii="Arial" w:hAnsi="Arial" w:cs="Arial"/>
          <w:i/>
          <w:iCs/>
          <w:color w:val="000000"/>
          <w:sz w:val="20"/>
          <w:szCs w:val="20"/>
        </w:rPr>
        <w:t xml:space="preserve">. </w:t>
      </w:r>
      <w:proofErr w:type="gramStart"/>
      <w:r w:rsidR="009B2105" w:rsidRPr="004D1533">
        <w:rPr>
          <w:rFonts w:ascii="Arial" w:hAnsi="Arial" w:cs="Arial"/>
          <w:color w:val="000000"/>
          <w:sz w:val="20"/>
          <w:szCs w:val="20"/>
        </w:rPr>
        <w:t>It’s</w:t>
      </w:r>
      <w:proofErr w:type="gramEnd"/>
      <w:r w:rsidR="009B2105" w:rsidRPr="004D1533">
        <w:rPr>
          <w:rFonts w:ascii="Arial" w:hAnsi="Arial" w:cs="Arial"/>
          <w:color w:val="000000"/>
          <w:sz w:val="20"/>
          <w:szCs w:val="20"/>
        </w:rPr>
        <w:t xml:space="preserve"> important to report because we share the total number with the officials we are trying to persuade and the people we are trying to help. </w:t>
      </w:r>
    </w:p>
    <w:p w14:paraId="65645490" w14:textId="77777777" w:rsidR="009B2105" w:rsidRPr="009B2105" w:rsidRDefault="009B2105" w:rsidP="009B2105">
      <w:pPr>
        <w:spacing w:after="0" w:line="240" w:lineRule="auto"/>
        <w:ind w:left="-283"/>
        <w:rPr>
          <w:rFonts w:ascii="Arial" w:hAnsi="Arial" w:cs="Arial"/>
          <w:i/>
          <w:sz w:val="20"/>
          <w:szCs w:val="20"/>
        </w:rPr>
      </w:pPr>
    </w:p>
    <w:p w14:paraId="4ED13180" w14:textId="77777777" w:rsidR="009B2105" w:rsidRDefault="009B2105" w:rsidP="009B2105">
      <w:pPr>
        <w:spacing w:after="0" w:line="240" w:lineRule="auto"/>
        <w:rPr>
          <w:rFonts w:ascii="Arial" w:hAnsi="Arial" w:cs="Arial"/>
          <w:b/>
          <w:bCs/>
          <w:iCs/>
          <w:szCs w:val="18"/>
        </w:rPr>
        <w:sectPr w:rsidR="009B2105" w:rsidSect="009B2105">
          <w:headerReference w:type="default" r:id="rId12"/>
          <w:footerReference w:type="default" r:id="rId13"/>
          <w:headerReference w:type="first" r:id="rId14"/>
          <w:footnotePr>
            <w:pos w:val="beneathText"/>
          </w:footnotePr>
          <w:endnotePr>
            <w:numFmt w:val="decimal"/>
          </w:endnotePr>
          <w:type w:val="continuous"/>
          <w:pgSz w:w="12240" w:h="15840" w:code="1"/>
          <w:pgMar w:top="720" w:right="720" w:bottom="2160" w:left="720" w:header="709" w:footer="567" w:gutter="0"/>
          <w:cols w:space="360"/>
          <w:docGrid w:linePitch="360" w:charSpace="32320"/>
        </w:sectPr>
      </w:pPr>
    </w:p>
    <w:p w14:paraId="550CFF6A" w14:textId="6DAE326B" w:rsidR="009B2105" w:rsidRPr="009B2105" w:rsidRDefault="009B2105" w:rsidP="009B2105">
      <w:pPr>
        <w:spacing w:after="0" w:line="240" w:lineRule="auto"/>
        <w:rPr>
          <w:rFonts w:ascii="Arial" w:hAnsi="Arial" w:cs="Arial"/>
          <w:b/>
          <w:bCs/>
          <w:iCs/>
          <w:szCs w:val="18"/>
        </w:rPr>
      </w:pPr>
      <w:r w:rsidRPr="009B2105">
        <w:rPr>
          <w:rFonts w:ascii="Arial" w:hAnsi="Arial" w:cs="Arial"/>
          <w:b/>
          <w:bCs/>
          <w:iCs/>
          <w:szCs w:val="18"/>
        </w:rPr>
        <w:t>Head of Government Saad Dine El-</w:t>
      </w:r>
      <w:proofErr w:type="spellStart"/>
      <w:r w:rsidRPr="009B2105">
        <w:rPr>
          <w:rFonts w:ascii="Arial" w:hAnsi="Arial" w:cs="Arial"/>
          <w:b/>
          <w:bCs/>
          <w:iCs/>
          <w:szCs w:val="18"/>
        </w:rPr>
        <w:t>Othmani</w:t>
      </w:r>
      <w:proofErr w:type="spellEnd"/>
    </w:p>
    <w:p w14:paraId="6EAF5CF2" w14:textId="77777777" w:rsidR="009B2105" w:rsidRPr="009B2105" w:rsidRDefault="009B2105" w:rsidP="009B2105">
      <w:pPr>
        <w:spacing w:after="0" w:line="240" w:lineRule="auto"/>
        <w:rPr>
          <w:rFonts w:ascii="Arial" w:hAnsi="Arial" w:cs="Arial"/>
          <w:iCs/>
          <w:szCs w:val="18"/>
        </w:rPr>
      </w:pPr>
      <w:r w:rsidRPr="009B2105">
        <w:rPr>
          <w:rFonts w:ascii="Arial" w:hAnsi="Arial" w:cs="Arial"/>
          <w:iCs/>
          <w:szCs w:val="18"/>
        </w:rPr>
        <w:t xml:space="preserve">Palais Royal </w:t>
      </w:r>
      <w:proofErr w:type="spellStart"/>
      <w:r w:rsidRPr="009B2105">
        <w:rPr>
          <w:rFonts w:ascii="Arial" w:hAnsi="Arial" w:cs="Arial"/>
          <w:iCs/>
          <w:szCs w:val="18"/>
        </w:rPr>
        <w:t>Touarga</w:t>
      </w:r>
      <w:proofErr w:type="spellEnd"/>
      <w:r w:rsidRPr="009B2105">
        <w:rPr>
          <w:rFonts w:ascii="Arial" w:hAnsi="Arial" w:cs="Arial"/>
          <w:iCs/>
          <w:szCs w:val="18"/>
        </w:rPr>
        <w:t>, Rabat 10070, Morocco</w:t>
      </w:r>
    </w:p>
    <w:p w14:paraId="659F8197" w14:textId="78AD7575" w:rsidR="009B2105" w:rsidRPr="009B2105" w:rsidRDefault="009B2105" w:rsidP="009B2105">
      <w:pPr>
        <w:spacing w:after="0" w:line="240" w:lineRule="auto"/>
        <w:rPr>
          <w:rFonts w:ascii="Arial" w:hAnsi="Arial" w:cs="Arial"/>
          <w:iCs/>
          <w:szCs w:val="18"/>
        </w:rPr>
      </w:pPr>
      <w:r w:rsidRPr="009B2105">
        <w:rPr>
          <w:rFonts w:ascii="Arial" w:hAnsi="Arial" w:cs="Arial"/>
          <w:iCs/>
          <w:szCs w:val="18"/>
        </w:rPr>
        <w:t xml:space="preserve">Twitter: </w:t>
      </w:r>
      <w:hyperlink r:id="rId15" w:history="1">
        <w:r w:rsidRPr="009B2105">
          <w:rPr>
            <w:rStyle w:val="Hyperlink"/>
            <w:rFonts w:ascii="Arial" w:hAnsi="Arial" w:cs="Arial"/>
            <w:iCs/>
            <w:szCs w:val="18"/>
          </w:rPr>
          <w:t>@ChefGov_ma</w:t>
        </w:r>
      </w:hyperlink>
    </w:p>
    <w:p w14:paraId="3180000B" w14:textId="168E6743" w:rsidR="009B2105" w:rsidRPr="009B2105" w:rsidRDefault="009B2105" w:rsidP="009B2105">
      <w:pPr>
        <w:spacing w:after="0" w:line="240" w:lineRule="auto"/>
        <w:rPr>
          <w:rFonts w:ascii="Arial" w:hAnsi="Arial" w:cs="Arial"/>
          <w:iCs/>
          <w:szCs w:val="18"/>
        </w:rPr>
      </w:pPr>
    </w:p>
    <w:p w14:paraId="53F29BDE" w14:textId="77777777" w:rsidR="009B2105" w:rsidRDefault="009B2105" w:rsidP="008A466F">
      <w:pPr>
        <w:pStyle w:val="PlainText"/>
        <w:rPr>
          <w:rFonts w:ascii="Arial" w:hAnsi="Arial" w:cs="Arial"/>
          <w:b/>
          <w:bCs/>
          <w:iCs/>
          <w:sz w:val="18"/>
          <w:szCs w:val="18"/>
        </w:rPr>
      </w:pPr>
    </w:p>
    <w:p w14:paraId="7CB837AB" w14:textId="77777777" w:rsidR="009B2105" w:rsidRDefault="009B2105" w:rsidP="008A466F">
      <w:pPr>
        <w:pStyle w:val="PlainText"/>
        <w:rPr>
          <w:rFonts w:ascii="Arial" w:hAnsi="Arial" w:cs="Arial"/>
          <w:b/>
          <w:bCs/>
          <w:iCs/>
          <w:sz w:val="18"/>
          <w:szCs w:val="18"/>
        </w:rPr>
      </w:pPr>
    </w:p>
    <w:p w14:paraId="49796988" w14:textId="77777777" w:rsidR="0019608C" w:rsidRDefault="0019608C" w:rsidP="008A466F">
      <w:pPr>
        <w:pStyle w:val="PlainText"/>
        <w:rPr>
          <w:rFonts w:ascii="Arial" w:hAnsi="Arial" w:cs="Arial"/>
          <w:b/>
          <w:bCs/>
          <w:iCs/>
          <w:sz w:val="18"/>
          <w:szCs w:val="18"/>
        </w:rPr>
      </w:pPr>
    </w:p>
    <w:p w14:paraId="6A7F81AF" w14:textId="187B33A8" w:rsidR="009B2105" w:rsidRPr="009B2105" w:rsidRDefault="009B2105" w:rsidP="008A466F">
      <w:pPr>
        <w:pStyle w:val="PlainText"/>
        <w:rPr>
          <w:rFonts w:ascii="Arial" w:hAnsi="Arial" w:cs="Arial"/>
          <w:b/>
          <w:bCs/>
          <w:iCs/>
          <w:sz w:val="18"/>
          <w:szCs w:val="18"/>
        </w:rPr>
      </w:pPr>
      <w:r w:rsidRPr="009B2105">
        <w:rPr>
          <w:rFonts w:ascii="Arial" w:hAnsi="Arial" w:cs="Arial"/>
          <w:b/>
          <w:bCs/>
          <w:iCs/>
          <w:sz w:val="18"/>
          <w:szCs w:val="18"/>
        </w:rPr>
        <w:t xml:space="preserve">Her Highness Princess Lalla </w:t>
      </w:r>
      <w:proofErr w:type="spellStart"/>
      <w:r w:rsidRPr="009B2105">
        <w:rPr>
          <w:rFonts w:ascii="Arial" w:hAnsi="Arial" w:cs="Arial"/>
          <w:b/>
          <w:bCs/>
          <w:iCs/>
          <w:sz w:val="18"/>
          <w:szCs w:val="18"/>
        </w:rPr>
        <w:t>Joumala</w:t>
      </w:r>
      <w:proofErr w:type="spellEnd"/>
    </w:p>
    <w:p w14:paraId="389EFC8D" w14:textId="77777777" w:rsidR="009B2105" w:rsidRPr="009B2105" w:rsidRDefault="009B2105" w:rsidP="008A466F">
      <w:pPr>
        <w:pStyle w:val="PlainText"/>
        <w:rPr>
          <w:rFonts w:ascii="Arial" w:hAnsi="Arial" w:cs="Arial"/>
          <w:iCs/>
          <w:sz w:val="18"/>
          <w:szCs w:val="18"/>
        </w:rPr>
      </w:pPr>
      <w:r w:rsidRPr="009B2105">
        <w:rPr>
          <w:rFonts w:ascii="Arial" w:hAnsi="Arial" w:cs="Arial"/>
          <w:iCs/>
          <w:sz w:val="18"/>
          <w:szCs w:val="18"/>
        </w:rPr>
        <w:t>Embassy of the Kingdom of Morocco</w:t>
      </w:r>
    </w:p>
    <w:p w14:paraId="464B8F3B" w14:textId="77777777" w:rsidR="009B2105" w:rsidRPr="009B2105" w:rsidRDefault="009B2105" w:rsidP="008A466F">
      <w:pPr>
        <w:pStyle w:val="PlainText"/>
        <w:rPr>
          <w:rFonts w:ascii="Arial" w:hAnsi="Arial" w:cs="Arial"/>
          <w:iCs/>
          <w:sz w:val="18"/>
          <w:szCs w:val="18"/>
        </w:rPr>
      </w:pPr>
      <w:r w:rsidRPr="009B2105">
        <w:rPr>
          <w:rFonts w:ascii="Arial" w:hAnsi="Arial" w:cs="Arial"/>
          <w:iCs/>
          <w:sz w:val="18"/>
          <w:szCs w:val="18"/>
        </w:rPr>
        <w:t>3508 International Drive NW, Washington DC 20008</w:t>
      </w:r>
    </w:p>
    <w:p w14:paraId="5BC29463" w14:textId="77777777" w:rsidR="009B2105" w:rsidRPr="009B2105" w:rsidRDefault="009B2105" w:rsidP="008A466F">
      <w:pPr>
        <w:pStyle w:val="PlainText"/>
        <w:rPr>
          <w:rFonts w:ascii="Arial" w:hAnsi="Arial" w:cs="Arial"/>
          <w:iCs/>
          <w:sz w:val="18"/>
          <w:szCs w:val="18"/>
        </w:rPr>
      </w:pPr>
      <w:r w:rsidRPr="009B2105">
        <w:rPr>
          <w:rFonts w:ascii="Arial" w:hAnsi="Arial" w:cs="Arial"/>
          <w:iCs/>
          <w:sz w:val="18"/>
          <w:szCs w:val="18"/>
        </w:rPr>
        <w:t xml:space="preserve">Phone: 202 462 7979 I Fax: 202 462 7643  </w:t>
      </w:r>
    </w:p>
    <w:p w14:paraId="52C37E85" w14:textId="5FB493BC" w:rsidR="009B2105" w:rsidRPr="009B2105" w:rsidRDefault="009B2105" w:rsidP="008A466F">
      <w:pPr>
        <w:pStyle w:val="PlainText"/>
        <w:rPr>
          <w:rFonts w:ascii="Arial" w:hAnsi="Arial" w:cs="Arial"/>
          <w:iCs/>
          <w:sz w:val="18"/>
          <w:szCs w:val="18"/>
        </w:rPr>
      </w:pPr>
      <w:r w:rsidRPr="009B2105">
        <w:rPr>
          <w:rFonts w:ascii="Arial" w:hAnsi="Arial" w:cs="Arial"/>
          <w:iCs/>
          <w:sz w:val="18"/>
          <w:szCs w:val="18"/>
        </w:rPr>
        <w:t xml:space="preserve">Email: </w:t>
      </w:r>
      <w:hyperlink r:id="rId16" w:history="1">
        <w:r w:rsidRPr="009B2105">
          <w:rPr>
            <w:rStyle w:val="Hyperlink"/>
            <w:rFonts w:ascii="Arial" w:hAnsi="Arial" w:cs="Arial"/>
            <w:iCs/>
            <w:sz w:val="18"/>
            <w:szCs w:val="18"/>
          </w:rPr>
          <w:t>moroccointheUS@maec.gov.ma</w:t>
        </w:r>
      </w:hyperlink>
      <w:r w:rsidRPr="009B2105">
        <w:rPr>
          <w:rFonts w:ascii="Arial" w:hAnsi="Arial" w:cs="Arial"/>
          <w:iCs/>
          <w:sz w:val="18"/>
          <w:szCs w:val="18"/>
        </w:rPr>
        <w:t xml:space="preserve"> </w:t>
      </w:r>
    </w:p>
    <w:p w14:paraId="30D98504" w14:textId="50EA1AA3" w:rsidR="009B2105" w:rsidRPr="009B2105" w:rsidRDefault="009B2105" w:rsidP="008A466F">
      <w:pPr>
        <w:pStyle w:val="PlainText"/>
        <w:rPr>
          <w:rFonts w:ascii="Arial" w:hAnsi="Arial" w:cs="Arial"/>
          <w:iCs/>
          <w:sz w:val="18"/>
          <w:szCs w:val="18"/>
        </w:rPr>
      </w:pPr>
      <w:r w:rsidRPr="009B2105">
        <w:rPr>
          <w:rFonts w:ascii="Arial" w:hAnsi="Arial" w:cs="Arial"/>
          <w:iCs/>
          <w:sz w:val="18"/>
          <w:szCs w:val="18"/>
        </w:rPr>
        <w:t xml:space="preserve">Twitter: </w:t>
      </w:r>
      <w:hyperlink r:id="rId17" w:history="1">
        <w:r w:rsidRPr="009B2105">
          <w:rPr>
            <w:rStyle w:val="Hyperlink"/>
            <w:rFonts w:ascii="Arial" w:hAnsi="Arial" w:cs="Arial"/>
            <w:iCs/>
            <w:sz w:val="18"/>
            <w:szCs w:val="18"/>
          </w:rPr>
          <w:t>@morocco_usa</w:t>
        </w:r>
      </w:hyperlink>
    </w:p>
    <w:p w14:paraId="1936BDD5" w14:textId="423C8BE3" w:rsidR="009B2105" w:rsidRPr="009B2105" w:rsidRDefault="009B2105" w:rsidP="009B2105">
      <w:pPr>
        <w:pStyle w:val="PlainText"/>
        <w:rPr>
          <w:rFonts w:ascii="Arial" w:hAnsi="Arial" w:cs="Arial"/>
          <w:iCs/>
          <w:sz w:val="18"/>
          <w:szCs w:val="18"/>
        </w:rPr>
        <w:sectPr w:rsidR="009B2105" w:rsidRPr="009B2105" w:rsidSect="009B2105">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r w:rsidRPr="009B2105">
        <w:rPr>
          <w:rFonts w:ascii="Arial" w:hAnsi="Arial" w:cs="Arial"/>
          <w:iCs/>
          <w:sz w:val="18"/>
          <w:szCs w:val="18"/>
        </w:rPr>
        <w:t>Salutation: Your Highness</w:t>
      </w:r>
    </w:p>
    <w:p w14:paraId="791E2F32" w14:textId="333B6A5A" w:rsidR="005D2C37" w:rsidRPr="009B2105" w:rsidRDefault="003C3E41" w:rsidP="009B2105">
      <w:pPr>
        <w:spacing w:after="0" w:line="240" w:lineRule="auto"/>
        <w:rPr>
          <w:rFonts w:ascii="Arial" w:hAnsi="Arial" w:cs="Arial"/>
          <w:iCs/>
          <w:sz w:val="20"/>
          <w:szCs w:val="20"/>
        </w:rPr>
      </w:pPr>
      <w:r w:rsidRPr="009B2105">
        <w:rPr>
          <w:rFonts w:ascii="Arial" w:hAnsi="Arial" w:cs="Arial"/>
          <w:iCs/>
          <w:sz w:val="20"/>
          <w:szCs w:val="20"/>
        </w:rPr>
        <w:t>Your Excellency</w:t>
      </w:r>
      <w:r w:rsidR="005D2C37" w:rsidRPr="009B2105">
        <w:rPr>
          <w:rFonts w:ascii="Arial" w:hAnsi="Arial" w:cs="Arial"/>
          <w:iCs/>
          <w:sz w:val="20"/>
          <w:szCs w:val="20"/>
        </w:rPr>
        <w:t>,</w:t>
      </w:r>
    </w:p>
    <w:p w14:paraId="160598A3" w14:textId="77777777" w:rsidR="005D2C37" w:rsidRPr="009B2105" w:rsidRDefault="005D2C37" w:rsidP="009B2105">
      <w:pPr>
        <w:spacing w:after="0" w:line="240" w:lineRule="auto"/>
        <w:jc w:val="both"/>
        <w:rPr>
          <w:rFonts w:ascii="Arial" w:hAnsi="Arial" w:cs="Arial"/>
          <w:iCs/>
          <w:sz w:val="20"/>
          <w:szCs w:val="20"/>
        </w:rPr>
      </w:pPr>
    </w:p>
    <w:p w14:paraId="3CC7CBEC" w14:textId="61AE6AB7" w:rsidR="003B785B" w:rsidRPr="009B2105" w:rsidRDefault="002328B0" w:rsidP="009B2105">
      <w:pPr>
        <w:spacing w:after="0" w:line="240" w:lineRule="auto"/>
        <w:jc w:val="both"/>
        <w:rPr>
          <w:rFonts w:ascii="Arial" w:hAnsi="Arial" w:cs="Arial"/>
          <w:iCs/>
          <w:sz w:val="20"/>
          <w:szCs w:val="20"/>
          <w:lang w:val="en"/>
        </w:rPr>
      </w:pPr>
      <w:r w:rsidRPr="009B2105">
        <w:rPr>
          <w:rFonts w:ascii="Arial" w:hAnsi="Arial" w:cs="Arial"/>
          <w:iCs/>
          <w:sz w:val="20"/>
          <w:szCs w:val="20"/>
        </w:rPr>
        <w:t xml:space="preserve">I am writing to </w:t>
      </w:r>
      <w:r w:rsidR="00C17757" w:rsidRPr="009B2105">
        <w:rPr>
          <w:rFonts w:ascii="Arial" w:hAnsi="Arial" w:cs="Arial"/>
          <w:iCs/>
          <w:sz w:val="20"/>
          <w:szCs w:val="20"/>
        </w:rPr>
        <w:t>urgently condemn the</w:t>
      </w:r>
      <w:r w:rsidRPr="009B2105">
        <w:rPr>
          <w:rFonts w:ascii="Arial" w:hAnsi="Arial" w:cs="Arial"/>
          <w:iCs/>
          <w:sz w:val="20"/>
          <w:szCs w:val="20"/>
        </w:rPr>
        <w:t xml:space="preserve"> authorities</w:t>
      </w:r>
      <w:r w:rsidR="00C17757" w:rsidRPr="009B2105">
        <w:rPr>
          <w:rFonts w:ascii="Arial" w:hAnsi="Arial" w:cs="Arial"/>
          <w:iCs/>
          <w:sz w:val="20"/>
          <w:szCs w:val="20"/>
        </w:rPr>
        <w:t>’</w:t>
      </w:r>
      <w:r w:rsidRPr="009B2105">
        <w:rPr>
          <w:rFonts w:ascii="Arial" w:hAnsi="Arial" w:cs="Arial"/>
          <w:iCs/>
          <w:sz w:val="20"/>
          <w:szCs w:val="20"/>
        </w:rPr>
        <w:t xml:space="preserve"> </w:t>
      </w:r>
      <w:r w:rsidR="00C17757" w:rsidRPr="009B2105">
        <w:rPr>
          <w:rFonts w:ascii="Arial" w:hAnsi="Arial" w:cs="Arial"/>
          <w:iCs/>
          <w:sz w:val="20"/>
          <w:szCs w:val="20"/>
        </w:rPr>
        <w:t>arrest</w:t>
      </w:r>
      <w:r w:rsidR="00A31949" w:rsidRPr="009B2105">
        <w:rPr>
          <w:rFonts w:ascii="Arial" w:hAnsi="Arial" w:cs="Arial"/>
          <w:iCs/>
          <w:sz w:val="20"/>
          <w:szCs w:val="20"/>
        </w:rPr>
        <w:t xml:space="preserve"> </w:t>
      </w:r>
      <w:r w:rsidR="008F2012" w:rsidRPr="009B2105">
        <w:rPr>
          <w:rFonts w:ascii="Arial" w:hAnsi="Arial" w:cs="Arial"/>
          <w:iCs/>
          <w:sz w:val="20"/>
          <w:szCs w:val="20"/>
        </w:rPr>
        <w:t xml:space="preserve">and arbitrary detention </w:t>
      </w:r>
      <w:r w:rsidR="00A31949" w:rsidRPr="009B2105">
        <w:rPr>
          <w:rFonts w:ascii="Arial" w:hAnsi="Arial" w:cs="Arial"/>
          <w:iCs/>
          <w:sz w:val="20"/>
          <w:szCs w:val="20"/>
        </w:rPr>
        <w:t xml:space="preserve">of </w:t>
      </w:r>
      <w:r w:rsidRPr="009B2105">
        <w:rPr>
          <w:rFonts w:ascii="Arial" w:hAnsi="Arial" w:cs="Arial"/>
          <w:iCs/>
          <w:sz w:val="20"/>
          <w:szCs w:val="20"/>
        </w:rPr>
        <w:t xml:space="preserve">academic and human rights defender </w:t>
      </w:r>
      <w:proofErr w:type="spellStart"/>
      <w:r w:rsidRPr="009B2105">
        <w:rPr>
          <w:rFonts w:ascii="Arial" w:hAnsi="Arial" w:cs="Arial"/>
          <w:iCs/>
          <w:sz w:val="20"/>
          <w:szCs w:val="20"/>
        </w:rPr>
        <w:t>Maati</w:t>
      </w:r>
      <w:proofErr w:type="spellEnd"/>
      <w:r w:rsidRPr="009B2105">
        <w:rPr>
          <w:rFonts w:ascii="Arial" w:hAnsi="Arial" w:cs="Arial"/>
          <w:iCs/>
          <w:sz w:val="20"/>
          <w:szCs w:val="20"/>
        </w:rPr>
        <w:t xml:space="preserve"> </w:t>
      </w:r>
      <w:proofErr w:type="spellStart"/>
      <w:r w:rsidRPr="009B2105">
        <w:rPr>
          <w:rFonts w:ascii="Arial" w:hAnsi="Arial" w:cs="Arial"/>
          <w:iCs/>
          <w:sz w:val="20"/>
          <w:szCs w:val="20"/>
        </w:rPr>
        <w:t>Monjib</w:t>
      </w:r>
      <w:proofErr w:type="spellEnd"/>
      <w:r w:rsidR="00C17757" w:rsidRPr="009B2105">
        <w:rPr>
          <w:rFonts w:ascii="Arial" w:hAnsi="Arial" w:cs="Arial"/>
          <w:iCs/>
          <w:sz w:val="20"/>
          <w:szCs w:val="20"/>
        </w:rPr>
        <w:t xml:space="preserve"> on 29 December 2020</w:t>
      </w:r>
      <w:r w:rsidR="00E45A21" w:rsidRPr="009B2105">
        <w:rPr>
          <w:rFonts w:ascii="Arial" w:hAnsi="Arial" w:cs="Arial"/>
          <w:iCs/>
          <w:sz w:val="20"/>
          <w:szCs w:val="20"/>
        </w:rPr>
        <w:t>.</w:t>
      </w:r>
      <w:r w:rsidR="001A4BDE" w:rsidRPr="009B2105">
        <w:rPr>
          <w:rFonts w:ascii="Arial" w:hAnsi="Arial" w:cs="Arial"/>
          <w:iCs/>
          <w:sz w:val="20"/>
          <w:szCs w:val="20"/>
        </w:rPr>
        <w:t xml:space="preserve"> </w:t>
      </w:r>
      <w:r w:rsidR="00A169BB" w:rsidRPr="009B2105">
        <w:rPr>
          <w:rFonts w:ascii="Arial" w:hAnsi="Arial" w:cs="Arial"/>
          <w:iCs/>
          <w:sz w:val="20"/>
          <w:szCs w:val="20"/>
        </w:rPr>
        <w:t xml:space="preserve">Security </w:t>
      </w:r>
      <w:r w:rsidR="00A169BB" w:rsidRPr="009B2105">
        <w:rPr>
          <w:rFonts w:ascii="Arial" w:hAnsi="Arial" w:cs="Arial"/>
          <w:iCs/>
          <w:sz w:val="20"/>
          <w:szCs w:val="20"/>
          <w:lang w:val="en"/>
        </w:rPr>
        <w:t>agents in civilian clothes took him by force</w:t>
      </w:r>
      <w:r w:rsidR="009B2105">
        <w:rPr>
          <w:rFonts w:ascii="Arial" w:hAnsi="Arial" w:cs="Arial"/>
          <w:iCs/>
          <w:sz w:val="20"/>
          <w:szCs w:val="20"/>
          <w:lang w:val="en"/>
        </w:rPr>
        <w:t>—</w:t>
      </w:r>
      <w:r w:rsidR="0093764E" w:rsidRPr="009B2105">
        <w:rPr>
          <w:rFonts w:ascii="Arial" w:hAnsi="Arial" w:cs="Arial"/>
          <w:iCs/>
          <w:sz w:val="20"/>
          <w:szCs w:val="20"/>
          <w:lang w:val="en"/>
        </w:rPr>
        <w:t>and</w:t>
      </w:r>
      <w:r w:rsidR="009B2105">
        <w:rPr>
          <w:rFonts w:ascii="Arial" w:hAnsi="Arial" w:cs="Arial"/>
          <w:iCs/>
          <w:sz w:val="20"/>
          <w:szCs w:val="20"/>
          <w:lang w:val="en"/>
        </w:rPr>
        <w:t xml:space="preserve"> </w:t>
      </w:r>
      <w:r w:rsidR="0093764E" w:rsidRPr="009B2105">
        <w:rPr>
          <w:rFonts w:ascii="Arial" w:hAnsi="Arial" w:cs="Arial"/>
          <w:iCs/>
          <w:sz w:val="20"/>
          <w:szCs w:val="20"/>
          <w:lang w:val="en"/>
        </w:rPr>
        <w:t>without prior notification</w:t>
      </w:r>
      <w:r w:rsidR="009B2105">
        <w:rPr>
          <w:rFonts w:ascii="Arial" w:hAnsi="Arial" w:cs="Arial"/>
          <w:iCs/>
          <w:sz w:val="20"/>
          <w:szCs w:val="20"/>
          <w:lang w:val="en"/>
        </w:rPr>
        <w:t>—</w:t>
      </w:r>
      <w:r w:rsidR="00A169BB" w:rsidRPr="009B2105">
        <w:rPr>
          <w:rFonts w:ascii="Arial" w:hAnsi="Arial" w:cs="Arial"/>
          <w:iCs/>
          <w:sz w:val="20"/>
          <w:szCs w:val="20"/>
          <w:lang w:val="en"/>
        </w:rPr>
        <w:t>from</w:t>
      </w:r>
      <w:r w:rsidR="009B2105">
        <w:rPr>
          <w:rFonts w:ascii="Arial" w:hAnsi="Arial" w:cs="Arial"/>
          <w:iCs/>
          <w:sz w:val="20"/>
          <w:szCs w:val="20"/>
          <w:lang w:val="en"/>
        </w:rPr>
        <w:t xml:space="preserve"> </w:t>
      </w:r>
      <w:r w:rsidR="00A169BB" w:rsidRPr="009B2105">
        <w:rPr>
          <w:rFonts w:ascii="Arial" w:hAnsi="Arial" w:cs="Arial"/>
          <w:iCs/>
          <w:sz w:val="20"/>
          <w:szCs w:val="20"/>
          <w:lang w:val="en"/>
        </w:rPr>
        <w:t>a restaurant in the capital Rabat to the court of First Instance, where he was brought before the prosecutor. The latter referred him to the investigating judge, who, after interrogating him without a lawyer, ordered his pretrial detention.</w:t>
      </w:r>
    </w:p>
    <w:p w14:paraId="5309D183" w14:textId="77777777" w:rsidR="003B785B" w:rsidRPr="009B2105" w:rsidRDefault="003B785B" w:rsidP="009B2105">
      <w:pPr>
        <w:spacing w:after="0" w:line="240" w:lineRule="auto"/>
        <w:jc w:val="both"/>
        <w:rPr>
          <w:rFonts w:ascii="Arial" w:hAnsi="Arial" w:cs="Arial"/>
          <w:iCs/>
          <w:sz w:val="20"/>
          <w:szCs w:val="20"/>
          <w:highlight w:val="yellow"/>
        </w:rPr>
      </w:pPr>
    </w:p>
    <w:p w14:paraId="4FAD790D" w14:textId="3F76B1F1" w:rsidR="0082127B" w:rsidRPr="009B2105" w:rsidRDefault="00E45A21" w:rsidP="009B2105">
      <w:pPr>
        <w:spacing w:after="0" w:line="240" w:lineRule="auto"/>
        <w:jc w:val="both"/>
        <w:rPr>
          <w:rFonts w:ascii="Arial" w:hAnsi="Arial" w:cs="Arial"/>
          <w:iCs/>
          <w:sz w:val="20"/>
          <w:szCs w:val="20"/>
        </w:rPr>
      </w:pPr>
      <w:r w:rsidRPr="009B2105">
        <w:rPr>
          <w:rFonts w:ascii="Arial" w:hAnsi="Arial" w:cs="Arial"/>
          <w:iCs/>
          <w:sz w:val="20"/>
          <w:szCs w:val="20"/>
        </w:rPr>
        <w:t>O</w:t>
      </w:r>
      <w:r w:rsidR="001A1E94" w:rsidRPr="009B2105">
        <w:rPr>
          <w:rFonts w:ascii="Arial" w:hAnsi="Arial" w:cs="Arial"/>
          <w:iCs/>
          <w:sz w:val="20"/>
          <w:szCs w:val="20"/>
        </w:rPr>
        <w:t>n 7 October</w:t>
      </w:r>
      <w:r w:rsidR="0074563C" w:rsidRPr="009B2105">
        <w:rPr>
          <w:rFonts w:ascii="Arial" w:hAnsi="Arial" w:cs="Arial"/>
          <w:iCs/>
          <w:sz w:val="20"/>
          <w:szCs w:val="20"/>
        </w:rPr>
        <w:t xml:space="preserve"> 2020</w:t>
      </w:r>
      <w:r w:rsidR="001A1E94" w:rsidRPr="009B2105">
        <w:rPr>
          <w:rFonts w:ascii="Arial" w:hAnsi="Arial" w:cs="Arial"/>
          <w:iCs/>
          <w:sz w:val="20"/>
          <w:szCs w:val="20"/>
        </w:rPr>
        <w:t xml:space="preserve">, the </w:t>
      </w:r>
      <w:r w:rsidR="00335508" w:rsidRPr="009B2105">
        <w:rPr>
          <w:rFonts w:ascii="Arial" w:hAnsi="Arial" w:cs="Arial"/>
          <w:iCs/>
          <w:sz w:val="20"/>
          <w:szCs w:val="20"/>
        </w:rPr>
        <w:t xml:space="preserve">prosecutor’s office at the Rabat </w:t>
      </w:r>
      <w:r w:rsidR="006F0316" w:rsidRPr="009B2105">
        <w:rPr>
          <w:rFonts w:ascii="Arial" w:hAnsi="Arial" w:cs="Arial"/>
          <w:iCs/>
          <w:sz w:val="20"/>
          <w:szCs w:val="20"/>
        </w:rPr>
        <w:t>C</w:t>
      </w:r>
      <w:r w:rsidR="00335508" w:rsidRPr="009B2105">
        <w:rPr>
          <w:rFonts w:ascii="Arial" w:hAnsi="Arial" w:cs="Arial"/>
          <w:iCs/>
          <w:sz w:val="20"/>
          <w:szCs w:val="20"/>
        </w:rPr>
        <w:t xml:space="preserve">ourt of </w:t>
      </w:r>
      <w:r w:rsidR="006F0316" w:rsidRPr="009B2105">
        <w:rPr>
          <w:rFonts w:ascii="Arial" w:hAnsi="Arial" w:cs="Arial"/>
          <w:iCs/>
          <w:sz w:val="20"/>
          <w:szCs w:val="20"/>
        </w:rPr>
        <w:t>F</w:t>
      </w:r>
      <w:r w:rsidR="00335508" w:rsidRPr="009B2105">
        <w:rPr>
          <w:rFonts w:ascii="Arial" w:hAnsi="Arial" w:cs="Arial"/>
          <w:iCs/>
          <w:sz w:val="20"/>
          <w:szCs w:val="20"/>
        </w:rPr>
        <w:t xml:space="preserve">irst </w:t>
      </w:r>
      <w:r w:rsidR="006F0316" w:rsidRPr="009B2105">
        <w:rPr>
          <w:rFonts w:ascii="Arial" w:hAnsi="Arial" w:cs="Arial"/>
          <w:iCs/>
          <w:sz w:val="20"/>
          <w:szCs w:val="20"/>
        </w:rPr>
        <w:t>I</w:t>
      </w:r>
      <w:r w:rsidR="00335508" w:rsidRPr="009B2105">
        <w:rPr>
          <w:rFonts w:ascii="Arial" w:hAnsi="Arial" w:cs="Arial"/>
          <w:iCs/>
          <w:sz w:val="20"/>
          <w:szCs w:val="20"/>
        </w:rPr>
        <w:t>nstance</w:t>
      </w:r>
      <w:r w:rsidR="005A3770" w:rsidRPr="009B2105">
        <w:rPr>
          <w:rFonts w:ascii="Arial" w:hAnsi="Arial" w:cs="Arial"/>
          <w:iCs/>
          <w:sz w:val="20"/>
          <w:szCs w:val="20"/>
        </w:rPr>
        <w:t>, following a referral from the Financial Information Processing Unit,</w:t>
      </w:r>
      <w:r w:rsidRPr="009B2105">
        <w:rPr>
          <w:rFonts w:ascii="Arial" w:hAnsi="Arial" w:cs="Arial"/>
          <w:iCs/>
          <w:sz w:val="20"/>
          <w:szCs w:val="20"/>
        </w:rPr>
        <w:t xml:space="preserve"> </w:t>
      </w:r>
      <w:r w:rsidR="003B785B" w:rsidRPr="009B2105">
        <w:rPr>
          <w:rFonts w:ascii="Arial" w:hAnsi="Arial" w:cs="Arial"/>
          <w:iCs/>
          <w:sz w:val="20"/>
          <w:szCs w:val="20"/>
        </w:rPr>
        <w:t xml:space="preserve">opened a new investigation </w:t>
      </w:r>
      <w:r w:rsidR="002F796A" w:rsidRPr="009B2105">
        <w:rPr>
          <w:rFonts w:ascii="Arial" w:hAnsi="Arial" w:cs="Arial"/>
          <w:iCs/>
          <w:sz w:val="20"/>
          <w:szCs w:val="20"/>
        </w:rPr>
        <w:t xml:space="preserve">against </w:t>
      </w:r>
      <w:proofErr w:type="spellStart"/>
      <w:r w:rsidR="002F796A" w:rsidRPr="009B2105">
        <w:rPr>
          <w:rFonts w:ascii="Arial" w:hAnsi="Arial" w:cs="Arial"/>
          <w:iCs/>
          <w:sz w:val="20"/>
          <w:szCs w:val="20"/>
        </w:rPr>
        <w:t>Maati</w:t>
      </w:r>
      <w:proofErr w:type="spellEnd"/>
      <w:r w:rsidR="000D632C" w:rsidRPr="009B2105">
        <w:rPr>
          <w:rFonts w:ascii="Arial" w:hAnsi="Arial" w:cs="Arial"/>
          <w:iCs/>
          <w:sz w:val="20"/>
          <w:szCs w:val="20"/>
        </w:rPr>
        <w:t xml:space="preserve"> </w:t>
      </w:r>
      <w:proofErr w:type="spellStart"/>
      <w:r w:rsidR="000D632C" w:rsidRPr="009B2105">
        <w:rPr>
          <w:rFonts w:ascii="Arial" w:hAnsi="Arial" w:cs="Arial"/>
          <w:iCs/>
          <w:sz w:val="20"/>
          <w:szCs w:val="20"/>
        </w:rPr>
        <w:t>Monjib</w:t>
      </w:r>
      <w:proofErr w:type="spellEnd"/>
      <w:r w:rsidR="002F796A" w:rsidRPr="009B2105">
        <w:rPr>
          <w:rFonts w:ascii="Arial" w:hAnsi="Arial" w:cs="Arial"/>
          <w:iCs/>
          <w:sz w:val="20"/>
          <w:szCs w:val="20"/>
        </w:rPr>
        <w:t xml:space="preserve"> </w:t>
      </w:r>
      <w:r w:rsidR="003B785B" w:rsidRPr="009B2105">
        <w:rPr>
          <w:rFonts w:ascii="Arial" w:hAnsi="Arial" w:cs="Arial"/>
          <w:iCs/>
          <w:sz w:val="20"/>
          <w:szCs w:val="20"/>
        </w:rPr>
        <w:t>for alleged</w:t>
      </w:r>
      <w:r w:rsidRPr="009B2105">
        <w:rPr>
          <w:rFonts w:ascii="Arial" w:hAnsi="Arial" w:cs="Arial"/>
          <w:iCs/>
          <w:sz w:val="20"/>
          <w:szCs w:val="20"/>
        </w:rPr>
        <w:t xml:space="preserve"> embezzlement and money laundering</w:t>
      </w:r>
      <w:r w:rsidR="005A3770" w:rsidRPr="009B2105">
        <w:rPr>
          <w:rFonts w:ascii="Arial" w:hAnsi="Arial" w:cs="Arial"/>
          <w:iCs/>
          <w:sz w:val="20"/>
          <w:szCs w:val="20"/>
        </w:rPr>
        <w:t xml:space="preserve"> </w:t>
      </w:r>
      <w:r w:rsidR="00316A93" w:rsidRPr="009B2105">
        <w:rPr>
          <w:rFonts w:ascii="Arial" w:hAnsi="Arial" w:cs="Arial"/>
          <w:iCs/>
          <w:sz w:val="20"/>
          <w:szCs w:val="20"/>
        </w:rPr>
        <w:t xml:space="preserve">apparently </w:t>
      </w:r>
      <w:r w:rsidR="003B785B" w:rsidRPr="009B2105">
        <w:rPr>
          <w:rFonts w:ascii="Arial" w:hAnsi="Arial" w:cs="Arial"/>
          <w:iCs/>
          <w:sz w:val="20"/>
          <w:szCs w:val="20"/>
        </w:rPr>
        <w:t xml:space="preserve">stemming from the receipt of foreign funds to </w:t>
      </w:r>
      <w:r w:rsidR="00316A93" w:rsidRPr="009B2105">
        <w:rPr>
          <w:rFonts w:ascii="Arial" w:hAnsi="Arial" w:cs="Arial"/>
          <w:iCs/>
          <w:sz w:val="20"/>
          <w:szCs w:val="20"/>
        </w:rPr>
        <w:t>conduct training workshops for citizen journalists</w:t>
      </w:r>
      <w:r w:rsidR="005A3770" w:rsidRPr="009B2105">
        <w:rPr>
          <w:rFonts w:ascii="Arial" w:hAnsi="Arial" w:cs="Arial"/>
          <w:iCs/>
          <w:sz w:val="20"/>
          <w:szCs w:val="20"/>
        </w:rPr>
        <w:t xml:space="preserve">. </w:t>
      </w:r>
      <w:proofErr w:type="spellStart"/>
      <w:r w:rsidR="00B04D2B" w:rsidRPr="009B2105">
        <w:rPr>
          <w:rFonts w:ascii="Arial" w:hAnsi="Arial" w:cs="Arial"/>
          <w:iCs/>
          <w:sz w:val="20"/>
          <w:szCs w:val="20"/>
        </w:rPr>
        <w:t>Maati</w:t>
      </w:r>
      <w:proofErr w:type="spellEnd"/>
      <w:r w:rsidR="00B04D2B" w:rsidRPr="009B2105">
        <w:rPr>
          <w:rFonts w:ascii="Arial" w:hAnsi="Arial" w:cs="Arial"/>
          <w:iCs/>
          <w:sz w:val="20"/>
          <w:szCs w:val="20"/>
        </w:rPr>
        <w:t xml:space="preserve"> </w:t>
      </w:r>
      <w:proofErr w:type="spellStart"/>
      <w:r w:rsidR="000D632C" w:rsidRPr="009B2105">
        <w:rPr>
          <w:rFonts w:ascii="Arial" w:hAnsi="Arial" w:cs="Arial"/>
          <w:iCs/>
          <w:sz w:val="20"/>
          <w:szCs w:val="20"/>
        </w:rPr>
        <w:t>Monjib</w:t>
      </w:r>
      <w:proofErr w:type="spellEnd"/>
      <w:r w:rsidR="000D632C" w:rsidRPr="009B2105">
        <w:rPr>
          <w:rFonts w:ascii="Arial" w:hAnsi="Arial" w:cs="Arial"/>
          <w:iCs/>
          <w:sz w:val="20"/>
          <w:szCs w:val="20"/>
        </w:rPr>
        <w:t xml:space="preserve"> </w:t>
      </w:r>
      <w:r w:rsidR="003B785B" w:rsidRPr="009B2105">
        <w:rPr>
          <w:rFonts w:ascii="Arial" w:hAnsi="Arial" w:cs="Arial"/>
          <w:iCs/>
          <w:sz w:val="20"/>
          <w:szCs w:val="20"/>
        </w:rPr>
        <w:t xml:space="preserve">told Amnesty International </w:t>
      </w:r>
      <w:r w:rsidR="00B04D2B" w:rsidRPr="009B2105">
        <w:rPr>
          <w:rFonts w:ascii="Arial" w:hAnsi="Arial" w:cs="Arial"/>
          <w:iCs/>
          <w:sz w:val="20"/>
          <w:szCs w:val="20"/>
        </w:rPr>
        <w:t xml:space="preserve">that this renewed harassment and intimidation are due to a recent radio interview where he </w:t>
      </w:r>
      <w:r w:rsidR="008F73E0" w:rsidRPr="009B2105">
        <w:rPr>
          <w:rFonts w:ascii="Arial" w:hAnsi="Arial" w:cs="Arial"/>
          <w:iCs/>
          <w:sz w:val="20"/>
          <w:szCs w:val="20"/>
        </w:rPr>
        <w:t>critici</w:t>
      </w:r>
      <w:r w:rsidR="009B2105">
        <w:rPr>
          <w:rFonts w:ascii="Arial" w:hAnsi="Arial" w:cs="Arial"/>
          <w:iCs/>
          <w:sz w:val="20"/>
          <w:szCs w:val="20"/>
        </w:rPr>
        <w:t>z</w:t>
      </w:r>
      <w:r w:rsidR="008F73E0" w:rsidRPr="009B2105">
        <w:rPr>
          <w:rFonts w:ascii="Arial" w:hAnsi="Arial" w:cs="Arial"/>
          <w:iCs/>
          <w:sz w:val="20"/>
          <w:szCs w:val="20"/>
        </w:rPr>
        <w:t>ed</w:t>
      </w:r>
      <w:r w:rsidR="00B04D2B" w:rsidRPr="009B2105">
        <w:rPr>
          <w:rFonts w:ascii="Arial" w:hAnsi="Arial" w:cs="Arial"/>
          <w:iCs/>
          <w:sz w:val="20"/>
          <w:szCs w:val="20"/>
        </w:rPr>
        <w:t xml:space="preserve"> the General Directorate of Territorial Surveillance (DGST, internal intelligence) </w:t>
      </w:r>
      <w:r w:rsidR="008F73E0" w:rsidRPr="009B2105">
        <w:rPr>
          <w:rFonts w:ascii="Arial" w:hAnsi="Arial" w:cs="Arial"/>
          <w:iCs/>
          <w:sz w:val="20"/>
          <w:szCs w:val="20"/>
        </w:rPr>
        <w:t>for their</w:t>
      </w:r>
      <w:r w:rsidR="00B04D2B" w:rsidRPr="009B2105">
        <w:rPr>
          <w:rFonts w:ascii="Arial" w:hAnsi="Arial" w:cs="Arial"/>
          <w:iCs/>
          <w:sz w:val="20"/>
          <w:szCs w:val="20"/>
        </w:rPr>
        <w:t xml:space="preserve"> repression of </w:t>
      </w:r>
      <w:r w:rsidR="00BF72E0" w:rsidRPr="009B2105">
        <w:rPr>
          <w:rFonts w:ascii="Arial" w:hAnsi="Arial" w:cs="Arial"/>
          <w:iCs/>
          <w:sz w:val="20"/>
          <w:szCs w:val="20"/>
        </w:rPr>
        <w:t xml:space="preserve">political </w:t>
      </w:r>
      <w:r w:rsidR="00B04D2B" w:rsidRPr="009B2105">
        <w:rPr>
          <w:rFonts w:ascii="Arial" w:hAnsi="Arial" w:cs="Arial"/>
          <w:iCs/>
          <w:sz w:val="20"/>
          <w:szCs w:val="20"/>
        </w:rPr>
        <w:t xml:space="preserve">opponents as well as his open support </w:t>
      </w:r>
      <w:r w:rsidR="009B2105">
        <w:rPr>
          <w:rFonts w:ascii="Arial" w:hAnsi="Arial" w:cs="Arial"/>
          <w:iCs/>
          <w:sz w:val="20"/>
          <w:szCs w:val="20"/>
        </w:rPr>
        <w:t xml:space="preserve">of </w:t>
      </w:r>
      <w:r w:rsidR="00B04D2B" w:rsidRPr="009B2105">
        <w:rPr>
          <w:rFonts w:ascii="Arial" w:hAnsi="Arial" w:cs="Arial"/>
          <w:iCs/>
          <w:sz w:val="20"/>
          <w:szCs w:val="20"/>
        </w:rPr>
        <w:t xml:space="preserve">detained journalists Omar </w:t>
      </w:r>
      <w:proofErr w:type="spellStart"/>
      <w:r w:rsidR="00B04D2B" w:rsidRPr="009B2105">
        <w:rPr>
          <w:rFonts w:ascii="Arial" w:hAnsi="Arial" w:cs="Arial"/>
          <w:iCs/>
          <w:sz w:val="20"/>
          <w:szCs w:val="20"/>
        </w:rPr>
        <w:t>Radi</w:t>
      </w:r>
      <w:proofErr w:type="spellEnd"/>
      <w:r w:rsidR="00B04D2B" w:rsidRPr="009B2105">
        <w:rPr>
          <w:rFonts w:ascii="Arial" w:hAnsi="Arial" w:cs="Arial"/>
          <w:iCs/>
          <w:sz w:val="20"/>
          <w:szCs w:val="20"/>
        </w:rPr>
        <w:t xml:space="preserve"> and Suleiman </w:t>
      </w:r>
      <w:proofErr w:type="spellStart"/>
      <w:r w:rsidR="00B04D2B" w:rsidRPr="009B2105">
        <w:rPr>
          <w:rFonts w:ascii="Arial" w:hAnsi="Arial" w:cs="Arial"/>
          <w:iCs/>
          <w:sz w:val="20"/>
          <w:szCs w:val="20"/>
        </w:rPr>
        <w:t>Raissouni</w:t>
      </w:r>
      <w:proofErr w:type="spellEnd"/>
      <w:r w:rsidR="00B04D2B" w:rsidRPr="009B2105">
        <w:rPr>
          <w:rFonts w:ascii="Arial" w:hAnsi="Arial" w:cs="Arial"/>
          <w:iCs/>
          <w:sz w:val="20"/>
          <w:szCs w:val="20"/>
        </w:rPr>
        <w:t>.</w:t>
      </w:r>
      <w:r w:rsidR="009B2105">
        <w:rPr>
          <w:rFonts w:ascii="Arial" w:hAnsi="Arial" w:cs="Arial"/>
          <w:iCs/>
          <w:sz w:val="20"/>
          <w:szCs w:val="20"/>
        </w:rPr>
        <w:t xml:space="preserve"> </w:t>
      </w:r>
      <w:r w:rsidR="00CE5573" w:rsidRPr="009B2105">
        <w:rPr>
          <w:rFonts w:ascii="Arial" w:hAnsi="Arial" w:cs="Arial"/>
          <w:iCs/>
          <w:sz w:val="20"/>
          <w:szCs w:val="20"/>
        </w:rPr>
        <w:t xml:space="preserve">The </w:t>
      </w:r>
      <w:r w:rsidR="00335508" w:rsidRPr="009B2105">
        <w:rPr>
          <w:rFonts w:ascii="Arial" w:hAnsi="Arial" w:cs="Arial"/>
          <w:iCs/>
          <w:sz w:val="20"/>
          <w:szCs w:val="20"/>
        </w:rPr>
        <w:t>Central Bureau of Judicial Investigation</w:t>
      </w:r>
      <w:r w:rsidR="001A1E94" w:rsidRPr="009B2105">
        <w:rPr>
          <w:rFonts w:ascii="Arial" w:hAnsi="Arial" w:cs="Arial"/>
          <w:iCs/>
          <w:sz w:val="20"/>
          <w:szCs w:val="20"/>
        </w:rPr>
        <w:t xml:space="preserve"> </w:t>
      </w:r>
      <w:r w:rsidR="00335508" w:rsidRPr="009B2105">
        <w:rPr>
          <w:rFonts w:ascii="Arial" w:hAnsi="Arial" w:cs="Arial"/>
          <w:iCs/>
          <w:sz w:val="20"/>
          <w:szCs w:val="20"/>
        </w:rPr>
        <w:t>(</w:t>
      </w:r>
      <w:r w:rsidR="004040A5" w:rsidRPr="009B2105">
        <w:rPr>
          <w:rFonts w:ascii="Arial" w:hAnsi="Arial" w:cs="Arial"/>
          <w:iCs/>
          <w:sz w:val="20"/>
          <w:szCs w:val="20"/>
        </w:rPr>
        <w:t xml:space="preserve">better </w:t>
      </w:r>
      <w:r w:rsidR="00335508" w:rsidRPr="009B2105">
        <w:rPr>
          <w:rFonts w:ascii="Arial" w:hAnsi="Arial" w:cs="Arial"/>
          <w:iCs/>
          <w:sz w:val="20"/>
          <w:szCs w:val="20"/>
        </w:rPr>
        <w:t xml:space="preserve">known as </w:t>
      </w:r>
      <w:r w:rsidR="002C1C77" w:rsidRPr="009B2105">
        <w:rPr>
          <w:rFonts w:ascii="Arial" w:hAnsi="Arial" w:cs="Arial"/>
          <w:iCs/>
          <w:sz w:val="20"/>
          <w:szCs w:val="20"/>
        </w:rPr>
        <w:t>BNP</w:t>
      </w:r>
      <w:r w:rsidR="00335508" w:rsidRPr="009B2105">
        <w:rPr>
          <w:rFonts w:ascii="Arial" w:hAnsi="Arial" w:cs="Arial"/>
          <w:iCs/>
          <w:sz w:val="20"/>
          <w:szCs w:val="20"/>
        </w:rPr>
        <w:t>J)</w:t>
      </w:r>
      <w:r w:rsidR="001A1E94" w:rsidRPr="009B2105">
        <w:rPr>
          <w:rFonts w:ascii="Arial" w:hAnsi="Arial" w:cs="Arial"/>
          <w:iCs/>
          <w:sz w:val="20"/>
          <w:szCs w:val="20"/>
        </w:rPr>
        <w:t xml:space="preserve"> </w:t>
      </w:r>
      <w:r w:rsidR="00634901" w:rsidRPr="009B2105">
        <w:rPr>
          <w:rFonts w:ascii="Arial" w:hAnsi="Arial" w:cs="Arial"/>
          <w:iCs/>
          <w:sz w:val="20"/>
          <w:szCs w:val="20"/>
        </w:rPr>
        <w:t>ha</w:t>
      </w:r>
      <w:r w:rsidR="0067160C" w:rsidRPr="009B2105">
        <w:rPr>
          <w:rFonts w:ascii="Arial" w:hAnsi="Arial" w:cs="Arial"/>
          <w:iCs/>
          <w:sz w:val="20"/>
          <w:szCs w:val="20"/>
        </w:rPr>
        <w:t>s</w:t>
      </w:r>
      <w:r w:rsidR="00634901" w:rsidRPr="009B2105">
        <w:rPr>
          <w:rFonts w:ascii="Arial" w:hAnsi="Arial" w:cs="Arial"/>
          <w:iCs/>
          <w:sz w:val="20"/>
          <w:szCs w:val="20"/>
        </w:rPr>
        <w:t xml:space="preserve"> </w:t>
      </w:r>
      <w:r w:rsidR="001A1E94" w:rsidRPr="009B2105">
        <w:rPr>
          <w:rFonts w:ascii="Arial" w:hAnsi="Arial" w:cs="Arial"/>
          <w:iCs/>
          <w:sz w:val="20"/>
          <w:szCs w:val="20"/>
        </w:rPr>
        <w:t xml:space="preserve">summoned </w:t>
      </w:r>
      <w:proofErr w:type="spellStart"/>
      <w:r w:rsidR="001A1E94" w:rsidRPr="009B2105">
        <w:rPr>
          <w:rFonts w:ascii="Arial" w:hAnsi="Arial" w:cs="Arial"/>
          <w:iCs/>
          <w:sz w:val="20"/>
          <w:szCs w:val="20"/>
        </w:rPr>
        <w:t>Maati</w:t>
      </w:r>
      <w:proofErr w:type="spellEnd"/>
      <w:r w:rsidR="001A1E94" w:rsidRPr="009B2105">
        <w:rPr>
          <w:rFonts w:ascii="Arial" w:hAnsi="Arial" w:cs="Arial"/>
          <w:iCs/>
          <w:sz w:val="20"/>
          <w:szCs w:val="20"/>
        </w:rPr>
        <w:t xml:space="preserve"> </w:t>
      </w:r>
      <w:proofErr w:type="spellStart"/>
      <w:r w:rsidR="001A1E94" w:rsidRPr="009B2105">
        <w:rPr>
          <w:rFonts w:ascii="Arial" w:hAnsi="Arial" w:cs="Arial"/>
          <w:iCs/>
          <w:sz w:val="20"/>
          <w:szCs w:val="20"/>
        </w:rPr>
        <w:t>Mon</w:t>
      </w:r>
      <w:r w:rsidR="00DB5E98" w:rsidRPr="009B2105">
        <w:rPr>
          <w:rFonts w:ascii="Arial" w:hAnsi="Arial" w:cs="Arial"/>
          <w:iCs/>
          <w:sz w:val="20"/>
          <w:szCs w:val="20"/>
        </w:rPr>
        <w:t>j</w:t>
      </w:r>
      <w:r w:rsidR="001A1E94" w:rsidRPr="009B2105">
        <w:rPr>
          <w:rFonts w:ascii="Arial" w:hAnsi="Arial" w:cs="Arial"/>
          <w:iCs/>
          <w:sz w:val="20"/>
          <w:szCs w:val="20"/>
        </w:rPr>
        <w:t>ib</w:t>
      </w:r>
      <w:proofErr w:type="spellEnd"/>
      <w:r w:rsidR="001A1E94" w:rsidRPr="009B2105">
        <w:rPr>
          <w:rFonts w:ascii="Arial" w:hAnsi="Arial" w:cs="Arial"/>
          <w:iCs/>
          <w:sz w:val="20"/>
          <w:szCs w:val="20"/>
        </w:rPr>
        <w:t xml:space="preserve"> more than seven times</w:t>
      </w:r>
      <w:r w:rsidR="002328B0" w:rsidRPr="009B2105">
        <w:rPr>
          <w:rFonts w:ascii="Arial" w:hAnsi="Arial" w:cs="Arial"/>
          <w:iCs/>
          <w:sz w:val="20"/>
          <w:szCs w:val="20"/>
        </w:rPr>
        <w:t xml:space="preserve"> for interrogation in Casablanca</w:t>
      </w:r>
      <w:r w:rsidR="002368CC" w:rsidRPr="009B2105">
        <w:rPr>
          <w:rFonts w:ascii="Arial" w:hAnsi="Arial" w:cs="Arial"/>
          <w:iCs/>
          <w:sz w:val="20"/>
          <w:szCs w:val="20"/>
        </w:rPr>
        <w:t xml:space="preserve"> and in Rabat</w:t>
      </w:r>
      <w:r w:rsidR="002328B0" w:rsidRPr="009B2105">
        <w:rPr>
          <w:rFonts w:ascii="Arial" w:hAnsi="Arial" w:cs="Arial"/>
          <w:iCs/>
          <w:sz w:val="20"/>
          <w:szCs w:val="20"/>
        </w:rPr>
        <w:t xml:space="preserve">. </w:t>
      </w:r>
      <w:r w:rsidR="001A1E94" w:rsidRPr="009B2105">
        <w:rPr>
          <w:rFonts w:ascii="Arial" w:hAnsi="Arial" w:cs="Arial"/>
          <w:iCs/>
          <w:sz w:val="20"/>
          <w:szCs w:val="20"/>
        </w:rPr>
        <w:t xml:space="preserve">Four members of his family, with no relation to political activism, were </w:t>
      </w:r>
      <w:r w:rsidR="002C7F37" w:rsidRPr="009B2105">
        <w:rPr>
          <w:rFonts w:ascii="Arial" w:hAnsi="Arial" w:cs="Arial"/>
          <w:iCs/>
          <w:sz w:val="20"/>
          <w:szCs w:val="20"/>
        </w:rPr>
        <w:t xml:space="preserve">also </w:t>
      </w:r>
      <w:r w:rsidR="001A1E94" w:rsidRPr="009B2105">
        <w:rPr>
          <w:rFonts w:ascii="Arial" w:hAnsi="Arial" w:cs="Arial"/>
          <w:iCs/>
          <w:sz w:val="20"/>
          <w:szCs w:val="20"/>
        </w:rPr>
        <w:t xml:space="preserve">summoned, including </w:t>
      </w:r>
      <w:r w:rsidR="00E3657C" w:rsidRPr="009B2105">
        <w:rPr>
          <w:rFonts w:ascii="Arial" w:hAnsi="Arial" w:cs="Arial"/>
          <w:iCs/>
          <w:sz w:val="20"/>
          <w:szCs w:val="20"/>
        </w:rPr>
        <w:t>his</w:t>
      </w:r>
      <w:r w:rsidR="001A1E94" w:rsidRPr="009B2105">
        <w:rPr>
          <w:rFonts w:ascii="Arial" w:hAnsi="Arial" w:cs="Arial"/>
          <w:iCs/>
          <w:sz w:val="20"/>
          <w:szCs w:val="20"/>
        </w:rPr>
        <w:t xml:space="preserve"> </w:t>
      </w:r>
      <w:r w:rsidR="00FF6336" w:rsidRPr="009B2105">
        <w:rPr>
          <w:rFonts w:ascii="Arial" w:hAnsi="Arial" w:cs="Arial"/>
          <w:iCs/>
          <w:sz w:val="20"/>
          <w:szCs w:val="20"/>
        </w:rPr>
        <w:t>70-year-old</w:t>
      </w:r>
      <w:r w:rsidR="001A1E94" w:rsidRPr="009B2105">
        <w:rPr>
          <w:rFonts w:ascii="Arial" w:hAnsi="Arial" w:cs="Arial"/>
          <w:iCs/>
          <w:sz w:val="20"/>
          <w:szCs w:val="20"/>
        </w:rPr>
        <w:t xml:space="preserve"> sister</w:t>
      </w:r>
      <w:r w:rsidR="00EC6F21" w:rsidRPr="009B2105">
        <w:rPr>
          <w:rFonts w:ascii="Arial" w:hAnsi="Arial" w:cs="Arial"/>
          <w:iCs/>
          <w:sz w:val="20"/>
          <w:szCs w:val="20"/>
        </w:rPr>
        <w:t xml:space="preserve"> </w:t>
      </w:r>
      <w:r w:rsidR="00E3657C" w:rsidRPr="009B2105">
        <w:rPr>
          <w:rFonts w:ascii="Arial" w:hAnsi="Arial" w:cs="Arial"/>
          <w:iCs/>
          <w:sz w:val="20"/>
          <w:szCs w:val="20"/>
        </w:rPr>
        <w:t xml:space="preserve">who has </w:t>
      </w:r>
      <w:r w:rsidR="00EC6F21" w:rsidRPr="009B2105">
        <w:rPr>
          <w:rFonts w:ascii="Arial" w:hAnsi="Arial" w:cs="Arial"/>
          <w:iCs/>
          <w:sz w:val="20"/>
          <w:szCs w:val="20"/>
        </w:rPr>
        <w:t>Alzheimer’s</w:t>
      </w:r>
      <w:r w:rsidR="00E3657C" w:rsidRPr="009B2105">
        <w:rPr>
          <w:rFonts w:ascii="Arial" w:hAnsi="Arial" w:cs="Arial"/>
          <w:iCs/>
          <w:sz w:val="20"/>
          <w:szCs w:val="20"/>
        </w:rPr>
        <w:t xml:space="preserve"> and</w:t>
      </w:r>
      <w:r w:rsidR="001A1E94" w:rsidRPr="009B2105">
        <w:rPr>
          <w:rFonts w:ascii="Arial" w:hAnsi="Arial" w:cs="Arial"/>
          <w:iCs/>
          <w:sz w:val="20"/>
          <w:szCs w:val="20"/>
        </w:rPr>
        <w:t xml:space="preserve"> had to travel </w:t>
      </w:r>
      <w:r w:rsidR="006C306C" w:rsidRPr="009B2105">
        <w:rPr>
          <w:rFonts w:ascii="Arial" w:hAnsi="Arial" w:cs="Arial"/>
          <w:iCs/>
          <w:sz w:val="20"/>
          <w:szCs w:val="20"/>
        </w:rPr>
        <w:t xml:space="preserve">to Casablanca, </w:t>
      </w:r>
      <w:r w:rsidR="003B511A" w:rsidRPr="009B2105">
        <w:rPr>
          <w:rFonts w:ascii="Arial" w:hAnsi="Arial" w:cs="Arial"/>
          <w:iCs/>
          <w:sz w:val="20"/>
          <w:szCs w:val="20"/>
        </w:rPr>
        <w:t>hours away from her home</w:t>
      </w:r>
      <w:r w:rsidR="006C306C" w:rsidRPr="009B2105">
        <w:rPr>
          <w:rFonts w:ascii="Arial" w:hAnsi="Arial" w:cs="Arial"/>
          <w:iCs/>
          <w:sz w:val="20"/>
          <w:szCs w:val="20"/>
        </w:rPr>
        <w:t>,</w:t>
      </w:r>
      <w:r w:rsidR="001A1E94" w:rsidRPr="009B2105">
        <w:rPr>
          <w:rFonts w:ascii="Arial" w:hAnsi="Arial" w:cs="Arial"/>
          <w:iCs/>
          <w:sz w:val="20"/>
          <w:szCs w:val="20"/>
        </w:rPr>
        <w:t xml:space="preserve"> to be </w:t>
      </w:r>
      <w:r w:rsidR="006C306C" w:rsidRPr="009B2105">
        <w:rPr>
          <w:rFonts w:ascii="Arial" w:hAnsi="Arial" w:cs="Arial"/>
          <w:iCs/>
          <w:sz w:val="20"/>
          <w:szCs w:val="20"/>
        </w:rPr>
        <w:t xml:space="preserve">interrogated </w:t>
      </w:r>
      <w:r w:rsidR="001A1E94" w:rsidRPr="009B2105">
        <w:rPr>
          <w:rFonts w:ascii="Arial" w:hAnsi="Arial" w:cs="Arial"/>
          <w:iCs/>
          <w:sz w:val="20"/>
          <w:szCs w:val="20"/>
        </w:rPr>
        <w:t xml:space="preserve">for more than </w:t>
      </w:r>
      <w:r w:rsidR="00EC6F21" w:rsidRPr="009B2105">
        <w:rPr>
          <w:rFonts w:ascii="Arial" w:hAnsi="Arial" w:cs="Arial"/>
          <w:iCs/>
          <w:sz w:val="20"/>
          <w:szCs w:val="20"/>
        </w:rPr>
        <w:t>f</w:t>
      </w:r>
      <w:r w:rsidR="001A1E94" w:rsidRPr="009B2105">
        <w:rPr>
          <w:rFonts w:ascii="Arial" w:hAnsi="Arial" w:cs="Arial"/>
          <w:iCs/>
          <w:sz w:val="20"/>
          <w:szCs w:val="20"/>
        </w:rPr>
        <w:t xml:space="preserve">our hours. </w:t>
      </w:r>
      <w:proofErr w:type="spellStart"/>
      <w:r w:rsidR="007035A1" w:rsidRPr="009B2105">
        <w:rPr>
          <w:rFonts w:ascii="Arial" w:hAnsi="Arial" w:cs="Arial"/>
          <w:iCs/>
          <w:sz w:val="20"/>
          <w:szCs w:val="20"/>
        </w:rPr>
        <w:t>Maati</w:t>
      </w:r>
      <w:proofErr w:type="spellEnd"/>
      <w:r w:rsidR="007035A1" w:rsidRPr="009B2105">
        <w:rPr>
          <w:rFonts w:ascii="Arial" w:hAnsi="Arial" w:cs="Arial"/>
          <w:iCs/>
          <w:sz w:val="20"/>
          <w:szCs w:val="20"/>
        </w:rPr>
        <w:t xml:space="preserve"> </w:t>
      </w:r>
      <w:proofErr w:type="spellStart"/>
      <w:r w:rsidR="007035A1" w:rsidRPr="009B2105">
        <w:rPr>
          <w:rFonts w:ascii="Arial" w:hAnsi="Arial" w:cs="Arial"/>
          <w:iCs/>
          <w:sz w:val="20"/>
          <w:szCs w:val="20"/>
        </w:rPr>
        <w:t>Monjib</w:t>
      </w:r>
      <w:proofErr w:type="spellEnd"/>
      <w:r w:rsidR="007035A1" w:rsidRPr="009B2105">
        <w:rPr>
          <w:rFonts w:ascii="Arial" w:hAnsi="Arial" w:cs="Arial"/>
          <w:iCs/>
          <w:sz w:val="20"/>
          <w:szCs w:val="20"/>
        </w:rPr>
        <w:t xml:space="preserve"> denie</w:t>
      </w:r>
      <w:r w:rsidR="003B511A" w:rsidRPr="009B2105">
        <w:rPr>
          <w:rFonts w:ascii="Arial" w:hAnsi="Arial" w:cs="Arial"/>
          <w:iCs/>
          <w:sz w:val="20"/>
          <w:szCs w:val="20"/>
        </w:rPr>
        <w:t>s</w:t>
      </w:r>
      <w:r w:rsidR="007035A1" w:rsidRPr="009B2105">
        <w:rPr>
          <w:rFonts w:ascii="Arial" w:hAnsi="Arial" w:cs="Arial"/>
          <w:iCs/>
          <w:sz w:val="20"/>
          <w:szCs w:val="20"/>
        </w:rPr>
        <w:t xml:space="preserve"> all accusations </w:t>
      </w:r>
      <w:r w:rsidR="00D61E4A" w:rsidRPr="009B2105">
        <w:rPr>
          <w:rFonts w:ascii="Arial" w:hAnsi="Arial" w:cs="Arial"/>
          <w:iCs/>
          <w:sz w:val="20"/>
          <w:szCs w:val="20"/>
        </w:rPr>
        <w:t>against him.</w:t>
      </w:r>
    </w:p>
    <w:p w14:paraId="3892182C" w14:textId="77777777" w:rsidR="000613EF" w:rsidRPr="009B2105" w:rsidRDefault="000613EF" w:rsidP="009B2105">
      <w:pPr>
        <w:spacing w:after="0" w:line="240" w:lineRule="auto"/>
        <w:jc w:val="both"/>
        <w:rPr>
          <w:rFonts w:ascii="Arial" w:hAnsi="Arial" w:cs="Arial"/>
          <w:iCs/>
          <w:sz w:val="20"/>
          <w:szCs w:val="20"/>
        </w:rPr>
      </w:pPr>
    </w:p>
    <w:p w14:paraId="62D8AB8B" w14:textId="59405457" w:rsidR="00EA68CE" w:rsidRDefault="003C3E41" w:rsidP="009B2105">
      <w:pPr>
        <w:spacing w:after="0" w:line="240" w:lineRule="auto"/>
        <w:jc w:val="both"/>
        <w:rPr>
          <w:rFonts w:ascii="Arial" w:hAnsi="Arial" w:cs="Arial"/>
          <w:iCs/>
          <w:sz w:val="20"/>
          <w:szCs w:val="20"/>
        </w:rPr>
      </w:pPr>
      <w:r w:rsidRPr="009B2105">
        <w:rPr>
          <w:rFonts w:ascii="Arial" w:hAnsi="Arial" w:cs="Arial"/>
          <w:iCs/>
          <w:sz w:val="20"/>
          <w:szCs w:val="20"/>
        </w:rPr>
        <w:t xml:space="preserve">I ask you to </w:t>
      </w:r>
      <w:r w:rsidR="00C17757" w:rsidRPr="009B2105">
        <w:rPr>
          <w:rFonts w:ascii="Arial" w:hAnsi="Arial" w:cs="Arial"/>
          <w:iCs/>
          <w:sz w:val="20"/>
          <w:szCs w:val="20"/>
        </w:rPr>
        <w:t xml:space="preserve">release </w:t>
      </w:r>
      <w:proofErr w:type="spellStart"/>
      <w:r w:rsidR="00C17757" w:rsidRPr="009B2105">
        <w:rPr>
          <w:rFonts w:ascii="Arial" w:hAnsi="Arial" w:cs="Arial"/>
          <w:iCs/>
          <w:sz w:val="20"/>
          <w:szCs w:val="20"/>
        </w:rPr>
        <w:t>Maati</w:t>
      </w:r>
      <w:proofErr w:type="spellEnd"/>
      <w:r w:rsidR="00C17757" w:rsidRPr="009B2105">
        <w:rPr>
          <w:rFonts w:ascii="Arial" w:hAnsi="Arial" w:cs="Arial"/>
          <w:iCs/>
          <w:sz w:val="20"/>
          <w:szCs w:val="20"/>
        </w:rPr>
        <w:t xml:space="preserve"> </w:t>
      </w:r>
      <w:proofErr w:type="spellStart"/>
      <w:r w:rsidR="00C17757" w:rsidRPr="009B2105">
        <w:rPr>
          <w:rFonts w:ascii="Arial" w:hAnsi="Arial" w:cs="Arial"/>
          <w:iCs/>
          <w:sz w:val="20"/>
          <w:szCs w:val="20"/>
        </w:rPr>
        <w:t>Monjib</w:t>
      </w:r>
      <w:proofErr w:type="spellEnd"/>
      <w:r w:rsidR="00C17D47" w:rsidRPr="009B2105">
        <w:rPr>
          <w:rFonts w:ascii="Arial" w:hAnsi="Arial" w:cs="Arial"/>
          <w:iCs/>
          <w:sz w:val="20"/>
          <w:szCs w:val="20"/>
        </w:rPr>
        <w:t>,</w:t>
      </w:r>
      <w:r w:rsidR="00C17757" w:rsidRPr="009B2105">
        <w:rPr>
          <w:rFonts w:ascii="Arial" w:hAnsi="Arial" w:cs="Arial"/>
          <w:iCs/>
          <w:sz w:val="20"/>
          <w:szCs w:val="20"/>
        </w:rPr>
        <w:t xml:space="preserve"> as he is</w:t>
      </w:r>
      <w:r w:rsidR="004C13C9" w:rsidRPr="009B2105">
        <w:rPr>
          <w:rFonts w:ascii="Arial" w:hAnsi="Arial" w:cs="Arial"/>
          <w:iCs/>
          <w:sz w:val="20"/>
          <w:szCs w:val="20"/>
        </w:rPr>
        <w:t xml:space="preserve"> </w:t>
      </w:r>
      <w:r w:rsidR="00C17D47" w:rsidRPr="009B2105">
        <w:rPr>
          <w:rFonts w:ascii="Arial" w:hAnsi="Arial" w:cs="Arial"/>
          <w:iCs/>
          <w:sz w:val="20"/>
          <w:szCs w:val="20"/>
        </w:rPr>
        <w:t>a prisoner of conscience</w:t>
      </w:r>
      <w:r w:rsidR="00296F58" w:rsidRPr="009B2105">
        <w:rPr>
          <w:rFonts w:ascii="Arial" w:hAnsi="Arial" w:cs="Arial"/>
          <w:iCs/>
          <w:sz w:val="20"/>
          <w:szCs w:val="20"/>
        </w:rPr>
        <w:t xml:space="preserve"> </w:t>
      </w:r>
      <w:r w:rsidR="00C17757" w:rsidRPr="009B2105">
        <w:rPr>
          <w:rFonts w:ascii="Arial" w:hAnsi="Arial" w:cs="Arial"/>
          <w:iCs/>
          <w:sz w:val="20"/>
          <w:szCs w:val="20"/>
        </w:rPr>
        <w:t xml:space="preserve">solely detained for </w:t>
      </w:r>
      <w:r w:rsidR="00C17D47" w:rsidRPr="009B2105">
        <w:rPr>
          <w:rFonts w:ascii="Arial" w:hAnsi="Arial" w:cs="Arial"/>
          <w:iCs/>
          <w:sz w:val="20"/>
          <w:szCs w:val="20"/>
        </w:rPr>
        <w:t xml:space="preserve">peacefully </w:t>
      </w:r>
      <w:r w:rsidR="00C17757" w:rsidRPr="009B2105">
        <w:rPr>
          <w:rFonts w:ascii="Arial" w:hAnsi="Arial" w:cs="Arial"/>
          <w:iCs/>
          <w:sz w:val="20"/>
          <w:szCs w:val="20"/>
        </w:rPr>
        <w:t>exercising his right</w:t>
      </w:r>
      <w:r w:rsidR="00C17D47" w:rsidRPr="009B2105">
        <w:rPr>
          <w:rFonts w:ascii="Arial" w:hAnsi="Arial" w:cs="Arial"/>
          <w:iCs/>
          <w:sz w:val="20"/>
          <w:szCs w:val="20"/>
        </w:rPr>
        <w:t>s</w:t>
      </w:r>
      <w:r w:rsidR="00C17757" w:rsidRPr="009B2105">
        <w:rPr>
          <w:rFonts w:ascii="Arial" w:hAnsi="Arial" w:cs="Arial"/>
          <w:iCs/>
          <w:sz w:val="20"/>
          <w:szCs w:val="20"/>
        </w:rPr>
        <w:t xml:space="preserve"> to freedom of expression and association. I urge you to </w:t>
      </w:r>
      <w:r w:rsidR="008427D5" w:rsidRPr="009B2105">
        <w:rPr>
          <w:rFonts w:ascii="Arial" w:hAnsi="Arial" w:cs="Arial"/>
          <w:iCs/>
          <w:sz w:val="20"/>
          <w:szCs w:val="20"/>
        </w:rPr>
        <w:t xml:space="preserve">close </w:t>
      </w:r>
      <w:r w:rsidR="0059754B" w:rsidRPr="009B2105">
        <w:rPr>
          <w:rFonts w:ascii="Arial" w:hAnsi="Arial" w:cs="Arial"/>
          <w:iCs/>
          <w:sz w:val="20"/>
          <w:szCs w:val="20"/>
        </w:rPr>
        <w:t xml:space="preserve">the </w:t>
      </w:r>
      <w:r w:rsidR="008427D5" w:rsidRPr="009B2105">
        <w:rPr>
          <w:rFonts w:ascii="Arial" w:hAnsi="Arial" w:cs="Arial"/>
          <w:iCs/>
          <w:sz w:val="20"/>
          <w:szCs w:val="20"/>
        </w:rPr>
        <w:t>open investigations and drop charges</w:t>
      </w:r>
      <w:r w:rsidR="00DB5E98" w:rsidRPr="009B2105">
        <w:rPr>
          <w:rFonts w:ascii="Arial" w:hAnsi="Arial" w:cs="Arial"/>
          <w:iCs/>
          <w:sz w:val="20"/>
          <w:szCs w:val="20"/>
        </w:rPr>
        <w:t xml:space="preserve"> </w:t>
      </w:r>
      <w:r w:rsidR="008427D5" w:rsidRPr="009B2105">
        <w:rPr>
          <w:rFonts w:ascii="Arial" w:hAnsi="Arial" w:cs="Arial"/>
          <w:iCs/>
          <w:sz w:val="20"/>
          <w:szCs w:val="20"/>
        </w:rPr>
        <w:t xml:space="preserve">against him. </w:t>
      </w:r>
      <w:r w:rsidR="000D1E0F" w:rsidRPr="009B2105">
        <w:rPr>
          <w:rFonts w:ascii="Arial" w:hAnsi="Arial" w:cs="Arial"/>
          <w:iCs/>
          <w:sz w:val="20"/>
          <w:szCs w:val="20"/>
        </w:rPr>
        <w:t>I</w:t>
      </w:r>
      <w:r w:rsidR="008427D5" w:rsidRPr="009B2105">
        <w:rPr>
          <w:rFonts w:ascii="Arial" w:hAnsi="Arial" w:cs="Arial"/>
          <w:iCs/>
          <w:sz w:val="20"/>
          <w:szCs w:val="20"/>
        </w:rPr>
        <w:t xml:space="preserve"> </w:t>
      </w:r>
      <w:r w:rsidR="0059754B" w:rsidRPr="009B2105">
        <w:rPr>
          <w:rFonts w:ascii="Arial" w:hAnsi="Arial" w:cs="Arial"/>
          <w:iCs/>
          <w:sz w:val="20"/>
          <w:szCs w:val="20"/>
        </w:rPr>
        <w:t xml:space="preserve">also </w:t>
      </w:r>
      <w:r w:rsidR="008427D5" w:rsidRPr="009B2105">
        <w:rPr>
          <w:rFonts w:ascii="Arial" w:hAnsi="Arial" w:cs="Arial"/>
          <w:iCs/>
          <w:sz w:val="20"/>
          <w:szCs w:val="20"/>
        </w:rPr>
        <w:t>urge you to recognize the legitimacy of human rights defenders and support their work, acknowledging their contribution to the advancement of human rights</w:t>
      </w:r>
      <w:r w:rsidR="000D1E0F" w:rsidRPr="009B2105">
        <w:rPr>
          <w:rFonts w:ascii="Arial" w:hAnsi="Arial" w:cs="Arial"/>
          <w:iCs/>
          <w:sz w:val="20"/>
          <w:szCs w:val="20"/>
        </w:rPr>
        <w:t xml:space="preserve"> and to end the criminalization of foreign funds to pursue their human rights</w:t>
      </w:r>
      <w:r w:rsidR="0059754B" w:rsidRPr="009B2105">
        <w:rPr>
          <w:rFonts w:ascii="Arial" w:hAnsi="Arial" w:cs="Arial"/>
          <w:iCs/>
          <w:sz w:val="20"/>
          <w:szCs w:val="20"/>
        </w:rPr>
        <w:t xml:space="preserve"> work</w:t>
      </w:r>
      <w:r w:rsidR="008427D5" w:rsidRPr="009B2105">
        <w:rPr>
          <w:rFonts w:ascii="Arial" w:hAnsi="Arial" w:cs="Arial"/>
          <w:iCs/>
          <w:sz w:val="20"/>
          <w:szCs w:val="20"/>
        </w:rPr>
        <w:t>.</w:t>
      </w:r>
    </w:p>
    <w:p w14:paraId="502AE739" w14:textId="77777777" w:rsidR="009B2105" w:rsidRPr="009B2105" w:rsidRDefault="009B2105" w:rsidP="009B2105">
      <w:pPr>
        <w:spacing w:after="0" w:line="240" w:lineRule="auto"/>
        <w:jc w:val="both"/>
        <w:rPr>
          <w:rFonts w:ascii="Arial" w:hAnsi="Arial" w:cs="Arial"/>
          <w:iCs/>
          <w:sz w:val="20"/>
          <w:szCs w:val="20"/>
        </w:rPr>
      </w:pPr>
    </w:p>
    <w:p w14:paraId="5B3F1B9E" w14:textId="270263C2" w:rsidR="0070224A" w:rsidRPr="009B2105" w:rsidRDefault="005D2C37" w:rsidP="009B2105">
      <w:pPr>
        <w:spacing w:after="0" w:line="240" w:lineRule="auto"/>
        <w:rPr>
          <w:rFonts w:ascii="Arial" w:hAnsi="Arial" w:cs="Arial"/>
          <w:iCs/>
          <w:sz w:val="20"/>
          <w:szCs w:val="20"/>
        </w:rPr>
      </w:pPr>
      <w:r w:rsidRPr="009B2105">
        <w:rPr>
          <w:rFonts w:ascii="Arial" w:hAnsi="Arial" w:cs="Arial"/>
          <w:iCs/>
          <w:sz w:val="20"/>
          <w:szCs w:val="20"/>
        </w:rPr>
        <w:t>Yours sincerely</w:t>
      </w:r>
      <w:r w:rsidR="009B2105">
        <w:rPr>
          <w:rFonts w:ascii="Arial" w:hAnsi="Arial" w:cs="Arial"/>
          <w:iCs/>
          <w:sz w:val="20"/>
          <w:szCs w:val="20"/>
        </w:rPr>
        <w:t>,</w:t>
      </w:r>
    </w:p>
    <w:p w14:paraId="15D754DB" w14:textId="77777777" w:rsidR="0082127B" w:rsidRPr="009B2105" w:rsidRDefault="0082127B" w:rsidP="009B2105">
      <w:pPr>
        <w:pStyle w:val="AIBoxHeading"/>
        <w:shd w:val="clear" w:color="auto" w:fill="D9D9D9" w:themeFill="background1" w:themeFillShade="D9"/>
        <w:spacing w:line="240" w:lineRule="auto"/>
        <w:rPr>
          <w:rFonts w:ascii="Arial" w:hAnsi="Arial" w:cs="Arial"/>
          <w:b/>
          <w:sz w:val="32"/>
          <w:szCs w:val="32"/>
        </w:rPr>
      </w:pPr>
      <w:r w:rsidRPr="009B2105">
        <w:rPr>
          <w:rFonts w:ascii="Arial" w:hAnsi="Arial" w:cs="Arial"/>
          <w:b/>
          <w:sz w:val="32"/>
          <w:szCs w:val="32"/>
        </w:rPr>
        <w:lastRenderedPageBreak/>
        <w:t>Additional information</w:t>
      </w:r>
    </w:p>
    <w:p w14:paraId="5064FD49" w14:textId="77777777" w:rsidR="009B2105" w:rsidRDefault="009B2105" w:rsidP="009B2105">
      <w:pPr>
        <w:spacing w:after="0" w:line="240" w:lineRule="auto"/>
        <w:jc w:val="both"/>
        <w:rPr>
          <w:rFonts w:ascii="Arial" w:hAnsi="Arial" w:cs="Arial"/>
          <w:szCs w:val="18"/>
          <w:lang w:eastAsia="en-US"/>
        </w:rPr>
      </w:pPr>
      <w:bookmarkStart w:id="0" w:name="_Hlk60732334"/>
    </w:p>
    <w:p w14:paraId="31B16AA2" w14:textId="5BCB953B" w:rsidR="00C306B3" w:rsidRPr="009B2105" w:rsidRDefault="00AF2CE0" w:rsidP="009B2105">
      <w:pPr>
        <w:spacing w:after="0" w:line="240" w:lineRule="auto"/>
        <w:jc w:val="both"/>
        <w:rPr>
          <w:rFonts w:ascii="Arial" w:hAnsi="Arial" w:cs="Arial"/>
          <w:sz w:val="20"/>
          <w:szCs w:val="20"/>
          <w:lang w:eastAsia="en-US"/>
        </w:rPr>
      </w:pPr>
      <w:proofErr w:type="spellStart"/>
      <w:r w:rsidRPr="009B2105">
        <w:rPr>
          <w:rFonts w:ascii="Arial" w:hAnsi="Arial" w:cs="Arial"/>
          <w:sz w:val="20"/>
          <w:szCs w:val="20"/>
          <w:lang w:eastAsia="en-US"/>
        </w:rPr>
        <w:t>Maati</w:t>
      </w:r>
      <w:proofErr w:type="spellEnd"/>
      <w:r w:rsidRPr="009B2105">
        <w:rPr>
          <w:rFonts w:ascii="Arial" w:hAnsi="Arial" w:cs="Arial"/>
          <w:sz w:val="20"/>
          <w:szCs w:val="20"/>
          <w:lang w:eastAsia="en-US"/>
        </w:rPr>
        <w:t xml:space="preserve"> </w:t>
      </w:r>
      <w:proofErr w:type="spellStart"/>
      <w:r w:rsidRPr="009B2105">
        <w:rPr>
          <w:rFonts w:ascii="Arial" w:hAnsi="Arial" w:cs="Arial"/>
          <w:sz w:val="20"/>
          <w:szCs w:val="20"/>
          <w:lang w:eastAsia="en-US"/>
        </w:rPr>
        <w:t>Monjib</w:t>
      </w:r>
      <w:proofErr w:type="spellEnd"/>
      <w:r w:rsidRPr="009B2105">
        <w:rPr>
          <w:rFonts w:ascii="Arial" w:hAnsi="Arial" w:cs="Arial"/>
          <w:sz w:val="20"/>
          <w:szCs w:val="20"/>
          <w:lang w:eastAsia="en-US"/>
        </w:rPr>
        <w:t xml:space="preserve"> is a</w:t>
      </w:r>
      <w:r w:rsidR="005514FF" w:rsidRPr="009B2105">
        <w:rPr>
          <w:rFonts w:ascii="Arial" w:hAnsi="Arial" w:cs="Arial"/>
          <w:sz w:val="20"/>
          <w:szCs w:val="20"/>
          <w:lang w:eastAsia="en-US"/>
        </w:rPr>
        <w:t xml:space="preserve">n academic </w:t>
      </w:r>
      <w:r w:rsidRPr="009B2105">
        <w:rPr>
          <w:rFonts w:ascii="Arial" w:hAnsi="Arial" w:cs="Arial"/>
          <w:sz w:val="20"/>
          <w:szCs w:val="20"/>
          <w:lang w:eastAsia="en-US"/>
        </w:rPr>
        <w:t xml:space="preserve">and founder of the Ibn </w:t>
      </w:r>
      <w:proofErr w:type="spellStart"/>
      <w:r w:rsidRPr="009B2105">
        <w:rPr>
          <w:rFonts w:ascii="Arial" w:hAnsi="Arial" w:cs="Arial"/>
          <w:sz w:val="20"/>
          <w:szCs w:val="20"/>
          <w:lang w:eastAsia="en-US"/>
        </w:rPr>
        <w:t>Rochd</w:t>
      </w:r>
      <w:proofErr w:type="spellEnd"/>
      <w:r w:rsidRPr="009B2105">
        <w:rPr>
          <w:rFonts w:ascii="Arial" w:hAnsi="Arial" w:cs="Arial"/>
          <w:sz w:val="20"/>
          <w:szCs w:val="20"/>
          <w:lang w:eastAsia="en-US"/>
        </w:rPr>
        <w:t xml:space="preserve"> </w:t>
      </w:r>
      <w:proofErr w:type="spellStart"/>
      <w:r w:rsidRPr="009B2105">
        <w:rPr>
          <w:rFonts w:ascii="Arial" w:hAnsi="Arial" w:cs="Arial"/>
          <w:sz w:val="20"/>
          <w:szCs w:val="20"/>
          <w:lang w:eastAsia="en-US"/>
        </w:rPr>
        <w:t>Center</w:t>
      </w:r>
      <w:proofErr w:type="spellEnd"/>
      <w:r w:rsidRPr="009B2105">
        <w:rPr>
          <w:rFonts w:ascii="Arial" w:hAnsi="Arial" w:cs="Arial"/>
          <w:sz w:val="20"/>
          <w:szCs w:val="20"/>
          <w:lang w:eastAsia="en-US"/>
        </w:rPr>
        <w:t xml:space="preserve"> for Studies and Communication, president of the </w:t>
      </w:r>
      <w:r w:rsidR="00AE4728" w:rsidRPr="009B2105">
        <w:rPr>
          <w:rFonts w:ascii="Arial" w:hAnsi="Arial" w:cs="Arial"/>
          <w:sz w:val="20"/>
          <w:szCs w:val="20"/>
          <w:lang w:eastAsia="en-US"/>
        </w:rPr>
        <w:t xml:space="preserve">non-profit organization </w:t>
      </w:r>
      <w:r w:rsidRPr="009B2105">
        <w:rPr>
          <w:rFonts w:ascii="Arial" w:hAnsi="Arial" w:cs="Arial"/>
          <w:sz w:val="20"/>
          <w:szCs w:val="20"/>
          <w:lang w:eastAsia="en-US"/>
        </w:rPr>
        <w:t xml:space="preserve">Freedom Now (which he </w:t>
      </w:r>
      <w:r w:rsidR="00AE4728" w:rsidRPr="009B2105">
        <w:rPr>
          <w:rFonts w:ascii="Arial" w:hAnsi="Arial" w:cs="Arial"/>
          <w:sz w:val="20"/>
          <w:szCs w:val="20"/>
          <w:lang w:eastAsia="en-US"/>
        </w:rPr>
        <w:t>founded</w:t>
      </w:r>
      <w:r w:rsidRPr="009B2105">
        <w:rPr>
          <w:rFonts w:ascii="Arial" w:hAnsi="Arial" w:cs="Arial"/>
          <w:sz w:val="20"/>
          <w:szCs w:val="20"/>
          <w:lang w:eastAsia="en-US"/>
        </w:rPr>
        <w:t xml:space="preserve"> jointly with journalist Ali </w:t>
      </w:r>
      <w:proofErr w:type="spellStart"/>
      <w:r w:rsidRPr="009B2105">
        <w:rPr>
          <w:rFonts w:ascii="Arial" w:hAnsi="Arial" w:cs="Arial"/>
          <w:sz w:val="20"/>
          <w:szCs w:val="20"/>
          <w:lang w:eastAsia="en-US"/>
        </w:rPr>
        <w:t>Anouzla</w:t>
      </w:r>
      <w:proofErr w:type="spellEnd"/>
      <w:r w:rsidRPr="009B2105">
        <w:rPr>
          <w:rFonts w:ascii="Arial" w:hAnsi="Arial" w:cs="Arial"/>
          <w:sz w:val="20"/>
          <w:szCs w:val="20"/>
          <w:lang w:eastAsia="en-US"/>
        </w:rPr>
        <w:t>) and a member of the Moroccan Association for Investigative Journalism (AMJI). He is also a regular commentator on Moroccan politics in international media, think tanks and academic forums</w:t>
      </w:r>
      <w:r w:rsidR="000D18BB" w:rsidRPr="009B2105">
        <w:rPr>
          <w:rFonts w:ascii="Arial" w:hAnsi="Arial" w:cs="Arial"/>
          <w:sz w:val="20"/>
          <w:szCs w:val="20"/>
          <w:lang w:eastAsia="en-US"/>
        </w:rPr>
        <w:t xml:space="preserve"> where he </w:t>
      </w:r>
      <w:r w:rsidR="00062815" w:rsidRPr="009B2105">
        <w:rPr>
          <w:rFonts w:ascii="Arial" w:hAnsi="Arial" w:cs="Arial"/>
          <w:sz w:val="20"/>
          <w:szCs w:val="20"/>
          <w:lang w:eastAsia="en-US"/>
        </w:rPr>
        <w:t>often</w:t>
      </w:r>
      <w:r w:rsidR="005514FF" w:rsidRPr="009B2105">
        <w:rPr>
          <w:rFonts w:ascii="Arial" w:hAnsi="Arial" w:cs="Arial"/>
          <w:sz w:val="20"/>
          <w:szCs w:val="20"/>
          <w:lang w:eastAsia="en-US"/>
        </w:rPr>
        <w:t xml:space="preserve"> shared opinion</w:t>
      </w:r>
      <w:r w:rsidR="000D18BB" w:rsidRPr="009B2105">
        <w:rPr>
          <w:rFonts w:ascii="Arial" w:hAnsi="Arial" w:cs="Arial"/>
          <w:sz w:val="20"/>
          <w:szCs w:val="20"/>
          <w:lang w:eastAsia="en-US"/>
        </w:rPr>
        <w:t xml:space="preserve">s </w:t>
      </w:r>
      <w:r w:rsidR="005514FF" w:rsidRPr="009B2105">
        <w:rPr>
          <w:rFonts w:ascii="Arial" w:hAnsi="Arial" w:cs="Arial"/>
          <w:sz w:val="20"/>
          <w:szCs w:val="20"/>
          <w:lang w:eastAsia="en-US"/>
        </w:rPr>
        <w:t xml:space="preserve">and analysis about the </w:t>
      </w:r>
      <w:r w:rsidR="00D62F7D" w:rsidRPr="009B2105">
        <w:rPr>
          <w:rFonts w:ascii="Arial" w:hAnsi="Arial" w:cs="Arial"/>
          <w:sz w:val="20"/>
          <w:szCs w:val="20"/>
          <w:lang w:eastAsia="en-US"/>
        </w:rPr>
        <w:t>Moroccan authorities'</w:t>
      </w:r>
      <w:r w:rsidR="005514FF" w:rsidRPr="009B2105">
        <w:rPr>
          <w:rFonts w:ascii="Arial" w:hAnsi="Arial" w:cs="Arial"/>
          <w:sz w:val="20"/>
          <w:szCs w:val="20"/>
          <w:lang w:eastAsia="en-US"/>
        </w:rPr>
        <w:t xml:space="preserve"> infringement of</w:t>
      </w:r>
      <w:r w:rsidR="00C53992" w:rsidRPr="009B2105">
        <w:rPr>
          <w:rFonts w:ascii="Arial" w:hAnsi="Arial" w:cs="Arial"/>
          <w:sz w:val="20"/>
          <w:szCs w:val="20"/>
          <w:lang w:eastAsia="en-US"/>
        </w:rPr>
        <w:t xml:space="preserve"> human</w:t>
      </w:r>
      <w:r w:rsidR="005514FF" w:rsidRPr="009B2105">
        <w:rPr>
          <w:rFonts w:ascii="Arial" w:hAnsi="Arial" w:cs="Arial"/>
          <w:sz w:val="20"/>
          <w:szCs w:val="20"/>
          <w:lang w:eastAsia="en-US"/>
        </w:rPr>
        <w:t xml:space="preserve"> rights. </w:t>
      </w:r>
      <w:r w:rsidR="00AE4728" w:rsidRPr="009B2105">
        <w:rPr>
          <w:rFonts w:ascii="Arial" w:hAnsi="Arial" w:cs="Arial"/>
          <w:sz w:val="20"/>
          <w:szCs w:val="20"/>
          <w:lang w:eastAsia="en-US"/>
        </w:rPr>
        <w:t>On 26 October</w:t>
      </w:r>
      <w:r w:rsidR="00C77155" w:rsidRPr="009B2105">
        <w:rPr>
          <w:rFonts w:ascii="Arial" w:hAnsi="Arial" w:cs="Arial"/>
          <w:sz w:val="20"/>
          <w:szCs w:val="20"/>
          <w:lang w:eastAsia="en-US"/>
        </w:rPr>
        <w:t xml:space="preserve"> 2020</w:t>
      </w:r>
      <w:r w:rsidR="00AE4728" w:rsidRPr="009B2105">
        <w:rPr>
          <w:rFonts w:ascii="Arial" w:hAnsi="Arial" w:cs="Arial"/>
          <w:sz w:val="20"/>
          <w:szCs w:val="20"/>
          <w:lang w:eastAsia="en-US"/>
        </w:rPr>
        <w:t xml:space="preserve">, </w:t>
      </w:r>
      <w:proofErr w:type="spellStart"/>
      <w:r w:rsidR="00AE4728" w:rsidRPr="009B2105">
        <w:rPr>
          <w:rFonts w:ascii="Arial" w:hAnsi="Arial" w:cs="Arial"/>
          <w:sz w:val="20"/>
          <w:szCs w:val="20"/>
          <w:lang w:eastAsia="en-US"/>
        </w:rPr>
        <w:t>Maati</w:t>
      </w:r>
      <w:proofErr w:type="spellEnd"/>
      <w:r w:rsidR="00AE4728" w:rsidRPr="009B2105">
        <w:rPr>
          <w:rFonts w:ascii="Arial" w:hAnsi="Arial" w:cs="Arial"/>
          <w:sz w:val="20"/>
          <w:szCs w:val="20"/>
          <w:lang w:eastAsia="en-US"/>
        </w:rPr>
        <w:t xml:space="preserve"> </w:t>
      </w:r>
      <w:proofErr w:type="spellStart"/>
      <w:r w:rsidR="00FD4146" w:rsidRPr="009B2105">
        <w:rPr>
          <w:rFonts w:ascii="Arial" w:hAnsi="Arial" w:cs="Arial"/>
          <w:sz w:val="20"/>
          <w:szCs w:val="20"/>
          <w:lang w:eastAsia="en-US"/>
        </w:rPr>
        <w:t>Monjib</w:t>
      </w:r>
      <w:proofErr w:type="spellEnd"/>
      <w:r w:rsidR="00FD4146" w:rsidRPr="009B2105">
        <w:rPr>
          <w:rFonts w:ascii="Arial" w:hAnsi="Arial" w:cs="Arial"/>
          <w:sz w:val="20"/>
          <w:szCs w:val="20"/>
          <w:lang w:eastAsia="en-US"/>
        </w:rPr>
        <w:t xml:space="preserve"> </w:t>
      </w:r>
      <w:r w:rsidR="00AE4728" w:rsidRPr="009B2105">
        <w:rPr>
          <w:rFonts w:ascii="Arial" w:hAnsi="Arial" w:cs="Arial"/>
          <w:sz w:val="20"/>
          <w:szCs w:val="20"/>
          <w:lang w:eastAsia="en-US"/>
        </w:rPr>
        <w:t xml:space="preserve">travelled four hours from his place of residence to </w:t>
      </w:r>
      <w:r w:rsidR="00467562" w:rsidRPr="009B2105">
        <w:rPr>
          <w:rFonts w:ascii="Arial" w:hAnsi="Arial" w:cs="Arial"/>
          <w:sz w:val="20"/>
          <w:szCs w:val="20"/>
          <w:lang w:eastAsia="en-US"/>
        </w:rPr>
        <w:t>respond to</w:t>
      </w:r>
      <w:r w:rsidR="00AE4728" w:rsidRPr="009B2105">
        <w:rPr>
          <w:rFonts w:ascii="Arial" w:hAnsi="Arial" w:cs="Arial"/>
          <w:sz w:val="20"/>
          <w:szCs w:val="20"/>
          <w:lang w:eastAsia="en-US"/>
        </w:rPr>
        <w:t xml:space="preserve"> </w:t>
      </w:r>
      <w:r w:rsidR="00492699" w:rsidRPr="009B2105">
        <w:rPr>
          <w:rFonts w:ascii="Arial" w:hAnsi="Arial" w:cs="Arial"/>
          <w:sz w:val="20"/>
          <w:szCs w:val="20"/>
          <w:lang w:eastAsia="en-US"/>
        </w:rPr>
        <w:t>one</w:t>
      </w:r>
      <w:r w:rsidR="00AE4728" w:rsidRPr="009B2105">
        <w:rPr>
          <w:rFonts w:ascii="Arial" w:hAnsi="Arial" w:cs="Arial"/>
          <w:sz w:val="20"/>
          <w:szCs w:val="20"/>
          <w:lang w:eastAsia="en-US"/>
        </w:rPr>
        <w:t xml:space="preserve"> </w:t>
      </w:r>
      <w:r w:rsidR="00492699" w:rsidRPr="009B2105">
        <w:rPr>
          <w:rFonts w:ascii="Arial" w:hAnsi="Arial" w:cs="Arial"/>
          <w:sz w:val="20"/>
          <w:szCs w:val="20"/>
          <w:lang w:eastAsia="en-US"/>
        </w:rPr>
        <w:t>of the</w:t>
      </w:r>
      <w:r w:rsidR="00AE4728" w:rsidRPr="009B2105">
        <w:rPr>
          <w:rFonts w:ascii="Arial" w:hAnsi="Arial" w:cs="Arial"/>
          <w:sz w:val="20"/>
          <w:szCs w:val="20"/>
          <w:lang w:eastAsia="en-US"/>
        </w:rPr>
        <w:t xml:space="preserve"> </w:t>
      </w:r>
      <w:proofErr w:type="gramStart"/>
      <w:r w:rsidR="00AE4728" w:rsidRPr="009B2105">
        <w:rPr>
          <w:rFonts w:ascii="Arial" w:hAnsi="Arial" w:cs="Arial"/>
          <w:sz w:val="20"/>
          <w:szCs w:val="20"/>
          <w:lang w:eastAsia="en-US"/>
        </w:rPr>
        <w:t>summon</w:t>
      </w:r>
      <w:r w:rsidR="00492699" w:rsidRPr="009B2105">
        <w:rPr>
          <w:rFonts w:ascii="Arial" w:hAnsi="Arial" w:cs="Arial"/>
          <w:sz w:val="20"/>
          <w:szCs w:val="20"/>
          <w:lang w:eastAsia="en-US"/>
        </w:rPr>
        <w:t>s</w:t>
      </w:r>
      <w:proofErr w:type="gramEnd"/>
      <w:r w:rsidR="00AE4728" w:rsidRPr="009B2105">
        <w:rPr>
          <w:rFonts w:ascii="Arial" w:hAnsi="Arial" w:cs="Arial"/>
          <w:sz w:val="20"/>
          <w:szCs w:val="20"/>
          <w:lang w:eastAsia="en-US"/>
        </w:rPr>
        <w:t xml:space="preserve"> he received. He had to take public transportation which exposed him </w:t>
      </w:r>
      <w:r w:rsidR="000D586F" w:rsidRPr="009B2105">
        <w:rPr>
          <w:rFonts w:ascii="Arial" w:hAnsi="Arial" w:cs="Arial"/>
          <w:sz w:val="20"/>
          <w:szCs w:val="20"/>
          <w:lang w:eastAsia="en-US"/>
        </w:rPr>
        <w:t xml:space="preserve">to </w:t>
      </w:r>
      <w:r w:rsidR="00AE4728" w:rsidRPr="009B2105">
        <w:rPr>
          <w:rFonts w:ascii="Arial" w:hAnsi="Arial" w:cs="Arial"/>
          <w:sz w:val="20"/>
          <w:szCs w:val="20"/>
          <w:lang w:eastAsia="en-US"/>
        </w:rPr>
        <w:t>the risk of COVID19</w:t>
      </w:r>
      <w:r w:rsidR="006D68B5" w:rsidRPr="009B2105">
        <w:rPr>
          <w:rFonts w:ascii="Arial" w:hAnsi="Arial" w:cs="Arial"/>
          <w:sz w:val="20"/>
          <w:szCs w:val="20"/>
          <w:lang w:eastAsia="en-US"/>
        </w:rPr>
        <w:t>, which</w:t>
      </w:r>
      <w:r w:rsidR="004E6D6B" w:rsidRPr="009B2105">
        <w:rPr>
          <w:rFonts w:ascii="Arial" w:hAnsi="Arial" w:cs="Arial"/>
          <w:sz w:val="20"/>
          <w:szCs w:val="20"/>
          <w:lang w:eastAsia="en-US"/>
        </w:rPr>
        <w:t xml:space="preserve"> he</w:t>
      </w:r>
      <w:r w:rsidR="00AE4728" w:rsidRPr="009B2105">
        <w:rPr>
          <w:rFonts w:ascii="Arial" w:hAnsi="Arial" w:cs="Arial"/>
          <w:sz w:val="20"/>
          <w:szCs w:val="20"/>
          <w:lang w:eastAsia="en-US"/>
        </w:rPr>
        <w:t xml:space="preserve"> contract</w:t>
      </w:r>
      <w:r w:rsidR="004E6D6B" w:rsidRPr="009B2105">
        <w:rPr>
          <w:rFonts w:ascii="Arial" w:hAnsi="Arial" w:cs="Arial"/>
          <w:sz w:val="20"/>
          <w:szCs w:val="20"/>
          <w:lang w:eastAsia="en-US"/>
        </w:rPr>
        <w:t>ed</w:t>
      </w:r>
      <w:r w:rsidR="00AE4728" w:rsidRPr="009B2105">
        <w:rPr>
          <w:rFonts w:ascii="Arial" w:hAnsi="Arial" w:cs="Arial"/>
          <w:sz w:val="20"/>
          <w:szCs w:val="20"/>
          <w:lang w:eastAsia="en-US"/>
        </w:rPr>
        <w:t xml:space="preserve"> and </w:t>
      </w:r>
      <w:r w:rsidR="006D68B5" w:rsidRPr="009B2105">
        <w:rPr>
          <w:rFonts w:ascii="Arial" w:hAnsi="Arial" w:cs="Arial"/>
          <w:sz w:val="20"/>
          <w:szCs w:val="20"/>
          <w:lang w:eastAsia="en-US"/>
        </w:rPr>
        <w:t xml:space="preserve">had to </w:t>
      </w:r>
      <w:r w:rsidR="00AE4728" w:rsidRPr="009B2105">
        <w:rPr>
          <w:rFonts w:ascii="Arial" w:hAnsi="Arial" w:cs="Arial"/>
          <w:sz w:val="20"/>
          <w:szCs w:val="20"/>
          <w:lang w:eastAsia="en-US"/>
        </w:rPr>
        <w:t>self-quarantin</w:t>
      </w:r>
      <w:r w:rsidR="004E6D6B" w:rsidRPr="009B2105">
        <w:rPr>
          <w:rFonts w:ascii="Arial" w:hAnsi="Arial" w:cs="Arial"/>
          <w:sz w:val="20"/>
          <w:szCs w:val="20"/>
          <w:lang w:eastAsia="en-US"/>
        </w:rPr>
        <w:t>e</w:t>
      </w:r>
      <w:r w:rsidR="00C77155" w:rsidRPr="009B2105">
        <w:rPr>
          <w:rFonts w:ascii="Arial" w:hAnsi="Arial" w:cs="Arial"/>
          <w:sz w:val="20"/>
          <w:szCs w:val="20"/>
          <w:lang w:eastAsia="en-US"/>
        </w:rPr>
        <w:t xml:space="preserve"> after the trip</w:t>
      </w:r>
      <w:r w:rsidR="00AE4728" w:rsidRPr="009B2105">
        <w:rPr>
          <w:rFonts w:ascii="Arial" w:hAnsi="Arial" w:cs="Arial"/>
          <w:sz w:val="20"/>
          <w:szCs w:val="20"/>
          <w:lang w:eastAsia="en-US"/>
        </w:rPr>
        <w:t xml:space="preserve">. </w:t>
      </w:r>
      <w:r w:rsidR="00C77155" w:rsidRPr="009B2105">
        <w:rPr>
          <w:rFonts w:ascii="Arial" w:hAnsi="Arial" w:cs="Arial"/>
          <w:sz w:val="20"/>
          <w:szCs w:val="20"/>
          <w:lang w:eastAsia="en-US"/>
        </w:rPr>
        <w:t xml:space="preserve">He was </w:t>
      </w:r>
      <w:r w:rsidR="006D68B5" w:rsidRPr="009B2105">
        <w:rPr>
          <w:rFonts w:ascii="Arial" w:hAnsi="Arial" w:cs="Arial"/>
          <w:sz w:val="20"/>
          <w:szCs w:val="20"/>
          <w:lang w:eastAsia="en-US"/>
        </w:rPr>
        <w:t xml:space="preserve">subsequently </w:t>
      </w:r>
      <w:r w:rsidR="00C77155" w:rsidRPr="009B2105">
        <w:rPr>
          <w:rFonts w:ascii="Arial" w:hAnsi="Arial" w:cs="Arial"/>
          <w:sz w:val="20"/>
          <w:szCs w:val="20"/>
          <w:lang w:eastAsia="en-US"/>
        </w:rPr>
        <w:t xml:space="preserve">summoned on </w:t>
      </w:r>
      <w:r w:rsidR="006D68B5" w:rsidRPr="009B2105">
        <w:rPr>
          <w:rFonts w:ascii="Arial" w:hAnsi="Arial" w:cs="Arial"/>
          <w:sz w:val="20"/>
          <w:szCs w:val="20"/>
          <w:lang w:eastAsia="en-US"/>
        </w:rPr>
        <w:t xml:space="preserve">25 </w:t>
      </w:r>
      <w:r w:rsidR="00C77155" w:rsidRPr="009B2105">
        <w:rPr>
          <w:rFonts w:ascii="Arial" w:hAnsi="Arial" w:cs="Arial"/>
          <w:sz w:val="20"/>
          <w:szCs w:val="20"/>
          <w:lang w:eastAsia="en-US"/>
        </w:rPr>
        <w:t xml:space="preserve">November </w:t>
      </w:r>
      <w:r w:rsidR="00492699" w:rsidRPr="009B2105">
        <w:rPr>
          <w:rFonts w:ascii="Arial" w:hAnsi="Arial" w:cs="Arial"/>
          <w:sz w:val="20"/>
          <w:szCs w:val="20"/>
          <w:lang w:eastAsia="en-US"/>
        </w:rPr>
        <w:t xml:space="preserve">and </w:t>
      </w:r>
      <w:r w:rsidR="006D68B5" w:rsidRPr="009B2105">
        <w:rPr>
          <w:rFonts w:ascii="Arial" w:hAnsi="Arial" w:cs="Arial"/>
          <w:sz w:val="20"/>
          <w:szCs w:val="20"/>
          <w:lang w:eastAsia="en-US"/>
        </w:rPr>
        <w:t xml:space="preserve">4 </w:t>
      </w:r>
      <w:r w:rsidR="00492699" w:rsidRPr="009B2105">
        <w:rPr>
          <w:rFonts w:ascii="Arial" w:hAnsi="Arial" w:cs="Arial"/>
          <w:sz w:val="20"/>
          <w:szCs w:val="20"/>
          <w:lang w:eastAsia="en-US"/>
        </w:rPr>
        <w:t>December 2020.</w:t>
      </w:r>
      <w:r w:rsidR="009B2105">
        <w:rPr>
          <w:rFonts w:ascii="Arial" w:hAnsi="Arial" w:cs="Arial"/>
          <w:sz w:val="20"/>
          <w:szCs w:val="20"/>
          <w:lang w:eastAsia="en-US"/>
        </w:rPr>
        <w:t xml:space="preserve"> </w:t>
      </w:r>
      <w:r w:rsidR="0056108D" w:rsidRPr="009B2105">
        <w:rPr>
          <w:rFonts w:ascii="Arial" w:hAnsi="Arial" w:cs="Arial"/>
          <w:sz w:val="20"/>
          <w:szCs w:val="20"/>
          <w:lang w:eastAsia="en-US"/>
        </w:rPr>
        <w:t>In</w:t>
      </w:r>
      <w:r w:rsidR="00AE4728" w:rsidRPr="009B2105">
        <w:rPr>
          <w:rFonts w:ascii="Arial" w:hAnsi="Arial" w:cs="Arial"/>
          <w:sz w:val="20"/>
          <w:szCs w:val="20"/>
          <w:lang w:eastAsia="en-US"/>
        </w:rPr>
        <w:t xml:space="preserve"> 2015</w:t>
      </w:r>
      <w:r w:rsidR="006D68B5" w:rsidRPr="009B2105">
        <w:rPr>
          <w:rFonts w:ascii="Arial" w:hAnsi="Arial" w:cs="Arial"/>
          <w:sz w:val="20"/>
          <w:szCs w:val="20"/>
          <w:lang w:eastAsia="en-US"/>
        </w:rPr>
        <w:t>,</w:t>
      </w:r>
      <w:r w:rsidR="000D18BB" w:rsidRPr="009B2105">
        <w:rPr>
          <w:rFonts w:ascii="Arial" w:hAnsi="Arial" w:cs="Arial"/>
          <w:sz w:val="20"/>
          <w:szCs w:val="20"/>
          <w:lang w:eastAsia="en-US"/>
        </w:rPr>
        <w:t xml:space="preserve"> </w:t>
      </w:r>
      <w:proofErr w:type="spellStart"/>
      <w:r w:rsidR="00AE4728" w:rsidRPr="009B2105">
        <w:rPr>
          <w:rFonts w:ascii="Arial" w:hAnsi="Arial" w:cs="Arial"/>
          <w:sz w:val="20"/>
          <w:szCs w:val="20"/>
          <w:lang w:eastAsia="en-US"/>
        </w:rPr>
        <w:t>Maati</w:t>
      </w:r>
      <w:proofErr w:type="spellEnd"/>
      <w:r w:rsidR="00FD4146" w:rsidRPr="009B2105">
        <w:rPr>
          <w:rFonts w:ascii="Arial" w:hAnsi="Arial" w:cs="Arial"/>
          <w:sz w:val="20"/>
          <w:szCs w:val="20"/>
          <w:lang w:eastAsia="en-US"/>
        </w:rPr>
        <w:t xml:space="preserve"> </w:t>
      </w:r>
      <w:proofErr w:type="spellStart"/>
      <w:r w:rsidR="00FD4146" w:rsidRPr="009B2105">
        <w:rPr>
          <w:rFonts w:ascii="Arial" w:hAnsi="Arial" w:cs="Arial"/>
          <w:sz w:val="20"/>
          <w:szCs w:val="20"/>
          <w:lang w:eastAsia="en-US"/>
        </w:rPr>
        <w:t>Monjib</w:t>
      </w:r>
      <w:proofErr w:type="spellEnd"/>
      <w:r w:rsidR="00AE4728" w:rsidRPr="009B2105">
        <w:rPr>
          <w:rFonts w:ascii="Arial" w:hAnsi="Arial" w:cs="Arial"/>
          <w:sz w:val="20"/>
          <w:szCs w:val="20"/>
          <w:lang w:eastAsia="en-US"/>
        </w:rPr>
        <w:t xml:space="preserve"> was banned from travelling to Spain where he was </w:t>
      </w:r>
      <w:r w:rsidR="004E6D6B" w:rsidRPr="009B2105">
        <w:rPr>
          <w:rFonts w:ascii="Arial" w:hAnsi="Arial" w:cs="Arial"/>
          <w:sz w:val="20"/>
          <w:szCs w:val="20"/>
          <w:lang w:eastAsia="en-US"/>
        </w:rPr>
        <w:t xml:space="preserve">scheduled </w:t>
      </w:r>
      <w:r w:rsidR="00AE4728" w:rsidRPr="009B2105">
        <w:rPr>
          <w:rFonts w:ascii="Arial" w:hAnsi="Arial" w:cs="Arial"/>
          <w:sz w:val="20"/>
          <w:szCs w:val="20"/>
          <w:lang w:eastAsia="en-US"/>
        </w:rPr>
        <w:t>to give a talk</w:t>
      </w:r>
      <w:r w:rsidR="005514FF" w:rsidRPr="009B2105">
        <w:rPr>
          <w:rFonts w:ascii="Arial" w:hAnsi="Arial" w:cs="Arial"/>
          <w:sz w:val="20"/>
          <w:szCs w:val="20"/>
          <w:lang w:eastAsia="en-US"/>
        </w:rPr>
        <w:t xml:space="preserve"> </w:t>
      </w:r>
      <w:r w:rsidR="001A7885" w:rsidRPr="009B2105">
        <w:rPr>
          <w:rFonts w:ascii="Arial" w:hAnsi="Arial" w:cs="Arial"/>
          <w:sz w:val="20"/>
          <w:szCs w:val="20"/>
          <w:lang w:eastAsia="en-US"/>
        </w:rPr>
        <w:t>at</w:t>
      </w:r>
      <w:r w:rsidR="005514FF" w:rsidRPr="009B2105">
        <w:rPr>
          <w:rFonts w:ascii="Arial" w:hAnsi="Arial" w:cs="Arial"/>
          <w:sz w:val="20"/>
          <w:szCs w:val="20"/>
          <w:lang w:eastAsia="en-US"/>
        </w:rPr>
        <w:t xml:space="preserve"> a conference about Arab media in transitio</w:t>
      </w:r>
      <w:r w:rsidR="00AE4728" w:rsidRPr="009B2105">
        <w:rPr>
          <w:rFonts w:ascii="Arial" w:hAnsi="Arial" w:cs="Arial"/>
          <w:sz w:val="20"/>
          <w:szCs w:val="20"/>
          <w:lang w:eastAsia="en-US"/>
        </w:rPr>
        <w:t xml:space="preserve">n. </w:t>
      </w:r>
      <w:proofErr w:type="spellStart"/>
      <w:r w:rsidR="000D18BB" w:rsidRPr="009B2105">
        <w:rPr>
          <w:rFonts w:ascii="Arial" w:hAnsi="Arial" w:cs="Arial"/>
          <w:sz w:val="20"/>
          <w:szCs w:val="20"/>
          <w:lang w:eastAsia="en-US"/>
        </w:rPr>
        <w:t>Maati</w:t>
      </w:r>
      <w:proofErr w:type="spellEnd"/>
      <w:r w:rsidR="00FD4146" w:rsidRPr="009B2105">
        <w:rPr>
          <w:rFonts w:ascii="Arial" w:hAnsi="Arial" w:cs="Arial"/>
          <w:sz w:val="20"/>
          <w:szCs w:val="20"/>
          <w:lang w:eastAsia="en-US"/>
        </w:rPr>
        <w:t xml:space="preserve"> </w:t>
      </w:r>
      <w:proofErr w:type="spellStart"/>
      <w:r w:rsidR="00FD4146" w:rsidRPr="009B2105">
        <w:rPr>
          <w:rFonts w:ascii="Arial" w:hAnsi="Arial" w:cs="Arial"/>
          <w:sz w:val="20"/>
          <w:szCs w:val="20"/>
          <w:lang w:eastAsia="en-US"/>
        </w:rPr>
        <w:t>Monjib</w:t>
      </w:r>
      <w:proofErr w:type="spellEnd"/>
      <w:r w:rsidR="000D18BB" w:rsidRPr="009B2105">
        <w:rPr>
          <w:rFonts w:ascii="Arial" w:hAnsi="Arial" w:cs="Arial"/>
          <w:sz w:val="20"/>
          <w:szCs w:val="20"/>
          <w:lang w:eastAsia="en-US"/>
        </w:rPr>
        <w:t xml:space="preserve"> </w:t>
      </w:r>
      <w:r w:rsidRPr="009B2105">
        <w:rPr>
          <w:rFonts w:ascii="Arial" w:hAnsi="Arial" w:cs="Arial"/>
          <w:sz w:val="20"/>
          <w:szCs w:val="20"/>
          <w:lang w:eastAsia="en-US"/>
        </w:rPr>
        <w:t xml:space="preserve">began a </w:t>
      </w:r>
      <w:r w:rsidR="000D18BB" w:rsidRPr="009B2105">
        <w:rPr>
          <w:rFonts w:ascii="Arial" w:hAnsi="Arial" w:cs="Arial"/>
          <w:sz w:val="20"/>
          <w:szCs w:val="20"/>
          <w:lang w:eastAsia="en-US"/>
        </w:rPr>
        <w:t>24</w:t>
      </w:r>
      <w:r w:rsidR="00C77155" w:rsidRPr="009B2105">
        <w:rPr>
          <w:rFonts w:ascii="Arial" w:hAnsi="Arial" w:cs="Arial"/>
          <w:sz w:val="20"/>
          <w:szCs w:val="20"/>
          <w:lang w:eastAsia="en-US"/>
        </w:rPr>
        <w:t>-</w:t>
      </w:r>
      <w:r w:rsidR="000D18BB" w:rsidRPr="009B2105">
        <w:rPr>
          <w:rFonts w:ascii="Arial" w:hAnsi="Arial" w:cs="Arial"/>
          <w:sz w:val="20"/>
          <w:szCs w:val="20"/>
          <w:lang w:eastAsia="en-US"/>
        </w:rPr>
        <w:t xml:space="preserve">days </w:t>
      </w:r>
      <w:r w:rsidRPr="009B2105">
        <w:rPr>
          <w:rFonts w:ascii="Arial" w:hAnsi="Arial" w:cs="Arial"/>
          <w:sz w:val="20"/>
          <w:szCs w:val="20"/>
          <w:lang w:eastAsia="en-US"/>
        </w:rPr>
        <w:t>hunger strike to protest the travel ban</w:t>
      </w:r>
      <w:r w:rsidR="000D18BB" w:rsidRPr="009B2105">
        <w:rPr>
          <w:rFonts w:ascii="Arial" w:hAnsi="Arial" w:cs="Arial"/>
          <w:sz w:val="20"/>
          <w:szCs w:val="20"/>
          <w:lang w:eastAsia="en-US"/>
        </w:rPr>
        <w:t xml:space="preserve">. His health deteriorated significantly during the hunger strike and </w:t>
      </w:r>
      <w:r w:rsidRPr="009B2105">
        <w:rPr>
          <w:rFonts w:ascii="Arial" w:hAnsi="Arial" w:cs="Arial"/>
          <w:sz w:val="20"/>
          <w:szCs w:val="20"/>
          <w:lang w:eastAsia="en-US"/>
        </w:rPr>
        <w:t xml:space="preserve">he was hospitalized after losing consciousness. </w:t>
      </w:r>
      <w:r w:rsidR="00AE4728" w:rsidRPr="009B2105">
        <w:rPr>
          <w:rFonts w:ascii="Arial" w:hAnsi="Arial" w:cs="Arial"/>
          <w:sz w:val="20"/>
          <w:szCs w:val="20"/>
          <w:lang w:eastAsia="en-US"/>
        </w:rPr>
        <w:t xml:space="preserve">The authorities </w:t>
      </w:r>
      <w:r w:rsidR="000D18BB" w:rsidRPr="009B2105">
        <w:rPr>
          <w:rFonts w:ascii="Arial" w:hAnsi="Arial" w:cs="Arial"/>
          <w:sz w:val="20"/>
          <w:szCs w:val="20"/>
          <w:lang w:eastAsia="en-US"/>
        </w:rPr>
        <w:t xml:space="preserve">subsequently </w:t>
      </w:r>
      <w:r w:rsidRPr="009B2105">
        <w:rPr>
          <w:rFonts w:ascii="Arial" w:hAnsi="Arial" w:cs="Arial"/>
          <w:sz w:val="20"/>
          <w:szCs w:val="20"/>
          <w:lang w:eastAsia="en-US"/>
        </w:rPr>
        <w:t xml:space="preserve">lifted the travel ban on </w:t>
      </w:r>
      <w:r w:rsidR="00086822" w:rsidRPr="009B2105">
        <w:rPr>
          <w:rFonts w:ascii="Arial" w:hAnsi="Arial" w:cs="Arial"/>
          <w:sz w:val="20"/>
          <w:szCs w:val="20"/>
          <w:lang w:eastAsia="en-US"/>
        </w:rPr>
        <w:t xml:space="preserve">29 </w:t>
      </w:r>
      <w:r w:rsidRPr="009B2105">
        <w:rPr>
          <w:rFonts w:ascii="Arial" w:hAnsi="Arial" w:cs="Arial"/>
          <w:sz w:val="20"/>
          <w:szCs w:val="20"/>
          <w:lang w:eastAsia="en-US"/>
        </w:rPr>
        <w:t>October 2015.</w:t>
      </w:r>
      <w:r w:rsidRPr="009B2105">
        <w:rPr>
          <w:rFonts w:ascii="Arial" w:hAnsi="Arial" w:cs="Arial"/>
          <w:sz w:val="20"/>
          <w:szCs w:val="20"/>
          <w:lang w:eastAsia="en-US"/>
        </w:rPr>
        <w:br/>
      </w:r>
      <w:r w:rsidRPr="009B2105">
        <w:rPr>
          <w:rFonts w:ascii="Arial" w:hAnsi="Arial" w:cs="Arial"/>
          <w:sz w:val="20"/>
          <w:szCs w:val="20"/>
          <w:lang w:eastAsia="en-US"/>
        </w:rPr>
        <w:br/>
      </w:r>
      <w:proofErr w:type="spellStart"/>
      <w:r w:rsidRPr="009B2105">
        <w:rPr>
          <w:rFonts w:ascii="Arial" w:hAnsi="Arial" w:cs="Arial"/>
          <w:sz w:val="20"/>
          <w:szCs w:val="20"/>
          <w:lang w:eastAsia="en-US"/>
        </w:rPr>
        <w:t>Maati</w:t>
      </w:r>
      <w:proofErr w:type="spellEnd"/>
      <w:r w:rsidRPr="009B2105">
        <w:rPr>
          <w:rFonts w:ascii="Arial" w:hAnsi="Arial" w:cs="Arial"/>
          <w:sz w:val="20"/>
          <w:szCs w:val="20"/>
          <w:lang w:eastAsia="en-US"/>
        </w:rPr>
        <w:t xml:space="preserve"> </w:t>
      </w:r>
      <w:proofErr w:type="spellStart"/>
      <w:r w:rsidR="00FD4146" w:rsidRPr="009B2105">
        <w:rPr>
          <w:rFonts w:ascii="Arial" w:hAnsi="Arial" w:cs="Arial"/>
          <w:sz w:val="20"/>
          <w:szCs w:val="20"/>
          <w:lang w:eastAsia="en-US"/>
        </w:rPr>
        <w:t>Monjib</w:t>
      </w:r>
      <w:proofErr w:type="spellEnd"/>
      <w:r w:rsidR="00FD4146" w:rsidRPr="009B2105">
        <w:rPr>
          <w:rFonts w:ascii="Arial" w:hAnsi="Arial" w:cs="Arial"/>
          <w:sz w:val="20"/>
          <w:szCs w:val="20"/>
          <w:lang w:eastAsia="en-US"/>
        </w:rPr>
        <w:t xml:space="preserve"> </w:t>
      </w:r>
      <w:r w:rsidRPr="009B2105">
        <w:rPr>
          <w:rFonts w:ascii="Arial" w:hAnsi="Arial" w:cs="Arial"/>
          <w:sz w:val="20"/>
          <w:szCs w:val="20"/>
          <w:lang w:eastAsia="en-US"/>
        </w:rPr>
        <w:t xml:space="preserve">and </w:t>
      </w:r>
      <w:r w:rsidR="00086C21" w:rsidRPr="009B2105">
        <w:rPr>
          <w:rFonts w:ascii="Arial" w:hAnsi="Arial" w:cs="Arial"/>
          <w:sz w:val="20"/>
          <w:szCs w:val="20"/>
          <w:lang w:eastAsia="en-US"/>
        </w:rPr>
        <w:t>six</w:t>
      </w:r>
      <w:r w:rsidR="0034502E" w:rsidRPr="009B2105">
        <w:rPr>
          <w:rFonts w:ascii="Arial" w:hAnsi="Arial" w:cs="Arial"/>
          <w:sz w:val="20"/>
          <w:szCs w:val="20"/>
          <w:lang w:eastAsia="en-US"/>
        </w:rPr>
        <w:t xml:space="preserve"> </w:t>
      </w:r>
      <w:r w:rsidR="000D1E0F" w:rsidRPr="009B2105">
        <w:rPr>
          <w:rFonts w:ascii="Arial" w:hAnsi="Arial" w:cs="Arial"/>
          <w:sz w:val="20"/>
          <w:szCs w:val="20"/>
          <w:lang w:eastAsia="en-US"/>
        </w:rPr>
        <w:t>other activists</w:t>
      </w:r>
      <w:r w:rsidRPr="009B2105">
        <w:rPr>
          <w:rFonts w:ascii="Arial" w:hAnsi="Arial" w:cs="Arial"/>
          <w:sz w:val="20"/>
          <w:szCs w:val="20"/>
          <w:lang w:eastAsia="en-US"/>
        </w:rPr>
        <w:t xml:space="preserve"> </w:t>
      </w:r>
      <w:r w:rsidR="00086C21" w:rsidRPr="009B2105">
        <w:rPr>
          <w:rFonts w:ascii="Arial" w:hAnsi="Arial" w:cs="Arial"/>
          <w:sz w:val="20"/>
          <w:szCs w:val="20"/>
          <w:lang w:eastAsia="en-US"/>
        </w:rPr>
        <w:t xml:space="preserve">were </w:t>
      </w:r>
      <w:r w:rsidR="00AE0D12" w:rsidRPr="009B2105">
        <w:rPr>
          <w:rFonts w:ascii="Arial" w:hAnsi="Arial" w:cs="Arial"/>
          <w:sz w:val="20"/>
          <w:szCs w:val="20"/>
          <w:lang w:eastAsia="en-US"/>
        </w:rPr>
        <w:t xml:space="preserve">investigated </w:t>
      </w:r>
      <w:r w:rsidR="00AE4728" w:rsidRPr="009B2105">
        <w:rPr>
          <w:rFonts w:ascii="Arial" w:hAnsi="Arial" w:cs="Arial"/>
          <w:sz w:val="20"/>
          <w:szCs w:val="20"/>
          <w:lang w:eastAsia="en-US"/>
        </w:rPr>
        <w:t xml:space="preserve">in 2015 </w:t>
      </w:r>
      <w:r w:rsidR="00881562" w:rsidRPr="009B2105">
        <w:rPr>
          <w:rFonts w:ascii="Arial" w:hAnsi="Arial" w:cs="Arial"/>
          <w:sz w:val="20"/>
          <w:szCs w:val="20"/>
          <w:lang w:eastAsia="en-US"/>
        </w:rPr>
        <w:t>under accusations of</w:t>
      </w:r>
      <w:r w:rsidRPr="009B2105">
        <w:rPr>
          <w:rFonts w:ascii="Arial" w:hAnsi="Arial" w:cs="Arial"/>
          <w:sz w:val="20"/>
          <w:szCs w:val="20"/>
          <w:lang w:eastAsia="en-US"/>
        </w:rPr>
        <w:t xml:space="preserve"> “threatening the internal security of the state” through “propaganda” that may threaten “the loyalty that citizens owe to the State and institutions of the Moroccan people” under Article 206 of the Penal Code</w:t>
      </w:r>
      <w:r w:rsidR="00792149" w:rsidRPr="009B2105">
        <w:rPr>
          <w:rFonts w:ascii="Arial" w:hAnsi="Arial" w:cs="Arial"/>
          <w:sz w:val="20"/>
          <w:szCs w:val="20"/>
          <w:lang w:eastAsia="en-US"/>
        </w:rPr>
        <w:t xml:space="preserve">, as well as </w:t>
      </w:r>
      <w:r w:rsidR="00792149" w:rsidRPr="009B2105">
        <w:rPr>
          <w:rFonts w:ascii="Arial" w:hAnsi="Arial" w:cs="Arial"/>
          <w:i/>
          <w:sz w:val="20"/>
          <w:szCs w:val="20"/>
        </w:rPr>
        <w:t>“fraud” under Article 540 and “leading an association exercising an activity non-compliant to those set out in its status” under Royal Decree 1.58.376 regulating the Law on Associations</w:t>
      </w:r>
      <w:r w:rsidR="00FA4691" w:rsidRPr="009B2105">
        <w:rPr>
          <w:rFonts w:ascii="Arial" w:hAnsi="Arial" w:cs="Arial"/>
          <w:sz w:val="20"/>
          <w:szCs w:val="20"/>
          <w:lang w:eastAsia="en-US"/>
        </w:rPr>
        <w:t>.</w:t>
      </w:r>
      <w:r w:rsidR="00881562" w:rsidRPr="009B2105">
        <w:rPr>
          <w:rFonts w:ascii="Arial" w:hAnsi="Arial" w:cs="Arial"/>
          <w:sz w:val="20"/>
          <w:szCs w:val="20"/>
          <w:lang w:eastAsia="en-US"/>
        </w:rPr>
        <w:t xml:space="preserve"> </w:t>
      </w:r>
      <w:r w:rsidR="00881562" w:rsidRPr="009B2105">
        <w:rPr>
          <w:rFonts w:ascii="Arial" w:hAnsi="Arial" w:cs="Arial"/>
          <w:sz w:val="20"/>
          <w:szCs w:val="20"/>
        </w:rPr>
        <w:t xml:space="preserve">In the 2015 case against </w:t>
      </w:r>
      <w:proofErr w:type="spellStart"/>
      <w:r w:rsidR="00FD4146" w:rsidRPr="009B2105">
        <w:rPr>
          <w:rFonts w:ascii="Arial" w:hAnsi="Arial" w:cs="Arial"/>
          <w:sz w:val="20"/>
          <w:szCs w:val="20"/>
        </w:rPr>
        <w:t>Maati</w:t>
      </w:r>
      <w:proofErr w:type="spellEnd"/>
      <w:r w:rsidR="00FD4146" w:rsidRPr="009B2105">
        <w:rPr>
          <w:rFonts w:ascii="Arial" w:hAnsi="Arial" w:cs="Arial"/>
          <w:sz w:val="20"/>
          <w:szCs w:val="20"/>
        </w:rPr>
        <w:t xml:space="preserve"> </w:t>
      </w:r>
      <w:proofErr w:type="spellStart"/>
      <w:r w:rsidR="00881562" w:rsidRPr="009B2105">
        <w:rPr>
          <w:rFonts w:ascii="Arial" w:hAnsi="Arial" w:cs="Arial"/>
          <w:sz w:val="20"/>
          <w:szCs w:val="20"/>
        </w:rPr>
        <w:t>Monjib</w:t>
      </w:r>
      <w:proofErr w:type="spellEnd"/>
      <w:r w:rsidR="00881562" w:rsidRPr="009B2105">
        <w:rPr>
          <w:rFonts w:ascii="Arial" w:hAnsi="Arial" w:cs="Arial"/>
          <w:sz w:val="20"/>
          <w:szCs w:val="20"/>
        </w:rPr>
        <w:t xml:space="preserve"> and his six co-defendants, the police interrogation revolved around their receipt of foreign funds from the NGO Free Press Unlimited to conduct training sessions around the technique of </w:t>
      </w:r>
      <w:proofErr w:type="spellStart"/>
      <w:r w:rsidR="00881562" w:rsidRPr="009B2105">
        <w:rPr>
          <w:rFonts w:ascii="Arial" w:hAnsi="Arial" w:cs="Arial"/>
          <w:sz w:val="20"/>
          <w:szCs w:val="20"/>
        </w:rPr>
        <w:t>StoryMaker</w:t>
      </w:r>
      <w:proofErr w:type="spellEnd"/>
      <w:r w:rsidR="00881562" w:rsidRPr="009B2105">
        <w:rPr>
          <w:rFonts w:ascii="Arial" w:hAnsi="Arial" w:cs="Arial"/>
          <w:sz w:val="20"/>
          <w:szCs w:val="20"/>
        </w:rPr>
        <w:t>, a secure storytelling app developed by Free Press Unlimited (FPU), the Guardian Project and Small World News, which enables citizen journalists to publish content anonymously if they wish to</w:t>
      </w:r>
      <w:r w:rsidRPr="009B2105">
        <w:rPr>
          <w:rFonts w:ascii="Arial" w:hAnsi="Arial" w:cs="Arial"/>
          <w:sz w:val="20"/>
          <w:szCs w:val="20"/>
          <w:lang w:eastAsia="en-US"/>
        </w:rPr>
        <w:t xml:space="preserve">. </w:t>
      </w:r>
      <w:r w:rsidR="00AE4728" w:rsidRPr="009B2105">
        <w:rPr>
          <w:rFonts w:ascii="Arial" w:hAnsi="Arial" w:cs="Arial"/>
          <w:sz w:val="20"/>
          <w:szCs w:val="20"/>
          <w:lang w:eastAsia="en-US"/>
        </w:rPr>
        <w:t xml:space="preserve">The trial is ongoing in this case since 2015. </w:t>
      </w:r>
      <w:r w:rsidR="00086C21" w:rsidRPr="009B2105">
        <w:rPr>
          <w:rFonts w:ascii="Arial" w:hAnsi="Arial" w:cs="Arial"/>
          <w:sz w:val="20"/>
          <w:szCs w:val="20"/>
          <w:lang w:eastAsia="en-US"/>
        </w:rPr>
        <w:t xml:space="preserve">According to </w:t>
      </w:r>
      <w:proofErr w:type="spellStart"/>
      <w:r w:rsidR="00086C21" w:rsidRPr="009B2105">
        <w:rPr>
          <w:rFonts w:ascii="Arial" w:hAnsi="Arial" w:cs="Arial"/>
          <w:sz w:val="20"/>
          <w:szCs w:val="20"/>
          <w:lang w:eastAsia="en-US"/>
        </w:rPr>
        <w:t>Maati</w:t>
      </w:r>
      <w:proofErr w:type="spellEnd"/>
      <w:r w:rsidR="00FD4146" w:rsidRPr="009B2105">
        <w:rPr>
          <w:rFonts w:ascii="Arial" w:hAnsi="Arial" w:cs="Arial"/>
          <w:sz w:val="20"/>
          <w:szCs w:val="20"/>
          <w:lang w:eastAsia="en-US"/>
        </w:rPr>
        <w:t xml:space="preserve"> </w:t>
      </w:r>
      <w:proofErr w:type="spellStart"/>
      <w:r w:rsidR="00FD4146" w:rsidRPr="009B2105">
        <w:rPr>
          <w:rFonts w:ascii="Arial" w:hAnsi="Arial" w:cs="Arial"/>
          <w:sz w:val="20"/>
          <w:szCs w:val="20"/>
          <w:lang w:eastAsia="en-US"/>
        </w:rPr>
        <w:t>Monjib</w:t>
      </w:r>
      <w:proofErr w:type="spellEnd"/>
      <w:r w:rsidR="00086C21" w:rsidRPr="009B2105">
        <w:rPr>
          <w:rFonts w:ascii="Arial" w:hAnsi="Arial" w:cs="Arial"/>
          <w:sz w:val="20"/>
          <w:szCs w:val="20"/>
          <w:lang w:eastAsia="en-US"/>
        </w:rPr>
        <w:t xml:space="preserve">, </w:t>
      </w:r>
      <w:r w:rsidR="00E723A8" w:rsidRPr="009B2105">
        <w:rPr>
          <w:rFonts w:ascii="Arial" w:hAnsi="Arial" w:cs="Arial"/>
          <w:sz w:val="20"/>
          <w:szCs w:val="20"/>
          <w:lang w:eastAsia="en-US"/>
        </w:rPr>
        <w:t>his</w:t>
      </w:r>
      <w:r w:rsidR="00306B6F" w:rsidRPr="009B2105">
        <w:rPr>
          <w:rFonts w:ascii="Arial" w:hAnsi="Arial" w:cs="Arial"/>
          <w:sz w:val="20"/>
          <w:szCs w:val="20"/>
          <w:lang w:eastAsia="en-US"/>
        </w:rPr>
        <w:t xml:space="preserve"> </w:t>
      </w:r>
      <w:r w:rsidR="00AE4728" w:rsidRPr="009B2105">
        <w:rPr>
          <w:rFonts w:ascii="Arial" w:hAnsi="Arial" w:cs="Arial"/>
          <w:sz w:val="20"/>
          <w:szCs w:val="20"/>
          <w:lang w:eastAsia="en-US"/>
        </w:rPr>
        <w:t>trial</w:t>
      </w:r>
      <w:r w:rsidR="00927FBE" w:rsidRPr="009B2105">
        <w:rPr>
          <w:rFonts w:ascii="Arial" w:hAnsi="Arial" w:cs="Arial"/>
          <w:sz w:val="20"/>
          <w:szCs w:val="20"/>
          <w:lang w:eastAsia="en-US"/>
        </w:rPr>
        <w:t xml:space="preserve"> sessions</w:t>
      </w:r>
      <w:r w:rsidR="00086C21" w:rsidRPr="009B2105">
        <w:rPr>
          <w:rFonts w:ascii="Arial" w:hAnsi="Arial" w:cs="Arial"/>
          <w:sz w:val="20"/>
          <w:szCs w:val="20"/>
          <w:lang w:eastAsia="en-US"/>
        </w:rPr>
        <w:t xml:space="preserve"> </w:t>
      </w:r>
      <w:r w:rsidR="00927FBE" w:rsidRPr="009B2105">
        <w:rPr>
          <w:rFonts w:ascii="Arial" w:hAnsi="Arial" w:cs="Arial"/>
          <w:sz w:val="20"/>
          <w:szCs w:val="20"/>
          <w:lang w:eastAsia="en-US"/>
        </w:rPr>
        <w:t xml:space="preserve">usually </w:t>
      </w:r>
      <w:r w:rsidR="00086C21" w:rsidRPr="009B2105">
        <w:rPr>
          <w:rFonts w:ascii="Arial" w:hAnsi="Arial" w:cs="Arial"/>
          <w:sz w:val="20"/>
          <w:szCs w:val="20"/>
          <w:lang w:eastAsia="en-US"/>
        </w:rPr>
        <w:t>last four or five minute</w:t>
      </w:r>
      <w:r w:rsidR="00927FBE" w:rsidRPr="009B2105">
        <w:rPr>
          <w:rFonts w:ascii="Arial" w:hAnsi="Arial" w:cs="Arial"/>
          <w:sz w:val="20"/>
          <w:szCs w:val="20"/>
          <w:lang w:eastAsia="en-US"/>
        </w:rPr>
        <w:t>s</w:t>
      </w:r>
      <w:r w:rsidR="00AE4728" w:rsidRPr="009B2105">
        <w:rPr>
          <w:rFonts w:ascii="Arial" w:hAnsi="Arial" w:cs="Arial"/>
          <w:sz w:val="20"/>
          <w:szCs w:val="20"/>
          <w:lang w:eastAsia="en-US"/>
        </w:rPr>
        <w:t xml:space="preserve"> </w:t>
      </w:r>
      <w:r w:rsidR="00927FBE" w:rsidRPr="009B2105">
        <w:rPr>
          <w:rFonts w:ascii="Arial" w:hAnsi="Arial" w:cs="Arial"/>
          <w:sz w:val="20"/>
          <w:szCs w:val="20"/>
          <w:lang w:eastAsia="en-US"/>
        </w:rPr>
        <w:t xml:space="preserve">before </w:t>
      </w:r>
      <w:r w:rsidR="00086C21" w:rsidRPr="009B2105">
        <w:rPr>
          <w:rFonts w:ascii="Arial" w:hAnsi="Arial" w:cs="Arial"/>
          <w:sz w:val="20"/>
          <w:szCs w:val="20"/>
          <w:lang w:eastAsia="en-US"/>
        </w:rPr>
        <w:t>the judge</w:t>
      </w:r>
      <w:r w:rsidR="00306B6F" w:rsidRPr="009B2105">
        <w:rPr>
          <w:rFonts w:ascii="Arial" w:hAnsi="Arial" w:cs="Arial"/>
          <w:sz w:val="20"/>
          <w:szCs w:val="20"/>
          <w:lang w:eastAsia="en-US"/>
        </w:rPr>
        <w:t xml:space="preserve"> </w:t>
      </w:r>
      <w:r w:rsidR="00927FBE" w:rsidRPr="009B2105">
        <w:rPr>
          <w:rFonts w:ascii="Arial" w:hAnsi="Arial" w:cs="Arial"/>
          <w:sz w:val="20"/>
          <w:szCs w:val="20"/>
          <w:lang w:eastAsia="en-US"/>
        </w:rPr>
        <w:t xml:space="preserve">adjourns and </w:t>
      </w:r>
      <w:r w:rsidR="00086C21" w:rsidRPr="009B2105">
        <w:rPr>
          <w:rFonts w:ascii="Arial" w:hAnsi="Arial" w:cs="Arial"/>
          <w:sz w:val="20"/>
          <w:szCs w:val="20"/>
          <w:lang w:eastAsia="en-US"/>
        </w:rPr>
        <w:t>announces the next hearing</w:t>
      </w:r>
      <w:r w:rsidR="00AE4728" w:rsidRPr="009B2105">
        <w:rPr>
          <w:rFonts w:ascii="Arial" w:hAnsi="Arial" w:cs="Arial"/>
          <w:sz w:val="20"/>
          <w:szCs w:val="20"/>
          <w:lang w:eastAsia="en-US"/>
        </w:rPr>
        <w:t xml:space="preserve"> date</w:t>
      </w:r>
      <w:r w:rsidR="00086C21" w:rsidRPr="009B2105">
        <w:rPr>
          <w:rFonts w:ascii="Arial" w:hAnsi="Arial" w:cs="Arial"/>
          <w:sz w:val="20"/>
          <w:szCs w:val="20"/>
          <w:lang w:eastAsia="en-US"/>
        </w:rPr>
        <w:t>.</w:t>
      </w:r>
      <w:r w:rsidR="00306B6F" w:rsidRPr="009B2105">
        <w:rPr>
          <w:rFonts w:ascii="Arial" w:hAnsi="Arial" w:cs="Arial"/>
          <w:sz w:val="20"/>
          <w:szCs w:val="20"/>
          <w:lang w:eastAsia="en-US"/>
        </w:rPr>
        <w:t xml:space="preserve"> </w:t>
      </w:r>
      <w:r w:rsidR="00AE4728" w:rsidRPr="009B2105">
        <w:rPr>
          <w:rFonts w:ascii="Arial" w:hAnsi="Arial" w:cs="Arial"/>
          <w:sz w:val="20"/>
          <w:szCs w:val="20"/>
          <w:lang w:eastAsia="en-US"/>
        </w:rPr>
        <w:t>It has been postponed 2</w:t>
      </w:r>
      <w:r w:rsidR="00C306B3" w:rsidRPr="009B2105">
        <w:rPr>
          <w:rFonts w:ascii="Arial" w:hAnsi="Arial" w:cs="Arial"/>
          <w:sz w:val="20"/>
          <w:szCs w:val="20"/>
          <w:lang w:eastAsia="en-US"/>
        </w:rPr>
        <w:t>1</w:t>
      </w:r>
      <w:r w:rsidR="00AE4728" w:rsidRPr="009B2105">
        <w:rPr>
          <w:rFonts w:ascii="Arial" w:hAnsi="Arial" w:cs="Arial"/>
          <w:sz w:val="20"/>
          <w:szCs w:val="20"/>
          <w:lang w:eastAsia="en-US"/>
        </w:rPr>
        <w:t xml:space="preserve"> </w:t>
      </w:r>
      <w:r w:rsidR="00C306B3" w:rsidRPr="009B2105">
        <w:rPr>
          <w:rFonts w:ascii="Arial" w:hAnsi="Arial" w:cs="Arial"/>
          <w:sz w:val="20"/>
          <w:szCs w:val="20"/>
          <w:lang w:eastAsia="en-US"/>
        </w:rPr>
        <w:t>time</w:t>
      </w:r>
      <w:r w:rsidR="00AE4728" w:rsidRPr="009B2105">
        <w:rPr>
          <w:rFonts w:ascii="Arial" w:hAnsi="Arial" w:cs="Arial"/>
          <w:sz w:val="20"/>
          <w:szCs w:val="20"/>
          <w:lang w:eastAsia="en-US"/>
        </w:rPr>
        <w:t xml:space="preserve"> since 2015. </w:t>
      </w:r>
      <w:proofErr w:type="spellStart"/>
      <w:r w:rsidRPr="009B2105">
        <w:rPr>
          <w:rFonts w:ascii="Arial" w:hAnsi="Arial" w:cs="Arial"/>
          <w:sz w:val="20"/>
          <w:szCs w:val="20"/>
          <w:lang w:eastAsia="en-US"/>
        </w:rPr>
        <w:t>Maati</w:t>
      </w:r>
      <w:proofErr w:type="spellEnd"/>
      <w:r w:rsidRPr="009B2105">
        <w:rPr>
          <w:rFonts w:ascii="Arial" w:hAnsi="Arial" w:cs="Arial"/>
          <w:sz w:val="20"/>
          <w:szCs w:val="20"/>
          <w:lang w:eastAsia="en-US"/>
        </w:rPr>
        <w:t xml:space="preserve"> </w:t>
      </w:r>
      <w:proofErr w:type="spellStart"/>
      <w:r w:rsidR="00FD4146" w:rsidRPr="009B2105">
        <w:rPr>
          <w:rFonts w:ascii="Arial" w:hAnsi="Arial" w:cs="Arial"/>
          <w:sz w:val="20"/>
          <w:szCs w:val="20"/>
          <w:lang w:eastAsia="en-US"/>
        </w:rPr>
        <w:t>Monjib</w:t>
      </w:r>
      <w:proofErr w:type="spellEnd"/>
      <w:r w:rsidR="00FD4146" w:rsidRPr="009B2105">
        <w:rPr>
          <w:rFonts w:ascii="Arial" w:hAnsi="Arial" w:cs="Arial"/>
          <w:sz w:val="20"/>
          <w:szCs w:val="20"/>
          <w:lang w:eastAsia="en-US"/>
        </w:rPr>
        <w:t xml:space="preserve"> </w:t>
      </w:r>
      <w:r w:rsidRPr="009B2105">
        <w:rPr>
          <w:rFonts w:ascii="Arial" w:hAnsi="Arial" w:cs="Arial"/>
          <w:sz w:val="20"/>
          <w:szCs w:val="20"/>
          <w:lang w:eastAsia="en-US"/>
        </w:rPr>
        <w:t>could be imprisoned for up to five years if found guilty in this case.</w:t>
      </w:r>
      <w:r w:rsidR="009B2105">
        <w:rPr>
          <w:rFonts w:ascii="Arial" w:hAnsi="Arial" w:cs="Arial"/>
          <w:sz w:val="20"/>
          <w:szCs w:val="20"/>
          <w:lang w:eastAsia="en-US"/>
        </w:rPr>
        <w:t xml:space="preserve"> </w:t>
      </w:r>
      <w:r w:rsidR="00C306B3" w:rsidRPr="009B2105">
        <w:rPr>
          <w:rFonts w:ascii="Arial" w:hAnsi="Arial" w:cs="Arial"/>
          <w:sz w:val="20"/>
          <w:szCs w:val="20"/>
        </w:rPr>
        <w:t>In a letter sent to Amnesty International, the government mentioned that the reasons for the new 2020 investigation is deriving from the annual reports of 2015 and 2016 of Free Press Unlimited, which suggests that this new investigation is linked to the old case of 2015 about the receipt of foreign funding from that NGO to conduct training workshops for citizen journalists.</w:t>
      </w:r>
    </w:p>
    <w:p w14:paraId="7D9334CD" w14:textId="77777777" w:rsidR="009B2105" w:rsidRPr="009B2105" w:rsidRDefault="009B2105" w:rsidP="009B2105">
      <w:pPr>
        <w:spacing w:after="0" w:line="240" w:lineRule="auto"/>
        <w:jc w:val="both"/>
        <w:rPr>
          <w:rFonts w:ascii="Arial" w:hAnsi="Arial" w:cs="Arial"/>
          <w:sz w:val="20"/>
          <w:szCs w:val="20"/>
          <w:lang w:eastAsia="en-US"/>
        </w:rPr>
      </w:pPr>
    </w:p>
    <w:p w14:paraId="7FAFE729" w14:textId="222EEEFD" w:rsidR="00316A93" w:rsidRPr="009B2105" w:rsidRDefault="00C306B3" w:rsidP="009B2105">
      <w:pPr>
        <w:spacing w:after="0" w:line="240" w:lineRule="auto"/>
        <w:jc w:val="both"/>
        <w:rPr>
          <w:rFonts w:ascii="Arial" w:eastAsia="Calibri" w:hAnsi="Arial" w:cs="Arial"/>
          <w:color w:val="auto"/>
          <w:sz w:val="20"/>
          <w:szCs w:val="20"/>
          <w:lang w:eastAsia="en-US"/>
        </w:rPr>
      </w:pPr>
      <w:r w:rsidRPr="009B2105">
        <w:rPr>
          <w:rFonts w:ascii="Arial" w:hAnsi="Arial" w:cs="Arial"/>
          <w:sz w:val="20"/>
          <w:szCs w:val="20"/>
        </w:rPr>
        <w:t xml:space="preserve">These charges are related to legitimate activities that </w:t>
      </w:r>
      <w:r w:rsidR="005D29A1" w:rsidRPr="009B2105">
        <w:rPr>
          <w:rFonts w:ascii="Arial" w:hAnsi="Arial" w:cs="Arial"/>
          <w:sz w:val="20"/>
          <w:szCs w:val="20"/>
        </w:rPr>
        <w:t>are protected</w:t>
      </w:r>
      <w:r w:rsidRPr="009B2105">
        <w:rPr>
          <w:rFonts w:ascii="Arial" w:hAnsi="Arial" w:cs="Arial"/>
          <w:sz w:val="20"/>
          <w:szCs w:val="20"/>
        </w:rPr>
        <w:t xml:space="preserve"> under </w:t>
      </w:r>
      <w:r w:rsidR="005D29A1" w:rsidRPr="009B2105">
        <w:rPr>
          <w:rFonts w:ascii="Arial" w:hAnsi="Arial" w:cs="Arial"/>
          <w:sz w:val="20"/>
          <w:szCs w:val="20"/>
        </w:rPr>
        <w:t xml:space="preserve">the right to </w:t>
      </w:r>
      <w:r w:rsidRPr="009B2105">
        <w:rPr>
          <w:rFonts w:ascii="Arial" w:hAnsi="Arial" w:cs="Arial"/>
          <w:sz w:val="20"/>
          <w:szCs w:val="20"/>
        </w:rPr>
        <w:t xml:space="preserve">association. Under international human rights law, the right to freedom of association includes </w:t>
      </w:r>
      <w:r w:rsidRPr="009B2105">
        <w:rPr>
          <w:rFonts w:ascii="Arial" w:eastAsia="Calibri" w:hAnsi="Arial" w:cs="Arial"/>
          <w:color w:val="auto"/>
          <w:sz w:val="20"/>
          <w:szCs w:val="20"/>
          <w:lang w:eastAsia="en-US"/>
        </w:rPr>
        <w:t>NGOs’ capacity to engage in fundraising activities</w:t>
      </w:r>
      <w:r w:rsidR="00950BDD" w:rsidRPr="009B2105">
        <w:rPr>
          <w:rFonts w:ascii="Arial" w:eastAsia="Calibri" w:hAnsi="Arial" w:cs="Arial"/>
          <w:color w:val="auto"/>
          <w:sz w:val="20"/>
          <w:szCs w:val="20"/>
          <w:lang w:eastAsia="en-US"/>
        </w:rPr>
        <w:t xml:space="preserve"> and to seek, receive and utilise resources from national, </w:t>
      </w:r>
      <w:proofErr w:type="gramStart"/>
      <w:r w:rsidR="00950BDD" w:rsidRPr="009B2105">
        <w:rPr>
          <w:rFonts w:ascii="Arial" w:eastAsia="Calibri" w:hAnsi="Arial" w:cs="Arial"/>
          <w:color w:val="auto"/>
          <w:sz w:val="20"/>
          <w:szCs w:val="20"/>
          <w:lang w:eastAsia="en-US"/>
        </w:rPr>
        <w:t>foreign</w:t>
      </w:r>
      <w:proofErr w:type="gramEnd"/>
      <w:r w:rsidR="00950BDD" w:rsidRPr="009B2105">
        <w:rPr>
          <w:rFonts w:ascii="Arial" w:eastAsia="Calibri" w:hAnsi="Arial" w:cs="Arial"/>
          <w:color w:val="auto"/>
          <w:sz w:val="20"/>
          <w:szCs w:val="20"/>
          <w:lang w:eastAsia="en-US"/>
        </w:rPr>
        <w:t xml:space="preserve"> and international sources. R</w:t>
      </w:r>
      <w:r w:rsidRPr="009B2105">
        <w:rPr>
          <w:rFonts w:ascii="Arial" w:eastAsia="Calibri" w:hAnsi="Arial" w:cs="Arial"/>
          <w:color w:val="auto"/>
          <w:sz w:val="20"/>
          <w:szCs w:val="20"/>
          <w:lang w:eastAsia="en-US"/>
        </w:rPr>
        <w:t xml:space="preserve">estrictions on foreign funding that impede the ability of associations to pursue their statutory activities constitute an </w:t>
      </w:r>
      <w:r w:rsidR="00D06EB7" w:rsidRPr="009B2105">
        <w:rPr>
          <w:rFonts w:ascii="Arial" w:eastAsia="Calibri" w:hAnsi="Arial" w:cs="Arial"/>
          <w:color w:val="auto"/>
          <w:sz w:val="20"/>
          <w:szCs w:val="20"/>
          <w:lang w:eastAsia="en-US"/>
        </w:rPr>
        <w:t xml:space="preserve">undue </w:t>
      </w:r>
      <w:r w:rsidRPr="009B2105">
        <w:rPr>
          <w:rFonts w:ascii="Arial" w:eastAsia="Calibri" w:hAnsi="Arial" w:cs="Arial"/>
          <w:color w:val="auto"/>
          <w:sz w:val="20"/>
          <w:szCs w:val="20"/>
          <w:lang w:eastAsia="en-US"/>
        </w:rPr>
        <w:t>interference with Article 22 of the International Covenant on Civil and Political Rights</w:t>
      </w:r>
      <w:r w:rsidR="00D06EB7" w:rsidRPr="009B2105">
        <w:rPr>
          <w:rFonts w:ascii="Arial" w:eastAsia="Calibri" w:hAnsi="Arial" w:cs="Arial"/>
          <w:color w:val="auto"/>
          <w:sz w:val="20"/>
          <w:szCs w:val="20"/>
          <w:lang w:eastAsia="en-US"/>
        </w:rPr>
        <w:t>, to which Morocco is a party</w:t>
      </w:r>
      <w:r w:rsidRPr="009B2105">
        <w:rPr>
          <w:rFonts w:ascii="Arial" w:eastAsia="Calibri" w:hAnsi="Arial" w:cs="Arial"/>
          <w:color w:val="auto"/>
          <w:sz w:val="20"/>
          <w:szCs w:val="20"/>
          <w:lang w:eastAsia="en-US"/>
        </w:rPr>
        <w:t>.</w:t>
      </w:r>
      <w:r w:rsidRPr="009B2105">
        <w:rPr>
          <w:rFonts w:ascii="Arial" w:hAnsi="Arial" w:cs="Arial"/>
          <w:sz w:val="20"/>
          <w:szCs w:val="20"/>
          <w:vertAlign w:val="superscript"/>
          <w:lang w:eastAsia="en-US"/>
        </w:rPr>
        <w:footnoteReference w:id="1"/>
      </w:r>
    </w:p>
    <w:p w14:paraId="082857D8" w14:textId="77777777" w:rsidR="009B2105" w:rsidRPr="009B2105" w:rsidRDefault="009B2105" w:rsidP="009B2105">
      <w:pPr>
        <w:spacing w:after="0" w:line="240" w:lineRule="auto"/>
        <w:jc w:val="both"/>
        <w:rPr>
          <w:rFonts w:ascii="Arial" w:hAnsi="Arial" w:cs="Arial"/>
          <w:sz w:val="20"/>
          <w:szCs w:val="20"/>
          <w:lang w:eastAsia="en-US"/>
        </w:rPr>
      </w:pPr>
    </w:p>
    <w:p w14:paraId="60B0C279" w14:textId="135D94F6" w:rsidR="00D23D90" w:rsidRPr="009B2105" w:rsidRDefault="008A5D67" w:rsidP="009B2105">
      <w:pPr>
        <w:spacing w:after="0" w:line="240" w:lineRule="auto"/>
        <w:jc w:val="both"/>
        <w:rPr>
          <w:rFonts w:ascii="Arial" w:hAnsi="Arial" w:cs="Arial"/>
          <w:sz w:val="20"/>
          <w:szCs w:val="20"/>
          <w:lang w:eastAsia="en-US"/>
        </w:rPr>
      </w:pPr>
      <w:r w:rsidRPr="009B2105">
        <w:rPr>
          <w:rFonts w:ascii="Arial" w:hAnsi="Arial" w:cs="Arial"/>
          <w:sz w:val="20"/>
          <w:szCs w:val="20"/>
          <w:shd w:val="clear" w:color="auto" w:fill="FFFFFF"/>
        </w:rPr>
        <w:t xml:space="preserve">In October 2019, Amnesty International revealed how </w:t>
      </w:r>
      <w:proofErr w:type="spellStart"/>
      <w:r w:rsidRPr="009B2105">
        <w:rPr>
          <w:rFonts w:ascii="Arial" w:hAnsi="Arial" w:cs="Arial"/>
          <w:sz w:val="20"/>
          <w:szCs w:val="20"/>
          <w:shd w:val="clear" w:color="auto" w:fill="FFFFFF"/>
        </w:rPr>
        <w:t>Maati</w:t>
      </w:r>
      <w:proofErr w:type="spellEnd"/>
      <w:r w:rsidRPr="009B2105">
        <w:rPr>
          <w:rFonts w:ascii="Arial" w:hAnsi="Arial" w:cs="Arial"/>
          <w:sz w:val="20"/>
          <w:szCs w:val="20"/>
          <w:shd w:val="clear" w:color="auto" w:fill="FFFFFF"/>
        </w:rPr>
        <w:t xml:space="preserve"> </w:t>
      </w:r>
      <w:proofErr w:type="spellStart"/>
      <w:r w:rsidRPr="009B2105">
        <w:rPr>
          <w:rFonts w:ascii="Arial" w:hAnsi="Arial" w:cs="Arial"/>
          <w:sz w:val="20"/>
          <w:szCs w:val="20"/>
          <w:shd w:val="clear" w:color="auto" w:fill="FFFFFF"/>
        </w:rPr>
        <w:t>Monjib</w:t>
      </w:r>
      <w:proofErr w:type="spellEnd"/>
      <w:r w:rsidRPr="009B2105">
        <w:rPr>
          <w:rFonts w:ascii="Arial" w:hAnsi="Arial" w:cs="Arial"/>
          <w:sz w:val="20"/>
          <w:szCs w:val="20"/>
          <w:shd w:val="clear" w:color="auto" w:fill="FFFFFF"/>
        </w:rPr>
        <w:t xml:space="preserve"> and </w:t>
      </w:r>
      <w:proofErr w:type="spellStart"/>
      <w:r w:rsidRPr="009B2105">
        <w:rPr>
          <w:rFonts w:ascii="Arial" w:hAnsi="Arial" w:cs="Arial"/>
          <w:sz w:val="20"/>
          <w:szCs w:val="20"/>
          <w:shd w:val="clear" w:color="auto" w:fill="FFFFFF"/>
        </w:rPr>
        <w:t>Abdessadak</w:t>
      </w:r>
      <w:proofErr w:type="spellEnd"/>
      <w:r w:rsidRPr="009B2105">
        <w:rPr>
          <w:rFonts w:ascii="Arial" w:hAnsi="Arial" w:cs="Arial"/>
          <w:sz w:val="20"/>
          <w:szCs w:val="20"/>
          <w:shd w:val="clear" w:color="auto" w:fill="FFFFFF"/>
        </w:rPr>
        <w:t xml:space="preserve"> El </w:t>
      </w:r>
      <w:proofErr w:type="spellStart"/>
      <w:r w:rsidRPr="009B2105">
        <w:rPr>
          <w:rFonts w:ascii="Arial" w:hAnsi="Arial" w:cs="Arial"/>
          <w:sz w:val="20"/>
          <w:szCs w:val="20"/>
          <w:shd w:val="clear" w:color="auto" w:fill="FFFFFF"/>
        </w:rPr>
        <w:t>Bouchattaoui</w:t>
      </w:r>
      <w:proofErr w:type="spellEnd"/>
      <w:r w:rsidRPr="009B2105">
        <w:rPr>
          <w:rFonts w:ascii="Arial" w:hAnsi="Arial" w:cs="Arial"/>
          <w:sz w:val="20"/>
          <w:szCs w:val="20"/>
          <w:shd w:val="clear" w:color="auto" w:fill="FFFFFF"/>
        </w:rPr>
        <w:t xml:space="preserve">, a human rights lawyer, had been </w:t>
      </w:r>
      <w:r w:rsidR="00841A40" w:rsidRPr="009B2105">
        <w:rPr>
          <w:rFonts w:ascii="Arial" w:hAnsi="Arial" w:cs="Arial"/>
          <w:sz w:val="20"/>
          <w:szCs w:val="20"/>
          <w:shd w:val="clear" w:color="auto" w:fill="FFFFFF"/>
        </w:rPr>
        <w:t>subject</w:t>
      </w:r>
      <w:r w:rsidR="003634F2" w:rsidRPr="009B2105">
        <w:rPr>
          <w:rFonts w:ascii="Arial" w:hAnsi="Arial" w:cs="Arial"/>
          <w:sz w:val="20"/>
          <w:szCs w:val="20"/>
          <w:shd w:val="clear" w:color="auto" w:fill="FFFFFF"/>
        </w:rPr>
        <w:t>ed</w:t>
      </w:r>
      <w:r w:rsidR="00841A40" w:rsidRPr="009B2105">
        <w:rPr>
          <w:rFonts w:ascii="Arial" w:hAnsi="Arial" w:cs="Arial"/>
          <w:sz w:val="20"/>
          <w:szCs w:val="20"/>
          <w:shd w:val="clear" w:color="auto" w:fill="FFFFFF"/>
        </w:rPr>
        <w:t xml:space="preserve"> to</w:t>
      </w:r>
      <w:r w:rsidR="00881562" w:rsidRPr="009B2105">
        <w:rPr>
          <w:rFonts w:ascii="Arial" w:hAnsi="Arial" w:cs="Arial"/>
          <w:sz w:val="20"/>
          <w:szCs w:val="20"/>
          <w:shd w:val="clear" w:color="auto" w:fill="FFFFFF"/>
        </w:rPr>
        <w:t xml:space="preserve"> unlawful</w:t>
      </w:r>
      <w:r w:rsidR="00841A40" w:rsidRPr="009B2105">
        <w:rPr>
          <w:rFonts w:ascii="Arial" w:hAnsi="Arial" w:cs="Arial"/>
          <w:sz w:val="20"/>
          <w:szCs w:val="20"/>
          <w:shd w:val="clear" w:color="auto" w:fill="FFFFFF"/>
        </w:rPr>
        <w:t xml:space="preserve"> digital surveillance </w:t>
      </w:r>
      <w:r w:rsidRPr="009B2105">
        <w:rPr>
          <w:rFonts w:ascii="Arial" w:hAnsi="Arial" w:cs="Arial"/>
          <w:sz w:val="20"/>
          <w:szCs w:val="20"/>
          <w:shd w:val="clear" w:color="auto" w:fill="FFFFFF"/>
        </w:rPr>
        <w:t>since at least 2017</w:t>
      </w:r>
      <w:r w:rsidR="00841A40" w:rsidRPr="009B2105">
        <w:rPr>
          <w:rFonts w:ascii="Arial" w:hAnsi="Arial" w:cs="Arial"/>
          <w:sz w:val="20"/>
          <w:szCs w:val="20"/>
          <w:shd w:val="clear" w:color="auto" w:fill="FFFFFF"/>
        </w:rPr>
        <w:t xml:space="preserve"> through the use of the “Pegasus“ spyware produced by the Israeli company </w:t>
      </w:r>
      <w:hyperlink r:id="rId18" w:tgtFrame="_blank" w:history="1">
        <w:r w:rsidR="00841A40" w:rsidRPr="009B2105">
          <w:rPr>
            <w:rStyle w:val="Hyperlink"/>
            <w:rFonts w:ascii="Arial" w:hAnsi="Arial" w:cs="Arial"/>
            <w:color w:val="auto"/>
            <w:sz w:val="20"/>
            <w:szCs w:val="20"/>
            <w:shd w:val="clear" w:color="auto" w:fill="FFFFFF"/>
          </w:rPr>
          <w:t>NSO Group</w:t>
        </w:r>
      </w:hyperlink>
      <w:r w:rsidR="00841A40" w:rsidRPr="009B2105">
        <w:rPr>
          <w:rFonts w:ascii="Arial" w:hAnsi="Arial" w:cs="Arial"/>
          <w:sz w:val="20"/>
          <w:szCs w:val="20"/>
          <w:shd w:val="clear" w:color="auto" w:fill="FFFFFF"/>
        </w:rPr>
        <w:t>.</w:t>
      </w:r>
    </w:p>
    <w:p w14:paraId="3B1D71D4" w14:textId="73A49EF7" w:rsidR="00D23D90" w:rsidRPr="009B2105" w:rsidRDefault="00D23D90" w:rsidP="009B2105">
      <w:pPr>
        <w:spacing w:line="240" w:lineRule="auto"/>
        <w:rPr>
          <w:rFonts w:ascii="Arial" w:hAnsi="Arial" w:cs="Arial"/>
          <w:szCs w:val="20"/>
          <w:lang w:eastAsia="en-US"/>
        </w:rPr>
      </w:pPr>
    </w:p>
    <w:p w14:paraId="44F78A38" w14:textId="16A03EB7" w:rsidR="005D2C37" w:rsidRPr="009B2105" w:rsidRDefault="005D2C37" w:rsidP="009B2105">
      <w:pPr>
        <w:spacing w:after="0" w:line="240" w:lineRule="auto"/>
        <w:rPr>
          <w:rFonts w:ascii="Arial" w:hAnsi="Arial" w:cs="Arial"/>
          <w:b/>
          <w:sz w:val="20"/>
          <w:szCs w:val="20"/>
        </w:rPr>
      </w:pPr>
      <w:r w:rsidRPr="009B2105">
        <w:rPr>
          <w:rFonts w:ascii="Arial" w:hAnsi="Arial" w:cs="Arial"/>
          <w:b/>
          <w:sz w:val="20"/>
          <w:szCs w:val="20"/>
        </w:rPr>
        <w:t>PREFERRED LANGUAGE TO ADDRESS TARGET:</w:t>
      </w:r>
      <w:r w:rsidR="0082127B" w:rsidRPr="009B2105">
        <w:rPr>
          <w:rFonts w:ascii="Arial" w:hAnsi="Arial" w:cs="Arial"/>
          <w:b/>
          <w:sz w:val="20"/>
          <w:szCs w:val="20"/>
        </w:rPr>
        <w:t xml:space="preserve"> </w:t>
      </w:r>
      <w:r w:rsidR="00C277E5" w:rsidRPr="009B2105">
        <w:rPr>
          <w:rFonts w:ascii="Arial" w:hAnsi="Arial" w:cs="Arial"/>
          <w:sz w:val="20"/>
          <w:szCs w:val="20"/>
        </w:rPr>
        <w:t>Arabic</w:t>
      </w:r>
      <w:r w:rsidR="000D632C" w:rsidRPr="009B2105">
        <w:rPr>
          <w:rFonts w:ascii="Arial" w:hAnsi="Arial" w:cs="Arial"/>
          <w:sz w:val="20"/>
          <w:szCs w:val="20"/>
        </w:rPr>
        <w:t xml:space="preserve">, </w:t>
      </w:r>
      <w:r w:rsidR="00AF2CE0" w:rsidRPr="009B2105">
        <w:rPr>
          <w:rFonts w:ascii="Arial" w:hAnsi="Arial" w:cs="Arial"/>
          <w:sz w:val="20"/>
          <w:szCs w:val="20"/>
        </w:rPr>
        <w:t>French</w:t>
      </w:r>
      <w:r w:rsidR="000D632C" w:rsidRPr="009B2105">
        <w:rPr>
          <w:rFonts w:ascii="Arial" w:hAnsi="Arial" w:cs="Arial"/>
          <w:sz w:val="20"/>
          <w:szCs w:val="20"/>
        </w:rPr>
        <w:t xml:space="preserve">, </w:t>
      </w:r>
      <w:r w:rsidR="00AF2CE0" w:rsidRPr="009B2105">
        <w:rPr>
          <w:rFonts w:ascii="Arial" w:hAnsi="Arial" w:cs="Arial"/>
          <w:sz w:val="20"/>
          <w:szCs w:val="20"/>
        </w:rPr>
        <w:t>English</w:t>
      </w:r>
    </w:p>
    <w:p w14:paraId="677E723D" w14:textId="77777777" w:rsidR="005D2C37" w:rsidRPr="009B2105" w:rsidRDefault="005D2C37" w:rsidP="009B2105">
      <w:pPr>
        <w:spacing w:after="0" w:line="240" w:lineRule="auto"/>
        <w:rPr>
          <w:rFonts w:ascii="Arial" w:hAnsi="Arial" w:cs="Arial"/>
          <w:color w:val="0070C0"/>
          <w:sz w:val="20"/>
          <w:szCs w:val="20"/>
        </w:rPr>
      </w:pPr>
      <w:r w:rsidRPr="009B2105">
        <w:rPr>
          <w:rFonts w:ascii="Arial" w:hAnsi="Arial" w:cs="Arial"/>
          <w:sz w:val="20"/>
          <w:szCs w:val="20"/>
        </w:rPr>
        <w:t>You can also write in your own language.</w:t>
      </w:r>
    </w:p>
    <w:p w14:paraId="78F17D93" w14:textId="77777777" w:rsidR="005D2C37" w:rsidRPr="009B2105" w:rsidRDefault="005D2C37" w:rsidP="009B2105">
      <w:pPr>
        <w:spacing w:after="0" w:line="240" w:lineRule="auto"/>
        <w:rPr>
          <w:rFonts w:ascii="Arial" w:hAnsi="Arial" w:cs="Arial"/>
          <w:color w:val="0070C0"/>
          <w:sz w:val="20"/>
          <w:szCs w:val="20"/>
        </w:rPr>
      </w:pPr>
    </w:p>
    <w:p w14:paraId="636B746D" w14:textId="0D0F39D5" w:rsidR="005D2C37" w:rsidRPr="009B2105" w:rsidRDefault="005D2C37" w:rsidP="009B2105">
      <w:pPr>
        <w:spacing w:after="0" w:line="240" w:lineRule="auto"/>
        <w:rPr>
          <w:rFonts w:ascii="Arial" w:hAnsi="Arial" w:cs="Arial"/>
          <w:sz w:val="20"/>
          <w:szCs w:val="20"/>
        </w:rPr>
      </w:pPr>
      <w:r w:rsidRPr="009B2105">
        <w:rPr>
          <w:rFonts w:ascii="Arial" w:hAnsi="Arial" w:cs="Arial"/>
          <w:b/>
          <w:sz w:val="20"/>
          <w:szCs w:val="20"/>
        </w:rPr>
        <w:t xml:space="preserve">PLEASE TAKE ACTION AS SOON AS POSSIBLE UNTIL: </w:t>
      </w:r>
      <w:r w:rsidR="000D632C" w:rsidRPr="009B2105">
        <w:rPr>
          <w:rFonts w:ascii="Arial" w:hAnsi="Arial" w:cs="Arial"/>
          <w:sz w:val="20"/>
          <w:szCs w:val="20"/>
        </w:rPr>
        <w:t xml:space="preserve">2 March </w:t>
      </w:r>
      <w:r w:rsidR="00AF0F08" w:rsidRPr="009B2105">
        <w:rPr>
          <w:rFonts w:ascii="Arial" w:hAnsi="Arial" w:cs="Arial"/>
          <w:sz w:val="20"/>
          <w:szCs w:val="20"/>
        </w:rPr>
        <w:t>2021</w:t>
      </w:r>
    </w:p>
    <w:p w14:paraId="2C5E5589" w14:textId="77777777" w:rsidR="005D2C37" w:rsidRPr="009B2105" w:rsidRDefault="005D2C37" w:rsidP="009B2105">
      <w:pPr>
        <w:spacing w:after="0" w:line="240" w:lineRule="auto"/>
        <w:rPr>
          <w:rFonts w:ascii="Arial" w:hAnsi="Arial" w:cs="Arial"/>
          <w:sz w:val="20"/>
          <w:szCs w:val="20"/>
        </w:rPr>
      </w:pPr>
      <w:r w:rsidRPr="009B2105">
        <w:rPr>
          <w:rFonts w:ascii="Arial" w:hAnsi="Arial" w:cs="Arial"/>
          <w:sz w:val="20"/>
          <w:szCs w:val="20"/>
        </w:rPr>
        <w:t>Please check with the Amnesty office in your country if you wish to send appeals after the deadline.</w:t>
      </w:r>
    </w:p>
    <w:p w14:paraId="3A043DBD" w14:textId="77777777" w:rsidR="005D2C37" w:rsidRPr="009B2105" w:rsidRDefault="005D2C37" w:rsidP="009B2105">
      <w:pPr>
        <w:spacing w:after="0" w:line="240" w:lineRule="auto"/>
        <w:rPr>
          <w:rFonts w:ascii="Arial" w:hAnsi="Arial" w:cs="Arial"/>
          <w:b/>
          <w:sz w:val="20"/>
          <w:szCs w:val="20"/>
        </w:rPr>
      </w:pPr>
    </w:p>
    <w:p w14:paraId="0CD61DE1" w14:textId="5B622821" w:rsidR="00B92AEC" w:rsidRPr="009B2105" w:rsidRDefault="005D2C37" w:rsidP="009B2105">
      <w:pPr>
        <w:spacing w:after="0" w:line="240" w:lineRule="auto"/>
        <w:rPr>
          <w:rFonts w:ascii="Arial" w:hAnsi="Arial" w:cs="Arial"/>
          <w:b/>
          <w:sz w:val="20"/>
          <w:szCs w:val="20"/>
        </w:rPr>
      </w:pPr>
      <w:r w:rsidRPr="009B2105">
        <w:rPr>
          <w:rFonts w:ascii="Arial" w:hAnsi="Arial" w:cs="Arial"/>
          <w:b/>
          <w:sz w:val="20"/>
          <w:szCs w:val="20"/>
        </w:rPr>
        <w:t xml:space="preserve">NAME AND PRONOUN: </w:t>
      </w:r>
      <w:proofErr w:type="spellStart"/>
      <w:r w:rsidR="00C277E5" w:rsidRPr="009B2105">
        <w:rPr>
          <w:rFonts w:ascii="Arial" w:hAnsi="Arial" w:cs="Arial"/>
          <w:b/>
          <w:sz w:val="20"/>
          <w:szCs w:val="20"/>
        </w:rPr>
        <w:t>Maati</w:t>
      </w:r>
      <w:proofErr w:type="spellEnd"/>
      <w:r w:rsidR="00C277E5" w:rsidRPr="009B2105">
        <w:rPr>
          <w:rFonts w:ascii="Arial" w:hAnsi="Arial" w:cs="Arial"/>
          <w:b/>
          <w:sz w:val="20"/>
          <w:szCs w:val="20"/>
        </w:rPr>
        <w:t xml:space="preserve"> </w:t>
      </w:r>
      <w:proofErr w:type="spellStart"/>
      <w:r w:rsidR="00C277E5" w:rsidRPr="009B2105">
        <w:rPr>
          <w:rFonts w:ascii="Arial" w:hAnsi="Arial" w:cs="Arial"/>
          <w:b/>
          <w:sz w:val="20"/>
          <w:szCs w:val="20"/>
        </w:rPr>
        <w:t>Mon</w:t>
      </w:r>
      <w:r w:rsidR="00DB5E98" w:rsidRPr="009B2105">
        <w:rPr>
          <w:rFonts w:ascii="Arial" w:hAnsi="Arial" w:cs="Arial"/>
          <w:b/>
          <w:sz w:val="20"/>
          <w:szCs w:val="20"/>
        </w:rPr>
        <w:t>j</w:t>
      </w:r>
      <w:r w:rsidR="00C277E5" w:rsidRPr="009B2105">
        <w:rPr>
          <w:rFonts w:ascii="Arial" w:hAnsi="Arial" w:cs="Arial"/>
          <w:b/>
          <w:sz w:val="20"/>
          <w:szCs w:val="20"/>
        </w:rPr>
        <w:t>ib</w:t>
      </w:r>
      <w:proofErr w:type="spellEnd"/>
      <w:r w:rsidRPr="009B2105">
        <w:rPr>
          <w:rFonts w:ascii="Arial" w:hAnsi="Arial" w:cs="Arial"/>
          <w:b/>
          <w:sz w:val="20"/>
          <w:szCs w:val="20"/>
        </w:rPr>
        <w:t xml:space="preserve"> </w:t>
      </w:r>
      <w:r w:rsidRPr="009B2105">
        <w:rPr>
          <w:rFonts w:ascii="Arial" w:hAnsi="Arial" w:cs="Arial"/>
          <w:sz w:val="20"/>
          <w:szCs w:val="20"/>
        </w:rPr>
        <w:t>(</w:t>
      </w:r>
      <w:r w:rsidR="00C277E5" w:rsidRPr="009B2105">
        <w:rPr>
          <w:rFonts w:ascii="Arial" w:hAnsi="Arial" w:cs="Arial"/>
          <w:sz w:val="20"/>
          <w:szCs w:val="20"/>
        </w:rPr>
        <w:t>He/ His</w:t>
      </w:r>
      <w:r w:rsidRPr="009B2105">
        <w:rPr>
          <w:rFonts w:ascii="Arial" w:hAnsi="Arial" w:cs="Arial"/>
          <w:sz w:val="20"/>
          <w:szCs w:val="20"/>
        </w:rPr>
        <w:t>)</w:t>
      </w:r>
      <w:bookmarkEnd w:id="0"/>
    </w:p>
    <w:sectPr w:rsidR="00B92AEC" w:rsidRPr="009B2105" w:rsidSect="009B2105">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911AA" w14:textId="77777777" w:rsidR="001E4249" w:rsidRDefault="001E4249">
      <w:r>
        <w:separator/>
      </w:r>
    </w:p>
  </w:endnote>
  <w:endnote w:type="continuationSeparator" w:id="0">
    <w:p w14:paraId="4622FABF" w14:textId="77777777" w:rsidR="001E4249" w:rsidRDefault="001E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mnestyTradeGoth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808F0" w14:textId="46DECA08" w:rsidR="009B2105" w:rsidRDefault="009B2105">
    <w:pPr>
      <w:pStyle w:val="Footer"/>
    </w:pPr>
    <w:r w:rsidRPr="009160F6">
      <w:rPr>
        <w:noProof/>
        <w:lang w:val="es-MX" w:eastAsia="es-MX"/>
      </w:rPr>
      <w:drawing>
        <wp:inline distT="0" distB="0" distL="0" distR="0" wp14:anchorId="6BF96A2C" wp14:editId="5A6B0EF2">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FA2B5" w14:textId="77777777" w:rsidR="001E4249" w:rsidRDefault="001E4249">
      <w:r>
        <w:separator/>
      </w:r>
    </w:p>
  </w:footnote>
  <w:footnote w:type="continuationSeparator" w:id="0">
    <w:p w14:paraId="6865719B" w14:textId="77777777" w:rsidR="001E4249" w:rsidRDefault="001E4249">
      <w:r>
        <w:continuationSeparator/>
      </w:r>
    </w:p>
  </w:footnote>
  <w:footnote w:id="1">
    <w:p w14:paraId="45CDFF1C" w14:textId="77777777" w:rsidR="00C306B3" w:rsidRPr="0068436B" w:rsidRDefault="00C306B3" w:rsidP="00C306B3">
      <w:pPr>
        <w:autoSpaceDE w:val="0"/>
        <w:autoSpaceDN w:val="0"/>
        <w:adjustRightInd w:val="0"/>
        <w:spacing w:after="0" w:line="240" w:lineRule="auto"/>
        <w:rPr>
          <w:rFonts w:ascii="AmnestyTradeGothic" w:hAnsi="AmnestyTradeGothic" w:cs="AmnestyTradeGothic"/>
          <w:szCs w:val="18"/>
        </w:rPr>
      </w:pPr>
      <w:r>
        <w:rPr>
          <w:rStyle w:val="FootnoteReference"/>
        </w:rPr>
        <w:footnoteRef/>
      </w:r>
      <w:r>
        <w:t xml:space="preserve"> </w:t>
      </w:r>
      <w:r w:rsidRPr="0068436B">
        <w:rPr>
          <w:rFonts w:ascii="AmnestyTradeGothic" w:hAnsi="AmnestyTradeGothic" w:cs="AmnestyTradeGothic"/>
          <w:szCs w:val="18"/>
        </w:rPr>
        <w:t>Human Rights Committee and Viktor Korneenko et al v. Belarus, (1274/2004) UN Doc CCPR/C/88/D/1274/2004, 2006, para 7.2; Report of the Special Rapporteur on the right to freedom of peaceful assembly and of association, 2013, UN Doc. /AHRC/23/39, para.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B5C3E" w14:textId="1995E88C" w:rsidR="00355617" w:rsidRDefault="0074563C" w:rsidP="0082127B">
    <w:pPr>
      <w:tabs>
        <w:tab w:val="left" w:pos="6060"/>
        <w:tab w:val="right" w:pos="10203"/>
      </w:tabs>
      <w:spacing w:after="0"/>
      <w:rPr>
        <w:sz w:val="16"/>
        <w:szCs w:val="16"/>
      </w:rPr>
    </w:pPr>
    <w:r>
      <w:rPr>
        <w:sz w:val="16"/>
        <w:szCs w:val="16"/>
      </w:rPr>
      <w:t xml:space="preserve">First </w:t>
    </w:r>
    <w:r w:rsidR="007A3AEA">
      <w:rPr>
        <w:sz w:val="16"/>
        <w:szCs w:val="16"/>
      </w:rPr>
      <w:t xml:space="preserve">UA: </w:t>
    </w:r>
    <w:r w:rsidR="000D632C">
      <w:rPr>
        <w:sz w:val="16"/>
        <w:szCs w:val="16"/>
      </w:rPr>
      <w:t xml:space="preserve">001/21 </w:t>
    </w:r>
    <w:r w:rsidR="007A3AEA">
      <w:rPr>
        <w:sz w:val="16"/>
        <w:szCs w:val="16"/>
      </w:rPr>
      <w:t xml:space="preserve">Index: </w:t>
    </w:r>
    <w:r w:rsidR="000D632C" w:rsidRPr="000D632C">
      <w:rPr>
        <w:sz w:val="16"/>
        <w:szCs w:val="16"/>
      </w:rPr>
      <w:t>MDE 29/3481/2021</w:t>
    </w:r>
    <w:r w:rsidR="007A3AEA">
      <w:rPr>
        <w:sz w:val="16"/>
        <w:szCs w:val="16"/>
      </w:rPr>
      <w:t xml:space="preserve"> </w:t>
    </w:r>
    <w:r>
      <w:rPr>
        <w:sz w:val="16"/>
        <w:szCs w:val="16"/>
      </w:rPr>
      <w:t>Morocco</w:t>
    </w:r>
    <w:r w:rsidR="007A3AEA">
      <w:rPr>
        <w:sz w:val="16"/>
        <w:szCs w:val="16"/>
      </w:rPr>
      <w:tab/>
    </w:r>
    <w:r w:rsidR="0082127B">
      <w:rPr>
        <w:sz w:val="16"/>
        <w:szCs w:val="16"/>
      </w:rPr>
      <w:tab/>
    </w:r>
    <w:r w:rsidR="007A3AEA">
      <w:rPr>
        <w:sz w:val="16"/>
        <w:szCs w:val="16"/>
      </w:rPr>
      <w:t xml:space="preserve">Date: </w:t>
    </w:r>
    <w:r w:rsidR="000D632C">
      <w:rPr>
        <w:sz w:val="16"/>
        <w:szCs w:val="16"/>
      </w:rPr>
      <w:t>5</w:t>
    </w:r>
    <w:r>
      <w:rPr>
        <w:sz w:val="16"/>
        <w:szCs w:val="16"/>
      </w:rPr>
      <w:t xml:space="preserve"> </w:t>
    </w:r>
    <w:r w:rsidR="000D632C">
      <w:rPr>
        <w:sz w:val="16"/>
        <w:szCs w:val="16"/>
      </w:rPr>
      <w:t xml:space="preserve">January </w:t>
    </w:r>
    <w:r>
      <w:rPr>
        <w:sz w:val="16"/>
        <w:szCs w:val="16"/>
      </w:rPr>
      <w:t>202</w:t>
    </w:r>
    <w:r w:rsidR="000D632C">
      <w:rPr>
        <w:sz w:val="16"/>
        <w:szCs w:val="16"/>
      </w:rPr>
      <w:t>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60A5E"/>
    <w:multiLevelType w:val="hybridMultilevel"/>
    <w:tmpl w:val="AEC8DDA4"/>
    <w:lvl w:ilvl="0" w:tplc="10CA6E72">
      <w:numFmt w:val="bullet"/>
      <w:lvlText w:val="-"/>
      <w:lvlJc w:val="left"/>
      <w:pPr>
        <w:ind w:left="720" w:hanging="360"/>
      </w:pPr>
      <w:rPr>
        <w:rFonts w:ascii="Amnesty Trade Gothic" w:eastAsia="MS Mincho" w:hAnsi="Amnesty Trade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200615"/>
    <w:multiLevelType w:val="hybridMultilevel"/>
    <w:tmpl w:val="9030E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1"/>
  </w:num>
  <w:num w:numId="5">
    <w:abstractNumId w:val="5"/>
  </w:num>
  <w:num w:numId="6">
    <w:abstractNumId w:val="21"/>
  </w:num>
  <w:num w:numId="7">
    <w:abstractNumId w:val="19"/>
  </w:num>
  <w:num w:numId="8">
    <w:abstractNumId w:val="10"/>
  </w:num>
  <w:num w:numId="9">
    <w:abstractNumId w:val="9"/>
  </w:num>
  <w:num w:numId="10">
    <w:abstractNumId w:val="14"/>
  </w:num>
  <w:num w:numId="11">
    <w:abstractNumId w:val="7"/>
  </w:num>
  <w:num w:numId="12">
    <w:abstractNumId w:val="15"/>
  </w:num>
  <w:num w:numId="13">
    <w:abstractNumId w:val="17"/>
  </w:num>
  <w:num w:numId="14">
    <w:abstractNumId w:val="3"/>
  </w:num>
  <w:num w:numId="15">
    <w:abstractNumId w:val="20"/>
  </w:num>
  <w:num w:numId="16">
    <w:abstractNumId w:val="12"/>
  </w:num>
  <w:num w:numId="17">
    <w:abstractNumId w:val="13"/>
  </w:num>
  <w:num w:numId="18">
    <w:abstractNumId w:val="6"/>
  </w:num>
  <w:num w:numId="19">
    <w:abstractNumId w:val="8"/>
  </w:num>
  <w:num w:numId="20">
    <w:abstractNumId w:val="18"/>
  </w:num>
  <w:num w:numId="21">
    <w:abstractNumId w:val="4"/>
  </w:num>
  <w:num w:numId="22">
    <w:abstractNumId w:val="24"/>
  </w:num>
  <w:num w:numId="23">
    <w:abstractNumId w:val="2"/>
  </w:num>
  <w:num w:numId="24">
    <w:abstractNumId w:val="16"/>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25C"/>
    <w:rsid w:val="00006629"/>
    <w:rsid w:val="0002386F"/>
    <w:rsid w:val="00057A7E"/>
    <w:rsid w:val="00060404"/>
    <w:rsid w:val="000613EF"/>
    <w:rsid w:val="00062815"/>
    <w:rsid w:val="00076037"/>
    <w:rsid w:val="00083462"/>
    <w:rsid w:val="00085CCE"/>
    <w:rsid w:val="00086822"/>
    <w:rsid w:val="00086C21"/>
    <w:rsid w:val="00087E2B"/>
    <w:rsid w:val="0009130D"/>
    <w:rsid w:val="00092DFA"/>
    <w:rsid w:val="000957C5"/>
    <w:rsid w:val="000A05C1"/>
    <w:rsid w:val="000A1F14"/>
    <w:rsid w:val="000B02B4"/>
    <w:rsid w:val="000B4A38"/>
    <w:rsid w:val="000B6554"/>
    <w:rsid w:val="000C2A0D"/>
    <w:rsid w:val="000C6196"/>
    <w:rsid w:val="000D0ABB"/>
    <w:rsid w:val="000D18BB"/>
    <w:rsid w:val="000D1E0F"/>
    <w:rsid w:val="000D586F"/>
    <w:rsid w:val="000D632C"/>
    <w:rsid w:val="000D70C1"/>
    <w:rsid w:val="000E0D61"/>
    <w:rsid w:val="000E57D4"/>
    <w:rsid w:val="000F3012"/>
    <w:rsid w:val="00100FE4"/>
    <w:rsid w:val="0010425E"/>
    <w:rsid w:val="00106837"/>
    <w:rsid w:val="00106D61"/>
    <w:rsid w:val="0011379A"/>
    <w:rsid w:val="00114556"/>
    <w:rsid w:val="00121749"/>
    <w:rsid w:val="0012544D"/>
    <w:rsid w:val="00127A03"/>
    <w:rsid w:val="001300C3"/>
    <w:rsid w:val="00130B8A"/>
    <w:rsid w:val="00134018"/>
    <w:rsid w:val="0014617E"/>
    <w:rsid w:val="001526C3"/>
    <w:rsid w:val="00154696"/>
    <w:rsid w:val="001561F4"/>
    <w:rsid w:val="001607C9"/>
    <w:rsid w:val="0016118D"/>
    <w:rsid w:val="001648DB"/>
    <w:rsid w:val="00174398"/>
    <w:rsid w:val="00176678"/>
    <w:rsid w:val="001773D1"/>
    <w:rsid w:val="00177779"/>
    <w:rsid w:val="0018054B"/>
    <w:rsid w:val="0019118D"/>
    <w:rsid w:val="00194CD5"/>
    <w:rsid w:val="0019608C"/>
    <w:rsid w:val="001A1E94"/>
    <w:rsid w:val="001A4BDE"/>
    <w:rsid w:val="001A635D"/>
    <w:rsid w:val="001A6AC9"/>
    <w:rsid w:val="001A7885"/>
    <w:rsid w:val="001B5DFD"/>
    <w:rsid w:val="001D52A5"/>
    <w:rsid w:val="001E2045"/>
    <w:rsid w:val="001E24BE"/>
    <w:rsid w:val="001E4249"/>
    <w:rsid w:val="001E5AB6"/>
    <w:rsid w:val="00201189"/>
    <w:rsid w:val="002036C0"/>
    <w:rsid w:val="00210EF2"/>
    <w:rsid w:val="00215C3E"/>
    <w:rsid w:val="00215E33"/>
    <w:rsid w:val="00223A04"/>
    <w:rsid w:val="00225A11"/>
    <w:rsid w:val="002328B0"/>
    <w:rsid w:val="002368CC"/>
    <w:rsid w:val="002558D7"/>
    <w:rsid w:val="00256CD7"/>
    <w:rsid w:val="0025792F"/>
    <w:rsid w:val="00257BD7"/>
    <w:rsid w:val="00261CC7"/>
    <w:rsid w:val="00265CA8"/>
    <w:rsid w:val="002665C3"/>
    <w:rsid w:val="00267383"/>
    <w:rsid w:val="002703E7"/>
    <w:rsid w:val="002709C3"/>
    <w:rsid w:val="002739C9"/>
    <w:rsid w:val="00273E9A"/>
    <w:rsid w:val="0027706A"/>
    <w:rsid w:val="00296F58"/>
    <w:rsid w:val="002A2F36"/>
    <w:rsid w:val="002B2E9B"/>
    <w:rsid w:val="002C06A6"/>
    <w:rsid w:val="002C1C77"/>
    <w:rsid w:val="002C3B7A"/>
    <w:rsid w:val="002C5FE4"/>
    <w:rsid w:val="002C7F1F"/>
    <w:rsid w:val="002C7F37"/>
    <w:rsid w:val="002D0F50"/>
    <w:rsid w:val="002D48CD"/>
    <w:rsid w:val="002D5454"/>
    <w:rsid w:val="002E19EB"/>
    <w:rsid w:val="002E3658"/>
    <w:rsid w:val="002E4BE0"/>
    <w:rsid w:val="002F3C80"/>
    <w:rsid w:val="002F796A"/>
    <w:rsid w:val="00300C74"/>
    <w:rsid w:val="003050FC"/>
    <w:rsid w:val="00306B6F"/>
    <w:rsid w:val="00307E70"/>
    <w:rsid w:val="0031230A"/>
    <w:rsid w:val="00313E8B"/>
    <w:rsid w:val="00316A93"/>
    <w:rsid w:val="00320461"/>
    <w:rsid w:val="0032410F"/>
    <w:rsid w:val="00335508"/>
    <w:rsid w:val="0033624A"/>
    <w:rsid w:val="003373A5"/>
    <w:rsid w:val="00337826"/>
    <w:rsid w:val="0034128A"/>
    <w:rsid w:val="0034324D"/>
    <w:rsid w:val="0034502E"/>
    <w:rsid w:val="0035329F"/>
    <w:rsid w:val="00355617"/>
    <w:rsid w:val="00360549"/>
    <w:rsid w:val="003634F2"/>
    <w:rsid w:val="00376EF4"/>
    <w:rsid w:val="00385FAC"/>
    <w:rsid w:val="003904F0"/>
    <w:rsid w:val="003975C9"/>
    <w:rsid w:val="003A6C5F"/>
    <w:rsid w:val="003A6D26"/>
    <w:rsid w:val="003B294A"/>
    <w:rsid w:val="003B4D63"/>
    <w:rsid w:val="003B50F8"/>
    <w:rsid w:val="003B511A"/>
    <w:rsid w:val="003B785B"/>
    <w:rsid w:val="003C04EB"/>
    <w:rsid w:val="003C08C9"/>
    <w:rsid w:val="003C3210"/>
    <w:rsid w:val="003C3E41"/>
    <w:rsid w:val="003C5EEA"/>
    <w:rsid w:val="003C7CB6"/>
    <w:rsid w:val="003F234A"/>
    <w:rsid w:val="003F3D5D"/>
    <w:rsid w:val="004040A5"/>
    <w:rsid w:val="004146FF"/>
    <w:rsid w:val="0042210F"/>
    <w:rsid w:val="004334BF"/>
    <w:rsid w:val="004408A1"/>
    <w:rsid w:val="00442E5B"/>
    <w:rsid w:val="0044379B"/>
    <w:rsid w:val="00445D50"/>
    <w:rsid w:val="00453538"/>
    <w:rsid w:val="004603A2"/>
    <w:rsid w:val="00467562"/>
    <w:rsid w:val="00480393"/>
    <w:rsid w:val="00486088"/>
    <w:rsid w:val="00492699"/>
    <w:rsid w:val="00492FA8"/>
    <w:rsid w:val="004A1BDD"/>
    <w:rsid w:val="004B1E15"/>
    <w:rsid w:val="004B2367"/>
    <w:rsid w:val="004B381D"/>
    <w:rsid w:val="004C13C9"/>
    <w:rsid w:val="004C265C"/>
    <w:rsid w:val="004C71F5"/>
    <w:rsid w:val="004D41DC"/>
    <w:rsid w:val="004E6D6B"/>
    <w:rsid w:val="00504FBC"/>
    <w:rsid w:val="0051690E"/>
    <w:rsid w:val="00517E88"/>
    <w:rsid w:val="005363CA"/>
    <w:rsid w:val="0053706E"/>
    <w:rsid w:val="00542F58"/>
    <w:rsid w:val="00543DF0"/>
    <w:rsid w:val="00545423"/>
    <w:rsid w:val="00547E71"/>
    <w:rsid w:val="005514FF"/>
    <w:rsid w:val="00553E1D"/>
    <w:rsid w:val="0056073E"/>
    <w:rsid w:val="0056108D"/>
    <w:rsid w:val="00565462"/>
    <w:rsid w:val="005668D0"/>
    <w:rsid w:val="00572CCD"/>
    <w:rsid w:val="0057440A"/>
    <w:rsid w:val="00574842"/>
    <w:rsid w:val="00581A12"/>
    <w:rsid w:val="00592C3E"/>
    <w:rsid w:val="00596449"/>
    <w:rsid w:val="0059754B"/>
    <w:rsid w:val="005A2A57"/>
    <w:rsid w:val="005A3770"/>
    <w:rsid w:val="005A3E28"/>
    <w:rsid w:val="005A475F"/>
    <w:rsid w:val="005A71AD"/>
    <w:rsid w:val="005A7F1B"/>
    <w:rsid w:val="005B227F"/>
    <w:rsid w:val="005B59ED"/>
    <w:rsid w:val="005B5C5A"/>
    <w:rsid w:val="005C751F"/>
    <w:rsid w:val="005D14AA"/>
    <w:rsid w:val="005D29A1"/>
    <w:rsid w:val="005D2C37"/>
    <w:rsid w:val="005D7287"/>
    <w:rsid w:val="005D7D1C"/>
    <w:rsid w:val="005E3D8E"/>
    <w:rsid w:val="005E5012"/>
    <w:rsid w:val="005F0355"/>
    <w:rsid w:val="005F0506"/>
    <w:rsid w:val="005F5E43"/>
    <w:rsid w:val="006035A5"/>
    <w:rsid w:val="00605B8B"/>
    <w:rsid w:val="00606108"/>
    <w:rsid w:val="006201FC"/>
    <w:rsid w:val="00620ADD"/>
    <w:rsid w:val="00634901"/>
    <w:rsid w:val="00640EF2"/>
    <w:rsid w:val="0064718C"/>
    <w:rsid w:val="0065049B"/>
    <w:rsid w:val="00650D73"/>
    <w:rsid w:val="006537CC"/>
    <w:rsid w:val="006558EE"/>
    <w:rsid w:val="00657231"/>
    <w:rsid w:val="00662805"/>
    <w:rsid w:val="00667FBC"/>
    <w:rsid w:val="0067160C"/>
    <w:rsid w:val="0069571A"/>
    <w:rsid w:val="006A0BB9"/>
    <w:rsid w:val="006A246D"/>
    <w:rsid w:val="006B12FA"/>
    <w:rsid w:val="006B461E"/>
    <w:rsid w:val="006C306C"/>
    <w:rsid w:val="006C3C21"/>
    <w:rsid w:val="006C7A31"/>
    <w:rsid w:val="006D68B5"/>
    <w:rsid w:val="006E2696"/>
    <w:rsid w:val="006F0316"/>
    <w:rsid w:val="006F1B47"/>
    <w:rsid w:val="006F4C28"/>
    <w:rsid w:val="0070224A"/>
    <w:rsid w:val="007035A1"/>
    <w:rsid w:val="0070364E"/>
    <w:rsid w:val="007104E8"/>
    <w:rsid w:val="007156FC"/>
    <w:rsid w:val="00716942"/>
    <w:rsid w:val="007173E9"/>
    <w:rsid w:val="00727519"/>
    <w:rsid w:val="00727CA7"/>
    <w:rsid w:val="0073431C"/>
    <w:rsid w:val="007444A1"/>
    <w:rsid w:val="0074563C"/>
    <w:rsid w:val="007462CE"/>
    <w:rsid w:val="007554C5"/>
    <w:rsid w:val="00756779"/>
    <w:rsid w:val="007656E7"/>
    <w:rsid w:val="007666A4"/>
    <w:rsid w:val="00773365"/>
    <w:rsid w:val="00781624"/>
    <w:rsid w:val="00781E3C"/>
    <w:rsid w:val="007858BA"/>
    <w:rsid w:val="00792149"/>
    <w:rsid w:val="0079313A"/>
    <w:rsid w:val="007A2ABA"/>
    <w:rsid w:val="007A3AEA"/>
    <w:rsid w:val="007A3DDD"/>
    <w:rsid w:val="007A7F97"/>
    <w:rsid w:val="007B4F3E"/>
    <w:rsid w:val="007B7197"/>
    <w:rsid w:val="007C6CD0"/>
    <w:rsid w:val="007F72FF"/>
    <w:rsid w:val="007F7B5E"/>
    <w:rsid w:val="00804E20"/>
    <w:rsid w:val="008056E9"/>
    <w:rsid w:val="00806389"/>
    <w:rsid w:val="0081049F"/>
    <w:rsid w:val="00814632"/>
    <w:rsid w:val="00820956"/>
    <w:rsid w:val="00820D2F"/>
    <w:rsid w:val="0082127B"/>
    <w:rsid w:val="00827A40"/>
    <w:rsid w:val="0083353C"/>
    <w:rsid w:val="00841A40"/>
    <w:rsid w:val="008427D5"/>
    <w:rsid w:val="00844F48"/>
    <w:rsid w:val="008455C2"/>
    <w:rsid w:val="00846E45"/>
    <w:rsid w:val="00864035"/>
    <w:rsid w:val="00866873"/>
    <w:rsid w:val="008763F4"/>
    <w:rsid w:val="008803CD"/>
    <w:rsid w:val="00881562"/>
    <w:rsid w:val="008849EA"/>
    <w:rsid w:val="00891FE8"/>
    <w:rsid w:val="008A5D67"/>
    <w:rsid w:val="008D16ED"/>
    <w:rsid w:val="008D2A6B"/>
    <w:rsid w:val="008D49A5"/>
    <w:rsid w:val="008E0B66"/>
    <w:rsid w:val="008E172D"/>
    <w:rsid w:val="008F2012"/>
    <w:rsid w:val="008F73E0"/>
    <w:rsid w:val="00902730"/>
    <w:rsid w:val="00905AD2"/>
    <w:rsid w:val="00906C9F"/>
    <w:rsid w:val="009078FB"/>
    <w:rsid w:val="00921577"/>
    <w:rsid w:val="009259E1"/>
    <w:rsid w:val="00927FBE"/>
    <w:rsid w:val="0093764E"/>
    <w:rsid w:val="00941D3D"/>
    <w:rsid w:val="00947D26"/>
    <w:rsid w:val="00950BDD"/>
    <w:rsid w:val="0095188F"/>
    <w:rsid w:val="0095288A"/>
    <w:rsid w:val="009550A0"/>
    <w:rsid w:val="00960C64"/>
    <w:rsid w:val="00963D4F"/>
    <w:rsid w:val="00965978"/>
    <w:rsid w:val="0097218E"/>
    <w:rsid w:val="00980425"/>
    <w:rsid w:val="00984B6A"/>
    <w:rsid w:val="00991C69"/>
    <w:rsid w:val="009923C0"/>
    <w:rsid w:val="009A1E0B"/>
    <w:rsid w:val="009B2105"/>
    <w:rsid w:val="009B78FE"/>
    <w:rsid w:val="009C0C88"/>
    <w:rsid w:val="009C3521"/>
    <w:rsid w:val="009C4461"/>
    <w:rsid w:val="009C4A3D"/>
    <w:rsid w:val="009C6B5A"/>
    <w:rsid w:val="009C6C40"/>
    <w:rsid w:val="009D6A99"/>
    <w:rsid w:val="009E097D"/>
    <w:rsid w:val="009E2F6E"/>
    <w:rsid w:val="009E7B11"/>
    <w:rsid w:val="009E7C0F"/>
    <w:rsid w:val="009E7E6E"/>
    <w:rsid w:val="00A07E67"/>
    <w:rsid w:val="00A14A60"/>
    <w:rsid w:val="00A169BB"/>
    <w:rsid w:val="00A31949"/>
    <w:rsid w:val="00A31F72"/>
    <w:rsid w:val="00A41FC6"/>
    <w:rsid w:val="00A44B1B"/>
    <w:rsid w:val="00A4583A"/>
    <w:rsid w:val="00A50349"/>
    <w:rsid w:val="00A70D9D"/>
    <w:rsid w:val="00A7247D"/>
    <w:rsid w:val="00A7548F"/>
    <w:rsid w:val="00A81673"/>
    <w:rsid w:val="00A90EA6"/>
    <w:rsid w:val="00AB5744"/>
    <w:rsid w:val="00AB5C6E"/>
    <w:rsid w:val="00AB7E5D"/>
    <w:rsid w:val="00AC15B7"/>
    <w:rsid w:val="00AC1F32"/>
    <w:rsid w:val="00AC367F"/>
    <w:rsid w:val="00AE0D12"/>
    <w:rsid w:val="00AE4214"/>
    <w:rsid w:val="00AE4728"/>
    <w:rsid w:val="00AF0F08"/>
    <w:rsid w:val="00AF0FCD"/>
    <w:rsid w:val="00AF2CE0"/>
    <w:rsid w:val="00AF5FF0"/>
    <w:rsid w:val="00AF609D"/>
    <w:rsid w:val="00AF71CB"/>
    <w:rsid w:val="00B04D2B"/>
    <w:rsid w:val="00B16724"/>
    <w:rsid w:val="00B1732F"/>
    <w:rsid w:val="00B206A8"/>
    <w:rsid w:val="00B27341"/>
    <w:rsid w:val="00B34949"/>
    <w:rsid w:val="00B408D4"/>
    <w:rsid w:val="00B42BAA"/>
    <w:rsid w:val="00B512F3"/>
    <w:rsid w:val="00B52B01"/>
    <w:rsid w:val="00B55EFA"/>
    <w:rsid w:val="00B6690B"/>
    <w:rsid w:val="00B7545C"/>
    <w:rsid w:val="00B83C0D"/>
    <w:rsid w:val="00B92AEC"/>
    <w:rsid w:val="00B957E6"/>
    <w:rsid w:val="00B97626"/>
    <w:rsid w:val="00BA0E81"/>
    <w:rsid w:val="00BA6913"/>
    <w:rsid w:val="00BA7F2C"/>
    <w:rsid w:val="00BB0B3B"/>
    <w:rsid w:val="00BC7111"/>
    <w:rsid w:val="00BD0B43"/>
    <w:rsid w:val="00BD726E"/>
    <w:rsid w:val="00BE0D92"/>
    <w:rsid w:val="00BE4685"/>
    <w:rsid w:val="00BE6035"/>
    <w:rsid w:val="00BF4778"/>
    <w:rsid w:val="00BF7136"/>
    <w:rsid w:val="00BF72E0"/>
    <w:rsid w:val="00BF7A41"/>
    <w:rsid w:val="00BF7FA5"/>
    <w:rsid w:val="00C162AD"/>
    <w:rsid w:val="00C17757"/>
    <w:rsid w:val="00C17D47"/>
    <w:rsid w:val="00C17D6F"/>
    <w:rsid w:val="00C231CC"/>
    <w:rsid w:val="00C277E5"/>
    <w:rsid w:val="00C306B3"/>
    <w:rsid w:val="00C359CF"/>
    <w:rsid w:val="00C370BB"/>
    <w:rsid w:val="00C415B8"/>
    <w:rsid w:val="00C460DB"/>
    <w:rsid w:val="00C50CEC"/>
    <w:rsid w:val="00C538D1"/>
    <w:rsid w:val="00C53992"/>
    <w:rsid w:val="00C607FB"/>
    <w:rsid w:val="00C67BC1"/>
    <w:rsid w:val="00C76EE0"/>
    <w:rsid w:val="00C77155"/>
    <w:rsid w:val="00C7765E"/>
    <w:rsid w:val="00C81835"/>
    <w:rsid w:val="00C8330C"/>
    <w:rsid w:val="00C84537"/>
    <w:rsid w:val="00C84BA7"/>
    <w:rsid w:val="00C85BFA"/>
    <w:rsid w:val="00C85EFE"/>
    <w:rsid w:val="00C934DE"/>
    <w:rsid w:val="00C93CB2"/>
    <w:rsid w:val="00CA13A3"/>
    <w:rsid w:val="00CA51AF"/>
    <w:rsid w:val="00CA5CB1"/>
    <w:rsid w:val="00CC44CA"/>
    <w:rsid w:val="00CD2995"/>
    <w:rsid w:val="00CD55B9"/>
    <w:rsid w:val="00CE5573"/>
    <w:rsid w:val="00CF0285"/>
    <w:rsid w:val="00CF0BEA"/>
    <w:rsid w:val="00CF7805"/>
    <w:rsid w:val="00D007F8"/>
    <w:rsid w:val="00D030C9"/>
    <w:rsid w:val="00D05A52"/>
    <w:rsid w:val="00D05C9C"/>
    <w:rsid w:val="00D06EB7"/>
    <w:rsid w:val="00D114C6"/>
    <w:rsid w:val="00D142D0"/>
    <w:rsid w:val="00D23D90"/>
    <w:rsid w:val="00D26BF9"/>
    <w:rsid w:val="00D35879"/>
    <w:rsid w:val="00D366F4"/>
    <w:rsid w:val="00D36870"/>
    <w:rsid w:val="00D47210"/>
    <w:rsid w:val="00D54217"/>
    <w:rsid w:val="00D61E4A"/>
    <w:rsid w:val="00D62977"/>
    <w:rsid w:val="00D62F7D"/>
    <w:rsid w:val="00D635A1"/>
    <w:rsid w:val="00D6411A"/>
    <w:rsid w:val="00D67ABF"/>
    <w:rsid w:val="00D72734"/>
    <w:rsid w:val="00D749E6"/>
    <w:rsid w:val="00D75070"/>
    <w:rsid w:val="00D76F9E"/>
    <w:rsid w:val="00D81B38"/>
    <w:rsid w:val="00D834E2"/>
    <w:rsid w:val="00D839E9"/>
    <w:rsid w:val="00D844EE"/>
    <w:rsid w:val="00D847F8"/>
    <w:rsid w:val="00D90465"/>
    <w:rsid w:val="00DA41A2"/>
    <w:rsid w:val="00DB5E98"/>
    <w:rsid w:val="00DB7D74"/>
    <w:rsid w:val="00DC65A4"/>
    <w:rsid w:val="00DD346F"/>
    <w:rsid w:val="00DE0AB9"/>
    <w:rsid w:val="00DF1141"/>
    <w:rsid w:val="00DF1DDE"/>
    <w:rsid w:val="00DF3644"/>
    <w:rsid w:val="00DF3DF5"/>
    <w:rsid w:val="00DF63A6"/>
    <w:rsid w:val="00E04AF0"/>
    <w:rsid w:val="00E11A82"/>
    <w:rsid w:val="00E12FD3"/>
    <w:rsid w:val="00E22AAE"/>
    <w:rsid w:val="00E26EA7"/>
    <w:rsid w:val="00E27734"/>
    <w:rsid w:val="00E34F1B"/>
    <w:rsid w:val="00E3657C"/>
    <w:rsid w:val="00E36BF5"/>
    <w:rsid w:val="00E37B98"/>
    <w:rsid w:val="00E40431"/>
    <w:rsid w:val="00E406B4"/>
    <w:rsid w:val="00E40EAA"/>
    <w:rsid w:val="00E43F3A"/>
    <w:rsid w:val="00E45A21"/>
    <w:rsid w:val="00E45B15"/>
    <w:rsid w:val="00E4672D"/>
    <w:rsid w:val="00E60ABE"/>
    <w:rsid w:val="00E63CEF"/>
    <w:rsid w:val="00E65D5E"/>
    <w:rsid w:val="00E67C6B"/>
    <w:rsid w:val="00E707D9"/>
    <w:rsid w:val="00E723A8"/>
    <w:rsid w:val="00E7569C"/>
    <w:rsid w:val="00E76516"/>
    <w:rsid w:val="00E778FE"/>
    <w:rsid w:val="00E9101D"/>
    <w:rsid w:val="00EA1562"/>
    <w:rsid w:val="00EA68CE"/>
    <w:rsid w:val="00EB1C45"/>
    <w:rsid w:val="00EB45AB"/>
    <w:rsid w:val="00EB51EB"/>
    <w:rsid w:val="00EC677A"/>
    <w:rsid w:val="00EC6F21"/>
    <w:rsid w:val="00EF284E"/>
    <w:rsid w:val="00F20273"/>
    <w:rsid w:val="00F25445"/>
    <w:rsid w:val="00F322A8"/>
    <w:rsid w:val="00F3436F"/>
    <w:rsid w:val="00F35B05"/>
    <w:rsid w:val="00F3787C"/>
    <w:rsid w:val="00F44EA5"/>
    <w:rsid w:val="00F45927"/>
    <w:rsid w:val="00F65D4B"/>
    <w:rsid w:val="00F7004A"/>
    <w:rsid w:val="00F704CB"/>
    <w:rsid w:val="00F7577A"/>
    <w:rsid w:val="00F7606C"/>
    <w:rsid w:val="00F771BD"/>
    <w:rsid w:val="00F83EDB"/>
    <w:rsid w:val="00F87CB3"/>
    <w:rsid w:val="00F91619"/>
    <w:rsid w:val="00F93094"/>
    <w:rsid w:val="00F9400E"/>
    <w:rsid w:val="00F9535F"/>
    <w:rsid w:val="00FA1C07"/>
    <w:rsid w:val="00FA2EB4"/>
    <w:rsid w:val="00FA4691"/>
    <w:rsid w:val="00FA48E3"/>
    <w:rsid w:val="00FA4E88"/>
    <w:rsid w:val="00FA7368"/>
    <w:rsid w:val="00FB01A2"/>
    <w:rsid w:val="00FB2CBD"/>
    <w:rsid w:val="00FB31F9"/>
    <w:rsid w:val="00FB38CB"/>
    <w:rsid w:val="00FB54DD"/>
    <w:rsid w:val="00FB6A97"/>
    <w:rsid w:val="00FC01A6"/>
    <w:rsid w:val="00FD0387"/>
    <w:rsid w:val="00FD3894"/>
    <w:rsid w:val="00FD4146"/>
    <w:rsid w:val="00FD6DE7"/>
    <w:rsid w:val="00FE20E0"/>
    <w:rsid w:val="00FF4725"/>
    <w:rsid w:val="00FF6336"/>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uiPriority w:val="99"/>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uiPriority w:val="99"/>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HTMLPreformatted">
    <w:name w:val="HTML Preformatted"/>
    <w:basedOn w:val="Normal"/>
    <w:link w:val="HTMLPreformattedChar"/>
    <w:semiHidden/>
    <w:unhideWhenUsed/>
    <w:rsid w:val="00E36BF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E36BF5"/>
    <w:rPr>
      <w:rFonts w:ascii="Consolas" w:hAnsi="Consolas"/>
      <w:color w:val="000000"/>
      <w:lang w:eastAsia="ar-SA"/>
    </w:rPr>
  </w:style>
  <w:style w:type="paragraph" w:styleId="Revision">
    <w:name w:val="Revision"/>
    <w:hidden/>
    <w:uiPriority w:val="99"/>
    <w:semiHidden/>
    <w:rsid w:val="00820956"/>
    <w:rPr>
      <w:rFonts w:ascii="Amnesty Trade Gothic" w:hAnsi="Amnesty Trade Gothic"/>
      <w:color w:val="000000"/>
      <w:sz w:val="18"/>
      <w:szCs w:val="24"/>
      <w:lang w:eastAsia="ar-SA"/>
    </w:rPr>
  </w:style>
  <w:style w:type="paragraph" w:styleId="PlainText">
    <w:name w:val="Plain Text"/>
    <w:basedOn w:val="Normal"/>
    <w:link w:val="PlainTextChar"/>
    <w:uiPriority w:val="99"/>
    <w:unhideWhenUsed/>
    <w:rsid w:val="009B210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9B210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294711">
      <w:bodyDiv w:val="1"/>
      <w:marLeft w:val="0"/>
      <w:marRight w:val="0"/>
      <w:marTop w:val="0"/>
      <w:marBottom w:val="0"/>
      <w:divBdr>
        <w:top w:val="none" w:sz="0" w:space="0" w:color="auto"/>
        <w:left w:val="none" w:sz="0" w:space="0" w:color="auto"/>
        <w:bottom w:val="none" w:sz="0" w:space="0" w:color="auto"/>
        <w:right w:val="none" w:sz="0" w:space="0" w:color="auto"/>
      </w:divBdr>
    </w:div>
    <w:div w:id="243758328">
      <w:bodyDiv w:val="1"/>
      <w:marLeft w:val="0"/>
      <w:marRight w:val="0"/>
      <w:marTop w:val="0"/>
      <w:marBottom w:val="0"/>
      <w:divBdr>
        <w:top w:val="none" w:sz="0" w:space="0" w:color="auto"/>
        <w:left w:val="none" w:sz="0" w:space="0" w:color="auto"/>
        <w:bottom w:val="none" w:sz="0" w:space="0" w:color="auto"/>
        <w:right w:val="none" w:sz="0" w:space="0" w:color="auto"/>
      </w:divBdr>
    </w:div>
    <w:div w:id="329453170">
      <w:bodyDiv w:val="1"/>
      <w:marLeft w:val="0"/>
      <w:marRight w:val="0"/>
      <w:marTop w:val="0"/>
      <w:marBottom w:val="0"/>
      <w:divBdr>
        <w:top w:val="none" w:sz="0" w:space="0" w:color="auto"/>
        <w:left w:val="none" w:sz="0" w:space="0" w:color="auto"/>
        <w:bottom w:val="none" w:sz="0" w:space="0" w:color="auto"/>
        <w:right w:val="none" w:sz="0" w:space="0" w:color="auto"/>
      </w:divBdr>
    </w:div>
    <w:div w:id="341860013">
      <w:bodyDiv w:val="1"/>
      <w:marLeft w:val="0"/>
      <w:marRight w:val="0"/>
      <w:marTop w:val="0"/>
      <w:marBottom w:val="0"/>
      <w:divBdr>
        <w:top w:val="none" w:sz="0" w:space="0" w:color="auto"/>
        <w:left w:val="none" w:sz="0" w:space="0" w:color="auto"/>
        <w:bottom w:val="none" w:sz="0" w:space="0" w:color="auto"/>
        <w:right w:val="none" w:sz="0" w:space="0" w:color="auto"/>
      </w:divBdr>
    </w:div>
    <w:div w:id="372659793">
      <w:bodyDiv w:val="1"/>
      <w:marLeft w:val="0"/>
      <w:marRight w:val="0"/>
      <w:marTop w:val="0"/>
      <w:marBottom w:val="0"/>
      <w:divBdr>
        <w:top w:val="none" w:sz="0" w:space="0" w:color="auto"/>
        <w:left w:val="none" w:sz="0" w:space="0" w:color="auto"/>
        <w:bottom w:val="none" w:sz="0" w:space="0" w:color="auto"/>
        <w:right w:val="none" w:sz="0" w:space="0" w:color="auto"/>
      </w:divBdr>
    </w:div>
    <w:div w:id="378015444">
      <w:bodyDiv w:val="1"/>
      <w:marLeft w:val="0"/>
      <w:marRight w:val="0"/>
      <w:marTop w:val="0"/>
      <w:marBottom w:val="0"/>
      <w:divBdr>
        <w:top w:val="none" w:sz="0" w:space="0" w:color="auto"/>
        <w:left w:val="none" w:sz="0" w:space="0" w:color="auto"/>
        <w:bottom w:val="none" w:sz="0" w:space="0" w:color="auto"/>
        <w:right w:val="none" w:sz="0" w:space="0" w:color="auto"/>
      </w:divBdr>
    </w:div>
    <w:div w:id="487987587">
      <w:bodyDiv w:val="1"/>
      <w:marLeft w:val="0"/>
      <w:marRight w:val="0"/>
      <w:marTop w:val="0"/>
      <w:marBottom w:val="0"/>
      <w:divBdr>
        <w:top w:val="none" w:sz="0" w:space="0" w:color="auto"/>
        <w:left w:val="none" w:sz="0" w:space="0" w:color="auto"/>
        <w:bottom w:val="none" w:sz="0" w:space="0" w:color="auto"/>
        <w:right w:val="none" w:sz="0" w:space="0" w:color="auto"/>
      </w:divBdr>
    </w:div>
    <w:div w:id="627972128">
      <w:bodyDiv w:val="1"/>
      <w:marLeft w:val="0"/>
      <w:marRight w:val="0"/>
      <w:marTop w:val="0"/>
      <w:marBottom w:val="0"/>
      <w:divBdr>
        <w:top w:val="none" w:sz="0" w:space="0" w:color="auto"/>
        <w:left w:val="none" w:sz="0" w:space="0" w:color="auto"/>
        <w:bottom w:val="none" w:sz="0" w:space="0" w:color="auto"/>
        <w:right w:val="none" w:sz="0" w:space="0" w:color="auto"/>
      </w:divBdr>
    </w:div>
    <w:div w:id="758599950">
      <w:bodyDiv w:val="1"/>
      <w:marLeft w:val="0"/>
      <w:marRight w:val="0"/>
      <w:marTop w:val="0"/>
      <w:marBottom w:val="0"/>
      <w:divBdr>
        <w:top w:val="none" w:sz="0" w:space="0" w:color="auto"/>
        <w:left w:val="none" w:sz="0" w:space="0" w:color="auto"/>
        <w:bottom w:val="none" w:sz="0" w:space="0" w:color="auto"/>
        <w:right w:val="none" w:sz="0" w:space="0" w:color="auto"/>
      </w:divBdr>
      <w:divsChild>
        <w:div w:id="805045667">
          <w:marLeft w:val="0"/>
          <w:marRight w:val="0"/>
          <w:marTop w:val="0"/>
          <w:marBottom w:val="0"/>
          <w:divBdr>
            <w:top w:val="none" w:sz="0" w:space="0" w:color="auto"/>
            <w:left w:val="none" w:sz="0" w:space="0" w:color="auto"/>
            <w:bottom w:val="none" w:sz="0" w:space="0" w:color="auto"/>
            <w:right w:val="none" w:sz="0" w:space="0" w:color="auto"/>
          </w:divBdr>
          <w:divsChild>
            <w:div w:id="491220547">
              <w:marLeft w:val="0"/>
              <w:marRight w:val="0"/>
              <w:marTop w:val="0"/>
              <w:marBottom w:val="0"/>
              <w:divBdr>
                <w:top w:val="none" w:sz="0" w:space="0" w:color="auto"/>
                <w:left w:val="none" w:sz="0" w:space="0" w:color="auto"/>
                <w:bottom w:val="none" w:sz="0" w:space="0" w:color="auto"/>
                <w:right w:val="none" w:sz="0" w:space="0" w:color="auto"/>
              </w:divBdr>
              <w:divsChild>
                <w:div w:id="36008348">
                  <w:marLeft w:val="0"/>
                  <w:marRight w:val="0"/>
                  <w:marTop w:val="0"/>
                  <w:marBottom w:val="0"/>
                  <w:divBdr>
                    <w:top w:val="none" w:sz="0" w:space="0" w:color="auto"/>
                    <w:left w:val="none" w:sz="0" w:space="0" w:color="auto"/>
                    <w:bottom w:val="none" w:sz="0" w:space="0" w:color="auto"/>
                    <w:right w:val="none" w:sz="0" w:space="0" w:color="auto"/>
                  </w:divBdr>
                  <w:divsChild>
                    <w:div w:id="346831919">
                      <w:marLeft w:val="0"/>
                      <w:marRight w:val="0"/>
                      <w:marTop w:val="0"/>
                      <w:marBottom w:val="0"/>
                      <w:divBdr>
                        <w:top w:val="none" w:sz="0" w:space="0" w:color="auto"/>
                        <w:left w:val="none" w:sz="0" w:space="0" w:color="auto"/>
                        <w:bottom w:val="none" w:sz="0" w:space="0" w:color="auto"/>
                        <w:right w:val="none" w:sz="0" w:space="0" w:color="auto"/>
                      </w:divBdr>
                      <w:divsChild>
                        <w:div w:id="86120687">
                          <w:marLeft w:val="0"/>
                          <w:marRight w:val="0"/>
                          <w:marTop w:val="0"/>
                          <w:marBottom w:val="0"/>
                          <w:divBdr>
                            <w:top w:val="none" w:sz="0" w:space="0" w:color="auto"/>
                            <w:left w:val="none" w:sz="0" w:space="0" w:color="auto"/>
                            <w:bottom w:val="none" w:sz="0" w:space="0" w:color="auto"/>
                            <w:right w:val="none" w:sz="0" w:space="0" w:color="auto"/>
                          </w:divBdr>
                          <w:divsChild>
                            <w:div w:id="1853563269">
                              <w:marLeft w:val="-240"/>
                              <w:marRight w:val="-240"/>
                              <w:marTop w:val="0"/>
                              <w:marBottom w:val="0"/>
                              <w:divBdr>
                                <w:top w:val="none" w:sz="0" w:space="0" w:color="auto"/>
                                <w:left w:val="none" w:sz="0" w:space="0" w:color="auto"/>
                                <w:bottom w:val="none" w:sz="0" w:space="0" w:color="auto"/>
                                <w:right w:val="none" w:sz="0" w:space="0" w:color="auto"/>
                              </w:divBdr>
                              <w:divsChild>
                                <w:div w:id="1243877647">
                                  <w:marLeft w:val="0"/>
                                  <w:marRight w:val="0"/>
                                  <w:marTop w:val="0"/>
                                  <w:marBottom w:val="0"/>
                                  <w:divBdr>
                                    <w:top w:val="none" w:sz="0" w:space="0" w:color="auto"/>
                                    <w:left w:val="none" w:sz="0" w:space="0" w:color="auto"/>
                                    <w:bottom w:val="none" w:sz="0" w:space="0" w:color="auto"/>
                                    <w:right w:val="none" w:sz="0" w:space="0" w:color="auto"/>
                                  </w:divBdr>
                                  <w:divsChild>
                                    <w:div w:id="2143882626">
                                      <w:marLeft w:val="0"/>
                                      <w:marRight w:val="0"/>
                                      <w:marTop w:val="0"/>
                                      <w:marBottom w:val="0"/>
                                      <w:divBdr>
                                        <w:top w:val="none" w:sz="0" w:space="0" w:color="auto"/>
                                        <w:left w:val="none" w:sz="0" w:space="0" w:color="auto"/>
                                        <w:bottom w:val="none" w:sz="0" w:space="0" w:color="auto"/>
                                        <w:right w:val="none" w:sz="0" w:space="0" w:color="auto"/>
                                      </w:divBdr>
                                    </w:div>
                                    <w:div w:id="354041422">
                                      <w:marLeft w:val="0"/>
                                      <w:marRight w:val="0"/>
                                      <w:marTop w:val="0"/>
                                      <w:marBottom w:val="0"/>
                                      <w:divBdr>
                                        <w:top w:val="none" w:sz="0" w:space="0" w:color="auto"/>
                                        <w:left w:val="none" w:sz="0" w:space="0" w:color="auto"/>
                                        <w:bottom w:val="none" w:sz="0" w:space="0" w:color="auto"/>
                                        <w:right w:val="none" w:sz="0" w:space="0" w:color="auto"/>
                                      </w:divBdr>
                                      <w:divsChild>
                                        <w:div w:id="1644577887">
                                          <w:marLeft w:val="165"/>
                                          <w:marRight w:val="165"/>
                                          <w:marTop w:val="0"/>
                                          <w:marBottom w:val="0"/>
                                          <w:divBdr>
                                            <w:top w:val="none" w:sz="0" w:space="0" w:color="auto"/>
                                            <w:left w:val="none" w:sz="0" w:space="0" w:color="auto"/>
                                            <w:bottom w:val="none" w:sz="0" w:space="0" w:color="auto"/>
                                            <w:right w:val="none" w:sz="0" w:space="0" w:color="auto"/>
                                          </w:divBdr>
                                          <w:divsChild>
                                            <w:div w:id="1500999263">
                                              <w:marLeft w:val="0"/>
                                              <w:marRight w:val="0"/>
                                              <w:marTop w:val="0"/>
                                              <w:marBottom w:val="0"/>
                                              <w:divBdr>
                                                <w:top w:val="none" w:sz="0" w:space="0" w:color="auto"/>
                                                <w:left w:val="none" w:sz="0" w:space="0" w:color="auto"/>
                                                <w:bottom w:val="none" w:sz="0" w:space="0" w:color="auto"/>
                                                <w:right w:val="none" w:sz="0" w:space="0" w:color="auto"/>
                                              </w:divBdr>
                                              <w:divsChild>
                                                <w:div w:id="127960046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83541">
      <w:bodyDiv w:val="1"/>
      <w:marLeft w:val="0"/>
      <w:marRight w:val="0"/>
      <w:marTop w:val="0"/>
      <w:marBottom w:val="0"/>
      <w:divBdr>
        <w:top w:val="none" w:sz="0" w:space="0" w:color="auto"/>
        <w:left w:val="none" w:sz="0" w:space="0" w:color="auto"/>
        <w:bottom w:val="none" w:sz="0" w:space="0" w:color="auto"/>
        <w:right w:val="none" w:sz="0" w:space="0" w:color="auto"/>
      </w:divBdr>
    </w:div>
    <w:div w:id="1010762626">
      <w:bodyDiv w:val="1"/>
      <w:marLeft w:val="0"/>
      <w:marRight w:val="0"/>
      <w:marTop w:val="0"/>
      <w:marBottom w:val="0"/>
      <w:divBdr>
        <w:top w:val="none" w:sz="0" w:space="0" w:color="auto"/>
        <w:left w:val="none" w:sz="0" w:space="0" w:color="auto"/>
        <w:bottom w:val="none" w:sz="0" w:space="0" w:color="auto"/>
        <w:right w:val="none" w:sz="0" w:space="0" w:color="auto"/>
      </w:divBdr>
    </w:div>
    <w:div w:id="1084910243">
      <w:bodyDiv w:val="1"/>
      <w:marLeft w:val="0"/>
      <w:marRight w:val="0"/>
      <w:marTop w:val="0"/>
      <w:marBottom w:val="0"/>
      <w:divBdr>
        <w:top w:val="none" w:sz="0" w:space="0" w:color="auto"/>
        <w:left w:val="none" w:sz="0" w:space="0" w:color="auto"/>
        <w:bottom w:val="none" w:sz="0" w:space="0" w:color="auto"/>
        <w:right w:val="none" w:sz="0" w:space="0" w:color="auto"/>
      </w:divBdr>
    </w:div>
    <w:div w:id="1129786460">
      <w:bodyDiv w:val="1"/>
      <w:marLeft w:val="0"/>
      <w:marRight w:val="0"/>
      <w:marTop w:val="0"/>
      <w:marBottom w:val="0"/>
      <w:divBdr>
        <w:top w:val="none" w:sz="0" w:space="0" w:color="auto"/>
        <w:left w:val="none" w:sz="0" w:space="0" w:color="auto"/>
        <w:bottom w:val="none" w:sz="0" w:space="0" w:color="auto"/>
        <w:right w:val="none" w:sz="0" w:space="0" w:color="auto"/>
      </w:divBdr>
    </w:div>
    <w:div w:id="1615946087">
      <w:bodyDiv w:val="1"/>
      <w:marLeft w:val="0"/>
      <w:marRight w:val="0"/>
      <w:marTop w:val="0"/>
      <w:marBottom w:val="0"/>
      <w:divBdr>
        <w:top w:val="none" w:sz="0" w:space="0" w:color="auto"/>
        <w:left w:val="none" w:sz="0" w:space="0" w:color="auto"/>
        <w:bottom w:val="none" w:sz="0" w:space="0" w:color="auto"/>
        <w:right w:val="none" w:sz="0" w:space="0" w:color="auto"/>
      </w:divBdr>
    </w:div>
    <w:div w:id="1762335197">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03260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mnesty.org/en/latest/news/2018/08/is-nso-group-a-goto-company-for-human-rights-abus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twitter.com/morocco_usa?lang=en" TargetMode="External"/><Relationship Id="rId2" Type="http://schemas.openxmlformats.org/officeDocument/2006/relationships/customXml" Target="../customXml/item2.xml"/><Relationship Id="rId16" Type="http://schemas.openxmlformats.org/officeDocument/2006/relationships/hyperlink" Target="mailto:moroccointheUS@maec.gov.m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hyperlink" Target="https://twitter.com/chefgov_ma?lang=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8414D-A620-4DD6-BB14-8940767EF1A4}">
  <ds:schemaRefs>
    <ds:schemaRef ds:uri="http://schemas.microsoft.com/sharepoint/v3/contenttype/forms"/>
  </ds:schemaRefs>
</ds:datastoreItem>
</file>

<file path=customXml/itemProps2.xml><?xml version="1.0" encoding="utf-8"?>
<ds:datastoreItem xmlns:ds="http://schemas.openxmlformats.org/officeDocument/2006/customXml" ds:itemID="{A804C62C-8396-4195-A664-BFDF01EC7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F21C9-AF2C-4171-8CCB-2AD861AF7FF6}">
  <ds:schemaRefs>
    <ds:schemaRef ds:uri="http://schemas.openxmlformats.org/officeDocument/2006/bibliography"/>
  </ds:schemaRefs>
</ds:datastoreItem>
</file>

<file path=customXml/itemProps4.xml><?xml version="1.0" encoding="utf-8"?>
<ds:datastoreItem xmlns:ds="http://schemas.openxmlformats.org/officeDocument/2006/customXml" ds:itemID="{F18CA439-E7AA-4981-AE68-50ACEAE59A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3</cp:revision>
  <cp:lastPrinted>2019-01-25T20:51:00Z</cp:lastPrinted>
  <dcterms:created xsi:type="dcterms:W3CDTF">2021-01-05T17:26:00Z</dcterms:created>
  <dcterms:modified xsi:type="dcterms:W3CDTF">2021-01-11T18:06:00Z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