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4FCBE8" w14:textId="77777777" w:rsidR="0034128A" w:rsidRPr="001D152C" w:rsidRDefault="0034128A" w:rsidP="001D152C">
      <w:pPr>
        <w:pStyle w:val="AIUrgentActionTopHeading"/>
        <w:tabs>
          <w:tab w:val="clear" w:pos="567"/>
        </w:tabs>
        <w:spacing w:line="240" w:lineRule="auto"/>
        <w:rPr>
          <w:rFonts w:cs="Arial"/>
          <w:sz w:val="80"/>
          <w:szCs w:val="80"/>
        </w:rPr>
      </w:pPr>
      <w:bookmarkStart w:id="0" w:name="_Hlk47523632"/>
      <w:r w:rsidRPr="001D152C">
        <w:rPr>
          <w:rFonts w:cs="Arial"/>
          <w:sz w:val="80"/>
          <w:szCs w:val="80"/>
          <w:highlight w:val="yellow"/>
        </w:rPr>
        <w:t>URGENT ACTION</w:t>
      </w:r>
    </w:p>
    <w:p w14:paraId="174E496B" w14:textId="77777777" w:rsidR="005D2C37" w:rsidRPr="001D152C" w:rsidRDefault="005D2C37" w:rsidP="001D152C">
      <w:pPr>
        <w:pStyle w:val="Default"/>
        <w:ind w:left="-283"/>
        <w:rPr>
          <w:b/>
          <w:sz w:val="28"/>
          <w:szCs w:val="28"/>
        </w:rPr>
      </w:pPr>
    </w:p>
    <w:p w14:paraId="316341F3" w14:textId="1A70A242" w:rsidR="0034128A" w:rsidRPr="001D152C" w:rsidRDefault="007A5106" w:rsidP="001D152C">
      <w:pPr>
        <w:spacing w:after="0" w:line="240" w:lineRule="auto"/>
        <w:rPr>
          <w:rFonts w:ascii="Arial" w:hAnsi="Arial" w:cs="Arial"/>
          <w:b/>
          <w:i/>
          <w:sz w:val="34"/>
          <w:szCs w:val="34"/>
          <w:lang w:eastAsia="es-MX"/>
        </w:rPr>
      </w:pPr>
      <w:r w:rsidRPr="001D152C">
        <w:rPr>
          <w:rFonts w:ascii="Arial" w:hAnsi="Arial" w:cs="Arial"/>
          <w:b/>
          <w:sz w:val="34"/>
          <w:szCs w:val="34"/>
          <w:lang w:eastAsia="es-MX"/>
        </w:rPr>
        <w:t>FIVE FAC</w:t>
      </w:r>
      <w:r w:rsidR="00E535F2" w:rsidRPr="001D152C">
        <w:rPr>
          <w:rFonts w:ascii="Arial" w:hAnsi="Arial" w:cs="Arial"/>
          <w:b/>
          <w:sz w:val="34"/>
          <w:szCs w:val="34"/>
          <w:lang w:eastAsia="es-MX"/>
        </w:rPr>
        <w:t>E</w:t>
      </w:r>
      <w:r w:rsidRPr="001D152C">
        <w:rPr>
          <w:rFonts w:ascii="Arial" w:hAnsi="Arial" w:cs="Arial"/>
          <w:b/>
          <w:sz w:val="34"/>
          <w:szCs w:val="34"/>
          <w:lang w:eastAsia="es-MX"/>
        </w:rPr>
        <w:t xml:space="preserve"> EXECUTION IN </w:t>
      </w:r>
      <w:r w:rsidR="00E535F2" w:rsidRPr="001D152C">
        <w:rPr>
          <w:rFonts w:ascii="Arial" w:hAnsi="Arial" w:cs="Arial"/>
          <w:b/>
          <w:sz w:val="34"/>
          <w:szCs w:val="34"/>
          <w:lang w:eastAsia="es-MX"/>
        </w:rPr>
        <w:t>TRUMP’S LAST</w:t>
      </w:r>
      <w:r w:rsidRPr="001D152C">
        <w:rPr>
          <w:rFonts w:ascii="Arial" w:hAnsi="Arial" w:cs="Arial"/>
          <w:b/>
          <w:sz w:val="34"/>
          <w:szCs w:val="34"/>
          <w:lang w:eastAsia="es-MX"/>
        </w:rPr>
        <w:t xml:space="preserve"> </w:t>
      </w:r>
      <w:r w:rsidR="00E535F2" w:rsidRPr="001D152C">
        <w:rPr>
          <w:rFonts w:ascii="Arial" w:hAnsi="Arial" w:cs="Arial"/>
          <w:b/>
          <w:sz w:val="34"/>
          <w:szCs w:val="34"/>
          <w:lang w:eastAsia="es-MX"/>
        </w:rPr>
        <w:t xml:space="preserve">SIX </w:t>
      </w:r>
      <w:r w:rsidRPr="001D152C">
        <w:rPr>
          <w:rFonts w:ascii="Arial" w:hAnsi="Arial" w:cs="Arial"/>
          <w:b/>
          <w:sz w:val="34"/>
          <w:szCs w:val="34"/>
          <w:lang w:eastAsia="es-MX"/>
        </w:rPr>
        <w:t>WEEKS</w:t>
      </w:r>
      <w:r w:rsidR="000E5665" w:rsidRPr="001D152C">
        <w:rPr>
          <w:rFonts w:ascii="Arial" w:hAnsi="Arial" w:cs="Arial"/>
          <w:b/>
          <w:sz w:val="34"/>
          <w:szCs w:val="34"/>
          <w:lang w:eastAsia="es-MX"/>
        </w:rPr>
        <w:t xml:space="preserve"> </w:t>
      </w:r>
    </w:p>
    <w:p w14:paraId="107AA8FD" w14:textId="22071186" w:rsidR="001241E0" w:rsidRPr="001D152C" w:rsidRDefault="003F3B7F" w:rsidP="001D152C">
      <w:pPr>
        <w:spacing w:after="0" w:line="240" w:lineRule="auto"/>
        <w:rPr>
          <w:rFonts w:ascii="Arial" w:hAnsi="Arial" w:cs="Arial"/>
          <w:b/>
          <w:sz w:val="22"/>
          <w:szCs w:val="22"/>
          <w:lang w:eastAsia="es-MX"/>
        </w:rPr>
      </w:pPr>
      <w:r w:rsidRPr="001D152C">
        <w:rPr>
          <w:rFonts w:ascii="Arial" w:hAnsi="Arial" w:cs="Arial"/>
          <w:b/>
          <w:sz w:val="22"/>
          <w:szCs w:val="22"/>
          <w:lang w:val="en-US" w:eastAsia="es-MX"/>
        </w:rPr>
        <w:t>F</w:t>
      </w:r>
      <w:r w:rsidR="003A7114" w:rsidRPr="001D152C">
        <w:rPr>
          <w:rFonts w:ascii="Arial" w:hAnsi="Arial" w:cs="Arial"/>
          <w:b/>
          <w:sz w:val="22"/>
          <w:szCs w:val="22"/>
          <w:lang w:val="en-US" w:eastAsia="es-MX"/>
        </w:rPr>
        <w:t>our men and one woman</w:t>
      </w:r>
      <w:r w:rsidR="00690BDB" w:rsidRPr="001D152C">
        <w:rPr>
          <w:rFonts w:ascii="Arial" w:hAnsi="Arial" w:cs="Arial"/>
          <w:b/>
          <w:sz w:val="22"/>
          <w:szCs w:val="22"/>
          <w:lang w:val="en-US" w:eastAsia="es-MX"/>
        </w:rPr>
        <w:t xml:space="preserve"> convicted under US federal</w:t>
      </w:r>
      <w:r w:rsidR="00186B77" w:rsidRPr="001D152C">
        <w:rPr>
          <w:rFonts w:ascii="Arial" w:hAnsi="Arial" w:cs="Arial"/>
          <w:b/>
          <w:sz w:val="22"/>
          <w:szCs w:val="22"/>
          <w:lang w:val="en-US" w:eastAsia="es-MX"/>
        </w:rPr>
        <w:t xml:space="preserve"> </w:t>
      </w:r>
      <w:r w:rsidR="00B93B8D" w:rsidRPr="001D152C">
        <w:rPr>
          <w:rFonts w:ascii="Arial" w:hAnsi="Arial" w:cs="Arial"/>
          <w:b/>
          <w:sz w:val="22"/>
          <w:szCs w:val="22"/>
          <w:lang w:val="en-US" w:eastAsia="es-MX"/>
        </w:rPr>
        <w:t xml:space="preserve">law </w:t>
      </w:r>
      <w:r w:rsidR="00AB29C7" w:rsidRPr="001D152C">
        <w:rPr>
          <w:rFonts w:ascii="Arial" w:hAnsi="Arial" w:cs="Arial"/>
          <w:b/>
          <w:sz w:val="22"/>
          <w:szCs w:val="22"/>
          <w:lang w:val="en-US" w:eastAsia="es-MX"/>
        </w:rPr>
        <w:t xml:space="preserve">face execution </w:t>
      </w:r>
      <w:r w:rsidR="003A7114" w:rsidRPr="001D152C">
        <w:rPr>
          <w:rFonts w:ascii="Arial" w:hAnsi="Arial" w:cs="Arial"/>
          <w:b/>
          <w:sz w:val="22"/>
          <w:szCs w:val="22"/>
          <w:lang w:val="en-US" w:eastAsia="es-MX"/>
        </w:rPr>
        <w:t xml:space="preserve">in the last six weeks of </w:t>
      </w:r>
      <w:r w:rsidRPr="001D152C">
        <w:rPr>
          <w:rFonts w:ascii="Arial" w:hAnsi="Arial" w:cs="Arial"/>
          <w:b/>
          <w:sz w:val="22"/>
          <w:szCs w:val="22"/>
          <w:lang w:val="en-US" w:eastAsia="es-MX"/>
        </w:rPr>
        <w:t xml:space="preserve">the Trump </w:t>
      </w:r>
      <w:r w:rsidR="003A7114" w:rsidRPr="001D152C">
        <w:rPr>
          <w:rFonts w:ascii="Arial" w:hAnsi="Arial" w:cs="Arial"/>
          <w:b/>
          <w:sz w:val="22"/>
          <w:szCs w:val="22"/>
          <w:lang w:val="en-US" w:eastAsia="es-MX"/>
        </w:rPr>
        <w:t>presidency. The</w:t>
      </w:r>
      <w:r w:rsidR="000512C0" w:rsidRPr="001D152C">
        <w:rPr>
          <w:rFonts w:ascii="Arial" w:hAnsi="Arial" w:cs="Arial"/>
          <w:b/>
          <w:sz w:val="22"/>
          <w:szCs w:val="22"/>
          <w:lang w:val="en-US" w:eastAsia="es-MX"/>
        </w:rPr>
        <w:t xml:space="preserve"> US</w:t>
      </w:r>
      <w:r w:rsidR="00CB32C9" w:rsidRPr="001D152C">
        <w:rPr>
          <w:rFonts w:ascii="Arial" w:hAnsi="Arial" w:cs="Arial"/>
          <w:b/>
          <w:sz w:val="22"/>
          <w:szCs w:val="22"/>
          <w:lang w:val="en-US" w:eastAsia="es-MX"/>
        </w:rPr>
        <w:t>A</w:t>
      </w:r>
      <w:r w:rsidR="000512C0" w:rsidRPr="001D152C">
        <w:rPr>
          <w:rFonts w:ascii="Arial" w:hAnsi="Arial" w:cs="Arial"/>
          <w:b/>
          <w:sz w:val="22"/>
          <w:szCs w:val="22"/>
          <w:lang w:val="en-US" w:eastAsia="es-MX"/>
        </w:rPr>
        <w:t xml:space="preserve"> federal authorities resumed </w:t>
      </w:r>
      <w:r w:rsidRPr="001D152C">
        <w:rPr>
          <w:rFonts w:ascii="Arial" w:hAnsi="Arial" w:cs="Arial"/>
          <w:b/>
          <w:sz w:val="22"/>
          <w:szCs w:val="22"/>
          <w:lang w:val="en-US" w:eastAsia="es-MX"/>
        </w:rPr>
        <w:t xml:space="preserve">executions </w:t>
      </w:r>
      <w:r w:rsidR="00186B77" w:rsidRPr="001D152C">
        <w:rPr>
          <w:rFonts w:ascii="Arial" w:hAnsi="Arial" w:cs="Arial"/>
          <w:b/>
          <w:sz w:val="22"/>
          <w:szCs w:val="22"/>
          <w:lang w:val="en-US" w:eastAsia="es-MX"/>
        </w:rPr>
        <w:t xml:space="preserve">after 17 years and </w:t>
      </w:r>
      <w:r w:rsidR="000512C0" w:rsidRPr="001D152C">
        <w:rPr>
          <w:rFonts w:ascii="Arial" w:hAnsi="Arial" w:cs="Arial"/>
          <w:b/>
          <w:sz w:val="22"/>
          <w:szCs w:val="22"/>
          <w:lang w:val="en-US" w:eastAsia="es-MX"/>
        </w:rPr>
        <w:t xml:space="preserve">have been </w:t>
      </w:r>
      <w:r w:rsidR="00186B77" w:rsidRPr="001D152C">
        <w:rPr>
          <w:rFonts w:ascii="Arial" w:hAnsi="Arial" w:cs="Arial"/>
          <w:b/>
          <w:sz w:val="22"/>
          <w:szCs w:val="22"/>
          <w:lang w:val="en-US" w:eastAsia="es-MX"/>
        </w:rPr>
        <w:t>pursu</w:t>
      </w:r>
      <w:r w:rsidR="000512C0" w:rsidRPr="001D152C">
        <w:rPr>
          <w:rFonts w:ascii="Arial" w:hAnsi="Arial" w:cs="Arial"/>
          <w:b/>
          <w:sz w:val="22"/>
          <w:szCs w:val="22"/>
          <w:lang w:val="en-US" w:eastAsia="es-MX"/>
        </w:rPr>
        <w:t xml:space="preserve">ing an unprecedented number of </w:t>
      </w:r>
      <w:r w:rsidR="00B93B8D" w:rsidRPr="001D152C">
        <w:rPr>
          <w:rFonts w:ascii="Arial" w:hAnsi="Arial" w:cs="Arial"/>
          <w:b/>
          <w:sz w:val="22"/>
          <w:szCs w:val="22"/>
          <w:lang w:val="en-US" w:eastAsia="es-MX"/>
        </w:rPr>
        <w:t>lethal injections</w:t>
      </w:r>
      <w:r w:rsidR="000512C0" w:rsidRPr="001D152C">
        <w:rPr>
          <w:rFonts w:ascii="Arial" w:hAnsi="Arial" w:cs="Arial"/>
          <w:b/>
          <w:sz w:val="22"/>
          <w:szCs w:val="22"/>
          <w:lang w:val="en-US" w:eastAsia="es-MX"/>
        </w:rPr>
        <w:t>,</w:t>
      </w:r>
      <w:r w:rsidR="00365352" w:rsidRPr="001D152C">
        <w:rPr>
          <w:rFonts w:ascii="Arial" w:hAnsi="Arial" w:cs="Arial"/>
          <w:b/>
          <w:sz w:val="22"/>
          <w:szCs w:val="22"/>
          <w:lang w:val="en-US" w:eastAsia="es-MX"/>
        </w:rPr>
        <w:t xml:space="preserve"> </w:t>
      </w:r>
      <w:r w:rsidR="00B93B8D" w:rsidRPr="001D152C">
        <w:rPr>
          <w:rFonts w:ascii="Arial" w:hAnsi="Arial" w:cs="Arial"/>
          <w:b/>
          <w:sz w:val="22"/>
          <w:szCs w:val="22"/>
          <w:lang w:val="en-US" w:eastAsia="es-MX"/>
        </w:rPr>
        <w:t>buck</w:t>
      </w:r>
      <w:r w:rsidR="000512C0" w:rsidRPr="001D152C">
        <w:rPr>
          <w:rFonts w:ascii="Arial" w:hAnsi="Arial" w:cs="Arial"/>
          <w:b/>
          <w:sz w:val="22"/>
          <w:szCs w:val="22"/>
          <w:lang w:val="en-US" w:eastAsia="es-MX"/>
        </w:rPr>
        <w:t>ing</w:t>
      </w:r>
      <w:r w:rsidR="00690BDB" w:rsidRPr="001D152C">
        <w:rPr>
          <w:rFonts w:ascii="Arial" w:hAnsi="Arial" w:cs="Arial"/>
          <w:b/>
          <w:sz w:val="22"/>
          <w:szCs w:val="22"/>
          <w:lang w:val="en-US" w:eastAsia="es-MX"/>
        </w:rPr>
        <w:t xml:space="preserve"> national and global </w:t>
      </w:r>
      <w:r w:rsidR="00BA57DC" w:rsidRPr="001D152C">
        <w:rPr>
          <w:rFonts w:ascii="Arial" w:hAnsi="Arial" w:cs="Arial"/>
          <w:b/>
          <w:sz w:val="22"/>
          <w:szCs w:val="22"/>
          <w:lang w:val="en-US" w:eastAsia="es-MX"/>
        </w:rPr>
        <w:t>trend</w:t>
      </w:r>
      <w:r w:rsidR="00690BDB" w:rsidRPr="001D152C">
        <w:rPr>
          <w:rFonts w:ascii="Arial" w:hAnsi="Arial" w:cs="Arial"/>
          <w:b/>
          <w:sz w:val="22"/>
          <w:szCs w:val="22"/>
          <w:lang w:val="en-US" w:eastAsia="es-MX"/>
        </w:rPr>
        <w:t>s</w:t>
      </w:r>
      <w:r w:rsidR="00220616" w:rsidRPr="001D152C">
        <w:rPr>
          <w:rFonts w:ascii="Arial" w:hAnsi="Arial" w:cs="Arial"/>
          <w:b/>
          <w:sz w:val="22"/>
          <w:szCs w:val="22"/>
          <w:lang w:val="en-US" w:eastAsia="es-MX"/>
        </w:rPr>
        <w:t xml:space="preserve"> </w:t>
      </w:r>
      <w:r w:rsidR="00BA57DC" w:rsidRPr="001D152C">
        <w:rPr>
          <w:rFonts w:ascii="Arial" w:hAnsi="Arial" w:cs="Arial"/>
          <w:b/>
          <w:sz w:val="22"/>
          <w:szCs w:val="22"/>
          <w:lang w:val="en-US" w:eastAsia="es-MX"/>
        </w:rPr>
        <w:t xml:space="preserve">towards abolition. </w:t>
      </w:r>
      <w:r w:rsidR="002A3C88" w:rsidRPr="001D152C">
        <w:rPr>
          <w:rFonts w:ascii="Arial" w:hAnsi="Arial" w:cs="Arial"/>
          <w:b/>
          <w:sz w:val="22"/>
          <w:szCs w:val="22"/>
          <w:lang w:val="en-US" w:eastAsia="es-MX"/>
        </w:rPr>
        <w:t>The cases of those selected for execution have been affected by a</w:t>
      </w:r>
      <w:r w:rsidR="00BA5F91" w:rsidRPr="001D152C">
        <w:rPr>
          <w:rFonts w:ascii="Arial" w:hAnsi="Arial" w:cs="Arial"/>
          <w:b/>
          <w:sz w:val="22"/>
          <w:szCs w:val="22"/>
          <w:lang w:val="en-US" w:eastAsia="es-MX"/>
        </w:rPr>
        <w:t>rbitrariness</w:t>
      </w:r>
      <w:r w:rsidR="002768C0" w:rsidRPr="001D152C">
        <w:rPr>
          <w:rFonts w:ascii="Arial" w:hAnsi="Arial" w:cs="Arial"/>
          <w:b/>
          <w:sz w:val="22"/>
          <w:szCs w:val="22"/>
          <w:lang w:val="en-US" w:eastAsia="es-MX"/>
        </w:rPr>
        <w:t>,</w:t>
      </w:r>
      <w:r w:rsidR="00690BDB" w:rsidRPr="001D152C">
        <w:rPr>
          <w:rFonts w:ascii="Arial" w:hAnsi="Arial" w:cs="Arial"/>
          <w:b/>
          <w:sz w:val="22"/>
          <w:szCs w:val="22"/>
          <w:lang w:val="en-US" w:eastAsia="es-MX"/>
        </w:rPr>
        <w:t xml:space="preserve"> ineffective legal representation, </w:t>
      </w:r>
      <w:r w:rsidR="002768C0" w:rsidRPr="001D152C">
        <w:rPr>
          <w:rFonts w:ascii="Arial" w:hAnsi="Arial" w:cs="Arial"/>
          <w:b/>
          <w:sz w:val="22"/>
          <w:szCs w:val="22"/>
          <w:lang w:val="en-US" w:eastAsia="es-MX"/>
        </w:rPr>
        <w:t>racial bias</w:t>
      </w:r>
      <w:r w:rsidR="00690BDB" w:rsidRPr="001D152C">
        <w:rPr>
          <w:rFonts w:ascii="Arial" w:hAnsi="Arial" w:cs="Arial"/>
          <w:b/>
          <w:sz w:val="22"/>
          <w:szCs w:val="22"/>
          <w:lang w:val="en-US" w:eastAsia="es-MX"/>
        </w:rPr>
        <w:t xml:space="preserve">, </w:t>
      </w:r>
      <w:r w:rsidR="0036028B" w:rsidRPr="001D152C">
        <w:rPr>
          <w:rFonts w:ascii="Arial" w:hAnsi="Arial" w:cs="Arial"/>
          <w:b/>
          <w:sz w:val="22"/>
          <w:szCs w:val="22"/>
          <w:lang w:val="en-US" w:eastAsia="es-MX"/>
        </w:rPr>
        <w:t xml:space="preserve">and </w:t>
      </w:r>
      <w:r w:rsidR="002A3C88" w:rsidRPr="001D152C">
        <w:rPr>
          <w:rFonts w:ascii="Arial" w:hAnsi="Arial" w:cs="Arial"/>
          <w:b/>
          <w:sz w:val="22"/>
          <w:szCs w:val="22"/>
          <w:lang w:val="en-US" w:eastAsia="es-MX"/>
        </w:rPr>
        <w:t xml:space="preserve">have involved people with severe </w:t>
      </w:r>
      <w:r w:rsidR="00690BDB" w:rsidRPr="001D152C">
        <w:rPr>
          <w:rFonts w:ascii="Arial" w:hAnsi="Arial" w:cs="Arial"/>
          <w:b/>
          <w:sz w:val="22"/>
          <w:szCs w:val="22"/>
          <w:lang w:val="en-US" w:eastAsia="es-MX"/>
        </w:rPr>
        <w:t>mental and intellectual disabilities</w:t>
      </w:r>
      <w:r w:rsidR="002A3C88" w:rsidRPr="001D152C">
        <w:rPr>
          <w:rFonts w:ascii="Arial" w:hAnsi="Arial" w:cs="Arial"/>
          <w:b/>
          <w:sz w:val="22"/>
          <w:szCs w:val="22"/>
          <w:lang w:val="en-US" w:eastAsia="es-MX"/>
        </w:rPr>
        <w:t>, in violation of international law and standards.</w:t>
      </w:r>
      <w:r w:rsidR="0035494F" w:rsidRPr="001D152C">
        <w:rPr>
          <w:rFonts w:ascii="Arial" w:hAnsi="Arial" w:cs="Arial"/>
          <w:b/>
          <w:sz w:val="22"/>
          <w:szCs w:val="22"/>
          <w:lang w:val="en-US" w:eastAsia="es-MX"/>
        </w:rPr>
        <w:t xml:space="preserve"> W</w:t>
      </w:r>
      <w:r w:rsidR="00BA5F91" w:rsidRPr="001D152C">
        <w:rPr>
          <w:rFonts w:ascii="Arial" w:hAnsi="Arial" w:cs="Arial"/>
          <w:b/>
          <w:sz w:val="22"/>
          <w:szCs w:val="22"/>
          <w:lang w:val="en-US" w:eastAsia="es-MX"/>
        </w:rPr>
        <w:t>e urge the US</w:t>
      </w:r>
      <w:r w:rsidR="00CB32C9" w:rsidRPr="001D152C">
        <w:rPr>
          <w:rFonts w:ascii="Arial" w:hAnsi="Arial" w:cs="Arial"/>
          <w:b/>
          <w:sz w:val="22"/>
          <w:szCs w:val="22"/>
          <w:lang w:val="en-US" w:eastAsia="es-MX"/>
        </w:rPr>
        <w:t>A</w:t>
      </w:r>
      <w:r w:rsidR="00BA5F91" w:rsidRPr="001D152C">
        <w:rPr>
          <w:rFonts w:ascii="Arial" w:hAnsi="Arial" w:cs="Arial"/>
          <w:b/>
          <w:sz w:val="22"/>
          <w:szCs w:val="22"/>
          <w:lang w:val="en-US" w:eastAsia="es-MX"/>
        </w:rPr>
        <w:t xml:space="preserve"> Attorney General to </w:t>
      </w:r>
      <w:r w:rsidR="00B93B8D" w:rsidRPr="001D152C">
        <w:rPr>
          <w:rFonts w:ascii="Arial" w:hAnsi="Arial" w:cs="Arial"/>
          <w:b/>
          <w:sz w:val="22"/>
          <w:szCs w:val="22"/>
          <w:lang w:val="en-US" w:eastAsia="es-MX"/>
        </w:rPr>
        <w:t>halt all executions</w:t>
      </w:r>
      <w:r w:rsidR="00F751A3" w:rsidRPr="001D152C">
        <w:rPr>
          <w:rFonts w:ascii="Arial" w:hAnsi="Arial" w:cs="Arial"/>
          <w:b/>
          <w:sz w:val="22"/>
          <w:szCs w:val="22"/>
          <w:lang w:val="en-US" w:eastAsia="es-MX"/>
        </w:rPr>
        <w:t xml:space="preserve"> and review the broken US death penalty system</w:t>
      </w:r>
      <w:r w:rsidR="00BA5F91" w:rsidRPr="001D152C">
        <w:rPr>
          <w:rFonts w:ascii="Arial" w:hAnsi="Arial" w:cs="Arial"/>
          <w:b/>
          <w:sz w:val="22"/>
          <w:szCs w:val="22"/>
          <w:lang w:val="en-US" w:eastAsia="es-MX"/>
        </w:rPr>
        <w:t xml:space="preserve">. </w:t>
      </w:r>
      <w:r w:rsidR="001241E0" w:rsidRPr="001D152C">
        <w:rPr>
          <w:rFonts w:ascii="Arial" w:hAnsi="Arial" w:cs="Arial"/>
          <w:b/>
          <w:sz w:val="22"/>
          <w:szCs w:val="22"/>
          <w:lang w:val="en-US" w:eastAsia="es-MX"/>
        </w:rPr>
        <w:t xml:space="preserve"> </w:t>
      </w:r>
    </w:p>
    <w:p w14:paraId="68D1DCEB" w14:textId="77777777" w:rsidR="008F2273" w:rsidRPr="001D152C" w:rsidRDefault="008F2273" w:rsidP="001D152C">
      <w:pPr>
        <w:spacing w:after="0" w:line="240" w:lineRule="auto"/>
        <w:ind w:left="-283"/>
        <w:rPr>
          <w:rFonts w:ascii="Arial" w:hAnsi="Arial" w:cs="Arial"/>
          <w:b/>
          <w:lang w:val="en-US" w:eastAsia="es-MX"/>
        </w:rPr>
      </w:pPr>
    </w:p>
    <w:p w14:paraId="6A32DF10" w14:textId="77777777" w:rsidR="001D152C" w:rsidRPr="0007751F" w:rsidRDefault="001D152C" w:rsidP="001D152C">
      <w:pPr>
        <w:spacing w:line="240" w:lineRule="auto"/>
        <w:rPr>
          <w:rFonts w:ascii="Arial" w:hAnsi="Arial" w:cs="Arial"/>
          <w:b/>
          <w:sz w:val="20"/>
          <w:szCs w:val="20"/>
        </w:rPr>
      </w:pPr>
      <w:r w:rsidRPr="0007751F">
        <w:rPr>
          <w:rFonts w:ascii="Arial" w:hAnsi="Arial" w:cs="Arial"/>
          <w:b/>
          <w:sz w:val="20"/>
          <w:szCs w:val="20"/>
        </w:rPr>
        <w:t xml:space="preserve">TAKE ACTION: </w:t>
      </w:r>
    </w:p>
    <w:p w14:paraId="3CA451CA" w14:textId="135CC956" w:rsidR="001D152C" w:rsidRPr="004D1533" w:rsidRDefault="001D152C" w:rsidP="001D152C">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40ECE7BA" w14:textId="1518D19C" w:rsidR="005D2C37" w:rsidRDefault="001D152C" w:rsidP="001D152C">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510211" w14:textId="77777777" w:rsidR="001D152C" w:rsidRDefault="001D152C" w:rsidP="001D152C">
      <w:pPr>
        <w:pStyle w:val="NormalWeb"/>
        <w:spacing w:before="0" w:beforeAutospacing="0" w:after="0" w:afterAutospacing="0"/>
        <w:ind w:left="360"/>
        <w:textAlignment w:val="baseline"/>
        <w:rPr>
          <w:rFonts w:ascii="Arial" w:hAnsi="Arial" w:cs="Arial"/>
          <w:color w:val="000000"/>
          <w:sz w:val="20"/>
          <w:szCs w:val="20"/>
        </w:rPr>
        <w:sectPr w:rsidR="001D152C" w:rsidSect="001D152C">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742E1394" w14:textId="40224F82" w:rsidR="001D152C" w:rsidRPr="001D152C" w:rsidRDefault="001D152C" w:rsidP="001D152C">
      <w:pPr>
        <w:pStyle w:val="NormalWeb"/>
        <w:spacing w:before="0" w:beforeAutospacing="0" w:after="0" w:afterAutospacing="0"/>
        <w:ind w:left="360"/>
        <w:textAlignment w:val="baseline"/>
        <w:rPr>
          <w:rFonts w:ascii="Arial" w:hAnsi="Arial" w:cs="Arial"/>
          <w:color w:val="000000"/>
          <w:sz w:val="20"/>
          <w:szCs w:val="20"/>
        </w:rPr>
      </w:pPr>
    </w:p>
    <w:p w14:paraId="348C6A7A" w14:textId="77777777" w:rsidR="001D152C" w:rsidRDefault="001D152C" w:rsidP="001D152C">
      <w:pPr>
        <w:spacing w:after="0" w:line="240" w:lineRule="auto"/>
        <w:rPr>
          <w:rFonts w:ascii="Arial" w:hAnsi="Arial" w:cs="Arial"/>
          <w:b/>
          <w:iCs/>
          <w:szCs w:val="18"/>
        </w:rPr>
        <w:sectPr w:rsidR="001D152C" w:rsidSect="001D152C">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2D69C944" w14:textId="77777777" w:rsidR="001D152C" w:rsidRPr="001D152C" w:rsidRDefault="001D152C" w:rsidP="001D152C">
      <w:pPr>
        <w:spacing w:after="0" w:line="240" w:lineRule="auto"/>
        <w:rPr>
          <w:rFonts w:ascii="Arial" w:hAnsi="Arial" w:cs="Arial"/>
          <w:b/>
          <w:bCs/>
          <w:iCs/>
          <w:szCs w:val="18"/>
        </w:rPr>
      </w:pPr>
      <w:r w:rsidRPr="001D152C">
        <w:rPr>
          <w:rFonts w:ascii="Arial" w:hAnsi="Arial" w:cs="Arial"/>
          <w:b/>
          <w:bCs/>
          <w:iCs/>
          <w:szCs w:val="18"/>
        </w:rPr>
        <w:t>Attorney General William Barr</w:t>
      </w:r>
    </w:p>
    <w:p w14:paraId="4E5B1217" w14:textId="77777777" w:rsidR="001D152C" w:rsidRPr="001D152C" w:rsidRDefault="001D152C" w:rsidP="001D152C">
      <w:pPr>
        <w:spacing w:after="0" w:line="240" w:lineRule="auto"/>
        <w:rPr>
          <w:rFonts w:ascii="Arial" w:hAnsi="Arial" w:cs="Arial"/>
          <w:iCs/>
          <w:szCs w:val="18"/>
        </w:rPr>
      </w:pPr>
      <w:r w:rsidRPr="001D152C">
        <w:rPr>
          <w:rFonts w:ascii="Arial" w:hAnsi="Arial" w:cs="Arial"/>
          <w:iCs/>
          <w:szCs w:val="18"/>
        </w:rPr>
        <w:t>U.S. Department of Justice</w:t>
      </w:r>
    </w:p>
    <w:p w14:paraId="16D1D4C6" w14:textId="77777777" w:rsidR="001D152C" w:rsidRPr="001D152C" w:rsidRDefault="001D152C" w:rsidP="001D152C">
      <w:pPr>
        <w:spacing w:after="0" w:line="240" w:lineRule="auto"/>
        <w:rPr>
          <w:rFonts w:ascii="Arial" w:hAnsi="Arial" w:cs="Arial"/>
          <w:iCs/>
          <w:szCs w:val="18"/>
        </w:rPr>
      </w:pPr>
      <w:r w:rsidRPr="001D152C">
        <w:rPr>
          <w:rFonts w:ascii="Arial" w:hAnsi="Arial" w:cs="Arial"/>
          <w:iCs/>
          <w:szCs w:val="18"/>
        </w:rPr>
        <w:t>950 Pennsylvania Avenue, NW</w:t>
      </w:r>
    </w:p>
    <w:p w14:paraId="0ADC704C" w14:textId="77777777" w:rsidR="001D152C" w:rsidRPr="001D152C" w:rsidRDefault="001D152C" w:rsidP="001D152C">
      <w:pPr>
        <w:spacing w:after="0" w:line="240" w:lineRule="auto"/>
        <w:rPr>
          <w:rFonts w:ascii="Arial" w:hAnsi="Arial" w:cs="Arial"/>
          <w:iCs/>
          <w:szCs w:val="18"/>
        </w:rPr>
      </w:pPr>
      <w:r w:rsidRPr="001D152C">
        <w:rPr>
          <w:rFonts w:ascii="Arial" w:hAnsi="Arial" w:cs="Arial"/>
          <w:iCs/>
          <w:szCs w:val="18"/>
        </w:rPr>
        <w:t>Washington, DC 20530-0001</w:t>
      </w:r>
    </w:p>
    <w:p w14:paraId="45CCC836" w14:textId="77777777" w:rsidR="001D152C" w:rsidRPr="001D152C" w:rsidRDefault="001D152C" w:rsidP="001D152C">
      <w:pPr>
        <w:spacing w:after="0" w:line="240" w:lineRule="auto"/>
        <w:rPr>
          <w:rFonts w:ascii="Arial" w:hAnsi="Arial" w:cs="Arial"/>
          <w:iCs/>
          <w:szCs w:val="18"/>
        </w:rPr>
      </w:pPr>
      <w:r w:rsidRPr="001D152C">
        <w:rPr>
          <w:rFonts w:ascii="Arial" w:hAnsi="Arial" w:cs="Arial"/>
          <w:iCs/>
          <w:szCs w:val="18"/>
        </w:rPr>
        <w:t>Department Comment Line: 202-353-1555</w:t>
      </w:r>
    </w:p>
    <w:p w14:paraId="5C2986B9" w14:textId="55BD7DF0" w:rsidR="001D152C" w:rsidRPr="001D152C" w:rsidRDefault="001D152C" w:rsidP="001D152C">
      <w:pPr>
        <w:spacing w:after="0" w:line="240" w:lineRule="auto"/>
        <w:rPr>
          <w:rFonts w:ascii="Arial" w:hAnsi="Arial" w:cs="Arial"/>
          <w:iCs/>
          <w:szCs w:val="18"/>
        </w:rPr>
      </w:pPr>
      <w:r w:rsidRPr="001D152C">
        <w:rPr>
          <w:rFonts w:ascii="Arial" w:hAnsi="Arial" w:cs="Arial"/>
          <w:iCs/>
          <w:szCs w:val="18"/>
        </w:rPr>
        <w:t xml:space="preserve">Email: </w:t>
      </w:r>
      <w:hyperlink r:id="rId15" w:history="1">
        <w:r w:rsidRPr="006F46A2">
          <w:rPr>
            <w:rStyle w:val="Hyperlink"/>
            <w:rFonts w:ascii="Arial" w:hAnsi="Arial" w:cs="Arial"/>
            <w:iCs/>
            <w:szCs w:val="18"/>
          </w:rPr>
          <w:t>askdoj@usdoj.gov</w:t>
        </w:r>
      </w:hyperlink>
      <w:r>
        <w:rPr>
          <w:rFonts w:ascii="Arial" w:hAnsi="Arial" w:cs="Arial"/>
          <w:iCs/>
          <w:szCs w:val="18"/>
        </w:rPr>
        <w:t xml:space="preserve"> </w:t>
      </w:r>
      <w:r w:rsidRPr="001D152C">
        <w:rPr>
          <w:rFonts w:ascii="Arial" w:hAnsi="Arial" w:cs="Arial"/>
          <w:iCs/>
          <w:szCs w:val="18"/>
        </w:rPr>
        <w:t xml:space="preserve"> </w:t>
      </w:r>
    </w:p>
    <w:p w14:paraId="140CCBCE" w14:textId="65BD58EC" w:rsidR="001D152C" w:rsidRPr="001D152C" w:rsidRDefault="001D152C" w:rsidP="001D152C">
      <w:pPr>
        <w:spacing w:after="0" w:line="240" w:lineRule="auto"/>
        <w:rPr>
          <w:rFonts w:ascii="Arial" w:hAnsi="Arial" w:cs="Arial"/>
          <w:iCs/>
          <w:szCs w:val="18"/>
        </w:rPr>
        <w:sectPr w:rsidR="001D152C" w:rsidRPr="001D152C" w:rsidSect="001D152C">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0FAA74AF" w14:textId="77777777" w:rsidR="001D152C" w:rsidRDefault="001D152C" w:rsidP="001D152C">
      <w:pPr>
        <w:spacing w:after="0" w:line="240" w:lineRule="auto"/>
        <w:rPr>
          <w:rFonts w:ascii="Arial" w:hAnsi="Arial" w:cs="Arial"/>
          <w:iCs/>
          <w:sz w:val="20"/>
          <w:szCs w:val="20"/>
        </w:rPr>
      </w:pPr>
    </w:p>
    <w:p w14:paraId="0B8F8D55" w14:textId="77FF13E0" w:rsidR="0078545C" w:rsidRPr="001D152C" w:rsidRDefault="0078545C" w:rsidP="001D152C">
      <w:pPr>
        <w:spacing w:after="0" w:line="240" w:lineRule="auto"/>
        <w:rPr>
          <w:rFonts w:ascii="Arial" w:hAnsi="Arial" w:cs="Arial"/>
          <w:iCs/>
          <w:sz w:val="20"/>
          <w:szCs w:val="20"/>
        </w:rPr>
      </w:pPr>
      <w:r w:rsidRPr="001D152C">
        <w:rPr>
          <w:rFonts w:ascii="Arial" w:hAnsi="Arial" w:cs="Arial"/>
          <w:iCs/>
          <w:sz w:val="20"/>
          <w:szCs w:val="20"/>
        </w:rPr>
        <w:t xml:space="preserve">Dear </w:t>
      </w:r>
      <w:proofErr w:type="gramStart"/>
      <w:r w:rsidRPr="001D152C">
        <w:rPr>
          <w:rFonts w:ascii="Arial" w:hAnsi="Arial" w:cs="Arial"/>
          <w:iCs/>
          <w:sz w:val="20"/>
          <w:szCs w:val="20"/>
        </w:rPr>
        <w:t>Attorney</w:t>
      </w:r>
      <w:proofErr w:type="gramEnd"/>
      <w:r w:rsidRPr="001D152C">
        <w:rPr>
          <w:rFonts w:ascii="Arial" w:hAnsi="Arial" w:cs="Arial"/>
          <w:iCs/>
          <w:sz w:val="20"/>
          <w:szCs w:val="20"/>
        </w:rPr>
        <w:t xml:space="preserve"> General Barr,</w:t>
      </w:r>
    </w:p>
    <w:p w14:paraId="3651064E" w14:textId="77777777" w:rsidR="005D2C37" w:rsidRPr="001D152C" w:rsidRDefault="005D2C37" w:rsidP="001D152C">
      <w:pPr>
        <w:spacing w:after="0" w:line="240" w:lineRule="auto"/>
        <w:ind w:left="-283"/>
        <w:rPr>
          <w:rFonts w:ascii="Arial" w:hAnsi="Arial" w:cs="Arial"/>
          <w:iCs/>
          <w:sz w:val="20"/>
          <w:szCs w:val="20"/>
        </w:rPr>
      </w:pPr>
    </w:p>
    <w:p w14:paraId="28D073F8" w14:textId="28C7A605" w:rsidR="00276036" w:rsidRPr="001D152C" w:rsidRDefault="0078545C" w:rsidP="001D152C">
      <w:pPr>
        <w:spacing w:after="0" w:line="240" w:lineRule="auto"/>
        <w:rPr>
          <w:rFonts w:ascii="Arial" w:hAnsi="Arial" w:cs="Arial"/>
          <w:iCs/>
          <w:sz w:val="20"/>
          <w:szCs w:val="20"/>
          <w:lang w:val="en-US"/>
        </w:rPr>
      </w:pPr>
      <w:r w:rsidRPr="001D152C">
        <w:rPr>
          <w:rFonts w:ascii="Arial" w:hAnsi="Arial" w:cs="Arial"/>
          <w:iCs/>
          <w:sz w:val="20"/>
          <w:szCs w:val="20"/>
          <w:lang w:val="en-US"/>
        </w:rPr>
        <w:t xml:space="preserve">I </w:t>
      </w:r>
      <w:r w:rsidR="00276036" w:rsidRPr="001D152C">
        <w:rPr>
          <w:rFonts w:ascii="Arial" w:hAnsi="Arial" w:cs="Arial"/>
          <w:iCs/>
          <w:sz w:val="20"/>
          <w:szCs w:val="20"/>
          <w:lang w:val="en-US"/>
        </w:rPr>
        <w:t>urge you</w:t>
      </w:r>
      <w:r w:rsidRPr="001D152C">
        <w:rPr>
          <w:rFonts w:ascii="Arial" w:hAnsi="Arial" w:cs="Arial"/>
          <w:iCs/>
          <w:sz w:val="20"/>
          <w:szCs w:val="20"/>
          <w:lang w:val="en-US"/>
        </w:rPr>
        <w:t xml:space="preserve"> </w:t>
      </w:r>
      <w:r w:rsidR="005013F6" w:rsidRPr="001D152C">
        <w:rPr>
          <w:rFonts w:ascii="Arial" w:hAnsi="Arial" w:cs="Arial"/>
          <w:iCs/>
          <w:sz w:val="20"/>
          <w:szCs w:val="20"/>
          <w:lang w:val="en-US"/>
        </w:rPr>
        <w:t xml:space="preserve">to call off </w:t>
      </w:r>
      <w:r w:rsidR="0086260C" w:rsidRPr="001D152C">
        <w:rPr>
          <w:rFonts w:ascii="Arial" w:hAnsi="Arial" w:cs="Arial"/>
          <w:iCs/>
          <w:sz w:val="20"/>
          <w:szCs w:val="20"/>
          <w:lang w:val="en-US"/>
        </w:rPr>
        <w:t xml:space="preserve">all </w:t>
      </w:r>
      <w:r w:rsidR="008C322A" w:rsidRPr="001D152C">
        <w:rPr>
          <w:rFonts w:ascii="Arial" w:hAnsi="Arial" w:cs="Arial"/>
          <w:iCs/>
          <w:sz w:val="20"/>
          <w:szCs w:val="20"/>
          <w:lang w:val="en-US"/>
        </w:rPr>
        <w:t xml:space="preserve">set </w:t>
      </w:r>
      <w:r w:rsidR="00642FDB" w:rsidRPr="001D152C">
        <w:rPr>
          <w:rFonts w:ascii="Arial" w:hAnsi="Arial" w:cs="Arial"/>
          <w:iCs/>
          <w:sz w:val="20"/>
          <w:szCs w:val="20"/>
          <w:lang w:val="en-US"/>
        </w:rPr>
        <w:t xml:space="preserve">federal </w:t>
      </w:r>
      <w:r w:rsidR="0086260C" w:rsidRPr="001D152C">
        <w:rPr>
          <w:rFonts w:ascii="Arial" w:hAnsi="Arial" w:cs="Arial"/>
          <w:iCs/>
          <w:sz w:val="20"/>
          <w:szCs w:val="20"/>
          <w:lang w:val="en-US"/>
        </w:rPr>
        <w:t>execution</w:t>
      </w:r>
      <w:r w:rsidR="00276036" w:rsidRPr="001D152C">
        <w:rPr>
          <w:rFonts w:ascii="Arial" w:hAnsi="Arial" w:cs="Arial"/>
          <w:iCs/>
          <w:sz w:val="20"/>
          <w:szCs w:val="20"/>
          <w:lang w:val="en-US"/>
        </w:rPr>
        <w:t>s</w:t>
      </w:r>
      <w:r w:rsidR="00531C0E" w:rsidRPr="001D152C">
        <w:rPr>
          <w:rFonts w:ascii="Arial" w:hAnsi="Arial" w:cs="Arial"/>
          <w:iCs/>
          <w:sz w:val="20"/>
          <w:szCs w:val="20"/>
          <w:lang w:val="en-US"/>
        </w:rPr>
        <w:t xml:space="preserve"> and withdraw authorization to seek the death penalty as sentencing option in ongoing trials.</w:t>
      </w:r>
      <w:r w:rsidR="006D4DBA" w:rsidRPr="001D152C" w:rsidDel="006D4DBA">
        <w:rPr>
          <w:rFonts w:ascii="Arial" w:hAnsi="Arial" w:cs="Arial"/>
          <w:iCs/>
          <w:sz w:val="20"/>
          <w:szCs w:val="20"/>
          <w:lang w:val="en-US"/>
        </w:rPr>
        <w:t xml:space="preserve"> </w:t>
      </w:r>
      <w:r w:rsidR="00276036" w:rsidRPr="001D152C">
        <w:rPr>
          <w:rFonts w:ascii="Arial" w:hAnsi="Arial" w:cs="Arial"/>
          <w:iCs/>
          <w:sz w:val="20"/>
          <w:szCs w:val="20"/>
          <w:lang w:val="en-US"/>
        </w:rPr>
        <w:t xml:space="preserve"> </w:t>
      </w:r>
    </w:p>
    <w:p w14:paraId="28E2406A" w14:textId="0ACDEA5E" w:rsidR="00B03050" w:rsidRPr="001D152C" w:rsidRDefault="00B03050" w:rsidP="001D152C">
      <w:pPr>
        <w:spacing w:after="0" w:line="240" w:lineRule="auto"/>
        <w:rPr>
          <w:rFonts w:ascii="Arial" w:hAnsi="Arial" w:cs="Arial"/>
          <w:iCs/>
          <w:sz w:val="20"/>
          <w:szCs w:val="20"/>
          <w:lang w:val="en-US"/>
        </w:rPr>
      </w:pPr>
    </w:p>
    <w:p w14:paraId="18A4D30B" w14:textId="083B7E13" w:rsidR="00B03050" w:rsidRPr="001D152C" w:rsidRDefault="00FB3C66" w:rsidP="001D152C">
      <w:pPr>
        <w:spacing w:after="0" w:line="240" w:lineRule="auto"/>
        <w:rPr>
          <w:rFonts w:ascii="Arial" w:hAnsi="Arial" w:cs="Arial"/>
          <w:iCs/>
          <w:sz w:val="20"/>
          <w:szCs w:val="20"/>
          <w:lang w:val="en-US"/>
        </w:rPr>
      </w:pPr>
      <w:r w:rsidRPr="001D152C">
        <w:rPr>
          <w:rFonts w:ascii="Arial" w:hAnsi="Arial" w:cs="Arial"/>
          <w:iCs/>
          <w:sz w:val="20"/>
          <w:szCs w:val="20"/>
          <w:lang w:val="en-US"/>
        </w:rPr>
        <w:t xml:space="preserve">The pursuit of </w:t>
      </w:r>
      <w:r w:rsidR="00AE5800" w:rsidRPr="001D152C">
        <w:rPr>
          <w:rFonts w:ascii="Arial" w:hAnsi="Arial" w:cs="Arial"/>
          <w:iCs/>
          <w:sz w:val="20"/>
          <w:szCs w:val="20"/>
          <w:lang w:val="en-US"/>
        </w:rPr>
        <w:t xml:space="preserve">13 </w:t>
      </w:r>
      <w:r w:rsidRPr="001D152C">
        <w:rPr>
          <w:rFonts w:ascii="Arial" w:hAnsi="Arial" w:cs="Arial"/>
          <w:iCs/>
          <w:sz w:val="20"/>
          <w:szCs w:val="20"/>
          <w:lang w:val="en-US"/>
        </w:rPr>
        <w:t xml:space="preserve">executions by the Trump administration has been unprecedented and goes against trends in the US and globally away from the use of the death penalty. If all set executions are carried out, </w:t>
      </w:r>
      <w:r w:rsidR="005F0F9B" w:rsidRPr="001D152C">
        <w:rPr>
          <w:rFonts w:ascii="Arial" w:hAnsi="Arial" w:cs="Arial"/>
          <w:iCs/>
          <w:sz w:val="20"/>
          <w:szCs w:val="20"/>
          <w:lang w:val="en-US"/>
        </w:rPr>
        <w:t>in under seven months</w:t>
      </w:r>
      <w:r w:rsidR="001D152C">
        <w:rPr>
          <w:rFonts w:ascii="Arial" w:hAnsi="Arial" w:cs="Arial"/>
          <w:iCs/>
          <w:sz w:val="20"/>
          <w:szCs w:val="20"/>
          <w:lang w:val="en-US"/>
        </w:rPr>
        <w:t>,</w:t>
      </w:r>
      <w:r w:rsidR="005F0F9B" w:rsidRPr="001D152C">
        <w:rPr>
          <w:rFonts w:ascii="Arial" w:hAnsi="Arial" w:cs="Arial"/>
          <w:iCs/>
          <w:sz w:val="20"/>
          <w:szCs w:val="20"/>
          <w:lang w:val="en-US"/>
        </w:rPr>
        <w:t xml:space="preserve"> </w:t>
      </w:r>
      <w:r w:rsidR="00E23C2A" w:rsidRPr="001D152C">
        <w:rPr>
          <w:rFonts w:ascii="Arial" w:hAnsi="Arial" w:cs="Arial"/>
          <w:iCs/>
          <w:sz w:val="20"/>
          <w:szCs w:val="20"/>
          <w:lang w:val="en-US"/>
        </w:rPr>
        <w:t xml:space="preserve">your administration </w:t>
      </w:r>
      <w:r w:rsidRPr="001D152C">
        <w:rPr>
          <w:rFonts w:ascii="Arial" w:hAnsi="Arial" w:cs="Arial"/>
          <w:iCs/>
          <w:sz w:val="20"/>
          <w:szCs w:val="20"/>
          <w:lang w:val="en-US"/>
        </w:rPr>
        <w:t>w</w:t>
      </w:r>
      <w:r w:rsidR="00BE4FB7" w:rsidRPr="001D152C">
        <w:rPr>
          <w:rFonts w:ascii="Arial" w:hAnsi="Arial" w:cs="Arial"/>
          <w:iCs/>
          <w:sz w:val="20"/>
          <w:szCs w:val="20"/>
          <w:lang w:val="en-US"/>
        </w:rPr>
        <w:t xml:space="preserve">ill </w:t>
      </w:r>
      <w:r w:rsidRPr="001D152C">
        <w:rPr>
          <w:rFonts w:ascii="Arial" w:hAnsi="Arial" w:cs="Arial"/>
          <w:iCs/>
          <w:sz w:val="20"/>
          <w:szCs w:val="20"/>
          <w:lang w:val="en-US"/>
        </w:rPr>
        <w:t xml:space="preserve">be responsible for more than half of the </w:t>
      </w:r>
      <w:r w:rsidR="000474FD" w:rsidRPr="001D152C">
        <w:rPr>
          <w:rFonts w:ascii="Arial" w:hAnsi="Arial" w:cs="Arial"/>
          <w:iCs/>
          <w:sz w:val="20"/>
          <w:szCs w:val="20"/>
          <w:lang w:val="en-US"/>
        </w:rPr>
        <w:t>annual number of</w:t>
      </w:r>
      <w:r w:rsidR="00FA4E7D" w:rsidRPr="001D152C">
        <w:rPr>
          <w:rFonts w:ascii="Arial" w:hAnsi="Arial" w:cs="Arial"/>
          <w:iCs/>
          <w:sz w:val="20"/>
          <w:szCs w:val="20"/>
          <w:lang w:val="en-US"/>
        </w:rPr>
        <w:t xml:space="preserve"> </w:t>
      </w:r>
      <w:r w:rsidRPr="001D152C">
        <w:rPr>
          <w:rFonts w:ascii="Arial" w:hAnsi="Arial" w:cs="Arial"/>
          <w:iCs/>
          <w:sz w:val="20"/>
          <w:szCs w:val="20"/>
          <w:lang w:val="en-US"/>
        </w:rPr>
        <w:t xml:space="preserve">executions recorded </w:t>
      </w:r>
      <w:r w:rsidR="00BE4FB7" w:rsidRPr="001D152C">
        <w:rPr>
          <w:rFonts w:ascii="Arial" w:hAnsi="Arial" w:cs="Arial"/>
          <w:iCs/>
          <w:sz w:val="20"/>
          <w:szCs w:val="20"/>
          <w:lang w:val="en-US"/>
        </w:rPr>
        <w:t>in the US</w:t>
      </w:r>
      <w:r w:rsidRPr="001D152C">
        <w:rPr>
          <w:rFonts w:ascii="Arial" w:hAnsi="Arial" w:cs="Arial"/>
          <w:iCs/>
          <w:sz w:val="20"/>
          <w:szCs w:val="20"/>
          <w:lang w:val="en-US"/>
        </w:rPr>
        <w:t xml:space="preserve"> in recent years.</w:t>
      </w:r>
    </w:p>
    <w:p w14:paraId="1D48BAC4" w14:textId="5C1FDAFC" w:rsidR="001C52C3" w:rsidRPr="001D152C" w:rsidRDefault="001C52C3" w:rsidP="001D152C">
      <w:pPr>
        <w:spacing w:after="0" w:line="240" w:lineRule="auto"/>
        <w:ind w:left="-283"/>
        <w:rPr>
          <w:rFonts w:ascii="Arial" w:hAnsi="Arial" w:cs="Arial"/>
          <w:iCs/>
          <w:sz w:val="20"/>
          <w:szCs w:val="20"/>
          <w:lang w:val="en-US"/>
        </w:rPr>
      </w:pPr>
    </w:p>
    <w:p w14:paraId="68310B71" w14:textId="24DD528C" w:rsidR="001B5B91" w:rsidRPr="001D152C" w:rsidRDefault="001B5B91" w:rsidP="001D152C">
      <w:pPr>
        <w:spacing w:after="0" w:line="240" w:lineRule="auto"/>
        <w:rPr>
          <w:rFonts w:ascii="Arial" w:hAnsi="Arial" w:cs="Arial"/>
          <w:iCs/>
          <w:sz w:val="20"/>
          <w:szCs w:val="20"/>
          <w:lang w:val="en-US"/>
        </w:rPr>
      </w:pPr>
      <w:r w:rsidRPr="001D152C">
        <w:rPr>
          <w:rFonts w:ascii="Arial" w:hAnsi="Arial" w:cs="Arial"/>
          <w:iCs/>
          <w:sz w:val="20"/>
          <w:szCs w:val="20"/>
          <w:lang w:val="en-US"/>
        </w:rPr>
        <w:t>T</w:t>
      </w:r>
      <w:r w:rsidR="006048E6" w:rsidRPr="001D152C">
        <w:rPr>
          <w:rFonts w:ascii="Arial" w:hAnsi="Arial" w:cs="Arial"/>
          <w:iCs/>
          <w:sz w:val="20"/>
          <w:szCs w:val="20"/>
          <w:lang w:val="en-US"/>
        </w:rPr>
        <w:t>he resort to executions as shown in recent months</w:t>
      </w:r>
      <w:r w:rsidRPr="001D152C">
        <w:rPr>
          <w:rFonts w:ascii="Arial" w:hAnsi="Arial" w:cs="Arial"/>
          <w:iCs/>
          <w:sz w:val="20"/>
          <w:szCs w:val="20"/>
          <w:lang w:val="en-US"/>
        </w:rPr>
        <w:t xml:space="preserve"> has not only put the spotlight on the </w:t>
      </w:r>
      <w:r w:rsidR="000F5F84" w:rsidRPr="001D152C">
        <w:rPr>
          <w:rFonts w:ascii="Arial" w:hAnsi="Arial" w:cs="Arial"/>
          <w:iCs/>
          <w:sz w:val="20"/>
          <w:szCs w:val="20"/>
          <w:lang w:val="en-US"/>
        </w:rPr>
        <w:t xml:space="preserve">unjust </w:t>
      </w:r>
      <w:r w:rsidRPr="001D152C">
        <w:rPr>
          <w:rFonts w:ascii="Arial" w:hAnsi="Arial" w:cs="Arial"/>
          <w:iCs/>
          <w:sz w:val="20"/>
          <w:szCs w:val="20"/>
          <w:lang w:val="en-US"/>
        </w:rPr>
        <w:t xml:space="preserve">flaws and arbitrariness that have long affected the US death penalty system, but </w:t>
      </w:r>
      <w:r w:rsidR="00C27F1D" w:rsidRPr="001D152C">
        <w:rPr>
          <w:rFonts w:ascii="Arial" w:hAnsi="Arial" w:cs="Arial"/>
          <w:iCs/>
          <w:sz w:val="20"/>
          <w:szCs w:val="20"/>
          <w:lang w:val="en-US"/>
        </w:rPr>
        <w:t xml:space="preserve">also failures </w:t>
      </w:r>
      <w:r w:rsidRPr="001D152C">
        <w:rPr>
          <w:rFonts w:ascii="Arial" w:hAnsi="Arial" w:cs="Arial"/>
          <w:iCs/>
          <w:sz w:val="20"/>
          <w:szCs w:val="20"/>
          <w:lang w:val="en-US"/>
        </w:rPr>
        <w:t xml:space="preserve">on the part of </w:t>
      </w:r>
      <w:r w:rsidR="006048E6" w:rsidRPr="001D152C">
        <w:rPr>
          <w:rFonts w:ascii="Arial" w:hAnsi="Arial" w:cs="Arial"/>
          <w:iCs/>
          <w:sz w:val="20"/>
          <w:szCs w:val="20"/>
          <w:lang w:val="en-US"/>
        </w:rPr>
        <w:t>your</w:t>
      </w:r>
      <w:r w:rsidRPr="001D152C">
        <w:rPr>
          <w:rFonts w:ascii="Arial" w:hAnsi="Arial" w:cs="Arial"/>
          <w:iCs/>
          <w:sz w:val="20"/>
          <w:szCs w:val="20"/>
          <w:lang w:val="en-US"/>
        </w:rPr>
        <w:t xml:space="preserve"> administration </w:t>
      </w:r>
      <w:r w:rsidR="00C27F1D" w:rsidRPr="001D152C">
        <w:rPr>
          <w:rFonts w:ascii="Arial" w:hAnsi="Arial" w:cs="Arial"/>
          <w:iCs/>
          <w:sz w:val="20"/>
          <w:szCs w:val="20"/>
          <w:lang w:val="en-US"/>
        </w:rPr>
        <w:t xml:space="preserve">to uphold </w:t>
      </w:r>
      <w:r w:rsidRPr="001D152C">
        <w:rPr>
          <w:rFonts w:ascii="Arial" w:hAnsi="Arial" w:cs="Arial"/>
          <w:iCs/>
          <w:sz w:val="20"/>
          <w:szCs w:val="20"/>
          <w:lang w:val="en-US"/>
        </w:rPr>
        <w:t>safeguards and restrictions established under international law and standards to guarantee protection of the rights of those facing the death penalty. Racial bias</w:t>
      </w:r>
      <w:r w:rsidR="0014101D" w:rsidRPr="001D152C">
        <w:rPr>
          <w:rFonts w:ascii="Arial" w:hAnsi="Arial" w:cs="Arial"/>
          <w:iCs/>
          <w:sz w:val="20"/>
          <w:szCs w:val="20"/>
          <w:lang w:val="en-US"/>
        </w:rPr>
        <w:t xml:space="preserve">, </w:t>
      </w:r>
      <w:r w:rsidR="00745811" w:rsidRPr="001D152C">
        <w:rPr>
          <w:rFonts w:ascii="Arial" w:hAnsi="Arial" w:cs="Arial"/>
          <w:iCs/>
          <w:sz w:val="20"/>
          <w:szCs w:val="20"/>
          <w:lang w:val="en-US"/>
        </w:rPr>
        <w:t xml:space="preserve">sentencing of people with </w:t>
      </w:r>
      <w:r w:rsidR="0014101D" w:rsidRPr="001D152C">
        <w:rPr>
          <w:rFonts w:ascii="Arial" w:hAnsi="Arial" w:cs="Arial"/>
          <w:iCs/>
          <w:sz w:val="20"/>
          <w:szCs w:val="20"/>
          <w:lang w:val="en-US"/>
        </w:rPr>
        <w:t xml:space="preserve">severe mental and intellectual disabilities, </w:t>
      </w:r>
      <w:r w:rsidR="0036028B" w:rsidRPr="001D152C">
        <w:rPr>
          <w:rFonts w:ascii="Arial" w:hAnsi="Arial" w:cs="Arial"/>
          <w:iCs/>
          <w:sz w:val="20"/>
          <w:szCs w:val="20"/>
          <w:lang w:val="en-US"/>
        </w:rPr>
        <w:t xml:space="preserve">and </w:t>
      </w:r>
      <w:r w:rsidRPr="001D152C">
        <w:rPr>
          <w:rFonts w:ascii="Arial" w:hAnsi="Arial" w:cs="Arial"/>
          <w:iCs/>
          <w:sz w:val="20"/>
          <w:szCs w:val="20"/>
          <w:lang w:val="en-US"/>
        </w:rPr>
        <w:t>flawed legal representation are some of the common factors that have contributed to unreliable judicial decisions on life or death</w:t>
      </w:r>
      <w:r w:rsidR="0014101D" w:rsidRPr="001D152C">
        <w:rPr>
          <w:rFonts w:ascii="Arial" w:hAnsi="Arial" w:cs="Arial"/>
          <w:iCs/>
          <w:sz w:val="20"/>
          <w:szCs w:val="20"/>
          <w:lang w:val="en-US"/>
        </w:rPr>
        <w:t>.</w:t>
      </w:r>
    </w:p>
    <w:p w14:paraId="2265C54E" w14:textId="77777777" w:rsidR="00F01BF9" w:rsidRPr="001D152C" w:rsidRDefault="00F01BF9" w:rsidP="001D152C">
      <w:pPr>
        <w:spacing w:after="0" w:line="240" w:lineRule="auto"/>
        <w:rPr>
          <w:rFonts w:ascii="Arial" w:hAnsi="Arial" w:cs="Arial"/>
          <w:iCs/>
          <w:sz w:val="20"/>
          <w:szCs w:val="20"/>
          <w:lang w:val="en-US"/>
        </w:rPr>
      </w:pPr>
    </w:p>
    <w:p w14:paraId="6D869167" w14:textId="6EF40D49" w:rsidR="0014101D" w:rsidRPr="001D152C" w:rsidRDefault="00957131" w:rsidP="001D152C">
      <w:pPr>
        <w:spacing w:after="0" w:line="240" w:lineRule="auto"/>
        <w:rPr>
          <w:rFonts w:ascii="Arial" w:hAnsi="Arial" w:cs="Arial"/>
          <w:iCs/>
          <w:sz w:val="20"/>
          <w:szCs w:val="20"/>
          <w:lang w:val="en-US"/>
        </w:rPr>
      </w:pPr>
      <w:r w:rsidRPr="001D152C">
        <w:rPr>
          <w:rFonts w:ascii="Arial" w:hAnsi="Arial" w:cs="Arial"/>
          <w:iCs/>
          <w:sz w:val="20"/>
          <w:szCs w:val="20"/>
          <w:lang w:val="en-US"/>
        </w:rPr>
        <w:t>As of today, 22</w:t>
      </w:r>
      <w:r w:rsidR="0078545C" w:rsidRPr="001D152C">
        <w:rPr>
          <w:rFonts w:ascii="Arial" w:hAnsi="Arial" w:cs="Arial"/>
          <w:iCs/>
          <w:sz w:val="20"/>
          <w:szCs w:val="20"/>
          <w:lang w:val="en-US"/>
        </w:rPr>
        <w:t xml:space="preserve"> US states </w:t>
      </w:r>
      <w:r w:rsidR="00D54D2F" w:rsidRPr="001D152C">
        <w:rPr>
          <w:rFonts w:ascii="Arial" w:hAnsi="Arial" w:cs="Arial"/>
          <w:iCs/>
          <w:sz w:val="20"/>
          <w:szCs w:val="20"/>
          <w:lang w:val="en-US"/>
        </w:rPr>
        <w:t xml:space="preserve">and the District of Columbia </w:t>
      </w:r>
      <w:r w:rsidR="0078545C" w:rsidRPr="001D152C">
        <w:rPr>
          <w:rFonts w:ascii="Arial" w:hAnsi="Arial" w:cs="Arial"/>
          <w:iCs/>
          <w:sz w:val="20"/>
          <w:szCs w:val="20"/>
          <w:lang w:val="en-US"/>
        </w:rPr>
        <w:t xml:space="preserve">have abolished the death penalty, </w:t>
      </w:r>
      <w:r w:rsidR="00C61EB9" w:rsidRPr="001D152C">
        <w:rPr>
          <w:rFonts w:ascii="Arial" w:hAnsi="Arial" w:cs="Arial"/>
          <w:iCs/>
          <w:sz w:val="20"/>
          <w:szCs w:val="20"/>
          <w:lang w:val="en-US"/>
        </w:rPr>
        <w:t>and</w:t>
      </w:r>
      <w:r w:rsidR="0078545C" w:rsidRPr="001D152C">
        <w:rPr>
          <w:rFonts w:ascii="Arial" w:hAnsi="Arial" w:cs="Arial"/>
          <w:iCs/>
          <w:sz w:val="20"/>
          <w:szCs w:val="20"/>
          <w:lang w:val="en-US"/>
        </w:rPr>
        <w:t xml:space="preserve"> 11</w:t>
      </w:r>
      <w:r w:rsidR="00C61EB9" w:rsidRPr="001D152C">
        <w:rPr>
          <w:rFonts w:ascii="Arial" w:hAnsi="Arial" w:cs="Arial"/>
          <w:iCs/>
          <w:sz w:val="20"/>
          <w:szCs w:val="20"/>
          <w:lang w:val="en-US"/>
        </w:rPr>
        <w:t xml:space="preserve"> others</w:t>
      </w:r>
      <w:r w:rsidR="0078545C" w:rsidRPr="001D152C">
        <w:rPr>
          <w:rFonts w:ascii="Arial" w:hAnsi="Arial" w:cs="Arial"/>
          <w:iCs/>
          <w:sz w:val="20"/>
          <w:szCs w:val="20"/>
          <w:lang w:val="en-US"/>
        </w:rPr>
        <w:t xml:space="preserve"> have not carried out executions in more than 10 years. </w:t>
      </w:r>
      <w:r w:rsidR="0014101D" w:rsidRPr="001D152C">
        <w:rPr>
          <w:rFonts w:ascii="Arial" w:hAnsi="Arial" w:cs="Arial"/>
          <w:iCs/>
          <w:sz w:val="20"/>
          <w:szCs w:val="20"/>
          <w:lang w:val="en-US"/>
        </w:rPr>
        <w:t>Instead of pursuing executions,</w:t>
      </w:r>
      <w:r w:rsidR="0032377A" w:rsidRPr="001D152C">
        <w:rPr>
          <w:rFonts w:ascii="Arial" w:hAnsi="Arial" w:cs="Arial"/>
          <w:iCs/>
          <w:sz w:val="20"/>
          <w:szCs w:val="20"/>
          <w:lang w:val="en-US"/>
        </w:rPr>
        <w:t xml:space="preserve"> in your final weeks in office</w:t>
      </w:r>
      <w:r w:rsidR="001D152C">
        <w:rPr>
          <w:rFonts w:ascii="Arial" w:hAnsi="Arial" w:cs="Arial"/>
          <w:iCs/>
          <w:sz w:val="20"/>
          <w:szCs w:val="20"/>
          <w:lang w:val="en-US"/>
        </w:rPr>
        <w:t>,</w:t>
      </w:r>
      <w:r w:rsidR="0014101D" w:rsidRPr="001D152C">
        <w:rPr>
          <w:rFonts w:ascii="Arial" w:hAnsi="Arial" w:cs="Arial"/>
          <w:iCs/>
          <w:sz w:val="20"/>
          <w:szCs w:val="20"/>
          <w:lang w:val="en-US"/>
        </w:rPr>
        <w:t xml:space="preserve"> I urge you to </w:t>
      </w:r>
      <w:r w:rsidR="0032377A" w:rsidRPr="001D152C">
        <w:rPr>
          <w:rFonts w:ascii="Arial" w:hAnsi="Arial" w:cs="Arial"/>
          <w:iCs/>
          <w:sz w:val="20"/>
          <w:szCs w:val="20"/>
          <w:lang w:val="en-US"/>
        </w:rPr>
        <w:t xml:space="preserve">call off all executions </w:t>
      </w:r>
      <w:r w:rsidR="0014101D" w:rsidRPr="001D152C">
        <w:rPr>
          <w:rFonts w:ascii="Arial" w:hAnsi="Arial" w:cs="Arial"/>
          <w:iCs/>
          <w:sz w:val="20"/>
          <w:szCs w:val="20"/>
          <w:lang w:val="en-US"/>
        </w:rPr>
        <w:t xml:space="preserve">and </w:t>
      </w:r>
      <w:r w:rsidR="0032377A" w:rsidRPr="001D152C">
        <w:rPr>
          <w:rFonts w:ascii="Arial" w:hAnsi="Arial" w:cs="Arial"/>
          <w:iCs/>
          <w:sz w:val="20"/>
          <w:szCs w:val="20"/>
          <w:lang w:val="en-US"/>
        </w:rPr>
        <w:t xml:space="preserve">immediately establish an </w:t>
      </w:r>
      <w:r w:rsidR="0014101D" w:rsidRPr="001D152C">
        <w:rPr>
          <w:rFonts w:ascii="Arial" w:hAnsi="Arial" w:cs="Arial"/>
          <w:iCs/>
          <w:sz w:val="20"/>
          <w:szCs w:val="20"/>
          <w:lang w:val="en-US"/>
        </w:rPr>
        <w:t>urgent review of the broken death penalty system</w:t>
      </w:r>
      <w:r w:rsidR="0032377A" w:rsidRPr="001D152C">
        <w:rPr>
          <w:rFonts w:ascii="Arial" w:hAnsi="Arial" w:cs="Arial"/>
          <w:iCs/>
          <w:sz w:val="20"/>
          <w:szCs w:val="20"/>
          <w:lang w:val="en-US"/>
        </w:rPr>
        <w:t xml:space="preserve"> in the US</w:t>
      </w:r>
      <w:r w:rsidR="0014101D" w:rsidRPr="001D152C">
        <w:rPr>
          <w:rFonts w:ascii="Arial" w:hAnsi="Arial" w:cs="Arial"/>
          <w:iCs/>
          <w:sz w:val="20"/>
          <w:szCs w:val="20"/>
          <w:lang w:val="en-US"/>
        </w:rPr>
        <w:t xml:space="preserve">. </w:t>
      </w:r>
    </w:p>
    <w:p w14:paraId="56CBCB39" w14:textId="77777777" w:rsidR="00202212" w:rsidRPr="001D152C" w:rsidRDefault="00202212" w:rsidP="001D152C">
      <w:pPr>
        <w:spacing w:after="0" w:line="240" w:lineRule="auto"/>
        <w:rPr>
          <w:rFonts w:ascii="Arial" w:hAnsi="Arial" w:cs="Arial"/>
          <w:iCs/>
          <w:sz w:val="20"/>
          <w:szCs w:val="20"/>
          <w:lang w:val="en-US"/>
        </w:rPr>
      </w:pPr>
    </w:p>
    <w:p w14:paraId="56CB5072" w14:textId="7B145998" w:rsidR="00B312C2" w:rsidRDefault="005D2C37" w:rsidP="001D152C">
      <w:pPr>
        <w:spacing w:after="0" w:line="240" w:lineRule="auto"/>
        <w:rPr>
          <w:rFonts w:ascii="Arial" w:hAnsi="Arial" w:cs="Arial"/>
          <w:iCs/>
          <w:sz w:val="20"/>
          <w:szCs w:val="20"/>
        </w:rPr>
      </w:pPr>
      <w:r w:rsidRPr="001D152C">
        <w:rPr>
          <w:rFonts w:ascii="Arial" w:hAnsi="Arial" w:cs="Arial"/>
          <w:iCs/>
          <w:sz w:val="20"/>
          <w:szCs w:val="20"/>
        </w:rPr>
        <w:t>Yours sincerely,</w:t>
      </w:r>
    </w:p>
    <w:p w14:paraId="56BE1334" w14:textId="77777777" w:rsidR="001D152C" w:rsidRPr="001D152C" w:rsidRDefault="001D152C" w:rsidP="001D152C">
      <w:pPr>
        <w:spacing w:after="0" w:line="240" w:lineRule="auto"/>
        <w:rPr>
          <w:rFonts w:ascii="Arial" w:hAnsi="Arial" w:cs="Arial"/>
          <w:iCs/>
          <w:sz w:val="20"/>
          <w:szCs w:val="20"/>
        </w:rPr>
      </w:pPr>
    </w:p>
    <w:p w14:paraId="361F2664" w14:textId="1B0A36A0" w:rsidR="0082127B" w:rsidRPr="001D152C" w:rsidRDefault="0082127B" w:rsidP="001D152C">
      <w:pPr>
        <w:pStyle w:val="AIBoxHeading"/>
        <w:shd w:val="clear" w:color="auto" w:fill="D9D9D9" w:themeFill="background1" w:themeFillShade="D9"/>
        <w:spacing w:line="240" w:lineRule="auto"/>
        <w:rPr>
          <w:rFonts w:ascii="Arial" w:hAnsi="Arial" w:cs="Arial"/>
          <w:b/>
          <w:sz w:val="32"/>
          <w:szCs w:val="32"/>
        </w:rPr>
      </w:pPr>
      <w:r w:rsidRPr="001D152C">
        <w:rPr>
          <w:rFonts w:ascii="Arial" w:hAnsi="Arial" w:cs="Arial"/>
          <w:b/>
          <w:sz w:val="32"/>
          <w:szCs w:val="32"/>
        </w:rPr>
        <w:lastRenderedPageBreak/>
        <w:t>Additional information</w:t>
      </w:r>
    </w:p>
    <w:p w14:paraId="39EF9E0C" w14:textId="54F39CD0" w:rsidR="00BB47F9" w:rsidRPr="001D152C" w:rsidRDefault="001D152C" w:rsidP="001D152C">
      <w:pPr>
        <w:spacing w:line="240" w:lineRule="auto"/>
        <w:rPr>
          <w:rFonts w:ascii="Arial" w:hAnsi="Arial" w:cs="Arial"/>
          <w:sz w:val="19"/>
          <w:szCs w:val="19"/>
        </w:rPr>
      </w:pPr>
      <w:r>
        <w:rPr>
          <w:rFonts w:ascii="Arial" w:hAnsi="Arial" w:cs="Arial"/>
        </w:rPr>
        <w:br/>
      </w:r>
      <w:r w:rsidR="001B1CFC" w:rsidRPr="001D152C">
        <w:rPr>
          <w:rFonts w:ascii="Arial" w:hAnsi="Arial" w:cs="Arial"/>
          <w:sz w:val="19"/>
          <w:szCs w:val="19"/>
        </w:rPr>
        <w:t>Since</w:t>
      </w:r>
      <w:r w:rsidR="001F3F06" w:rsidRPr="001D152C">
        <w:rPr>
          <w:rFonts w:ascii="Arial" w:hAnsi="Arial" w:cs="Arial"/>
          <w:sz w:val="19"/>
          <w:szCs w:val="19"/>
        </w:rPr>
        <w:t xml:space="preserve"> resuming US</w:t>
      </w:r>
      <w:r w:rsidR="00664C88" w:rsidRPr="001D152C">
        <w:rPr>
          <w:rFonts w:ascii="Arial" w:hAnsi="Arial" w:cs="Arial"/>
          <w:sz w:val="19"/>
          <w:szCs w:val="19"/>
        </w:rPr>
        <w:t>A</w:t>
      </w:r>
      <w:r w:rsidR="001F3F06" w:rsidRPr="001D152C">
        <w:rPr>
          <w:rFonts w:ascii="Arial" w:hAnsi="Arial" w:cs="Arial"/>
          <w:sz w:val="19"/>
          <w:szCs w:val="19"/>
        </w:rPr>
        <w:t xml:space="preserve"> federal executions </w:t>
      </w:r>
      <w:r w:rsidR="001B1CFC" w:rsidRPr="001D152C">
        <w:rPr>
          <w:rFonts w:ascii="Arial" w:hAnsi="Arial" w:cs="Arial"/>
          <w:sz w:val="19"/>
          <w:szCs w:val="19"/>
        </w:rPr>
        <w:t>after</w:t>
      </w:r>
      <w:r w:rsidR="001F3F06" w:rsidRPr="001D152C">
        <w:rPr>
          <w:rFonts w:ascii="Arial" w:hAnsi="Arial" w:cs="Arial"/>
          <w:sz w:val="19"/>
          <w:szCs w:val="19"/>
        </w:rPr>
        <w:t xml:space="preserve"> 17 years last July, the Trump administration has put to death a total of eight men and is pursuing a further five executions</w:t>
      </w:r>
      <w:r w:rsidR="003D1548" w:rsidRPr="001D152C">
        <w:rPr>
          <w:rFonts w:ascii="Arial" w:hAnsi="Arial" w:cs="Arial"/>
          <w:sz w:val="19"/>
          <w:szCs w:val="19"/>
        </w:rPr>
        <w:t xml:space="preserve"> in its last weeks in office</w:t>
      </w:r>
      <w:r w:rsidR="001F3F06" w:rsidRPr="001D152C">
        <w:rPr>
          <w:rFonts w:ascii="Arial" w:hAnsi="Arial" w:cs="Arial"/>
          <w:sz w:val="19"/>
          <w:szCs w:val="19"/>
        </w:rPr>
        <w:t xml:space="preserve">, including that of the only woman </w:t>
      </w:r>
      <w:r w:rsidR="00251271" w:rsidRPr="001D152C">
        <w:rPr>
          <w:rFonts w:ascii="Arial" w:hAnsi="Arial" w:cs="Arial"/>
          <w:sz w:val="19"/>
          <w:szCs w:val="19"/>
        </w:rPr>
        <w:t>on federal death row</w:t>
      </w:r>
      <w:r w:rsidR="001F3F06" w:rsidRPr="001D152C">
        <w:rPr>
          <w:rFonts w:ascii="Arial" w:hAnsi="Arial" w:cs="Arial"/>
          <w:sz w:val="19"/>
          <w:szCs w:val="19"/>
        </w:rPr>
        <w:t>.</w:t>
      </w:r>
      <w:r w:rsidR="00DF254E" w:rsidRPr="001D152C">
        <w:rPr>
          <w:rFonts w:ascii="Arial" w:hAnsi="Arial" w:cs="Arial"/>
          <w:sz w:val="19"/>
          <w:szCs w:val="19"/>
        </w:rPr>
        <w:t xml:space="preserve"> If all executions are carried out, </w:t>
      </w:r>
      <w:r w:rsidR="0058755B" w:rsidRPr="001D152C">
        <w:rPr>
          <w:rFonts w:ascii="Arial" w:hAnsi="Arial" w:cs="Arial"/>
          <w:sz w:val="19"/>
          <w:szCs w:val="19"/>
        </w:rPr>
        <w:t xml:space="preserve">the Trump administration </w:t>
      </w:r>
      <w:r w:rsidR="00DF254E" w:rsidRPr="001D152C">
        <w:rPr>
          <w:rFonts w:ascii="Arial" w:hAnsi="Arial" w:cs="Arial"/>
          <w:sz w:val="19"/>
          <w:szCs w:val="19"/>
        </w:rPr>
        <w:t>will have put to death 13 people in seven months</w:t>
      </w:r>
      <w:r w:rsidR="0058755B" w:rsidRPr="001D152C">
        <w:rPr>
          <w:rFonts w:ascii="Arial" w:hAnsi="Arial" w:cs="Arial"/>
          <w:sz w:val="19"/>
          <w:szCs w:val="19"/>
        </w:rPr>
        <w:t>. This staggering figure</w:t>
      </w:r>
      <w:r w:rsidR="00DF254E" w:rsidRPr="001D152C">
        <w:rPr>
          <w:rFonts w:ascii="Arial" w:hAnsi="Arial" w:cs="Arial"/>
          <w:sz w:val="19"/>
          <w:szCs w:val="19"/>
        </w:rPr>
        <w:t xml:space="preserve"> is unprecedented, </w:t>
      </w:r>
      <w:r w:rsidR="00657293" w:rsidRPr="001D152C">
        <w:rPr>
          <w:rFonts w:ascii="Arial" w:hAnsi="Arial" w:cs="Arial"/>
          <w:sz w:val="19"/>
          <w:szCs w:val="19"/>
        </w:rPr>
        <w:t xml:space="preserve">not only </w:t>
      </w:r>
      <w:r w:rsidR="00DF254E" w:rsidRPr="001D152C">
        <w:rPr>
          <w:rFonts w:ascii="Arial" w:hAnsi="Arial" w:cs="Arial"/>
          <w:sz w:val="19"/>
          <w:szCs w:val="19"/>
        </w:rPr>
        <w:t xml:space="preserve">as three federal executions </w:t>
      </w:r>
      <w:r w:rsidR="00251271" w:rsidRPr="001D152C">
        <w:rPr>
          <w:rFonts w:ascii="Arial" w:hAnsi="Arial" w:cs="Arial"/>
          <w:sz w:val="19"/>
          <w:szCs w:val="19"/>
        </w:rPr>
        <w:t xml:space="preserve">in total </w:t>
      </w:r>
      <w:r w:rsidR="00DF254E" w:rsidRPr="001D152C">
        <w:rPr>
          <w:rFonts w:ascii="Arial" w:hAnsi="Arial" w:cs="Arial"/>
          <w:sz w:val="19"/>
          <w:szCs w:val="19"/>
        </w:rPr>
        <w:t>were re</w:t>
      </w:r>
      <w:r w:rsidR="0058755B" w:rsidRPr="001D152C">
        <w:rPr>
          <w:rFonts w:ascii="Arial" w:hAnsi="Arial" w:cs="Arial"/>
          <w:sz w:val="19"/>
          <w:szCs w:val="19"/>
        </w:rPr>
        <w:t xml:space="preserve">corded </w:t>
      </w:r>
      <w:r w:rsidR="00826912" w:rsidRPr="001D152C">
        <w:rPr>
          <w:rFonts w:ascii="Arial" w:hAnsi="Arial" w:cs="Arial"/>
          <w:sz w:val="19"/>
          <w:szCs w:val="19"/>
        </w:rPr>
        <w:t xml:space="preserve">in the more than 40 years since </w:t>
      </w:r>
      <w:r w:rsidR="00DF254E" w:rsidRPr="001D152C">
        <w:rPr>
          <w:rFonts w:ascii="Arial" w:hAnsi="Arial" w:cs="Arial"/>
          <w:sz w:val="19"/>
          <w:szCs w:val="19"/>
        </w:rPr>
        <w:t>executions</w:t>
      </w:r>
      <w:r w:rsidR="0058755B" w:rsidRPr="001D152C">
        <w:rPr>
          <w:rFonts w:ascii="Arial" w:hAnsi="Arial" w:cs="Arial"/>
          <w:sz w:val="19"/>
          <w:szCs w:val="19"/>
        </w:rPr>
        <w:t xml:space="preserve"> </w:t>
      </w:r>
      <w:r w:rsidR="00DF254E" w:rsidRPr="001D152C">
        <w:rPr>
          <w:rFonts w:ascii="Arial" w:hAnsi="Arial" w:cs="Arial"/>
          <w:sz w:val="19"/>
          <w:szCs w:val="19"/>
        </w:rPr>
        <w:t>restarted</w:t>
      </w:r>
      <w:r w:rsidR="0058755B" w:rsidRPr="001D152C">
        <w:rPr>
          <w:rFonts w:ascii="Arial" w:hAnsi="Arial" w:cs="Arial"/>
          <w:sz w:val="19"/>
          <w:szCs w:val="19"/>
        </w:rPr>
        <w:t xml:space="preserve"> in</w:t>
      </w:r>
      <w:r w:rsidR="00826912" w:rsidRPr="001D152C">
        <w:rPr>
          <w:rFonts w:ascii="Arial" w:hAnsi="Arial" w:cs="Arial"/>
          <w:sz w:val="19"/>
          <w:szCs w:val="19"/>
        </w:rPr>
        <w:t xml:space="preserve"> the USA in</w:t>
      </w:r>
      <w:r w:rsidR="0058755B" w:rsidRPr="001D152C">
        <w:rPr>
          <w:rFonts w:ascii="Arial" w:hAnsi="Arial" w:cs="Arial"/>
          <w:sz w:val="19"/>
          <w:szCs w:val="19"/>
        </w:rPr>
        <w:t xml:space="preserve"> 1977 </w:t>
      </w:r>
      <w:r w:rsidR="00251271" w:rsidRPr="001D152C">
        <w:rPr>
          <w:rFonts w:ascii="Arial" w:hAnsi="Arial" w:cs="Arial"/>
          <w:sz w:val="19"/>
          <w:szCs w:val="19"/>
        </w:rPr>
        <w:t xml:space="preserve">up </w:t>
      </w:r>
      <w:r w:rsidR="00826912" w:rsidRPr="001D152C">
        <w:rPr>
          <w:rFonts w:ascii="Arial" w:hAnsi="Arial" w:cs="Arial"/>
          <w:sz w:val="19"/>
          <w:szCs w:val="19"/>
        </w:rPr>
        <w:t xml:space="preserve">until </w:t>
      </w:r>
      <w:r w:rsidR="0058755B" w:rsidRPr="001D152C">
        <w:rPr>
          <w:rFonts w:ascii="Arial" w:hAnsi="Arial" w:cs="Arial"/>
          <w:sz w:val="19"/>
          <w:szCs w:val="19"/>
        </w:rPr>
        <w:t>June</w:t>
      </w:r>
      <w:bookmarkStart w:id="1" w:name="_GoBack"/>
      <w:bookmarkEnd w:id="1"/>
      <w:r w:rsidR="0058755B" w:rsidRPr="001D152C">
        <w:rPr>
          <w:rFonts w:ascii="Arial" w:hAnsi="Arial" w:cs="Arial"/>
          <w:sz w:val="19"/>
          <w:szCs w:val="19"/>
        </w:rPr>
        <w:t xml:space="preserve"> 2020;</w:t>
      </w:r>
      <w:r w:rsidR="00657293" w:rsidRPr="001D152C">
        <w:rPr>
          <w:rFonts w:ascii="Arial" w:hAnsi="Arial" w:cs="Arial"/>
          <w:sz w:val="19"/>
          <w:szCs w:val="19"/>
        </w:rPr>
        <w:t xml:space="preserve"> but also </w:t>
      </w:r>
      <w:r w:rsidR="00251271" w:rsidRPr="001D152C">
        <w:rPr>
          <w:rFonts w:ascii="Arial" w:hAnsi="Arial" w:cs="Arial"/>
          <w:sz w:val="19"/>
          <w:szCs w:val="19"/>
        </w:rPr>
        <w:t xml:space="preserve">as </w:t>
      </w:r>
      <w:r w:rsidR="00826912" w:rsidRPr="001D152C">
        <w:rPr>
          <w:rFonts w:ascii="Arial" w:hAnsi="Arial" w:cs="Arial"/>
          <w:sz w:val="19"/>
          <w:szCs w:val="19"/>
        </w:rPr>
        <w:t xml:space="preserve">it </w:t>
      </w:r>
      <w:r w:rsidR="00251271" w:rsidRPr="001D152C">
        <w:rPr>
          <w:rFonts w:ascii="Arial" w:hAnsi="Arial" w:cs="Arial"/>
          <w:sz w:val="19"/>
          <w:szCs w:val="19"/>
        </w:rPr>
        <w:t xml:space="preserve">represents more than </w:t>
      </w:r>
      <w:r w:rsidR="00826912" w:rsidRPr="001D152C">
        <w:rPr>
          <w:rFonts w:ascii="Arial" w:hAnsi="Arial" w:cs="Arial"/>
          <w:sz w:val="19"/>
          <w:szCs w:val="19"/>
        </w:rPr>
        <w:t xml:space="preserve">half of the total number </w:t>
      </w:r>
      <w:r w:rsidR="00251271" w:rsidRPr="001D152C">
        <w:rPr>
          <w:rFonts w:ascii="Arial" w:hAnsi="Arial" w:cs="Arial"/>
          <w:sz w:val="19"/>
          <w:szCs w:val="19"/>
        </w:rPr>
        <w:t>of</w:t>
      </w:r>
      <w:r w:rsidR="0058755B" w:rsidRPr="001D152C">
        <w:rPr>
          <w:rFonts w:ascii="Arial" w:hAnsi="Arial" w:cs="Arial"/>
          <w:sz w:val="19"/>
          <w:szCs w:val="19"/>
        </w:rPr>
        <w:t xml:space="preserve"> executions </w:t>
      </w:r>
      <w:r w:rsidR="00251271" w:rsidRPr="001D152C">
        <w:rPr>
          <w:rFonts w:ascii="Arial" w:hAnsi="Arial" w:cs="Arial"/>
          <w:sz w:val="19"/>
          <w:szCs w:val="19"/>
        </w:rPr>
        <w:t>r</w:t>
      </w:r>
      <w:r w:rsidR="0058755B" w:rsidRPr="001D152C">
        <w:rPr>
          <w:rFonts w:ascii="Arial" w:hAnsi="Arial" w:cs="Arial"/>
          <w:sz w:val="19"/>
          <w:szCs w:val="19"/>
        </w:rPr>
        <w:t>ecorded for the USA in recent years (22 in 2019</w:t>
      </w:r>
      <w:r w:rsidR="00251271" w:rsidRPr="001D152C">
        <w:rPr>
          <w:rFonts w:ascii="Arial" w:hAnsi="Arial" w:cs="Arial"/>
          <w:sz w:val="19"/>
          <w:szCs w:val="19"/>
        </w:rPr>
        <w:t xml:space="preserve">; </w:t>
      </w:r>
      <w:r w:rsidR="0058755B" w:rsidRPr="001D152C">
        <w:rPr>
          <w:rFonts w:ascii="Arial" w:hAnsi="Arial" w:cs="Arial"/>
          <w:sz w:val="19"/>
          <w:szCs w:val="19"/>
        </w:rPr>
        <w:t>25 in 2018).</w:t>
      </w:r>
      <w:r w:rsidR="00783E3E" w:rsidRPr="001D152C">
        <w:rPr>
          <w:rFonts w:ascii="Arial" w:hAnsi="Arial" w:cs="Arial"/>
          <w:sz w:val="19"/>
          <w:szCs w:val="19"/>
        </w:rPr>
        <w:t xml:space="preserve"> For the first time in more than 130 years, US</w:t>
      </w:r>
      <w:r w:rsidR="00664C88" w:rsidRPr="001D152C">
        <w:rPr>
          <w:rFonts w:ascii="Arial" w:hAnsi="Arial" w:cs="Arial"/>
          <w:sz w:val="19"/>
          <w:szCs w:val="19"/>
        </w:rPr>
        <w:t>A</w:t>
      </w:r>
      <w:r w:rsidR="00783E3E" w:rsidRPr="001D152C">
        <w:rPr>
          <w:rFonts w:ascii="Arial" w:hAnsi="Arial" w:cs="Arial"/>
          <w:sz w:val="19"/>
          <w:szCs w:val="19"/>
        </w:rPr>
        <w:t xml:space="preserve"> federal executions have been authorized during the presidential transition period</w:t>
      </w:r>
      <w:r w:rsidR="00B2659C" w:rsidRPr="001D152C">
        <w:rPr>
          <w:rFonts w:ascii="Arial" w:hAnsi="Arial" w:cs="Arial"/>
          <w:sz w:val="19"/>
          <w:szCs w:val="19"/>
        </w:rPr>
        <w:t>.</w:t>
      </w:r>
    </w:p>
    <w:p w14:paraId="0325E65A" w14:textId="24BA7FB1" w:rsidR="00C41385" w:rsidRPr="001D152C" w:rsidRDefault="005D2778" w:rsidP="001D152C">
      <w:pPr>
        <w:spacing w:line="240" w:lineRule="auto"/>
        <w:rPr>
          <w:rFonts w:ascii="Arial" w:hAnsi="Arial" w:cs="Arial"/>
          <w:sz w:val="19"/>
          <w:szCs w:val="19"/>
        </w:rPr>
      </w:pPr>
      <w:r w:rsidRPr="001D152C">
        <w:rPr>
          <w:rFonts w:ascii="Arial" w:hAnsi="Arial" w:cs="Arial"/>
          <w:sz w:val="19"/>
          <w:szCs w:val="19"/>
        </w:rPr>
        <w:t>The Trump administration has pursued executions in violation of international restrictions to the use of the death penalty established under international human rights law and standards. Among other concerns</w:t>
      </w:r>
      <w:r w:rsidR="00321D6D" w:rsidRPr="001D152C">
        <w:rPr>
          <w:rFonts w:ascii="Arial" w:hAnsi="Arial" w:cs="Arial"/>
          <w:sz w:val="19"/>
          <w:szCs w:val="19"/>
        </w:rPr>
        <w:t xml:space="preserve"> highlighted by</w:t>
      </w:r>
      <w:r w:rsidR="0079772C" w:rsidRPr="001D152C">
        <w:rPr>
          <w:rFonts w:ascii="Arial" w:hAnsi="Arial" w:cs="Arial"/>
          <w:sz w:val="19"/>
          <w:szCs w:val="19"/>
        </w:rPr>
        <w:t xml:space="preserve"> the legal defence teams and</w:t>
      </w:r>
      <w:r w:rsidR="00321D6D" w:rsidRPr="001D152C">
        <w:rPr>
          <w:rFonts w:ascii="Arial" w:hAnsi="Arial" w:cs="Arial"/>
          <w:sz w:val="19"/>
          <w:szCs w:val="19"/>
        </w:rPr>
        <w:t xml:space="preserve"> </w:t>
      </w:r>
      <w:hyperlink r:id="rId16" w:history="1">
        <w:r w:rsidR="00321D6D" w:rsidRPr="001D152C">
          <w:rPr>
            <w:rStyle w:val="Hyperlink"/>
            <w:rFonts w:ascii="Arial" w:hAnsi="Arial" w:cs="Arial"/>
            <w:sz w:val="19"/>
            <w:szCs w:val="19"/>
          </w:rPr>
          <w:t>Amnesty International</w:t>
        </w:r>
      </w:hyperlink>
      <w:r w:rsidRPr="001D152C">
        <w:rPr>
          <w:rFonts w:ascii="Arial" w:hAnsi="Arial" w:cs="Arial"/>
          <w:sz w:val="19"/>
          <w:szCs w:val="19"/>
        </w:rPr>
        <w:t>,</w:t>
      </w:r>
      <w:r w:rsidR="00321D6D" w:rsidRPr="001D152C">
        <w:rPr>
          <w:rFonts w:ascii="Arial" w:hAnsi="Arial" w:cs="Arial"/>
          <w:sz w:val="19"/>
          <w:szCs w:val="19"/>
        </w:rPr>
        <w:t xml:space="preserve"> </w:t>
      </w:r>
      <w:bookmarkStart w:id="2" w:name="_Hlk47535754"/>
      <w:r w:rsidR="00565289" w:rsidRPr="001D152C">
        <w:rPr>
          <w:rFonts w:ascii="Arial" w:hAnsi="Arial" w:cs="Arial"/>
          <w:b/>
          <w:bCs/>
          <w:sz w:val="19"/>
          <w:szCs w:val="19"/>
        </w:rPr>
        <w:fldChar w:fldCharType="begin"/>
      </w:r>
      <w:r w:rsidR="00565289" w:rsidRPr="001D152C">
        <w:rPr>
          <w:rFonts w:ascii="Arial" w:hAnsi="Arial" w:cs="Arial"/>
          <w:b/>
          <w:bCs/>
          <w:sz w:val="19"/>
          <w:szCs w:val="19"/>
        </w:rPr>
        <w:instrText xml:space="preserve"> HYPERLINK "https://drive.google.com/file/d/1g9E242X4gkZUJ1iOg_R-2ebCe5If0-VH/view" </w:instrText>
      </w:r>
      <w:r w:rsidR="00565289" w:rsidRPr="001D152C">
        <w:rPr>
          <w:rFonts w:ascii="Arial" w:hAnsi="Arial" w:cs="Arial"/>
          <w:b/>
          <w:bCs/>
          <w:sz w:val="19"/>
          <w:szCs w:val="19"/>
        </w:rPr>
        <w:fldChar w:fldCharType="separate"/>
      </w:r>
      <w:r w:rsidR="00922D01" w:rsidRPr="001D152C">
        <w:rPr>
          <w:rStyle w:val="Hyperlink"/>
          <w:rFonts w:ascii="Arial" w:hAnsi="Arial" w:cs="Arial"/>
          <w:b/>
          <w:bCs/>
          <w:sz w:val="19"/>
          <w:szCs w:val="19"/>
        </w:rPr>
        <w:t>Daniel Lewis Lee</w:t>
      </w:r>
      <w:r w:rsidR="00565289" w:rsidRPr="001D152C">
        <w:rPr>
          <w:rFonts w:ascii="Arial" w:hAnsi="Arial" w:cs="Arial"/>
          <w:b/>
          <w:bCs/>
          <w:sz w:val="19"/>
          <w:szCs w:val="19"/>
        </w:rPr>
        <w:fldChar w:fldCharType="end"/>
      </w:r>
      <w:r w:rsidR="00922D01" w:rsidRPr="001D152C">
        <w:rPr>
          <w:rFonts w:ascii="Arial" w:hAnsi="Arial" w:cs="Arial"/>
          <w:sz w:val="19"/>
          <w:szCs w:val="19"/>
        </w:rPr>
        <w:t xml:space="preserve"> </w:t>
      </w:r>
      <w:bookmarkEnd w:id="2"/>
      <w:r w:rsidR="00922D01" w:rsidRPr="001D152C">
        <w:rPr>
          <w:rFonts w:ascii="Arial" w:hAnsi="Arial" w:cs="Arial"/>
          <w:sz w:val="19"/>
          <w:szCs w:val="19"/>
        </w:rPr>
        <w:t xml:space="preserve">was </w:t>
      </w:r>
      <w:r w:rsidRPr="001D152C">
        <w:rPr>
          <w:rFonts w:ascii="Arial" w:hAnsi="Arial" w:cs="Arial"/>
          <w:sz w:val="19"/>
          <w:szCs w:val="19"/>
        </w:rPr>
        <w:t xml:space="preserve">executed </w:t>
      </w:r>
      <w:r w:rsidR="00565289" w:rsidRPr="001D152C">
        <w:rPr>
          <w:rFonts w:ascii="Arial" w:hAnsi="Arial" w:cs="Arial"/>
          <w:sz w:val="19"/>
          <w:szCs w:val="19"/>
        </w:rPr>
        <w:t xml:space="preserve">with 16 hours’ delay </w:t>
      </w:r>
      <w:r w:rsidRPr="001D152C">
        <w:rPr>
          <w:rFonts w:ascii="Arial" w:hAnsi="Arial" w:cs="Arial"/>
          <w:sz w:val="19"/>
          <w:szCs w:val="19"/>
        </w:rPr>
        <w:t xml:space="preserve">on 14 July </w:t>
      </w:r>
      <w:r w:rsidR="005A44CF" w:rsidRPr="001D152C">
        <w:rPr>
          <w:rFonts w:ascii="Arial" w:hAnsi="Arial" w:cs="Arial"/>
          <w:sz w:val="19"/>
          <w:szCs w:val="19"/>
        </w:rPr>
        <w:t xml:space="preserve">without </w:t>
      </w:r>
      <w:r w:rsidR="005A6473" w:rsidRPr="001D152C">
        <w:rPr>
          <w:rFonts w:ascii="Arial" w:hAnsi="Arial" w:cs="Arial"/>
          <w:sz w:val="19"/>
          <w:szCs w:val="19"/>
        </w:rPr>
        <w:t xml:space="preserve">adequate notice </w:t>
      </w:r>
      <w:r w:rsidR="00565289" w:rsidRPr="001D152C">
        <w:rPr>
          <w:rFonts w:ascii="Arial" w:hAnsi="Arial" w:cs="Arial"/>
          <w:sz w:val="19"/>
          <w:szCs w:val="19"/>
        </w:rPr>
        <w:t xml:space="preserve">given </w:t>
      </w:r>
      <w:r w:rsidR="005A6473" w:rsidRPr="001D152C">
        <w:rPr>
          <w:rFonts w:ascii="Arial" w:hAnsi="Arial" w:cs="Arial"/>
          <w:sz w:val="19"/>
          <w:szCs w:val="19"/>
        </w:rPr>
        <w:t xml:space="preserve">to </w:t>
      </w:r>
      <w:r w:rsidR="005A44CF" w:rsidRPr="001D152C">
        <w:rPr>
          <w:rFonts w:ascii="Arial" w:hAnsi="Arial" w:cs="Arial"/>
          <w:sz w:val="19"/>
          <w:szCs w:val="19"/>
        </w:rPr>
        <w:t xml:space="preserve">his legal counsel </w:t>
      </w:r>
      <w:r w:rsidRPr="001D152C">
        <w:rPr>
          <w:rFonts w:ascii="Arial" w:hAnsi="Arial" w:cs="Arial"/>
          <w:sz w:val="19"/>
          <w:szCs w:val="19"/>
        </w:rPr>
        <w:t>of the res</w:t>
      </w:r>
      <w:r w:rsidR="00A54F72" w:rsidRPr="001D152C">
        <w:rPr>
          <w:rFonts w:ascii="Arial" w:hAnsi="Arial" w:cs="Arial"/>
          <w:sz w:val="19"/>
          <w:szCs w:val="19"/>
        </w:rPr>
        <w:t>cheduled execution</w:t>
      </w:r>
      <w:r w:rsidR="00565289" w:rsidRPr="001D152C">
        <w:rPr>
          <w:rFonts w:ascii="Arial" w:hAnsi="Arial" w:cs="Arial"/>
          <w:sz w:val="19"/>
          <w:szCs w:val="19"/>
        </w:rPr>
        <w:t>;</w:t>
      </w:r>
      <w:r w:rsidR="00A54F72" w:rsidRPr="001D152C">
        <w:rPr>
          <w:rFonts w:ascii="Arial" w:hAnsi="Arial" w:cs="Arial"/>
          <w:sz w:val="19"/>
          <w:szCs w:val="19"/>
        </w:rPr>
        <w:t xml:space="preserve"> </w:t>
      </w:r>
      <w:r w:rsidR="005A44CF" w:rsidRPr="001D152C">
        <w:rPr>
          <w:rFonts w:ascii="Arial" w:hAnsi="Arial" w:cs="Arial"/>
          <w:sz w:val="19"/>
          <w:szCs w:val="19"/>
        </w:rPr>
        <w:t xml:space="preserve">and with several legal motions </w:t>
      </w:r>
      <w:r w:rsidR="007131D6" w:rsidRPr="001D152C">
        <w:rPr>
          <w:rFonts w:ascii="Arial" w:hAnsi="Arial" w:cs="Arial"/>
          <w:sz w:val="19"/>
          <w:szCs w:val="19"/>
        </w:rPr>
        <w:t xml:space="preserve">in </w:t>
      </w:r>
      <w:r w:rsidR="00B8562C" w:rsidRPr="001D152C">
        <w:rPr>
          <w:rFonts w:ascii="Arial" w:hAnsi="Arial" w:cs="Arial"/>
          <w:sz w:val="19"/>
          <w:szCs w:val="19"/>
        </w:rPr>
        <w:t>his</w:t>
      </w:r>
      <w:r w:rsidR="007131D6" w:rsidRPr="001D152C">
        <w:rPr>
          <w:rFonts w:ascii="Arial" w:hAnsi="Arial" w:cs="Arial"/>
          <w:sz w:val="19"/>
          <w:szCs w:val="19"/>
        </w:rPr>
        <w:t xml:space="preserve"> case </w:t>
      </w:r>
      <w:r w:rsidR="00BA5D6E" w:rsidRPr="001D152C">
        <w:rPr>
          <w:rFonts w:ascii="Arial" w:hAnsi="Arial" w:cs="Arial"/>
          <w:sz w:val="19"/>
          <w:szCs w:val="19"/>
        </w:rPr>
        <w:t xml:space="preserve">still </w:t>
      </w:r>
      <w:r w:rsidR="005A44CF" w:rsidRPr="001D152C">
        <w:rPr>
          <w:rFonts w:ascii="Arial" w:hAnsi="Arial" w:cs="Arial"/>
          <w:sz w:val="19"/>
          <w:szCs w:val="19"/>
        </w:rPr>
        <w:t>pending.</w:t>
      </w:r>
      <w:r w:rsidR="00511A51" w:rsidRPr="001D152C">
        <w:rPr>
          <w:rFonts w:ascii="Arial" w:hAnsi="Arial" w:cs="Arial"/>
          <w:sz w:val="19"/>
          <w:szCs w:val="19"/>
        </w:rPr>
        <w:t xml:space="preserve"> </w:t>
      </w:r>
      <w:hyperlink r:id="rId17" w:history="1">
        <w:r w:rsidR="00922D01" w:rsidRPr="001D152C">
          <w:rPr>
            <w:rStyle w:val="Hyperlink"/>
            <w:rFonts w:ascii="Arial" w:hAnsi="Arial" w:cs="Arial"/>
            <w:b/>
            <w:bCs/>
            <w:sz w:val="19"/>
            <w:szCs w:val="19"/>
          </w:rPr>
          <w:t xml:space="preserve">Wesley Ira </w:t>
        </w:r>
        <w:proofErr w:type="spellStart"/>
        <w:r w:rsidR="00922D01" w:rsidRPr="001D152C">
          <w:rPr>
            <w:rStyle w:val="Hyperlink"/>
            <w:rFonts w:ascii="Arial" w:hAnsi="Arial" w:cs="Arial"/>
            <w:b/>
            <w:bCs/>
            <w:sz w:val="19"/>
            <w:szCs w:val="19"/>
          </w:rPr>
          <w:t>Purkey</w:t>
        </w:r>
        <w:proofErr w:type="spellEnd"/>
      </w:hyperlink>
      <w:r w:rsidR="00922D01" w:rsidRPr="001D152C">
        <w:rPr>
          <w:rFonts w:ascii="Arial" w:hAnsi="Arial" w:cs="Arial"/>
          <w:sz w:val="19"/>
          <w:szCs w:val="19"/>
        </w:rPr>
        <w:t xml:space="preserve"> was </w:t>
      </w:r>
      <w:r w:rsidR="003F7E19" w:rsidRPr="001D152C">
        <w:rPr>
          <w:rFonts w:ascii="Arial" w:hAnsi="Arial" w:cs="Arial"/>
          <w:sz w:val="19"/>
          <w:szCs w:val="19"/>
        </w:rPr>
        <w:t>pronounced dead</w:t>
      </w:r>
      <w:r w:rsidR="00922D01" w:rsidRPr="001D152C">
        <w:rPr>
          <w:rFonts w:ascii="Arial" w:hAnsi="Arial" w:cs="Arial"/>
          <w:sz w:val="19"/>
          <w:szCs w:val="19"/>
        </w:rPr>
        <w:t xml:space="preserve"> </w:t>
      </w:r>
      <w:r w:rsidR="006014B1" w:rsidRPr="001D152C">
        <w:rPr>
          <w:rFonts w:ascii="Arial" w:hAnsi="Arial" w:cs="Arial"/>
          <w:sz w:val="19"/>
          <w:szCs w:val="19"/>
        </w:rPr>
        <w:t>on 16 Ju</w:t>
      </w:r>
      <w:r w:rsidR="00720983" w:rsidRPr="001D152C">
        <w:rPr>
          <w:rFonts w:ascii="Arial" w:hAnsi="Arial" w:cs="Arial"/>
          <w:sz w:val="19"/>
          <w:szCs w:val="19"/>
        </w:rPr>
        <w:t>ly</w:t>
      </w:r>
      <w:r w:rsidR="006014B1" w:rsidRPr="001D152C">
        <w:rPr>
          <w:rFonts w:ascii="Arial" w:hAnsi="Arial" w:cs="Arial"/>
          <w:sz w:val="19"/>
          <w:szCs w:val="19"/>
        </w:rPr>
        <w:t xml:space="preserve">, </w:t>
      </w:r>
      <w:r w:rsidR="00316916" w:rsidRPr="001D152C">
        <w:rPr>
          <w:rFonts w:ascii="Arial" w:hAnsi="Arial" w:cs="Arial"/>
          <w:sz w:val="19"/>
          <w:szCs w:val="19"/>
        </w:rPr>
        <w:t xml:space="preserve">also </w:t>
      </w:r>
      <w:r w:rsidR="00922D01" w:rsidRPr="001D152C">
        <w:rPr>
          <w:rFonts w:ascii="Arial" w:hAnsi="Arial" w:cs="Arial"/>
          <w:sz w:val="19"/>
          <w:szCs w:val="19"/>
        </w:rPr>
        <w:t>1</w:t>
      </w:r>
      <w:r w:rsidR="0009695C" w:rsidRPr="001D152C">
        <w:rPr>
          <w:rFonts w:ascii="Arial" w:hAnsi="Arial" w:cs="Arial"/>
          <w:sz w:val="19"/>
          <w:szCs w:val="19"/>
        </w:rPr>
        <w:t>6</w:t>
      </w:r>
      <w:r w:rsidR="00922D01" w:rsidRPr="001D152C">
        <w:rPr>
          <w:rFonts w:ascii="Arial" w:hAnsi="Arial" w:cs="Arial"/>
          <w:sz w:val="19"/>
          <w:szCs w:val="19"/>
        </w:rPr>
        <w:t xml:space="preserve"> hours after the time </w:t>
      </w:r>
      <w:r w:rsidR="00796DC2" w:rsidRPr="001D152C">
        <w:rPr>
          <w:rFonts w:ascii="Arial" w:hAnsi="Arial" w:cs="Arial"/>
          <w:sz w:val="19"/>
          <w:szCs w:val="19"/>
        </w:rPr>
        <w:t xml:space="preserve">set </w:t>
      </w:r>
      <w:r w:rsidR="00922D01" w:rsidRPr="001D152C">
        <w:rPr>
          <w:rFonts w:ascii="Arial" w:hAnsi="Arial" w:cs="Arial"/>
          <w:sz w:val="19"/>
          <w:szCs w:val="19"/>
        </w:rPr>
        <w:t>for his execution.</w:t>
      </w:r>
      <w:r w:rsidR="00B60E44" w:rsidRPr="001D152C">
        <w:rPr>
          <w:rFonts w:ascii="Arial" w:hAnsi="Arial" w:cs="Arial"/>
          <w:sz w:val="19"/>
          <w:szCs w:val="19"/>
        </w:rPr>
        <w:t xml:space="preserve"> </w:t>
      </w:r>
      <w:r w:rsidR="00565289" w:rsidRPr="001D152C">
        <w:rPr>
          <w:rFonts w:ascii="Arial" w:hAnsi="Arial" w:cs="Arial"/>
          <w:sz w:val="19"/>
          <w:szCs w:val="19"/>
        </w:rPr>
        <w:t xml:space="preserve">A district court had stayed his execution as he had provided substantial evidence </w:t>
      </w:r>
      <w:r w:rsidR="001F3D31" w:rsidRPr="001D152C">
        <w:rPr>
          <w:rFonts w:ascii="Arial" w:hAnsi="Arial" w:cs="Arial"/>
          <w:sz w:val="19"/>
          <w:szCs w:val="19"/>
        </w:rPr>
        <w:t>that h</w:t>
      </w:r>
      <w:r w:rsidR="00730131" w:rsidRPr="001D152C">
        <w:rPr>
          <w:rFonts w:ascii="Arial" w:hAnsi="Arial" w:cs="Arial"/>
          <w:sz w:val="19"/>
          <w:szCs w:val="19"/>
        </w:rPr>
        <w:t xml:space="preserve">e had Alzheimer’s disease and had been diagnosed with complex Post-Traumatic Stress Disorder, schizophrenia, bipolar disorder, major depression, and psychosis, which made him not competent for execution. International law prohibits the use of the death penalty against persons with mental (psychosocial) or intellectual disabilities. </w:t>
      </w:r>
      <w:hyperlink r:id="rId18" w:history="1">
        <w:r w:rsidR="00922D01" w:rsidRPr="001D152C">
          <w:rPr>
            <w:rStyle w:val="Hyperlink"/>
            <w:rFonts w:ascii="Arial" w:hAnsi="Arial" w:cs="Arial"/>
            <w:b/>
            <w:bCs/>
            <w:sz w:val="19"/>
            <w:szCs w:val="19"/>
          </w:rPr>
          <w:t xml:space="preserve">Dustin </w:t>
        </w:r>
        <w:proofErr w:type="spellStart"/>
        <w:r w:rsidR="00922D01" w:rsidRPr="001D152C">
          <w:rPr>
            <w:rStyle w:val="Hyperlink"/>
            <w:rFonts w:ascii="Arial" w:hAnsi="Arial" w:cs="Arial"/>
            <w:b/>
            <w:bCs/>
            <w:sz w:val="19"/>
            <w:szCs w:val="19"/>
          </w:rPr>
          <w:t>Honken</w:t>
        </w:r>
        <w:proofErr w:type="spellEnd"/>
      </w:hyperlink>
      <w:r w:rsidR="00565289" w:rsidRPr="001D152C">
        <w:rPr>
          <w:rFonts w:ascii="Arial" w:hAnsi="Arial" w:cs="Arial"/>
          <w:sz w:val="19"/>
          <w:szCs w:val="19"/>
        </w:rPr>
        <w:t>’ lawyers had highlighted how his</w:t>
      </w:r>
      <w:r w:rsidR="00432E01" w:rsidRPr="001D152C">
        <w:rPr>
          <w:rFonts w:ascii="Arial" w:hAnsi="Arial" w:cs="Arial"/>
          <w:sz w:val="19"/>
          <w:szCs w:val="19"/>
        </w:rPr>
        <w:t xml:space="preserve"> trial and sentencing were affected by misconduct and ineffective legal counsel, who failed to inform the jury of his mental disability and challenges in his background history</w:t>
      </w:r>
      <w:r w:rsidR="00565289" w:rsidRPr="001D152C">
        <w:rPr>
          <w:rFonts w:ascii="Arial" w:hAnsi="Arial" w:cs="Arial"/>
          <w:sz w:val="19"/>
          <w:szCs w:val="19"/>
        </w:rPr>
        <w:t xml:space="preserve"> – but he was executed on 17 July.</w:t>
      </w:r>
      <w:r w:rsidR="00432E01" w:rsidRPr="001D152C">
        <w:rPr>
          <w:rFonts w:ascii="Arial" w:hAnsi="Arial" w:cs="Arial"/>
          <w:sz w:val="19"/>
          <w:szCs w:val="19"/>
        </w:rPr>
        <w:t xml:space="preserve"> </w:t>
      </w:r>
      <w:hyperlink r:id="rId19" w:history="1">
        <w:proofErr w:type="spellStart"/>
        <w:r w:rsidR="00385597" w:rsidRPr="001D152C">
          <w:rPr>
            <w:rStyle w:val="Hyperlink"/>
            <w:rFonts w:ascii="Arial" w:hAnsi="Arial" w:cs="Arial"/>
            <w:b/>
            <w:bCs/>
            <w:sz w:val="19"/>
            <w:szCs w:val="19"/>
          </w:rPr>
          <w:t>Lezmond</w:t>
        </w:r>
        <w:proofErr w:type="spellEnd"/>
        <w:r w:rsidR="00385597" w:rsidRPr="001D152C">
          <w:rPr>
            <w:rStyle w:val="Hyperlink"/>
            <w:rFonts w:ascii="Arial" w:hAnsi="Arial" w:cs="Arial"/>
            <w:b/>
            <w:bCs/>
            <w:sz w:val="19"/>
            <w:szCs w:val="19"/>
          </w:rPr>
          <w:t xml:space="preserve"> Mitchell</w:t>
        </w:r>
      </w:hyperlink>
      <w:r w:rsidR="00385597" w:rsidRPr="001D152C">
        <w:rPr>
          <w:rFonts w:ascii="Arial" w:hAnsi="Arial" w:cs="Arial"/>
          <w:sz w:val="19"/>
          <w:szCs w:val="19"/>
        </w:rPr>
        <w:t xml:space="preserve">, </w:t>
      </w:r>
      <w:r w:rsidR="00512FC8" w:rsidRPr="001D152C">
        <w:rPr>
          <w:rFonts w:ascii="Arial" w:hAnsi="Arial" w:cs="Arial"/>
          <w:sz w:val="19"/>
          <w:szCs w:val="19"/>
        </w:rPr>
        <w:t xml:space="preserve">a </w:t>
      </w:r>
      <w:r w:rsidR="00385597" w:rsidRPr="001D152C">
        <w:rPr>
          <w:rFonts w:ascii="Arial" w:hAnsi="Arial" w:cs="Arial"/>
          <w:sz w:val="19"/>
          <w:szCs w:val="19"/>
        </w:rPr>
        <w:t>Navajo man</w:t>
      </w:r>
      <w:r w:rsidR="00512FC8" w:rsidRPr="001D152C">
        <w:rPr>
          <w:rFonts w:ascii="Arial" w:hAnsi="Arial" w:cs="Arial"/>
          <w:sz w:val="19"/>
          <w:szCs w:val="19"/>
        </w:rPr>
        <w:t xml:space="preserve">, was executed </w:t>
      </w:r>
      <w:r w:rsidR="002404C8" w:rsidRPr="001D152C">
        <w:rPr>
          <w:rFonts w:ascii="Arial" w:hAnsi="Arial" w:cs="Arial"/>
          <w:sz w:val="19"/>
          <w:szCs w:val="19"/>
        </w:rPr>
        <w:t>on</w:t>
      </w:r>
      <w:r w:rsidR="00385597" w:rsidRPr="001D152C">
        <w:rPr>
          <w:rFonts w:ascii="Arial" w:hAnsi="Arial" w:cs="Arial"/>
          <w:sz w:val="19"/>
          <w:szCs w:val="19"/>
        </w:rPr>
        <w:t xml:space="preserve"> 26 August</w:t>
      </w:r>
      <w:r w:rsidR="00D367BA" w:rsidRPr="001D152C">
        <w:rPr>
          <w:rFonts w:ascii="Arial" w:hAnsi="Arial" w:cs="Arial"/>
          <w:sz w:val="19"/>
          <w:szCs w:val="19"/>
        </w:rPr>
        <w:t xml:space="preserve">, </w:t>
      </w:r>
      <w:r w:rsidR="00385597" w:rsidRPr="001D152C">
        <w:rPr>
          <w:rFonts w:ascii="Arial" w:hAnsi="Arial" w:cs="Arial"/>
          <w:sz w:val="19"/>
          <w:szCs w:val="19"/>
        </w:rPr>
        <w:t xml:space="preserve">despite a request for a stay by the Inter-American Commission on Human Rights, on the grounds that his right to a fair trial had been violated; and that the execution would also violate the right to cultural identity of the Navajo Nation and undermine their right to self-determination, as they actively oppose the application of the death penalty to their members. </w:t>
      </w:r>
      <w:hyperlink r:id="rId20" w:history="1">
        <w:r w:rsidR="00C92379" w:rsidRPr="001D152C">
          <w:rPr>
            <w:rStyle w:val="Hyperlink"/>
            <w:rFonts w:ascii="Arial" w:hAnsi="Arial" w:cs="Arial"/>
            <w:b/>
            <w:bCs/>
            <w:sz w:val="19"/>
            <w:szCs w:val="19"/>
          </w:rPr>
          <w:t>Keith Dwayne Nelson</w:t>
        </w:r>
      </w:hyperlink>
      <w:r w:rsidR="00C92379" w:rsidRPr="001D152C">
        <w:rPr>
          <w:rFonts w:ascii="Arial" w:hAnsi="Arial" w:cs="Arial"/>
          <w:sz w:val="19"/>
          <w:szCs w:val="19"/>
        </w:rPr>
        <w:t xml:space="preserve">’s </w:t>
      </w:r>
      <w:r w:rsidR="00556BCD" w:rsidRPr="001D152C">
        <w:rPr>
          <w:rFonts w:ascii="Arial" w:hAnsi="Arial" w:cs="Arial"/>
          <w:sz w:val="19"/>
          <w:szCs w:val="19"/>
        </w:rPr>
        <w:t xml:space="preserve">lawyers argued before his </w:t>
      </w:r>
      <w:r w:rsidR="00C92379" w:rsidRPr="001D152C">
        <w:rPr>
          <w:rFonts w:ascii="Arial" w:hAnsi="Arial" w:cs="Arial"/>
          <w:sz w:val="19"/>
          <w:szCs w:val="19"/>
        </w:rPr>
        <w:t>28 August</w:t>
      </w:r>
      <w:r w:rsidR="00556BCD" w:rsidRPr="001D152C">
        <w:rPr>
          <w:rFonts w:ascii="Arial" w:hAnsi="Arial" w:cs="Arial"/>
          <w:sz w:val="19"/>
          <w:szCs w:val="19"/>
        </w:rPr>
        <w:t xml:space="preserve"> execution that </w:t>
      </w:r>
      <w:r w:rsidR="00C92379" w:rsidRPr="001D152C">
        <w:rPr>
          <w:rFonts w:ascii="Arial" w:hAnsi="Arial" w:cs="Arial"/>
          <w:sz w:val="19"/>
          <w:szCs w:val="19"/>
        </w:rPr>
        <w:t>the ineffective legal representation he received at trial resulted in crucial errors and the jury never hearing of mitigating factors in his case, including the repeated sexual and physical abuse that he faced during his traumatic childhood.</w:t>
      </w:r>
      <w:r w:rsidR="00512FC8" w:rsidRPr="001D152C">
        <w:rPr>
          <w:rFonts w:ascii="Arial" w:hAnsi="Arial" w:cs="Arial"/>
          <w:sz w:val="19"/>
          <w:szCs w:val="19"/>
        </w:rPr>
        <w:t xml:space="preserve"> </w:t>
      </w:r>
      <w:r w:rsidR="004F51BE" w:rsidRPr="001D152C">
        <w:rPr>
          <w:rFonts w:ascii="Arial" w:hAnsi="Arial" w:cs="Arial"/>
          <w:b/>
          <w:bCs/>
          <w:sz w:val="19"/>
          <w:szCs w:val="19"/>
        </w:rPr>
        <w:t xml:space="preserve">William Emmett </w:t>
      </w:r>
      <w:proofErr w:type="spellStart"/>
      <w:r w:rsidR="004F51BE" w:rsidRPr="001D152C">
        <w:rPr>
          <w:rFonts w:ascii="Arial" w:hAnsi="Arial" w:cs="Arial"/>
          <w:b/>
          <w:bCs/>
          <w:sz w:val="19"/>
          <w:szCs w:val="19"/>
        </w:rPr>
        <w:t>LeCroy</w:t>
      </w:r>
      <w:proofErr w:type="spellEnd"/>
      <w:r w:rsidR="00556BCD" w:rsidRPr="001D152C">
        <w:rPr>
          <w:rFonts w:ascii="Arial" w:hAnsi="Arial" w:cs="Arial"/>
          <w:sz w:val="19"/>
          <w:szCs w:val="19"/>
        </w:rPr>
        <w:t>, who</w:t>
      </w:r>
      <w:r w:rsidR="000C4EA2" w:rsidRPr="001D152C">
        <w:rPr>
          <w:rFonts w:ascii="Arial" w:hAnsi="Arial" w:cs="Arial"/>
          <w:b/>
          <w:bCs/>
          <w:sz w:val="19"/>
          <w:szCs w:val="19"/>
        </w:rPr>
        <w:t xml:space="preserve"> </w:t>
      </w:r>
      <w:r w:rsidR="000C4EA2" w:rsidRPr="001D152C">
        <w:rPr>
          <w:rFonts w:ascii="Arial" w:hAnsi="Arial" w:cs="Arial"/>
          <w:sz w:val="19"/>
          <w:szCs w:val="19"/>
        </w:rPr>
        <w:t>was put to death on 22 September</w:t>
      </w:r>
      <w:r w:rsidR="00556BCD" w:rsidRPr="001D152C">
        <w:rPr>
          <w:rFonts w:ascii="Arial" w:hAnsi="Arial" w:cs="Arial"/>
          <w:sz w:val="19"/>
          <w:szCs w:val="19"/>
        </w:rPr>
        <w:t xml:space="preserve">, had argued </w:t>
      </w:r>
      <w:r w:rsidR="005957BF" w:rsidRPr="001D152C">
        <w:rPr>
          <w:rFonts w:ascii="Arial" w:hAnsi="Arial" w:cs="Arial"/>
          <w:sz w:val="19"/>
          <w:szCs w:val="19"/>
        </w:rPr>
        <w:t>that ineffective legal representation at trial resulted in mitigating evidence of childhood</w:t>
      </w:r>
      <w:r w:rsidR="006F5F9E" w:rsidRPr="001D152C">
        <w:rPr>
          <w:rFonts w:ascii="Arial" w:hAnsi="Arial" w:cs="Arial"/>
          <w:sz w:val="19"/>
          <w:szCs w:val="19"/>
        </w:rPr>
        <w:t xml:space="preserve"> sexual</w:t>
      </w:r>
      <w:r w:rsidR="005957BF" w:rsidRPr="001D152C">
        <w:rPr>
          <w:rFonts w:ascii="Arial" w:hAnsi="Arial" w:cs="Arial"/>
          <w:sz w:val="19"/>
          <w:szCs w:val="19"/>
        </w:rPr>
        <w:t xml:space="preserve"> abuse and long-standing mental disability not being adequately presented to the jury</w:t>
      </w:r>
      <w:r w:rsidR="006F5F9E" w:rsidRPr="001D152C">
        <w:rPr>
          <w:rFonts w:ascii="Arial" w:hAnsi="Arial" w:cs="Arial"/>
          <w:sz w:val="19"/>
          <w:szCs w:val="19"/>
        </w:rPr>
        <w:t>, but the courts dismissed the appeals</w:t>
      </w:r>
      <w:r w:rsidR="005957BF" w:rsidRPr="001D152C">
        <w:rPr>
          <w:rFonts w:ascii="Arial" w:hAnsi="Arial" w:cs="Arial"/>
          <w:sz w:val="19"/>
          <w:szCs w:val="19"/>
        </w:rPr>
        <w:t xml:space="preserve">. </w:t>
      </w:r>
      <w:hyperlink r:id="rId21" w:history="1">
        <w:r w:rsidR="00A06FB1" w:rsidRPr="001D152C">
          <w:rPr>
            <w:rStyle w:val="Hyperlink"/>
            <w:rFonts w:ascii="Arial" w:hAnsi="Arial" w:cs="Arial"/>
            <w:b/>
            <w:bCs/>
            <w:sz w:val="19"/>
            <w:szCs w:val="19"/>
          </w:rPr>
          <w:t>Chr</w:t>
        </w:r>
        <w:r w:rsidR="00556BCD" w:rsidRPr="001D152C">
          <w:rPr>
            <w:rStyle w:val="Hyperlink"/>
            <w:rFonts w:ascii="Arial" w:hAnsi="Arial" w:cs="Arial"/>
            <w:b/>
            <w:bCs/>
            <w:sz w:val="19"/>
            <w:szCs w:val="19"/>
          </w:rPr>
          <w:t>i</w:t>
        </w:r>
        <w:r w:rsidR="00A06FB1" w:rsidRPr="001D152C">
          <w:rPr>
            <w:rStyle w:val="Hyperlink"/>
            <w:rFonts w:ascii="Arial" w:hAnsi="Arial" w:cs="Arial"/>
            <w:b/>
            <w:bCs/>
            <w:sz w:val="19"/>
            <w:szCs w:val="19"/>
          </w:rPr>
          <w:t xml:space="preserve">stopher </w:t>
        </w:r>
        <w:proofErr w:type="spellStart"/>
        <w:r w:rsidR="00A06FB1" w:rsidRPr="001D152C">
          <w:rPr>
            <w:rStyle w:val="Hyperlink"/>
            <w:rFonts w:ascii="Arial" w:hAnsi="Arial" w:cs="Arial"/>
            <w:b/>
            <w:bCs/>
            <w:sz w:val="19"/>
            <w:szCs w:val="19"/>
          </w:rPr>
          <w:t>Vialva</w:t>
        </w:r>
        <w:proofErr w:type="spellEnd"/>
      </w:hyperlink>
      <w:r w:rsidR="00A06FB1" w:rsidRPr="001D152C">
        <w:rPr>
          <w:rFonts w:ascii="Arial" w:hAnsi="Arial" w:cs="Arial"/>
          <w:b/>
          <w:bCs/>
          <w:sz w:val="19"/>
          <w:szCs w:val="19"/>
        </w:rPr>
        <w:t xml:space="preserve"> </w:t>
      </w:r>
      <w:r w:rsidR="00A06FB1" w:rsidRPr="001D152C">
        <w:rPr>
          <w:rFonts w:ascii="Arial" w:hAnsi="Arial" w:cs="Arial"/>
          <w:sz w:val="19"/>
          <w:szCs w:val="19"/>
        </w:rPr>
        <w:t>was executed on 24 September for a crime committed when he was just 1</w:t>
      </w:r>
      <w:r w:rsidR="00D26DFA" w:rsidRPr="001D152C">
        <w:rPr>
          <w:rFonts w:ascii="Arial" w:hAnsi="Arial" w:cs="Arial"/>
          <w:sz w:val="19"/>
          <w:szCs w:val="19"/>
        </w:rPr>
        <w:t>9</w:t>
      </w:r>
      <w:r w:rsidR="00A06FB1" w:rsidRPr="001D152C">
        <w:rPr>
          <w:rFonts w:ascii="Arial" w:hAnsi="Arial" w:cs="Arial"/>
          <w:sz w:val="19"/>
          <w:szCs w:val="19"/>
        </w:rPr>
        <w:t xml:space="preserve"> years old</w:t>
      </w:r>
      <w:r w:rsidR="004F51BE" w:rsidRPr="001D152C">
        <w:rPr>
          <w:rFonts w:ascii="Arial" w:hAnsi="Arial" w:cs="Arial"/>
          <w:sz w:val="19"/>
          <w:szCs w:val="19"/>
        </w:rPr>
        <w:t xml:space="preserve">, despite scientific research showing that development of the brain and psychological and emotional maturation continue into a person’s 20s. His lawyers had raised concern at the ineffective legal counsel he received, which failed to investigate evidence of his traumatic childhood and mental and intellectual disabilities. </w:t>
      </w:r>
      <w:hyperlink r:id="rId22" w:history="1">
        <w:r w:rsidR="004E5071" w:rsidRPr="001D152C">
          <w:rPr>
            <w:rStyle w:val="Hyperlink"/>
            <w:rFonts w:ascii="Arial" w:hAnsi="Arial" w:cs="Arial"/>
            <w:b/>
            <w:bCs/>
            <w:sz w:val="19"/>
            <w:szCs w:val="19"/>
          </w:rPr>
          <w:t>Orlando Hall</w:t>
        </w:r>
      </w:hyperlink>
      <w:r w:rsidR="004E5071" w:rsidRPr="001D152C">
        <w:rPr>
          <w:rFonts w:ascii="Arial" w:hAnsi="Arial" w:cs="Arial"/>
          <w:sz w:val="19"/>
          <w:szCs w:val="19"/>
        </w:rPr>
        <w:t>, a Black man, was executed on 19 November after being sentenced to death in 1995 by an all-White jury after the prosecution struck four of the five eligible Black jurors from service.</w:t>
      </w:r>
      <w:r w:rsidR="00D96139" w:rsidRPr="001D152C">
        <w:rPr>
          <w:rFonts w:ascii="Arial" w:hAnsi="Arial" w:cs="Arial"/>
          <w:sz w:val="19"/>
          <w:szCs w:val="19"/>
        </w:rPr>
        <w:t xml:space="preserve"> </w:t>
      </w:r>
      <w:r w:rsidR="00A4665A" w:rsidRPr="001D152C">
        <w:rPr>
          <w:rFonts w:ascii="Arial" w:hAnsi="Arial" w:cs="Arial"/>
          <w:sz w:val="19"/>
          <w:szCs w:val="19"/>
        </w:rPr>
        <w:t xml:space="preserve">Orlando Hall’s execution was the first execution since 1889 to be carried out during a presidential transition period. </w:t>
      </w:r>
      <w:r w:rsidR="00922D01" w:rsidRPr="001D152C">
        <w:rPr>
          <w:rFonts w:ascii="Arial" w:hAnsi="Arial" w:cs="Arial"/>
          <w:sz w:val="19"/>
          <w:szCs w:val="19"/>
        </w:rPr>
        <w:t xml:space="preserve">All </w:t>
      </w:r>
      <w:r w:rsidR="00BB47F9" w:rsidRPr="001D152C">
        <w:rPr>
          <w:rFonts w:ascii="Arial" w:hAnsi="Arial" w:cs="Arial"/>
          <w:sz w:val="19"/>
          <w:szCs w:val="19"/>
        </w:rPr>
        <w:t>eight</w:t>
      </w:r>
      <w:r w:rsidR="00C92379" w:rsidRPr="001D152C">
        <w:rPr>
          <w:rFonts w:ascii="Arial" w:hAnsi="Arial" w:cs="Arial"/>
          <w:sz w:val="19"/>
          <w:szCs w:val="19"/>
        </w:rPr>
        <w:t xml:space="preserve"> </w:t>
      </w:r>
      <w:r w:rsidR="00922D01" w:rsidRPr="001D152C">
        <w:rPr>
          <w:rFonts w:ascii="Arial" w:hAnsi="Arial" w:cs="Arial"/>
          <w:sz w:val="19"/>
          <w:szCs w:val="19"/>
        </w:rPr>
        <w:t xml:space="preserve">executions </w:t>
      </w:r>
      <w:r w:rsidR="00C72D69" w:rsidRPr="001D152C">
        <w:rPr>
          <w:rFonts w:ascii="Arial" w:hAnsi="Arial" w:cs="Arial"/>
          <w:sz w:val="19"/>
          <w:szCs w:val="19"/>
        </w:rPr>
        <w:t>took place</w:t>
      </w:r>
      <w:r w:rsidR="00922D01" w:rsidRPr="001D152C">
        <w:rPr>
          <w:rFonts w:ascii="Arial" w:hAnsi="Arial" w:cs="Arial"/>
          <w:sz w:val="19"/>
          <w:szCs w:val="19"/>
        </w:rPr>
        <w:t xml:space="preserve"> at the Federal Correctional Centre</w:t>
      </w:r>
      <w:r w:rsidR="00C72D69" w:rsidRPr="001D152C">
        <w:rPr>
          <w:rFonts w:ascii="Arial" w:hAnsi="Arial" w:cs="Arial"/>
          <w:sz w:val="19"/>
          <w:szCs w:val="19"/>
        </w:rPr>
        <w:t xml:space="preserve"> in T</w:t>
      </w:r>
      <w:r w:rsidR="00922D01" w:rsidRPr="001D152C">
        <w:rPr>
          <w:rFonts w:ascii="Arial" w:hAnsi="Arial" w:cs="Arial"/>
          <w:sz w:val="19"/>
          <w:szCs w:val="19"/>
        </w:rPr>
        <w:t xml:space="preserve">erre Haute, Indiana. </w:t>
      </w:r>
    </w:p>
    <w:p w14:paraId="691BC543" w14:textId="21A6057B" w:rsidR="00C41385" w:rsidRPr="001D152C" w:rsidRDefault="006A39E7" w:rsidP="001D152C">
      <w:pPr>
        <w:spacing w:line="240" w:lineRule="auto"/>
        <w:rPr>
          <w:rFonts w:ascii="Arial" w:hAnsi="Arial" w:cs="Arial"/>
          <w:sz w:val="19"/>
          <w:szCs w:val="19"/>
        </w:rPr>
      </w:pPr>
      <w:r w:rsidRPr="001D152C">
        <w:rPr>
          <w:rFonts w:ascii="Arial" w:hAnsi="Arial" w:cs="Arial"/>
          <w:sz w:val="19"/>
          <w:szCs w:val="19"/>
        </w:rPr>
        <w:t>F</w:t>
      </w:r>
      <w:r w:rsidR="00FD4776" w:rsidRPr="001D152C">
        <w:rPr>
          <w:rFonts w:ascii="Arial" w:hAnsi="Arial" w:cs="Arial"/>
          <w:sz w:val="19"/>
          <w:szCs w:val="19"/>
        </w:rPr>
        <w:t xml:space="preserve">our men and </w:t>
      </w:r>
      <w:proofErr w:type="gramStart"/>
      <w:r w:rsidR="00FD4776" w:rsidRPr="001D152C">
        <w:rPr>
          <w:rFonts w:ascii="Arial" w:hAnsi="Arial" w:cs="Arial"/>
          <w:sz w:val="19"/>
          <w:szCs w:val="19"/>
        </w:rPr>
        <w:t>one woman</w:t>
      </w:r>
      <w:proofErr w:type="gramEnd"/>
      <w:r w:rsidR="00FD4776" w:rsidRPr="001D152C">
        <w:rPr>
          <w:rFonts w:ascii="Arial" w:hAnsi="Arial" w:cs="Arial"/>
          <w:sz w:val="19"/>
          <w:szCs w:val="19"/>
        </w:rPr>
        <w:t xml:space="preserve"> fac</w:t>
      </w:r>
      <w:r w:rsidRPr="001D152C">
        <w:rPr>
          <w:rFonts w:ascii="Arial" w:hAnsi="Arial" w:cs="Arial"/>
          <w:sz w:val="19"/>
          <w:szCs w:val="19"/>
        </w:rPr>
        <w:t>e</w:t>
      </w:r>
      <w:r w:rsidR="00FD4776" w:rsidRPr="001D152C">
        <w:rPr>
          <w:rFonts w:ascii="Arial" w:hAnsi="Arial" w:cs="Arial"/>
          <w:sz w:val="19"/>
          <w:szCs w:val="19"/>
        </w:rPr>
        <w:t xml:space="preserve"> execution in the last weeks of the Trump administration. </w:t>
      </w:r>
      <w:hyperlink r:id="rId23" w:history="1">
        <w:r w:rsidR="00FD4776" w:rsidRPr="001D152C">
          <w:rPr>
            <w:rStyle w:val="Hyperlink"/>
            <w:rFonts w:ascii="Arial" w:hAnsi="Arial" w:cs="Arial"/>
            <w:b/>
            <w:bCs/>
            <w:sz w:val="19"/>
            <w:szCs w:val="19"/>
          </w:rPr>
          <w:t>Brendon Bernard</w:t>
        </w:r>
      </w:hyperlink>
      <w:r w:rsidR="00FD4776" w:rsidRPr="001D152C">
        <w:rPr>
          <w:rFonts w:ascii="Arial" w:hAnsi="Arial" w:cs="Arial"/>
          <w:sz w:val="19"/>
          <w:szCs w:val="19"/>
        </w:rPr>
        <w:t xml:space="preserve"> is set to be executed on 10 December, International Human Rights Day; </w:t>
      </w:r>
      <w:hyperlink r:id="rId24" w:history="1">
        <w:r w:rsidR="00FD4776" w:rsidRPr="001D152C">
          <w:rPr>
            <w:rStyle w:val="Hyperlink"/>
            <w:rFonts w:ascii="Arial" w:hAnsi="Arial" w:cs="Arial"/>
            <w:b/>
            <w:bCs/>
            <w:sz w:val="19"/>
            <w:szCs w:val="19"/>
          </w:rPr>
          <w:t>Alfred Bourgeois</w:t>
        </w:r>
      </w:hyperlink>
      <w:r w:rsidRPr="001D152C">
        <w:rPr>
          <w:rFonts w:ascii="Arial" w:hAnsi="Arial" w:cs="Arial"/>
          <w:sz w:val="19"/>
          <w:szCs w:val="19"/>
        </w:rPr>
        <w:t xml:space="preserve">, on 11 December; </w:t>
      </w:r>
      <w:hyperlink r:id="rId25" w:history="1">
        <w:r w:rsidR="00FD4776" w:rsidRPr="001D152C">
          <w:rPr>
            <w:rStyle w:val="Hyperlink"/>
            <w:rFonts w:ascii="Arial" w:hAnsi="Arial" w:cs="Arial"/>
            <w:b/>
            <w:bCs/>
            <w:sz w:val="19"/>
            <w:szCs w:val="19"/>
          </w:rPr>
          <w:t>Lisa Montgomery</w:t>
        </w:r>
      </w:hyperlink>
      <w:r w:rsidRPr="001D152C">
        <w:rPr>
          <w:rFonts w:ascii="Arial" w:hAnsi="Arial" w:cs="Arial"/>
          <w:sz w:val="19"/>
          <w:szCs w:val="19"/>
        </w:rPr>
        <w:t xml:space="preserve">, on 12 January; </w:t>
      </w:r>
      <w:hyperlink r:id="rId26" w:history="1">
        <w:r w:rsidRPr="001D152C">
          <w:rPr>
            <w:rStyle w:val="Hyperlink"/>
            <w:rFonts w:ascii="Arial" w:hAnsi="Arial" w:cs="Arial"/>
            <w:b/>
            <w:bCs/>
            <w:sz w:val="19"/>
            <w:szCs w:val="19"/>
          </w:rPr>
          <w:t>Corey Johnson</w:t>
        </w:r>
      </w:hyperlink>
      <w:r w:rsidRPr="001D152C">
        <w:rPr>
          <w:rFonts w:ascii="Arial" w:hAnsi="Arial" w:cs="Arial"/>
          <w:sz w:val="19"/>
          <w:szCs w:val="19"/>
        </w:rPr>
        <w:t xml:space="preserve"> on 14 January; and </w:t>
      </w:r>
      <w:hyperlink r:id="rId27" w:history="1">
        <w:r w:rsidRPr="001D152C">
          <w:rPr>
            <w:rStyle w:val="Hyperlink"/>
            <w:rFonts w:ascii="Arial" w:hAnsi="Arial" w:cs="Arial"/>
            <w:b/>
            <w:bCs/>
            <w:sz w:val="19"/>
            <w:szCs w:val="19"/>
          </w:rPr>
          <w:t>Dustin Higgs</w:t>
        </w:r>
      </w:hyperlink>
      <w:r w:rsidRPr="001D152C">
        <w:rPr>
          <w:rFonts w:ascii="Arial" w:hAnsi="Arial" w:cs="Arial"/>
          <w:sz w:val="19"/>
          <w:szCs w:val="19"/>
        </w:rPr>
        <w:t xml:space="preserve"> on 15 January. Their legal representatives have highlighted that flaws and arbitrariness that have long affected the use of the death penalty in the USA also affect their cases (see links to statements). </w:t>
      </w:r>
      <w:r w:rsidR="00975754" w:rsidRPr="001D152C">
        <w:rPr>
          <w:rFonts w:ascii="Arial" w:hAnsi="Arial" w:cs="Arial"/>
          <w:sz w:val="19"/>
          <w:szCs w:val="19"/>
        </w:rPr>
        <w:t xml:space="preserve">Widespread calls to halt the executions have been </w:t>
      </w:r>
      <w:r w:rsidRPr="001D152C">
        <w:rPr>
          <w:rFonts w:ascii="Arial" w:hAnsi="Arial" w:cs="Arial"/>
          <w:sz w:val="19"/>
          <w:szCs w:val="19"/>
        </w:rPr>
        <w:t xml:space="preserve">put forward to </w:t>
      </w:r>
      <w:r w:rsidR="00975754" w:rsidRPr="001D152C">
        <w:rPr>
          <w:rFonts w:ascii="Arial" w:hAnsi="Arial" w:cs="Arial"/>
          <w:sz w:val="19"/>
          <w:szCs w:val="19"/>
        </w:rPr>
        <w:t>US</w:t>
      </w:r>
      <w:r w:rsidR="00031F15" w:rsidRPr="001D152C">
        <w:rPr>
          <w:rFonts w:ascii="Arial" w:hAnsi="Arial" w:cs="Arial"/>
          <w:sz w:val="19"/>
          <w:szCs w:val="19"/>
        </w:rPr>
        <w:t>A</w:t>
      </w:r>
      <w:r w:rsidR="00975754" w:rsidRPr="001D152C">
        <w:rPr>
          <w:rFonts w:ascii="Arial" w:hAnsi="Arial" w:cs="Arial"/>
          <w:sz w:val="19"/>
          <w:szCs w:val="19"/>
        </w:rPr>
        <w:t xml:space="preserve"> Attorney General Barr, including most recently by</w:t>
      </w:r>
      <w:r w:rsidR="003911A2" w:rsidRPr="001D152C">
        <w:rPr>
          <w:rFonts w:ascii="Arial" w:hAnsi="Arial" w:cs="Arial"/>
          <w:sz w:val="19"/>
          <w:szCs w:val="19"/>
        </w:rPr>
        <w:t xml:space="preserve"> nearly</w:t>
      </w:r>
      <w:r w:rsidR="00975754" w:rsidRPr="001D152C">
        <w:rPr>
          <w:rFonts w:ascii="Arial" w:hAnsi="Arial" w:cs="Arial"/>
          <w:sz w:val="19"/>
          <w:szCs w:val="19"/>
        </w:rPr>
        <w:t xml:space="preserve"> </w:t>
      </w:r>
      <w:hyperlink r:id="rId28" w:history="1">
        <w:r w:rsidR="00975754" w:rsidRPr="001D152C">
          <w:rPr>
            <w:rStyle w:val="Hyperlink"/>
            <w:rFonts w:ascii="Arial" w:hAnsi="Arial" w:cs="Arial"/>
            <w:sz w:val="19"/>
            <w:szCs w:val="19"/>
          </w:rPr>
          <w:t>100 current and former elected prosecutors</w:t>
        </w:r>
      </w:hyperlink>
      <w:r w:rsidR="00975754" w:rsidRPr="001D152C">
        <w:rPr>
          <w:rFonts w:ascii="Arial" w:hAnsi="Arial" w:cs="Arial"/>
          <w:sz w:val="19"/>
          <w:szCs w:val="19"/>
        </w:rPr>
        <w:t xml:space="preserve">, </w:t>
      </w:r>
      <w:r w:rsidR="003911A2" w:rsidRPr="001D152C">
        <w:rPr>
          <w:rFonts w:ascii="Arial" w:hAnsi="Arial" w:cs="Arial"/>
          <w:sz w:val="19"/>
          <w:szCs w:val="19"/>
        </w:rPr>
        <w:t xml:space="preserve">deputy and state </w:t>
      </w:r>
      <w:r w:rsidR="00975754" w:rsidRPr="001D152C">
        <w:rPr>
          <w:rFonts w:ascii="Arial" w:hAnsi="Arial" w:cs="Arial"/>
          <w:sz w:val="19"/>
          <w:szCs w:val="19"/>
        </w:rPr>
        <w:t xml:space="preserve">Attorneys General, and law enforcement leaders, and former </w:t>
      </w:r>
      <w:r w:rsidR="00B12150" w:rsidRPr="001D152C">
        <w:rPr>
          <w:rFonts w:ascii="Arial" w:hAnsi="Arial" w:cs="Arial"/>
          <w:sz w:val="19"/>
          <w:szCs w:val="19"/>
        </w:rPr>
        <w:t>US</w:t>
      </w:r>
      <w:r w:rsidR="00A71ACF" w:rsidRPr="001D152C">
        <w:rPr>
          <w:rFonts w:ascii="Arial" w:hAnsi="Arial" w:cs="Arial"/>
          <w:sz w:val="19"/>
          <w:szCs w:val="19"/>
        </w:rPr>
        <w:t>A</w:t>
      </w:r>
      <w:r w:rsidR="00975754" w:rsidRPr="001D152C">
        <w:rPr>
          <w:rFonts w:ascii="Arial" w:hAnsi="Arial" w:cs="Arial"/>
          <w:sz w:val="19"/>
          <w:szCs w:val="19"/>
        </w:rPr>
        <w:t xml:space="preserve"> </w:t>
      </w:r>
      <w:r w:rsidR="00B12150" w:rsidRPr="001D152C">
        <w:rPr>
          <w:rFonts w:ascii="Arial" w:hAnsi="Arial" w:cs="Arial"/>
          <w:sz w:val="19"/>
          <w:szCs w:val="19"/>
        </w:rPr>
        <w:t>a</w:t>
      </w:r>
      <w:r w:rsidR="00975754" w:rsidRPr="001D152C">
        <w:rPr>
          <w:rFonts w:ascii="Arial" w:hAnsi="Arial" w:cs="Arial"/>
          <w:sz w:val="19"/>
          <w:szCs w:val="19"/>
        </w:rPr>
        <w:t xml:space="preserve">ttorneys and Department of Justice officials. </w:t>
      </w:r>
      <w:r w:rsidR="0079772C" w:rsidRPr="001D152C">
        <w:rPr>
          <w:rFonts w:ascii="Arial" w:hAnsi="Arial" w:cs="Arial"/>
          <w:sz w:val="19"/>
          <w:szCs w:val="19"/>
        </w:rPr>
        <w:t xml:space="preserve">As of today, 142 countries have abolished the death penalty in law or practice. </w:t>
      </w:r>
      <w:r w:rsidR="00AB3950" w:rsidRPr="001D152C">
        <w:rPr>
          <w:rFonts w:ascii="Arial" w:hAnsi="Arial" w:cs="Arial"/>
          <w:sz w:val="19"/>
          <w:szCs w:val="19"/>
        </w:rPr>
        <w:t>Amnesty International opposes the death penalty in all cases</w:t>
      </w:r>
      <w:r w:rsidR="000B6F56" w:rsidRPr="001D152C">
        <w:rPr>
          <w:rFonts w:ascii="Arial" w:hAnsi="Arial" w:cs="Arial"/>
          <w:sz w:val="19"/>
          <w:szCs w:val="19"/>
        </w:rPr>
        <w:t xml:space="preserve">, </w:t>
      </w:r>
      <w:r w:rsidR="00AB3950" w:rsidRPr="001D152C">
        <w:rPr>
          <w:rFonts w:ascii="Arial" w:hAnsi="Arial" w:cs="Arial"/>
          <w:sz w:val="19"/>
          <w:szCs w:val="19"/>
        </w:rPr>
        <w:t>without exception</w:t>
      </w:r>
      <w:r w:rsidR="00254929" w:rsidRPr="001D152C">
        <w:rPr>
          <w:rFonts w:ascii="Arial" w:hAnsi="Arial" w:cs="Arial"/>
          <w:sz w:val="19"/>
          <w:szCs w:val="19"/>
        </w:rPr>
        <w:t xml:space="preserve">, as a violation of the right to life and the ultimate cruel, inhuman and degrading punishment. </w:t>
      </w:r>
    </w:p>
    <w:p w14:paraId="7934D951" w14:textId="2342A453" w:rsidR="005D2C37" w:rsidRPr="001D152C" w:rsidRDefault="005D2C37" w:rsidP="001D152C">
      <w:pPr>
        <w:spacing w:after="0" w:line="240" w:lineRule="auto"/>
        <w:rPr>
          <w:rFonts w:ascii="Arial" w:hAnsi="Arial" w:cs="Arial"/>
          <w:b/>
          <w:sz w:val="20"/>
          <w:szCs w:val="20"/>
        </w:rPr>
      </w:pPr>
      <w:r w:rsidRPr="001D152C">
        <w:rPr>
          <w:rFonts w:ascii="Arial" w:hAnsi="Arial" w:cs="Arial"/>
          <w:b/>
          <w:sz w:val="20"/>
          <w:szCs w:val="20"/>
        </w:rPr>
        <w:t>PREFERRED LANGUAGE TO ADDRESS TARGET:</w:t>
      </w:r>
      <w:r w:rsidR="0082127B" w:rsidRPr="001D152C">
        <w:rPr>
          <w:rFonts w:ascii="Arial" w:hAnsi="Arial" w:cs="Arial"/>
          <w:b/>
          <w:sz w:val="20"/>
          <w:szCs w:val="20"/>
        </w:rPr>
        <w:t xml:space="preserve"> </w:t>
      </w:r>
      <w:r w:rsidR="00C41385" w:rsidRPr="001D152C">
        <w:rPr>
          <w:rFonts w:ascii="Arial" w:hAnsi="Arial" w:cs="Arial"/>
          <w:sz w:val="20"/>
          <w:szCs w:val="20"/>
        </w:rPr>
        <w:t>English.</w:t>
      </w:r>
    </w:p>
    <w:p w14:paraId="7B81E0A6" w14:textId="77777777" w:rsidR="005D2C37" w:rsidRPr="001D152C" w:rsidRDefault="005D2C37" w:rsidP="001D152C">
      <w:pPr>
        <w:spacing w:after="0" w:line="240" w:lineRule="auto"/>
        <w:rPr>
          <w:rFonts w:ascii="Arial" w:hAnsi="Arial" w:cs="Arial"/>
          <w:color w:val="0070C0"/>
          <w:sz w:val="20"/>
          <w:szCs w:val="20"/>
        </w:rPr>
      </w:pPr>
      <w:r w:rsidRPr="001D152C">
        <w:rPr>
          <w:rFonts w:ascii="Arial" w:hAnsi="Arial" w:cs="Arial"/>
          <w:sz w:val="20"/>
          <w:szCs w:val="20"/>
        </w:rPr>
        <w:t>You can also write in your own language.</w:t>
      </w:r>
    </w:p>
    <w:p w14:paraId="4094339F" w14:textId="77777777" w:rsidR="005D2C37" w:rsidRPr="001D152C" w:rsidRDefault="005D2C37" w:rsidP="001D152C">
      <w:pPr>
        <w:spacing w:after="0" w:line="240" w:lineRule="auto"/>
        <w:rPr>
          <w:rFonts w:ascii="Arial" w:hAnsi="Arial" w:cs="Arial"/>
          <w:color w:val="0070C0"/>
          <w:sz w:val="20"/>
          <w:szCs w:val="20"/>
        </w:rPr>
      </w:pPr>
    </w:p>
    <w:p w14:paraId="108D2338" w14:textId="57EBB47E" w:rsidR="005D2C37" w:rsidRPr="001D152C" w:rsidRDefault="005D2C37" w:rsidP="001D152C">
      <w:pPr>
        <w:spacing w:after="0" w:line="240" w:lineRule="auto"/>
        <w:rPr>
          <w:rFonts w:ascii="Arial" w:hAnsi="Arial" w:cs="Arial"/>
          <w:sz w:val="20"/>
          <w:szCs w:val="20"/>
        </w:rPr>
      </w:pPr>
      <w:r w:rsidRPr="001D152C">
        <w:rPr>
          <w:rFonts w:ascii="Arial" w:hAnsi="Arial" w:cs="Arial"/>
          <w:b/>
          <w:sz w:val="20"/>
          <w:szCs w:val="20"/>
        </w:rPr>
        <w:t>PLEASE TAKE ACTION AS SOON AS POSSIBLE UNTIL:</w:t>
      </w:r>
      <w:r w:rsidR="00B8562C" w:rsidRPr="001D152C">
        <w:rPr>
          <w:rFonts w:ascii="Arial" w:hAnsi="Arial" w:cs="Arial"/>
          <w:b/>
          <w:sz w:val="20"/>
          <w:szCs w:val="20"/>
        </w:rPr>
        <w:t xml:space="preserve"> </w:t>
      </w:r>
      <w:r w:rsidR="006B6075" w:rsidRPr="001D152C">
        <w:rPr>
          <w:rFonts w:ascii="Arial" w:hAnsi="Arial" w:cs="Arial"/>
          <w:bCs/>
          <w:sz w:val="20"/>
          <w:szCs w:val="20"/>
        </w:rPr>
        <w:t xml:space="preserve">15 January </w:t>
      </w:r>
      <w:r w:rsidRPr="001D152C">
        <w:rPr>
          <w:rFonts w:ascii="Arial" w:hAnsi="Arial" w:cs="Arial"/>
          <w:sz w:val="20"/>
          <w:szCs w:val="20"/>
        </w:rPr>
        <w:t>20</w:t>
      </w:r>
      <w:r w:rsidR="00C41385" w:rsidRPr="001D152C">
        <w:rPr>
          <w:rFonts w:ascii="Arial" w:hAnsi="Arial" w:cs="Arial"/>
          <w:sz w:val="20"/>
          <w:szCs w:val="20"/>
        </w:rPr>
        <w:t>2</w:t>
      </w:r>
      <w:r w:rsidR="00816231" w:rsidRPr="001D152C">
        <w:rPr>
          <w:rFonts w:ascii="Arial" w:hAnsi="Arial" w:cs="Arial"/>
          <w:sz w:val="20"/>
          <w:szCs w:val="20"/>
        </w:rPr>
        <w:t>1</w:t>
      </w:r>
      <w:r w:rsidRPr="001D152C">
        <w:rPr>
          <w:rFonts w:ascii="Arial" w:hAnsi="Arial" w:cs="Arial"/>
          <w:sz w:val="20"/>
          <w:szCs w:val="20"/>
        </w:rPr>
        <w:t xml:space="preserve"> </w:t>
      </w:r>
    </w:p>
    <w:p w14:paraId="118CE7A0" w14:textId="77777777" w:rsidR="005D2C37" w:rsidRPr="001D152C" w:rsidRDefault="005D2C37" w:rsidP="001D152C">
      <w:pPr>
        <w:spacing w:after="0" w:line="240" w:lineRule="auto"/>
        <w:rPr>
          <w:rFonts w:ascii="Arial" w:hAnsi="Arial" w:cs="Arial"/>
          <w:sz w:val="20"/>
          <w:szCs w:val="20"/>
        </w:rPr>
      </w:pPr>
      <w:r w:rsidRPr="001D152C">
        <w:rPr>
          <w:rFonts w:ascii="Arial" w:hAnsi="Arial" w:cs="Arial"/>
          <w:sz w:val="20"/>
          <w:szCs w:val="20"/>
        </w:rPr>
        <w:t>Please check with the Amnesty office in your country if you wish to send appeals after the deadline.</w:t>
      </w:r>
    </w:p>
    <w:p w14:paraId="659E9527" w14:textId="77777777" w:rsidR="005D2C37" w:rsidRPr="001D152C" w:rsidRDefault="005D2C37" w:rsidP="001D152C">
      <w:pPr>
        <w:spacing w:after="0" w:line="240" w:lineRule="auto"/>
        <w:rPr>
          <w:rFonts w:ascii="Arial" w:hAnsi="Arial" w:cs="Arial"/>
          <w:b/>
          <w:sz w:val="20"/>
          <w:szCs w:val="20"/>
        </w:rPr>
      </w:pPr>
    </w:p>
    <w:p w14:paraId="035C44C2" w14:textId="77643A7E" w:rsidR="005C2C5B" w:rsidRPr="001D152C" w:rsidRDefault="005D2C37" w:rsidP="001D152C">
      <w:pPr>
        <w:spacing w:after="0" w:line="240" w:lineRule="auto"/>
        <w:rPr>
          <w:rFonts w:ascii="Arial" w:hAnsi="Arial" w:cs="Arial"/>
          <w:b/>
          <w:sz w:val="20"/>
          <w:szCs w:val="20"/>
        </w:rPr>
      </w:pPr>
      <w:r w:rsidRPr="001D152C">
        <w:rPr>
          <w:rFonts w:ascii="Arial" w:hAnsi="Arial" w:cs="Arial"/>
          <w:b/>
          <w:sz w:val="20"/>
          <w:szCs w:val="20"/>
        </w:rPr>
        <w:t xml:space="preserve">NAME AND PRONOUN: </w:t>
      </w:r>
      <w:r w:rsidR="00B8562C" w:rsidRPr="001D152C">
        <w:rPr>
          <w:rFonts w:ascii="Arial" w:hAnsi="Arial" w:cs="Arial"/>
          <w:b/>
          <w:sz w:val="20"/>
          <w:szCs w:val="20"/>
        </w:rPr>
        <w:t>People</w:t>
      </w:r>
      <w:r w:rsidR="000D699F" w:rsidRPr="001D152C">
        <w:rPr>
          <w:rFonts w:ascii="Arial" w:hAnsi="Arial" w:cs="Arial"/>
          <w:b/>
          <w:sz w:val="20"/>
          <w:szCs w:val="20"/>
        </w:rPr>
        <w:t xml:space="preserve"> </w:t>
      </w:r>
      <w:r w:rsidR="005C2C5B" w:rsidRPr="001D152C">
        <w:rPr>
          <w:rFonts w:ascii="Arial" w:hAnsi="Arial" w:cs="Arial"/>
          <w:b/>
          <w:sz w:val="20"/>
          <w:szCs w:val="20"/>
        </w:rPr>
        <w:t>at risk of US</w:t>
      </w:r>
      <w:r w:rsidR="00D5516F" w:rsidRPr="001D152C">
        <w:rPr>
          <w:rFonts w:ascii="Arial" w:hAnsi="Arial" w:cs="Arial"/>
          <w:b/>
          <w:sz w:val="20"/>
          <w:szCs w:val="20"/>
        </w:rPr>
        <w:t>A</w:t>
      </w:r>
      <w:r w:rsidR="005C2C5B" w:rsidRPr="001D152C">
        <w:rPr>
          <w:rFonts w:ascii="Arial" w:hAnsi="Arial" w:cs="Arial"/>
          <w:b/>
          <w:sz w:val="20"/>
          <w:szCs w:val="20"/>
        </w:rPr>
        <w:t xml:space="preserve"> federal executions</w:t>
      </w:r>
      <w:r w:rsidR="000D699F" w:rsidRPr="001D152C">
        <w:rPr>
          <w:rFonts w:ascii="Arial" w:hAnsi="Arial" w:cs="Arial"/>
          <w:b/>
          <w:sz w:val="20"/>
          <w:szCs w:val="20"/>
        </w:rPr>
        <w:t xml:space="preserve"> (them, they</w:t>
      </w:r>
      <w:r w:rsidR="00AB2A3D" w:rsidRPr="001D152C">
        <w:rPr>
          <w:rFonts w:ascii="Arial" w:hAnsi="Arial" w:cs="Arial"/>
          <w:b/>
          <w:sz w:val="20"/>
          <w:szCs w:val="20"/>
        </w:rPr>
        <w:t>)</w:t>
      </w:r>
    </w:p>
    <w:p w14:paraId="05C66E6B" w14:textId="77777777" w:rsidR="005C2C5B" w:rsidRPr="001D152C" w:rsidRDefault="005C2C5B" w:rsidP="001D152C">
      <w:pPr>
        <w:spacing w:after="0" w:line="240" w:lineRule="auto"/>
        <w:rPr>
          <w:rFonts w:ascii="Arial" w:hAnsi="Arial" w:cs="Arial"/>
          <w:b/>
          <w:sz w:val="20"/>
          <w:szCs w:val="20"/>
        </w:rPr>
      </w:pPr>
    </w:p>
    <w:p w14:paraId="388DF453" w14:textId="0040320A" w:rsidR="0064275E" w:rsidRPr="001D152C" w:rsidRDefault="005D2C37" w:rsidP="001D152C">
      <w:pPr>
        <w:spacing w:line="240" w:lineRule="auto"/>
        <w:rPr>
          <w:rFonts w:ascii="Arial" w:hAnsi="Arial" w:cs="Arial"/>
        </w:rPr>
      </w:pPr>
      <w:r w:rsidRPr="001D152C">
        <w:rPr>
          <w:rFonts w:ascii="Arial" w:hAnsi="Arial" w:cs="Arial"/>
          <w:b/>
          <w:sz w:val="20"/>
          <w:szCs w:val="20"/>
        </w:rPr>
        <w:t xml:space="preserve">LINK TO PREVIOUS UA: </w:t>
      </w:r>
      <w:bookmarkEnd w:id="0"/>
      <w:r w:rsidR="00765943" w:rsidRPr="001D152C">
        <w:rPr>
          <w:rFonts w:ascii="Arial" w:hAnsi="Arial" w:cs="Arial"/>
          <w:bCs/>
          <w:sz w:val="20"/>
          <w:szCs w:val="20"/>
        </w:rPr>
        <w:fldChar w:fldCharType="begin"/>
      </w:r>
      <w:r w:rsidR="00765943" w:rsidRPr="001D152C">
        <w:rPr>
          <w:rFonts w:ascii="Arial" w:hAnsi="Arial" w:cs="Arial"/>
          <w:bCs/>
          <w:sz w:val="20"/>
          <w:szCs w:val="20"/>
        </w:rPr>
        <w:instrText xml:space="preserve"> HYPERLINK "https://www.amnesty.org/en/documents/amr51/3311/2020/en/" </w:instrText>
      </w:r>
      <w:r w:rsidR="00765943" w:rsidRPr="001D152C">
        <w:rPr>
          <w:rFonts w:ascii="Arial" w:hAnsi="Arial" w:cs="Arial"/>
          <w:bCs/>
          <w:sz w:val="20"/>
          <w:szCs w:val="20"/>
        </w:rPr>
        <w:fldChar w:fldCharType="separate"/>
      </w:r>
      <w:r w:rsidR="00765943" w:rsidRPr="001D152C">
        <w:rPr>
          <w:rStyle w:val="Hyperlink"/>
          <w:rFonts w:ascii="Arial" w:hAnsi="Arial" w:cs="Arial"/>
          <w:bCs/>
          <w:sz w:val="20"/>
          <w:szCs w:val="20"/>
        </w:rPr>
        <w:t>https://www.amnesty.org/en/documents/amr51/3311/2020/en/</w:t>
      </w:r>
      <w:r w:rsidR="00765943" w:rsidRPr="001D152C">
        <w:rPr>
          <w:rFonts w:ascii="Arial" w:hAnsi="Arial" w:cs="Arial"/>
          <w:bCs/>
          <w:sz w:val="20"/>
          <w:szCs w:val="20"/>
        </w:rPr>
        <w:fldChar w:fldCharType="end"/>
      </w:r>
      <w:r w:rsidR="00765943" w:rsidRPr="001D152C">
        <w:rPr>
          <w:rFonts w:ascii="Arial" w:hAnsi="Arial" w:cs="Arial"/>
          <w:bCs/>
          <w:sz w:val="20"/>
          <w:szCs w:val="20"/>
        </w:rPr>
        <w:t xml:space="preserve"> </w:t>
      </w:r>
    </w:p>
    <w:sectPr w:rsidR="0064275E" w:rsidRPr="001D152C" w:rsidSect="001D152C">
      <w:footerReference w:type="default" r:id="rId29"/>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97D95" w14:textId="77777777" w:rsidR="00535D11" w:rsidRDefault="00535D11">
      <w:r>
        <w:separator/>
      </w:r>
    </w:p>
  </w:endnote>
  <w:endnote w:type="continuationSeparator" w:id="0">
    <w:p w14:paraId="65D7F608" w14:textId="77777777" w:rsidR="00535D11" w:rsidRDefault="0053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BAFF" w14:textId="58A2FA17" w:rsidR="001D152C" w:rsidRDefault="001D152C">
    <w:pPr>
      <w:pStyle w:val="Footer"/>
    </w:pPr>
    <w:r w:rsidRPr="009160F6">
      <w:rPr>
        <w:noProof/>
        <w:lang w:val="es-MX" w:eastAsia="es-MX"/>
      </w:rPr>
      <w:drawing>
        <wp:inline distT="0" distB="0" distL="0" distR="0" wp14:anchorId="7F6123F6" wp14:editId="4CAD8BE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B667E" w14:textId="77777777" w:rsidR="001D152C" w:rsidRPr="004D1533" w:rsidRDefault="001D152C" w:rsidP="001D152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4A7CE08" w14:textId="77777777" w:rsidR="001D152C" w:rsidRPr="004D1533" w:rsidRDefault="001D152C" w:rsidP="001D152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AAF5D8D" w14:textId="4095E3A7" w:rsidR="001D152C" w:rsidRDefault="001D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2933" w14:textId="77777777" w:rsidR="00535D11" w:rsidRDefault="00535D11">
      <w:r>
        <w:separator/>
      </w:r>
    </w:p>
  </w:footnote>
  <w:footnote w:type="continuationSeparator" w:id="0">
    <w:p w14:paraId="560DC6E9" w14:textId="77777777" w:rsidR="00535D11" w:rsidRDefault="0053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3EFD" w14:textId="475D53FF" w:rsidR="00FD4776" w:rsidRDefault="008963A5" w:rsidP="0082127B">
    <w:pPr>
      <w:tabs>
        <w:tab w:val="left" w:pos="6060"/>
        <w:tab w:val="right" w:pos="10203"/>
      </w:tabs>
      <w:spacing w:after="0"/>
      <w:rPr>
        <w:sz w:val="16"/>
        <w:szCs w:val="16"/>
      </w:rPr>
    </w:pPr>
    <w:r w:rsidRPr="00D50ADF">
      <w:rPr>
        <w:sz w:val="16"/>
        <w:szCs w:val="16"/>
      </w:rPr>
      <w:t>F</w:t>
    </w:r>
    <w:r>
      <w:rPr>
        <w:sz w:val="16"/>
        <w:szCs w:val="16"/>
      </w:rPr>
      <w:t>i</w:t>
    </w:r>
    <w:r w:rsidR="00FA21A1">
      <w:rPr>
        <w:sz w:val="16"/>
        <w:szCs w:val="16"/>
      </w:rPr>
      <w:t>f</w:t>
    </w:r>
    <w:r>
      <w:rPr>
        <w:sz w:val="16"/>
        <w:szCs w:val="16"/>
      </w:rPr>
      <w:t>th</w:t>
    </w:r>
    <w:r w:rsidRPr="00D50ADF">
      <w:rPr>
        <w:sz w:val="16"/>
        <w:szCs w:val="16"/>
      </w:rPr>
      <w:t xml:space="preserve"> </w:t>
    </w:r>
    <w:r w:rsidR="00FD4776" w:rsidRPr="00D50ADF">
      <w:rPr>
        <w:sz w:val="16"/>
        <w:szCs w:val="16"/>
      </w:rPr>
      <w:t>UA: 026/20 Index: AMR 51/</w:t>
    </w:r>
    <w:r w:rsidRPr="00D50ADF">
      <w:rPr>
        <w:sz w:val="16"/>
        <w:szCs w:val="16"/>
      </w:rPr>
      <w:t>3</w:t>
    </w:r>
    <w:r>
      <w:rPr>
        <w:sz w:val="16"/>
        <w:szCs w:val="16"/>
      </w:rPr>
      <w:t>44</w:t>
    </w:r>
    <w:r w:rsidRPr="00D50ADF">
      <w:rPr>
        <w:sz w:val="16"/>
        <w:szCs w:val="16"/>
      </w:rPr>
      <w:t>1</w:t>
    </w:r>
    <w:r w:rsidR="00FD4776" w:rsidRPr="00D50ADF">
      <w:rPr>
        <w:sz w:val="16"/>
        <w:szCs w:val="16"/>
      </w:rPr>
      <w:t>/2020</w:t>
    </w:r>
    <w:r w:rsidR="00FD4776">
      <w:rPr>
        <w:sz w:val="16"/>
        <w:szCs w:val="16"/>
      </w:rPr>
      <w:t xml:space="preserve"> United States of America</w:t>
    </w:r>
    <w:r w:rsidR="00FD4776">
      <w:rPr>
        <w:sz w:val="16"/>
        <w:szCs w:val="16"/>
      </w:rPr>
      <w:tab/>
    </w:r>
    <w:r w:rsidR="00FD4776">
      <w:rPr>
        <w:sz w:val="16"/>
        <w:szCs w:val="16"/>
      </w:rPr>
      <w:tab/>
      <w:t>Date</w:t>
    </w:r>
    <w:r w:rsidR="00FA21A1">
      <w:rPr>
        <w:sz w:val="16"/>
        <w:szCs w:val="16"/>
      </w:rPr>
      <w:t xml:space="preserve"> 8 December 2020</w:t>
    </w:r>
  </w:p>
  <w:p w14:paraId="00231E72" w14:textId="77777777" w:rsidR="00FD4776" w:rsidRPr="00980425" w:rsidRDefault="00FD477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FD2" w14:textId="77777777" w:rsidR="00FD4776" w:rsidRDefault="00FD4776" w:rsidP="00D35879">
    <w:pPr>
      <w:pStyle w:val="Header"/>
    </w:pPr>
  </w:p>
  <w:p w14:paraId="3F6EA58A" w14:textId="77777777" w:rsidR="00FD4776" w:rsidRDefault="00FD4776"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447B18"/>
    <w:multiLevelType w:val="hybridMultilevel"/>
    <w:tmpl w:val="4F143D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AFC2DB7"/>
    <w:multiLevelType w:val="hybridMultilevel"/>
    <w:tmpl w:val="1B1A2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4"/>
  </w:num>
  <w:num w:numId="11">
    <w:abstractNumId w:val="7"/>
  </w:num>
  <w:num w:numId="12">
    <w:abstractNumId w:val="16"/>
  </w:num>
  <w:num w:numId="13">
    <w:abstractNumId w:val="17"/>
  </w:num>
  <w:num w:numId="14">
    <w:abstractNumId w:val="3"/>
  </w:num>
  <w:num w:numId="15">
    <w:abstractNumId w:val="20"/>
  </w:num>
  <w:num w:numId="16">
    <w:abstractNumId w:val="12"/>
  </w:num>
  <w:num w:numId="17">
    <w:abstractNumId w:val="13"/>
  </w:num>
  <w:num w:numId="18">
    <w:abstractNumId w:val="6"/>
  </w:num>
  <w:num w:numId="19">
    <w:abstractNumId w:val="8"/>
  </w:num>
  <w:num w:numId="20">
    <w:abstractNumId w:val="18"/>
  </w:num>
  <w:num w:numId="21">
    <w:abstractNumId w:val="4"/>
  </w:num>
  <w:num w:numId="22">
    <w:abstractNumId w:val="24"/>
  </w:num>
  <w:num w:numId="23">
    <w:abstractNumId w:val="1"/>
  </w:num>
  <w:num w:numId="24">
    <w:abstractNumId w:val="15"/>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13591"/>
    <w:rsid w:val="0001573B"/>
    <w:rsid w:val="0002141D"/>
    <w:rsid w:val="0002386F"/>
    <w:rsid w:val="00023C66"/>
    <w:rsid w:val="00023DE0"/>
    <w:rsid w:val="00030194"/>
    <w:rsid w:val="00031A63"/>
    <w:rsid w:val="00031F15"/>
    <w:rsid w:val="000335EC"/>
    <w:rsid w:val="000417E7"/>
    <w:rsid w:val="0004333D"/>
    <w:rsid w:val="000474FD"/>
    <w:rsid w:val="00047AB9"/>
    <w:rsid w:val="00047F94"/>
    <w:rsid w:val="000512C0"/>
    <w:rsid w:val="00057A7E"/>
    <w:rsid w:val="00066A61"/>
    <w:rsid w:val="000673D6"/>
    <w:rsid w:val="0007116C"/>
    <w:rsid w:val="00076037"/>
    <w:rsid w:val="00076340"/>
    <w:rsid w:val="00083462"/>
    <w:rsid w:val="00087E2B"/>
    <w:rsid w:val="000907A9"/>
    <w:rsid w:val="0009130D"/>
    <w:rsid w:val="00092DFA"/>
    <w:rsid w:val="00095551"/>
    <w:rsid w:val="000957C5"/>
    <w:rsid w:val="0009695C"/>
    <w:rsid w:val="000A1995"/>
    <w:rsid w:val="000A1E1F"/>
    <w:rsid w:val="000A1F14"/>
    <w:rsid w:val="000A2832"/>
    <w:rsid w:val="000A2BAC"/>
    <w:rsid w:val="000A5AC1"/>
    <w:rsid w:val="000B02B4"/>
    <w:rsid w:val="000B072E"/>
    <w:rsid w:val="000B14CB"/>
    <w:rsid w:val="000B1DF7"/>
    <w:rsid w:val="000B4A38"/>
    <w:rsid w:val="000B53F4"/>
    <w:rsid w:val="000B6F56"/>
    <w:rsid w:val="000B7836"/>
    <w:rsid w:val="000C2A0D"/>
    <w:rsid w:val="000C4D83"/>
    <w:rsid w:val="000C4EA2"/>
    <w:rsid w:val="000C6196"/>
    <w:rsid w:val="000C7958"/>
    <w:rsid w:val="000D0ABB"/>
    <w:rsid w:val="000D0EAF"/>
    <w:rsid w:val="000D699F"/>
    <w:rsid w:val="000D70C1"/>
    <w:rsid w:val="000E0D61"/>
    <w:rsid w:val="000E1CED"/>
    <w:rsid w:val="000E2705"/>
    <w:rsid w:val="000E544D"/>
    <w:rsid w:val="000E5665"/>
    <w:rsid w:val="000E57D4"/>
    <w:rsid w:val="000F166B"/>
    <w:rsid w:val="000F3012"/>
    <w:rsid w:val="000F3810"/>
    <w:rsid w:val="000F5F84"/>
    <w:rsid w:val="00100FE4"/>
    <w:rsid w:val="0010425E"/>
    <w:rsid w:val="00105064"/>
    <w:rsid w:val="00106837"/>
    <w:rsid w:val="00106A50"/>
    <w:rsid w:val="00106D61"/>
    <w:rsid w:val="00114556"/>
    <w:rsid w:val="00114621"/>
    <w:rsid w:val="00117AF3"/>
    <w:rsid w:val="001210D0"/>
    <w:rsid w:val="00121125"/>
    <w:rsid w:val="001227F1"/>
    <w:rsid w:val="001241E0"/>
    <w:rsid w:val="0012544D"/>
    <w:rsid w:val="00125528"/>
    <w:rsid w:val="001300C3"/>
    <w:rsid w:val="00130B8A"/>
    <w:rsid w:val="00135D44"/>
    <w:rsid w:val="00135E97"/>
    <w:rsid w:val="0014101D"/>
    <w:rsid w:val="00141395"/>
    <w:rsid w:val="00145B69"/>
    <w:rsid w:val="0014617E"/>
    <w:rsid w:val="001526C3"/>
    <w:rsid w:val="001561F4"/>
    <w:rsid w:val="0016118D"/>
    <w:rsid w:val="001648DB"/>
    <w:rsid w:val="0017405D"/>
    <w:rsid w:val="00174398"/>
    <w:rsid w:val="00176678"/>
    <w:rsid w:val="001773D1"/>
    <w:rsid w:val="00177779"/>
    <w:rsid w:val="00180B32"/>
    <w:rsid w:val="0018476A"/>
    <w:rsid w:val="00186B77"/>
    <w:rsid w:val="0019118D"/>
    <w:rsid w:val="0019475D"/>
    <w:rsid w:val="00194CD5"/>
    <w:rsid w:val="001970F4"/>
    <w:rsid w:val="001974F5"/>
    <w:rsid w:val="001A23EB"/>
    <w:rsid w:val="001A62C4"/>
    <w:rsid w:val="001A635D"/>
    <w:rsid w:val="001A6AC9"/>
    <w:rsid w:val="001B1CFC"/>
    <w:rsid w:val="001B5B91"/>
    <w:rsid w:val="001C02DD"/>
    <w:rsid w:val="001C19B1"/>
    <w:rsid w:val="001C1E18"/>
    <w:rsid w:val="001C52C3"/>
    <w:rsid w:val="001C54D1"/>
    <w:rsid w:val="001C6A14"/>
    <w:rsid w:val="001D152C"/>
    <w:rsid w:val="001D52A5"/>
    <w:rsid w:val="001E18B3"/>
    <w:rsid w:val="001E2045"/>
    <w:rsid w:val="001E3D0C"/>
    <w:rsid w:val="001E4413"/>
    <w:rsid w:val="001E52A0"/>
    <w:rsid w:val="001F05CC"/>
    <w:rsid w:val="001F14A6"/>
    <w:rsid w:val="001F3D31"/>
    <w:rsid w:val="001F3F06"/>
    <w:rsid w:val="00201189"/>
    <w:rsid w:val="00202212"/>
    <w:rsid w:val="002036C0"/>
    <w:rsid w:val="00215105"/>
    <w:rsid w:val="00215301"/>
    <w:rsid w:val="0021570A"/>
    <w:rsid w:val="00215C3E"/>
    <w:rsid w:val="00215E33"/>
    <w:rsid w:val="00216456"/>
    <w:rsid w:val="00217123"/>
    <w:rsid w:val="00220616"/>
    <w:rsid w:val="00224A62"/>
    <w:rsid w:val="00225A11"/>
    <w:rsid w:val="00226448"/>
    <w:rsid w:val="00230A71"/>
    <w:rsid w:val="00230E70"/>
    <w:rsid w:val="00232357"/>
    <w:rsid w:val="0023289B"/>
    <w:rsid w:val="002374E0"/>
    <w:rsid w:val="002404C8"/>
    <w:rsid w:val="002452D4"/>
    <w:rsid w:val="00250ADA"/>
    <w:rsid w:val="00251271"/>
    <w:rsid w:val="00252E87"/>
    <w:rsid w:val="00252F5E"/>
    <w:rsid w:val="00254929"/>
    <w:rsid w:val="002558D7"/>
    <w:rsid w:val="00255FA2"/>
    <w:rsid w:val="002571B0"/>
    <w:rsid w:val="0025792F"/>
    <w:rsid w:val="00261CC7"/>
    <w:rsid w:val="002665C3"/>
    <w:rsid w:val="00266A27"/>
    <w:rsid w:val="00267383"/>
    <w:rsid w:val="00267A28"/>
    <w:rsid w:val="002703E7"/>
    <w:rsid w:val="002709C3"/>
    <w:rsid w:val="00271149"/>
    <w:rsid w:val="002719CD"/>
    <w:rsid w:val="002727B1"/>
    <w:rsid w:val="002739C9"/>
    <w:rsid w:val="00273B71"/>
    <w:rsid w:val="00273E9A"/>
    <w:rsid w:val="00275D73"/>
    <w:rsid w:val="00276036"/>
    <w:rsid w:val="002768C0"/>
    <w:rsid w:val="00276DB7"/>
    <w:rsid w:val="002924AC"/>
    <w:rsid w:val="002938B2"/>
    <w:rsid w:val="002951EE"/>
    <w:rsid w:val="00295A83"/>
    <w:rsid w:val="002A112B"/>
    <w:rsid w:val="002A19C6"/>
    <w:rsid w:val="002A2F36"/>
    <w:rsid w:val="002A3C88"/>
    <w:rsid w:val="002A3EEC"/>
    <w:rsid w:val="002B284F"/>
    <w:rsid w:val="002B2E8C"/>
    <w:rsid w:val="002B2E9B"/>
    <w:rsid w:val="002B35B8"/>
    <w:rsid w:val="002B490D"/>
    <w:rsid w:val="002B5E45"/>
    <w:rsid w:val="002B6681"/>
    <w:rsid w:val="002C06A6"/>
    <w:rsid w:val="002C1192"/>
    <w:rsid w:val="002C5FE4"/>
    <w:rsid w:val="002C7F1F"/>
    <w:rsid w:val="002D32EB"/>
    <w:rsid w:val="002D48CD"/>
    <w:rsid w:val="002D5454"/>
    <w:rsid w:val="002D66E6"/>
    <w:rsid w:val="002E2525"/>
    <w:rsid w:val="002E3658"/>
    <w:rsid w:val="002E4179"/>
    <w:rsid w:val="002E63E5"/>
    <w:rsid w:val="002E6550"/>
    <w:rsid w:val="002E7D94"/>
    <w:rsid w:val="002F3C80"/>
    <w:rsid w:val="002F3D46"/>
    <w:rsid w:val="002F4C30"/>
    <w:rsid w:val="002F6BA5"/>
    <w:rsid w:val="002F6DC8"/>
    <w:rsid w:val="00303308"/>
    <w:rsid w:val="003037DA"/>
    <w:rsid w:val="00305914"/>
    <w:rsid w:val="00305B9D"/>
    <w:rsid w:val="00307457"/>
    <w:rsid w:val="003108E3"/>
    <w:rsid w:val="00310E68"/>
    <w:rsid w:val="0031230A"/>
    <w:rsid w:val="00313E8B"/>
    <w:rsid w:val="00316916"/>
    <w:rsid w:val="00320461"/>
    <w:rsid w:val="00321D6D"/>
    <w:rsid w:val="0032377A"/>
    <w:rsid w:val="003249CA"/>
    <w:rsid w:val="00324C6F"/>
    <w:rsid w:val="00334FD2"/>
    <w:rsid w:val="0033624A"/>
    <w:rsid w:val="00336EEA"/>
    <w:rsid w:val="003373A5"/>
    <w:rsid w:val="003377CA"/>
    <w:rsid w:val="00337826"/>
    <w:rsid w:val="0034128A"/>
    <w:rsid w:val="0034324D"/>
    <w:rsid w:val="003473EE"/>
    <w:rsid w:val="0035329F"/>
    <w:rsid w:val="003532D0"/>
    <w:rsid w:val="0035494F"/>
    <w:rsid w:val="00355617"/>
    <w:rsid w:val="0036028B"/>
    <w:rsid w:val="00362F02"/>
    <w:rsid w:val="003651DB"/>
    <w:rsid w:val="00365352"/>
    <w:rsid w:val="0037538D"/>
    <w:rsid w:val="003759DA"/>
    <w:rsid w:val="00376EF4"/>
    <w:rsid w:val="00377DE2"/>
    <w:rsid w:val="003800B4"/>
    <w:rsid w:val="0038033C"/>
    <w:rsid w:val="003833E4"/>
    <w:rsid w:val="00384B4C"/>
    <w:rsid w:val="00384DE7"/>
    <w:rsid w:val="00385597"/>
    <w:rsid w:val="00386BF4"/>
    <w:rsid w:val="00386C2A"/>
    <w:rsid w:val="00387A69"/>
    <w:rsid w:val="003904F0"/>
    <w:rsid w:val="003911A2"/>
    <w:rsid w:val="00392BF0"/>
    <w:rsid w:val="00395FB0"/>
    <w:rsid w:val="003975C9"/>
    <w:rsid w:val="003A0419"/>
    <w:rsid w:val="003A0B41"/>
    <w:rsid w:val="003A4D15"/>
    <w:rsid w:val="003A582B"/>
    <w:rsid w:val="003A7114"/>
    <w:rsid w:val="003B294A"/>
    <w:rsid w:val="003B5483"/>
    <w:rsid w:val="003C3210"/>
    <w:rsid w:val="003C55CC"/>
    <w:rsid w:val="003C5EEA"/>
    <w:rsid w:val="003C7CB6"/>
    <w:rsid w:val="003D1548"/>
    <w:rsid w:val="003E207F"/>
    <w:rsid w:val="003E39F6"/>
    <w:rsid w:val="003E4E9D"/>
    <w:rsid w:val="003F3B7F"/>
    <w:rsid w:val="003F3D5D"/>
    <w:rsid w:val="003F3DD2"/>
    <w:rsid w:val="003F4AD3"/>
    <w:rsid w:val="003F5D3F"/>
    <w:rsid w:val="003F629A"/>
    <w:rsid w:val="003F76D1"/>
    <w:rsid w:val="003F7E19"/>
    <w:rsid w:val="00403F48"/>
    <w:rsid w:val="004066AC"/>
    <w:rsid w:val="00416A5E"/>
    <w:rsid w:val="00420476"/>
    <w:rsid w:val="0042210F"/>
    <w:rsid w:val="00432E01"/>
    <w:rsid w:val="004334BF"/>
    <w:rsid w:val="0043363B"/>
    <w:rsid w:val="004408A1"/>
    <w:rsid w:val="00442E5B"/>
    <w:rsid w:val="0044379B"/>
    <w:rsid w:val="0044565E"/>
    <w:rsid w:val="00445D50"/>
    <w:rsid w:val="00453538"/>
    <w:rsid w:val="004562E6"/>
    <w:rsid w:val="00456C46"/>
    <w:rsid w:val="004603A2"/>
    <w:rsid w:val="0046435F"/>
    <w:rsid w:val="0046654F"/>
    <w:rsid w:val="00467613"/>
    <w:rsid w:val="00472998"/>
    <w:rsid w:val="00472EEC"/>
    <w:rsid w:val="00486088"/>
    <w:rsid w:val="0049003B"/>
    <w:rsid w:val="00490730"/>
    <w:rsid w:val="00492A8E"/>
    <w:rsid w:val="00492FA8"/>
    <w:rsid w:val="00496782"/>
    <w:rsid w:val="004A1BDD"/>
    <w:rsid w:val="004A3124"/>
    <w:rsid w:val="004A490A"/>
    <w:rsid w:val="004A5272"/>
    <w:rsid w:val="004A5CFB"/>
    <w:rsid w:val="004A7BBE"/>
    <w:rsid w:val="004B16E6"/>
    <w:rsid w:val="004B1E15"/>
    <w:rsid w:val="004B2367"/>
    <w:rsid w:val="004B2B16"/>
    <w:rsid w:val="004B381D"/>
    <w:rsid w:val="004B53C5"/>
    <w:rsid w:val="004B5887"/>
    <w:rsid w:val="004C1DE8"/>
    <w:rsid w:val="004C265C"/>
    <w:rsid w:val="004C3FA3"/>
    <w:rsid w:val="004C5325"/>
    <w:rsid w:val="004C71F5"/>
    <w:rsid w:val="004C7B11"/>
    <w:rsid w:val="004D3EE2"/>
    <w:rsid w:val="004D41DC"/>
    <w:rsid w:val="004D5FA7"/>
    <w:rsid w:val="004E37ED"/>
    <w:rsid w:val="004E5071"/>
    <w:rsid w:val="004F0214"/>
    <w:rsid w:val="004F4E39"/>
    <w:rsid w:val="004F51BE"/>
    <w:rsid w:val="004F6E9C"/>
    <w:rsid w:val="004F743F"/>
    <w:rsid w:val="005013F6"/>
    <w:rsid w:val="005034F5"/>
    <w:rsid w:val="00504FBC"/>
    <w:rsid w:val="00511655"/>
    <w:rsid w:val="00511A51"/>
    <w:rsid w:val="0051231F"/>
    <w:rsid w:val="005125BB"/>
    <w:rsid w:val="00512FC8"/>
    <w:rsid w:val="00515237"/>
    <w:rsid w:val="00517E88"/>
    <w:rsid w:val="00521714"/>
    <w:rsid w:val="00521DAC"/>
    <w:rsid w:val="00523707"/>
    <w:rsid w:val="00531C0E"/>
    <w:rsid w:val="005348A3"/>
    <w:rsid w:val="00535D11"/>
    <w:rsid w:val="005363CA"/>
    <w:rsid w:val="00542F58"/>
    <w:rsid w:val="00545423"/>
    <w:rsid w:val="00545840"/>
    <w:rsid w:val="00547E71"/>
    <w:rsid w:val="00550B2C"/>
    <w:rsid w:val="00550F89"/>
    <w:rsid w:val="00556BCD"/>
    <w:rsid w:val="00557B60"/>
    <w:rsid w:val="00565289"/>
    <w:rsid w:val="00565462"/>
    <w:rsid w:val="005668D0"/>
    <w:rsid w:val="005706F7"/>
    <w:rsid w:val="00570FE1"/>
    <w:rsid w:val="00571171"/>
    <w:rsid w:val="00571366"/>
    <w:rsid w:val="00572CCD"/>
    <w:rsid w:val="0057440A"/>
    <w:rsid w:val="005762EA"/>
    <w:rsid w:val="00580D33"/>
    <w:rsid w:val="00581A12"/>
    <w:rsid w:val="0058755B"/>
    <w:rsid w:val="00590A26"/>
    <w:rsid w:val="00592C3E"/>
    <w:rsid w:val="00594A9C"/>
    <w:rsid w:val="005957BF"/>
    <w:rsid w:val="00596449"/>
    <w:rsid w:val="005A3E28"/>
    <w:rsid w:val="005A44CF"/>
    <w:rsid w:val="005A577D"/>
    <w:rsid w:val="005A5BC4"/>
    <w:rsid w:val="005A6473"/>
    <w:rsid w:val="005A71AD"/>
    <w:rsid w:val="005A7F1B"/>
    <w:rsid w:val="005B227F"/>
    <w:rsid w:val="005B2F31"/>
    <w:rsid w:val="005B5644"/>
    <w:rsid w:val="005B577A"/>
    <w:rsid w:val="005B59ED"/>
    <w:rsid w:val="005B5C5A"/>
    <w:rsid w:val="005C1A02"/>
    <w:rsid w:val="005C2C5B"/>
    <w:rsid w:val="005C4460"/>
    <w:rsid w:val="005C751F"/>
    <w:rsid w:val="005C7F43"/>
    <w:rsid w:val="005D14AA"/>
    <w:rsid w:val="005D2694"/>
    <w:rsid w:val="005D2778"/>
    <w:rsid w:val="005D2C37"/>
    <w:rsid w:val="005D4F3C"/>
    <w:rsid w:val="005D7287"/>
    <w:rsid w:val="005D7D1C"/>
    <w:rsid w:val="005E4D78"/>
    <w:rsid w:val="005E70CF"/>
    <w:rsid w:val="005E7724"/>
    <w:rsid w:val="005F0355"/>
    <w:rsid w:val="005F0F9B"/>
    <w:rsid w:val="005F22DB"/>
    <w:rsid w:val="005F5E43"/>
    <w:rsid w:val="005F614F"/>
    <w:rsid w:val="005F7D4F"/>
    <w:rsid w:val="0060102A"/>
    <w:rsid w:val="006014B1"/>
    <w:rsid w:val="006048E6"/>
    <w:rsid w:val="00604E37"/>
    <w:rsid w:val="00606108"/>
    <w:rsid w:val="00607889"/>
    <w:rsid w:val="006162ED"/>
    <w:rsid w:val="006201FC"/>
    <w:rsid w:val="00620ADD"/>
    <w:rsid w:val="00621A55"/>
    <w:rsid w:val="00621CFF"/>
    <w:rsid w:val="00625380"/>
    <w:rsid w:val="00632176"/>
    <w:rsid w:val="00640EF2"/>
    <w:rsid w:val="0064275E"/>
    <w:rsid w:val="00642FDB"/>
    <w:rsid w:val="00644302"/>
    <w:rsid w:val="00645DDB"/>
    <w:rsid w:val="0064718C"/>
    <w:rsid w:val="0065049B"/>
    <w:rsid w:val="006509D1"/>
    <w:rsid w:val="00650D73"/>
    <w:rsid w:val="006521AD"/>
    <w:rsid w:val="00652FB9"/>
    <w:rsid w:val="00654E9E"/>
    <w:rsid w:val="006558EE"/>
    <w:rsid w:val="00656333"/>
    <w:rsid w:val="00657231"/>
    <w:rsid w:val="00657293"/>
    <w:rsid w:val="00663055"/>
    <w:rsid w:val="00664C88"/>
    <w:rsid w:val="00667238"/>
    <w:rsid w:val="00667FBC"/>
    <w:rsid w:val="006740BA"/>
    <w:rsid w:val="00677738"/>
    <w:rsid w:val="006859A0"/>
    <w:rsid w:val="0068700C"/>
    <w:rsid w:val="00687CEB"/>
    <w:rsid w:val="00690BDB"/>
    <w:rsid w:val="00691B68"/>
    <w:rsid w:val="006943F7"/>
    <w:rsid w:val="0069571A"/>
    <w:rsid w:val="006A0BB9"/>
    <w:rsid w:val="006A39E7"/>
    <w:rsid w:val="006A44A0"/>
    <w:rsid w:val="006A5C59"/>
    <w:rsid w:val="006A7043"/>
    <w:rsid w:val="006B12FA"/>
    <w:rsid w:val="006B431E"/>
    <w:rsid w:val="006B461E"/>
    <w:rsid w:val="006B6075"/>
    <w:rsid w:val="006C1954"/>
    <w:rsid w:val="006C3C21"/>
    <w:rsid w:val="006C4C1C"/>
    <w:rsid w:val="006C7A31"/>
    <w:rsid w:val="006D208D"/>
    <w:rsid w:val="006D4DBA"/>
    <w:rsid w:val="006D548F"/>
    <w:rsid w:val="006D77A5"/>
    <w:rsid w:val="006E4BDD"/>
    <w:rsid w:val="006E60E9"/>
    <w:rsid w:val="006E61D1"/>
    <w:rsid w:val="006E7BFC"/>
    <w:rsid w:val="006F4C28"/>
    <w:rsid w:val="006F5F9E"/>
    <w:rsid w:val="0070364E"/>
    <w:rsid w:val="007058BB"/>
    <w:rsid w:val="00706376"/>
    <w:rsid w:val="007104E8"/>
    <w:rsid w:val="00710D5B"/>
    <w:rsid w:val="0071305A"/>
    <w:rsid w:val="007131D6"/>
    <w:rsid w:val="007156FC"/>
    <w:rsid w:val="00716942"/>
    <w:rsid w:val="007173E9"/>
    <w:rsid w:val="0071743A"/>
    <w:rsid w:val="007204D1"/>
    <w:rsid w:val="00720983"/>
    <w:rsid w:val="00720B0D"/>
    <w:rsid w:val="00723FB0"/>
    <w:rsid w:val="007242DD"/>
    <w:rsid w:val="00727519"/>
    <w:rsid w:val="00727CA7"/>
    <w:rsid w:val="00730131"/>
    <w:rsid w:val="0073431C"/>
    <w:rsid w:val="00740B1F"/>
    <w:rsid w:val="007445BA"/>
    <w:rsid w:val="00745811"/>
    <w:rsid w:val="007504D8"/>
    <w:rsid w:val="007514EF"/>
    <w:rsid w:val="00754981"/>
    <w:rsid w:val="00755178"/>
    <w:rsid w:val="00755C9E"/>
    <w:rsid w:val="00763751"/>
    <w:rsid w:val="00764105"/>
    <w:rsid w:val="007656E7"/>
    <w:rsid w:val="0076591F"/>
    <w:rsid w:val="00765943"/>
    <w:rsid w:val="007666A4"/>
    <w:rsid w:val="00773365"/>
    <w:rsid w:val="007736C4"/>
    <w:rsid w:val="00773E1D"/>
    <w:rsid w:val="00781624"/>
    <w:rsid w:val="00781E3C"/>
    <w:rsid w:val="00783E3E"/>
    <w:rsid w:val="0078545C"/>
    <w:rsid w:val="007858BA"/>
    <w:rsid w:val="00786F05"/>
    <w:rsid w:val="00796DC2"/>
    <w:rsid w:val="0079772C"/>
    <w:rsid w:val="00797D7E"/>
    <w:rsid w:val="007A1323"/>
    <w:rsid w:val="007A2ABA"/>
    <w:rsid w:val="007A3AEA"/>
    <w:rsid w:val="007A435A"/>
    <w:rsid w:val="007A5106"/>
    <w:rsid w:val="007A6D2D"/>
    <w:rsid w:val="007A7F97"/>
    <w:rsid w:val="007B375C"/>
    <w:rsid w:val="007B3A42"/>
    <w:rsid w:val="007B4F3E"/>
    <w:rsid w:val="007B7197"/>
    <w:rsid w:val="007C0D5D"/>
    <w:rsid w:val="007C2FDF"/>
    <w:rsid w:val="007C3EF9"/>
    <w:rsid w:val="007C6CD0"/>
    <w:rsid w:val="007C6E52"/>
    <w:rsid w:val="007C7219"/>
    <w:rsid w:val="007D133B"/>
    <w:rsid w:val="007D19EC"/>
    <w:rsid w:val="007D2A85"/>
    <w:rsid w:val="007D4288"/>
    <w:rsid w:val="007D7FB8"/>
    <w:rsid w:val="007E0EE5"/>
    <w:rsid w:val="007E7E16"/>
    <w:rsid w:val="007F0408"/>
    <w:rsid w:val="007F58B9"/>
    <w:rsid w:val="007F639B"/>
    <w:rsid w:val="007F72FF"/>
    <w:rsid w:val="007F7B5E"/>
    <w:rsid w:val="00801C96"/>
    <w:rsid w:val="008056E9"/>
    <w:rsid w:val="0081049F"/>
    <w:rsid w:val="00814632"/>
    <w:rsid w:val="00816231"/>
    <w:rsid w:val="00816DB6"/>
    <w:rsid w:val="0082029D"/>
    <w:rsid w:val="0082127B"/>
    <w:rsid w:val="00826912"/>
    <w:rsid w:val="00827A40"/>
    <w:rsid w:val="00827DC8"/>
    <w:rsid w:val="00834FCF"/>
    <w:rsid w:val="0083661F"/>
    <w:rsid w:val="008374B8"/>
    <w:rsid w:val="00842D28"/>
    <w:rsid w:val="00844F48"/>
    <w:rsid w:val="008455C2"/>
    <w:rsid w:val="00846E45"/>
    <w:rsid w:val="00850F84"/>
    <w:rsid w:val="00855226"/>
    <w:rsid w:val="00860AF8"/>
    <w:rsid w:val="00860DC6"/>
    <w:rsid w:val="0086260C"/>
    <w:rsid w:val="00863039"/>
    <w:rsid w:val="00864035"/>
    <w:rsid w:val="00865AA4"/>
    <w:rsid w:val="00865C35"/>
    <w:rsid w:val="00866873"/>
    <w:rsid w:val="00871EA2"/>
    <w:rsid w:val="00874580"/>
    <w:rsid w:val="008763F4"/>
    <w:rsid w:val="00876800"/>
    <w:rsid w:val="008849EA"/>
    <w:rsid w:val="00891191"/>
    <w:rsid w:val="00891FE8"/>
    <w:rsid w:val="0089311B"/>
    <w:rsid w:val="008963A5"/>
    <w:rsid w:val="008A0466"/>
    <w:rsid w:val="008A4C77"/>
    <w:rsid w:val="008B24EA"/>
    <w:rsid w:val="008C322A"/>
    <w:rsid w:val="008C498D"/>
    <w:rsid w:val="008D16ED"/>
    <w:rsid w:val="008D2A6B"/>
    <w:rsid w:val="008D49A5"/>
    <w:rsid w:val="008D6E07"/>
    <w:rsid w:val="008E02B2"/>
    <w:rsid w:val="008E0B66"/>
    <w:rsid w:val="008E172D"/>
    <w:rsid w:val="008E2E93"/>
    <w:rsid w:val="008E4A82"/>
    <w:rsid w:val="008E4FCE"/>
    <w:rsid w:val="008E6541"/>
    <w:rsid w:val="008E6D87"/>
    <w:rsid w:val="008E7028"/>
    <w:rsid w:val="008F2273"/>
    <w:rsid w:val="008F74BB"/>
    <w:rsid w:val="00902730"/>
    <w:rsid w:val="00906C9F"/>
    <w:rsid w:val="00913ADB"/>
    <w:rsid w:val="00913C1D"/>
    <w:rsid w:val="00915129"/>
    <w:rsid w:val="00921577"/>
    <w:rsid w:val="00922332"/>
    <w:rsid w:val="00922D01"/>
    <w:rsid w:val="009259E1"/>
    <w:rsid w:val="00926484"/>
    <w:rsid w:val="0093279D"/>
    <w:rsid w:val="009421A6"/>
    <w:rsid w:val="009444D7"/>
    <w:rsid w:val="00951246"/>
    <w:rsid w:val="0095188F"/>
    <w:rsid w:val="009550A0"/>
    <w:rsid w:val="00957131"/>
    <w:rsid w:val="00960C64"/>
    <w:rsid w:val="009611FB"/>
    <w:rsid w:val="00963D4F"/>
    <w:rsid w:val="00970EEE"/>
    <w:rsid w:val="0097218E"/>
    <w:rsid w:val="00975754"/>
    <w:rsid w:val="00976255"/>
    <w:rsid w:val="00980425"/>
    <w:rsid w:val="00980F18"/>
    <w:rsid w:val="00981CD8"/>
    <w:rsid w:val="00982C2C"/>
    <w:rsid w:val="009835E5"/>
    <w:rsid w:val="009908E7"/>
    <w:rsid w:val="00991C69"/>
    <w:rsid w:val="009923C0"/>
    <w:rsid w:val="00993432"/>
    <w:rsid w:val="00997249"/>
    <w:rsid w:val="009A10BF"/>
    <w:rsid w:val="009A6D1F"/>
    <w:rsid w:val="009B11C1"/>
    <w:rsid w:val="009B33C4"/>
    <w:rsid w:val="009B3B53"/>
    <w:rsid w:val="009B5B4A"/>
    <w:rsid w:val="009B78FE"/>
    <w:rsid w:val="009C3249"/>
    <w:rsid w:val="009C3521"/>
    <w:rsid w:val="009C4461"/>
    <w:rsid w:val="009C6B5A"/>
    <w:rsid w:val="009D0782"/>
    <w:rsid w:val="009D101B"/>
    <w:rsid w:val="009D2486"/>
    <w:rsid w:val="009D3DA1"/>
    <w:rsid w:val="009D5418"/>
    <w:rsid w:val="009D58C1"/>
    <w:rsid w:val="009E097D"/>
    <w:rsid w:val="009E0FE6"/>
    <w:rsid w:val="009E3841"/>
    <w:rsid w:val="009E5111"/>
    <w:rsid w:val="009E7E6E"/>
    <w:rsid w:val="009F23A1"/>
    <w:rsid w:val="009F45DE"/>
    <w:rsid w:val="009F6B57"/>
    <w:rsid w:val="00A03308"/>
    <w:rsid w:val="00A06D14"/>
    <w:rsid w:val="00A06FB1"/>
    <w:rsid w:val="00A07E67"/>
    <w:rsid w:val="00A12EBD"/>
    <w:rsid w:val="00A136FE"/>
    <w:rsid w:val="00A2156F"/>
    <w:rsid w:val="00A30777"/>
    <w:rsid w:val="00A31F72"/>
    <w:rsid w:val="00A31FF9"/>
    <w:rsid w:val="00A403BD"/>
    <w:rsid w:val="00A41D3F"/>
    <w:rsid w:val="00A41FC6"/>
    <w:rsid w:val="00A44B1B"/>
    <w:rsid w:val="00A4583A"/>
    <w:rsid w:val="00A4665A"/>
    <w:rsid w:val="00A51F05"/>
    <w:rsid w:val="00A54D20"/>
    <w:rsid w:val="00A54F72"/>
    <w:rsid w:val="00A566D6"/>
    <w:rsid w:val="00A61067"/>
    <w:rsid w:val="00A6118E"/>
    <w:rsid w:val="00A70D9D"/>
    <w:rsid w:val="00A71ACF"/>
    <w:rsid w:val="00A7548F"/>
    <w:rsid w:val="00A805BC"/>
    <w:rsid w:val="00A81673"/>
    <w:rsid w:val="00A854A8"/>
    <w:rsid w:val="00A90EA6"/>
    <w:rsid w:val="00A952E5"/>
    <w:rsid w:val="00A973A7"/>
    <w:rsid w:val="00AA09E4"/>
    <w:rsid w:val="00AA1805"/>
    <w:rsid w:val="00AA6D25"/>
    <w:rsid w:val="00AB2062"/>
    <w:rsid w:val="00AB29C7"/>
    <w:rsid w:val="00AB2A3D"/>
    <w:rsid w:val="00AB3950"/>
    <w:rsid w:val="00AB4BC5"/>
    <w:rsid w:val="00AB5744"/>
    <w:rsid w:val="00AB5C6E"/>
    <w:rsid w:val="00AB7E5D"/>
    <w:rsid w:val="00AC15B7"/>
    <w:rsid w:val="00AC367F"/>
    <w:rsid w:val="00AC499F"/>
    <w:rsid w:val="00AD17CE"/>
    <w:rsid w:val="00AD4BF2"/>
    <w:rsid w:val="00AD7EC4"/>
    <w:rsid w:val="00AE1296"/>
    <w:rsid w:val="00AE2694"/>
    <w:rsid w:val="00AE4214"/>
    <w:rsid w:val="00AE5800"/>
    <w:rsid w:val="00AE6F6C"/>
    <w:rsid w:val="00AF0FCD"/>
    <w:rsid w:val="00AF104E"/>
    <w:rsid w:val="00AF5FF0"/>
    <w:rsid w:val="00AF6F0B"/>
    <w:rsid w:val="00B00835"/>
    <w:rsid w:val="00B0169D"/>
    <w:rsid w:val="00B03050"/>
    <w:rsid w:val="00B11571"/>
    <w:rsid w:val="00B12150"/>
    <w:rsid w:val="00B12639"/>
    <w:rsid w:val="00B12D31"/>
    <w:rsid w:val="00B12D51"/>
    <w:rsid w:val="00B206A8"/>
    <w:rsid w:val="00B20FC7"/>
    <w:rsid w:val="00B22459"/>
    <w:rsid w:val="00B2659C"/>
    <w:rsid w:val="00B27157"/>
    <w:rsid w:val="00B27341"/>
    <w:rsid w:val="00B312C2"/>
    <w:rsid w:val="00B3388E"/>
    <w:rsid w:val="00B34894"/>
    <w:rsid w:val="00B37DFF"/>
    <w:rsid w:val="00B408D4"/>
    <w:rsid w:val="00B41633"/>
    <w:rsid w:val="00B41898"/>
    <w:rsid w:val="00B43852"/>
    <w:rsid w:val="00B474DA"/>
    <w:rsid w:val="00B52B01"/>
    <w:rsid w:val="00B53F0F"/>
    <w:rsid w:val="00B55C14"/>
    <w:rsid w:val="00B6020D"/>
    <w:rsid w:val="00B60E44"/>
    <w:rsid w:val="00B625B2"/>
    <w:rsid w:val="00B6314D"/>
    <w:rsid w:val="00B6690B"/>
    <w:rsid w:val="00B750D8"/>
    <w:rsid w:val="00B7545C"/>
    <w:rsid w:val="00B81E75"/>
    <w:rsid w:val="00B8562C"/>
    <w:rsid w:val="00B87D3F"/>
    <w:rsid w:val="00B92AEC"/>
    <w:rsid w:val="00B9305D"/>
    <w:rsid w:val="00B93B8D"/>
    <w:rsid w:val="00B95690"/>
    <w:rsid w:val="00B957E6"/>
    <w:rsid w:val="00B97253"/>
    <w:rsid w:val="00B97626"/>
    <w:rsid w:val="00B97B43"/>
    <w:rsid w:val="00BA0A5D"/>
    <w:rsid w:val="00BA0E81"/>
    <w:rsid w:val="00BA57DC"/>
    <w:rsid w:val="00BA5D6E"/>
    <w:rsid w:val="00BA5F91"/>
    <w:rsid w:val="00BA6913"/>
    <w:rsid w:val="00BA6B96"/>
    <w:rsid w:val="00BA7A10"/>
    <w:rsid w:val="00BB0B3B"/>
    <w:rsid w:val="00BB1160"/>
    <w:rsid w:val="00BB1797"/>
    <w:rsid w:val="00BB441B"/>
    <w:rsid w:val="00BB47F9"/>
    <w:rsid w:val="00BC0FB9"/>
    <w:rsid w:val="00BC5578"/>
    <w:rsid w:val="00BC7111"/>
    <w:rsid w:val="00BD0B43"/>
    <w:rsid w:val="00BD64EF"/>
    <w:rsid w:val="00BE0D92"/>
    <w:rsid w:val="00BE141A"/>
    <w:rsid w:val="00BE19F1"/>
    <w:rsid w:val="00BE4504"/>
    <w:rsid w:val="00BE45B7"/>
    <w:rsid w:val="00BE4685"/>
    <w:rsid w:val="00BE4FB7"/>
    <w:rsid w:val="00BE54B8"/>
    <w:rsid w:val="00BE6035"/>
    <w:rsid w:val="00BE63E4"/>
    <w:rsid w:val="00BF03E9"/>
    <w:rsid w:val="00BF1554"/>
    <w:rsid w:val="00BF18A4"/>
    <w:rsid w:val="00BF4669"/>
    <w:rsid w:val="00BF4778"/>
    <w:rsid w:val="00BF7136"/>
    <w:rsid w:val="00C009CF"/>
    <w:rsid w:val="00C00DAD"/>
    <w:rsid w:val="00C01BA6"/>
    <w:rsid w:val="00C020FF"/>
    <w:rsid w:val="00C04BA8"/>
    <w:rsid w:val="00C11783"/>
    <w:rsid w:val="00C137B2"/>
    <w:rsid w:val="00C162AD"/>
    <w:rsid w:val="00C17D6F"/>
    <w:rsid w:val="00C21A63"/>
    <w:rsid w:val="00C24CBE"/>
    <w:rsid w:val="00C27F1D"/>
    <w:rsid w:val="00C359CF"/>
    <w:rsid w:val="00C36F55"/>
    <w:rsid w:val="00C370BB"/>
    <w:rsid w:val="00C41385"/>
    <w:rsid w:val="00C415B8"/>
    <w:rsid w:val="00C424CA"/>
    <w:rsid w:val="00C42799"/>
    <w:rsid w:val="00C460DB"/>
    <w:rsid w:val="00C46765"/>
    <w:rsid w:val="00C46CD5"/>
    <w:rsid w:val="00C50CEC"/>
    <w:rsid w:val="00C50DEA"/>
    <w:rsid w:val="00C538D1"/>
    <w:rsid w:val="00C55770"/>
    <w:rsid w:val="00C57CA4"/>
    <w:rsid w:val="00C607FB"/>
    <w:rsid w:val="00C61EB9"/>
    <w:rsid w:val="00C62A79"/>
    <w:rsid w:val="00C63E6C"/>
    <w:rsid w:val="00C71B4A"/>
    <w:rsid w:val="00C72D69"/>
    <w:rsid w:val="00C75765"/>
    <w:rsid w:val="00C76EE0"/>
    <w:rsid w:val="00C811DD"/>
    <w:rsid w:val="00C81F3A"/>
    <w:rsid w:val="00C8330C"/>
    <w:rsid w:val="00C85B59"/>
    <w:rsid w:val="00C85BFA"/>
    <w:rsid w:val="00C85EFE"/>
    <w:rsid w:val="00C8619E"/>
    <w:rsid w:val="00C86596"/>
    <w:rsid w:val="00C8718F"/>
    <w:rsid w:val="00C8761B"/>
    <w:rsid w:val="00C92379"/>
    <w:rsid w:val="00C934DE"/>
    <w:rsid w:val="00C93CB2"/>
    <w:rsid w:val="00C94BD1"/>
    <w:rsid w:val="00C95ABA"/>
    <w:rsid w:val="00CA13A3"/>
    <w:rsid w:val="00CA33D5"/>
    <w:rsid w:val="00CA40D0"/>
    <w:rsid w:val="00CA51AF"/>
    <w:rsid w:val="00CA5CB1"/>
    <w:rsid w:val="00CA6008"/>
    <w:rsid w:val="00CA7D35"/>
    <w:rsid w:val="00CB32C9"/>
    <w:rsid w:val="00CB6126"/>
    <w:rsid w:val="00CC50CD"/>
    <w:rsid w:val="00CD06F7"/>
    <w:rsid w:val="00CD1259"/>
    <w:rsid w:val="00CD26A0"/>
    <w:rsid w:val="00CD2995"/>
    <w:rsid w:val="00CD71C8"/>
    <w:rsid w:val="00CE4BD1"/>
    <w:rsid w:val="00CE5BC8"/>
    <w:rsid w:val="00CE6B1E"/>
    <w:rsid w:val="00CF52F8"/>
    <w:rsid w:val="00CF7805"/>
    <w:rsid w:val="00D007F8"/>
    <w:rsid w:val="00D01C09"/>
    <w:rsid w:val="00D030C9"/>
    <w:rsid w:val="00D05A52"/>
    <w:rsid w:val="00D07876"/>
    <w:rsid w:val="00D111F6"/>
    <w:rsid w:val="00D114C6"/>
    <w:rsid w:val="00D13ED3"/>
    <w:rsid w:val="00D14265"/>
    <w:rsid w:val="00D142D0"/>
    <w:rsid w:val="00D1452C"/>
    <w:rsid w:val="00D17ABC"/>
    <w:rsid w:val="00D20244"/>
    <w:rsid w:val="00D21973"/>
    <w:rsid w:val="00D21ACB"/>
    <w:rsid w:val="00D23D90"/>
    <w:rsid w:val="00D26BF9"/>
    <w:rsid w:val="00D26DFA"/>
    <w:rsid w:val="00D344D8"/>
    <w:rsid w:val="00D35554"/>
    <w:rsid w:val="00D35879"/>
    <w:rsid w:val="00D367BA"/>
    <w:rsid w:val="00D42CCE"/>
    <w:rsid w:val="00D46A62"/>
    <w:rsid w:val="00D47210"/>
    <w:rsid w:val="00D50ADF"/>
    <w:rsid w:val="00D54217"/>
    <w:rsid w:val="00D549AC"/>
    <w:rsid w:val="00D54D2F"/>
    <w:rsid w:val="00D5516F"/>
    <w:rsid w:val="00D62977"/>
    <w:rsid w:val="00D635A1"/>
    <w:rsid w:val="00D63CCD"/>
    <w:rsid w:val="00D6411A"/>
    <w:rsid w:val="00D67ABF"/>
    <w:rsid w:val="00D70EC3"/>
    <w:rsid w:val="00D71440"/>
    <w:rsid w:val="00D72ED5"/>
    <w:rsid w:val="00D749E6"/>
    <w:rsid w:val="00D75140"/>
    <w:rsid w:val="00D75C2C"/>
    <w:rsid w:val="00D834E2"/>
    <w:rsid w:val="00D839E9"/>
    <w:rsid w:val="00D844EE"/>
    <w:rsid w:val="00D847F8"/>
    <w:rsid w:val="00D90465"/>
    <w:rsid w:val="00D9094C"/>
    <w:rsid w:val="00D91D71"/>
    <w:rsid w:val="00D96139"/>
    <w:rsid w:val="00DA01B7"/>
    <w:rsid w:val="00DA3A17"/>
    <w:rsid w:val="00DA7E42"/>
    <w:rsid w:val="00DB3CEE"/>
    <w:rsid w:val="00DB3ECA"/>
    <w:rsid w:val="00DB57DE"/>
    <w:rsid w:val="00DB6624"/>
    <w:rsid w:val="00DB7D74"/>
    <w:rsid w:val="00DC256A"/>
    <w:rsid w:val="00DC260C"/>
    <w:rsid w:val="00DC65A4"/>
    <w:rsid w:val="00DD2265"/>
    <w:rsid w:val="00DD346F"/>
    <w:rsid w:val="00DD6B21"/>
    <w:rsid w:val="00DE0C49"/>
    <w:rsid w:val="00DE0CFB"/>
    <w:rsid w:val="00DE1167"/>
    <w:rsid w:val="00DE18C0"/>
    <w:rsid w:val="00DE1B56"/>
    <w:rsid w:val="00DE22A0"/>
    <w:rsid w:val="00DE736D"/>
    <w:rsid w:val="00DF1141"/>
    <w:rsid w:val="00DF254E"/>
    <w:rsid w:val="00DF3644"/>
    <w:rsid w:val="00DF3DF5"/>
    <w:rsid w:val="00DF53CE"/>
    <w:rsid w:val="00DF61F5"/>
    <w:rsid w:val="00DF63A6"/>
    <w:rsid w:val="00E04AF0"/>
    <w:rsid w:val="00E06993"/>
    <w:rsid w:val="00E11DEA"/>
    <w:rsid w:val="00E12024"/>
    <w:rsid w:val="00E12322"/>
    <w:rsid w:val="00E12FD3"/>
    <w:rsid w:val="00E22AAE"/>
    <w:rsid w:val="00E23869"/>
    <w:rsid w:val="00E23C2A"/>
    <w:rsid w:val="00E257C4"/>
    <w:rsid w:val="00E30EB5"/>
    <w:rsid w:val="00E37B98"/>
    <w:rsid w:val="00E37D2E"/>
    <w:rsid w:val="00E406B4"/>
    <w:rsid w:val="00E40EAA"/>
    <w:rsid w:val="00E42D83"/>
    <w:rsid w:val="00E43F3A"/>
    <w:rsid w:val="00E444B4"/>
    <w:rsid w:val="00E446C6"/>
    <w:rsid w:val="00E45B15"/>
    <w:rsid w:val="00E535F2"/>
    <w:rsid w:val="00E53FB3"/>
    <w:rsid w:val="00E55E92"/>
    <w:rsid w:val="00E6146E"/>
    <w:rsid w:val="00E63CEF"/>
    <w:rsid w:val="00E65D5E"/>
    <w:rsid w:val="00E663C8"/>
    <w:rsid w:val="00E67C6B"/>
    <w:rsid w:val="00E707D9"/>
    <w:rsid w:val="00E70C96"/>
    <w:rsid w:val="00E71A7C"/>
    <w:rsid w:val="00E72353"/>
    <w:rsid w:val="00E7323B"/>
    <w:rsid w:val="00E7569C"/>
    <w:rsid w:val="00E76516"/>
    <w:rsid w:val="00E778FE"/>
    <w:rsid w:val="00E77F6E"/>
    <w:rsid w:val="00E80D7D"/>
    <w:rsid w:val="00E93993"/>
    <w:rsid w:val="00E93F4F"/>
    <w:rsid w:val="00E94E58"/>
    <w:rsid w:val="00E96609"/>
    <w:rsid w:val="00E96F61"/>
    <w:rsid w:val="00EA1562"/>
    <w:rsid w:val="00EA16E4"/>
    <w:rsid w:val="00EA458A"/>
    <w:rsid w:val="00EA68CE"/>
    <w:rsid w:val="00EB1C45"/>
    <w:rsid w:val="00EB26D2"/>
    <w:rsid w:val="00EB366A"/>
    <w:rsid w:val="00EB51EB"/>
    <w:rsid w:val="00EC42E3"/>
    <w:rsid w:val="00EC677A"/>
    <w:rsid w:val="00ED1C11"/>
    <w:rsid w:val="00EE1D1A"/>
    <w:rsid w:val="00EE733D"/>
    <w:rsid w:val="00EE77B9"/>
    <w:rsid w:val="00EF1050"/>
    <w:rsid w:val="00EF1544"/>
    <w:rsid w:val="00EF284E"/>
    <w:rsid w:val="00EF470D"/>
    <w:rsid w:val="00EF4748"/>
    <w:rsid w:val="00EF7A76"/>
    <w:rsid w:val="00F013EB"/>
    <w:rsid w:val="00F014F5"/>
    <w:rsid w:val="00F01BF9"/>
    <w:rsid w:val="00F0214D"/>
    <w:rsid w:val="00F044F6"/>
    <w:rsid w:val="00F102BB"/>
    <w:rsid w:val="00F13EDD"/>
    <w:rsid w:val="00F1487E"/>
    <w:rsid w:val="00F1533E"/>
    <w:rsid w:val="00F15EF6"/>
    <w:rsid w:val="00F2081D"/>
    <w:rsid w:val="00F22802"/>
    <w:rsid w:val="00F228A2"/>
    <w:rsid w:val="00F23E5A"/>
    <w:rsid w:val="00F25445"/>
    <w:rsid w:val="00F25803"/>
    <w:rsid w:val="00F25A57"/>
    <w:rsid w:val="00F25EE0"/>
    <w:rsid w:val="00F273BB"/>
    <w:rsid w:val="00F27C9F"/>
    <w:rsid w:val="00F308C3"/>
    <w:rsid w:val="00F322A8"/>
    <w:rsid w:val="00F33FC1"/>
    <w:rsid w:val="00F3436F"/>
    <w:rsid w:val="00F37AE7"/>
    <w:rsid w:val="00F45927"/>
    <w:rsid w:val="00F45F08"/>
    <w:rsid w:val="00F478FA"/>
    <w:rsid w:val="00F534A7"/>
    <w:rsid w:val="00F55123"/>
    <w:rsid w:val="00F60570"/>
    <w:rsid w:val="00F61007"/>
    <w:rsid w:val="00F65D4B"/>
    <w:rsid w:val="00F751A3"/>
    <w:rsid w:val="00F7577A"/>
    <w:rsid w:val="00F771BD"/>
    <w:rsid w:val="00F771E3"/>
    <w:rsid w:val="00F81AD6"/>
    <w:rsid w:val="00F83EDB"/>
    <w:rsid w:val="00F90272"/>
    <w:rsid w:val="00F91619"/>
    <w:rsid w:val="00F93094"/>
    <w:rsid w:val="00F9400E"/>
    <w:rsid w:val="00F94387"/>
    <w:rsid w:val="00FA1C07"/>
    <w:rsid w:val="00FA21A1"/>
    <w:rsid w:val="00FA21E4"/>
    <w:rsid w:val="00FA2FD7"/>
    <w:rsid w:val="00FA30D8"/>
    <w:rsid w:val="00FA48E3"/>
    <w:rsid w:val="00FA4E7D"/>
    <w:rsid w:val="00FA4E88"/>
    <w:rsid w:val="00FA63BB"/>
    <w:rsid w:val="00FA7368"/>
    <w:rsid w:val="00FB2CBD"/>
    <w:rsid w:val="00FB3C66"/>
    <w:rsid w:val="00FB54DD"/>
    <w:rsid w:val="00FB6A97"/>
    <w:rsid w:val="00FB7DFA"/>
    <w:rsid w:val="00FC01A6"/>
    <w:rsid w:val="00FC0B56"/>
    <w:rsid w:val="00FC7109"/>
    <w:rsid w:val="00FD4776"/>
    <w:rsid w:val="00FD5ED4"/>
    <w:rsid w:val="00FD62DB"/>
    <w:rsid w:val="00FE4193"/>
    <w:rsid w:val="00FE605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A805BC"/>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6409">
      <w:bodyDiv w:val="1"/>
      <w:marLeft w:val="0"/>
      <w:marRight w:val="0"/>
      <w:marTop w:val="0"/>
      <w:marBottom w:val="0"/>
      <w:divBdr>
        <w:top w:val="none" w:sz="0" w:space="0" w:color="auto"/>
        <w:left w:val="none" w:sz="0" w:space="0" w:color="auto"/>
        <w:bottom w:val="none" w:sz="0" w:space="0" w:color="auto"/>
        <w:right w:val="none" w:sz="0" w:space="0" w:color="auto"/>
      </w:divBdr>
    </w:div>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0922304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543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rive.google.com/file/d/1SkeujN-sixjhREg2Nd9ZQSsd2Upzc5V4/view" TargetMode="External"/><Relationship Id="rId26" Type="http://schemas.openxmlformats.org/officeDocument/2006/relationships/hyperlink" Target="https://drive.google.com/file/d/1uWi7w_hJbrraGxWXrpl8UJAlXoYQslKA/view" TargetMode="External"/><Relationship Id="rId3" Type="http://schemas.openxmlformats.org/officeDocument/2006/relationships/customXml" Target="../customXml/item3.xml"/><Relationship Id="rId21" Type="http://schemas.openxmlformats.org/officeDocument/2006/relationships/hyperlink" Target="https://www.monaacp.org/2020/09/28/attorney-and-client-statement-on-the-execution-of-christopher-vialva/"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rive.google.com/file/d/17GzSPWHFax5rXuJXAT5kKDQu-LxfTtE7/view" TargetMode="External"/><Relationship Id="rId25" Type="http://schemas.openxmlformats.org/officeDocument/2006/relationships/hyperlink" Target="https://drive.google.com/file/d/1zrFnD8vRapHnGc9EFzlwIJbYi6cNEADv/view" TargetMode="External"/><Relationship Id="rId2" Type="http://schemas.openxmlformats.org/officeDocument/2006/relationships/customXml" Target="../customXml/item2.xml"/><Relationship Id="rId16" Type="http://schemas.openxmlformats.org/officeDocument/2006/relationships/hyperlink" Target="https://www.amnesty.org/en/documents/act50/2922/2020/en/" TargetMode="External"/><Relationship Id="rId20" Type="http://schemas.openxmlformats.org/officeDocument/2006/relationships/hyperlink" Target="https://drive.google.com/file/d/1X9ng4tjfND7Q-aP0GiWiJ34vN71rGwgw/vi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drive.google.com/file/d/1SDf8cMgDTGLlngys7EY2yt294n-UYPFE/view" TargetMode="External"/><Relationship Id="rId5" Type="http://schemas.openxmlformats.org/officeDocument/2006/relationships/numbering" Target="numbering.xml"/><Relationship Id="rId15" Type="http://schemas.openxmlformats.org/officeDocument/2006/relationships/hyperlink" Target="mailto:askdoj@usdoj.gov" TargetMode="External"/><Relationship Id="rId23" Type="http://schemas.openxmlformats.org/officeDocument/2006/relationships/hyperlink" Target="https://drive.google.com/file/d/1M6IBImY3_spgmjFc_4r_hh8G9fqR6eLb/view" TargetMode="External"/><Relationship Id="rId28" Type="http://schemas.openxmlformats.org/officeDocument/2006/relationships/hyperlink" Target="https://fairandjustprosecution.org/wp-content/uploads/2020/12/FJP-Federal-Death-Penalty-Joint-Statement.pdf" TargetMode="External"/><Relationship Id="rId10" Type="http://schemas.openxmlformats.org/officeDocument/2006/relationships/endnotes" Target="endnotes.xml"/><Relationship Id="rId19" Type="http://schemas.openxmlformats.org/officeDocument/2006/relationships/hyperlink" Target="https://drive.google.com/file/d/1afBFBSIAPm-hTU2SCs7kR5KRPHY_W6_5/view"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rive.google.com/file/d/15OMJOA7LHgS3537V2vV7IAv0CqgbLU6t/view" TargetMode="External"/><Relationship Id="rId27" Type="http://schemas.openxmlformats.org/officeDocument/2006/relationships/hyperlink" Target="https://drive.google.com/file/d/1SBEsP-AUHiYqL9AatXz4aXoqMC90rtcW/view"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1841-FAF1-4EB2-844B-EB07DDBCBEB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106ac91d-d4ab-4687-802e-6fe3051e6a09"/>
    <ds:schemaRef ds:uri="http://schemas.microsoft.com/office/2006/documentManagement/types"/>
    <ds:schemaRef ds:uri="8ff88097-3b29-4e91-b7bf-6c5ef789081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73B3A5A-437A-4DD0-8D98-417EC4E8C952}">
  <ds:schemaRefs>
    <ds:schemaRef ds:uri="http://schemas.microsoft.com/sharepoint/v3/contenttype/forms"/>
  </ds:schemaRefs>
</ds:datastoreItem>
</file>

<file path=customXml/itemProps3.xml><?xml version="1.0" encoding="utf-8"?>
<ds:datastoreItem xmlns:ds="http://schemas.openxmlformats.org/officeDocument/2006/customXml" ds:itemID="{991ADBB5-3922-4666-A66C-D90F9CD22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2EEBD-AE6A-43B7-8550-3F35DEEA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1442</Words>
  <Characters>8223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2020-12-08T22:25:00Z</dcterms:created>
  <dcterms:modified xsi:type="dcterms:W3CDTF">2020-12-08T22:25:00Z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