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77DCF8" w14:textId="77777777" w:rsidR="0034128A" w:rsidRPr="00EF4787" w:rsidRDefault="0034128A" w:rsidP="00EF478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EF4787">
        <w:rPr>
          <w:rFonts w:cs="Arial"/>
          <w:sz w:val="80"/>
          <w:szCs w:val="80"/>
          <w:highlight w:val="yellow"/>
        </w:rPr>
        <w:t>URGENT ACTION</w:t>
      </w:r>
    </w:p>
    <w:p w14:paraId="6664E91D" w14:textId="77777777" w:rsidR="005D2C37" w:rsidRPr="00EF4787" w:rsidRDefault="005D2C37" w:rsidP="00EF4787">
      <w:pPr>
        <w:pStyle w:val="Default"/>
        <w:rPr>
          <w:b/>
          <w:sz w:val="20"/>
          <w:szCs w:val="20"/>
        </w:rPr>
      </w:pPr>
    </w:p>
    <w:p w14:paraId="484FE144" w14:textId="0EDB8EE9" w:rsidR="0034128A" w:rsidRPr="00EF4787" w:rsidRDefault="00931118" w:rsidP="00EF4787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EF4787">
        <w:rPr>
          <w:rFonts w:ascii="Arial" w:hAnsi="Arial" w:cs="Arial"/>
          <w:b/>
          <w:sz w:val="34"/>
          <w:szCs w:val="34"/>
          <w:lang w:eastAsia="es-MX"/>
        </w:rPr>
        <w:t xml:space="preserve">PRISONER OF CONSCIENCE </w:t>
      </w:r>
      <w:r w:rsidR="005C39BE" w:rsidRPr="00EF4787">
        <w:rPr>
          <w:rFonts w:ascii="Arial" w:hAnsi="Arial" w:cs="Arial"/>
          <w:b/>
          <w:sz w:val="34"/>
          <w:szCs w:val="34"/>
          <w:lang w:eastAsia="es-MX"/>
        </w:rPr>
        <w:t>ON</w:t>
      </w:r>
      <w:r w:rsidR="00E168F3" w:rsidRPr="00EF4787">
        <w:rPr>
          <w:rFonts w:ascii="Arial" w:hAnsi="Arial" w:cs="Arial"/>
          <w:b/>
          <w:sz w:val="34"/>
          <w:szCs w:val="34"/>
          <w:lang w:eastAsia="es-MX"/>
        </w:rPr>
        <w:t xml:space="preserve"> HUNGER STRIKE</w:t>
      </w:r>
    </w:p>
    <w:p w14:paraId="4EF42D30" w14:textId="51A407D2" w:rsidR="00832E9C" w:rsidRPr="00EF4787" w:rsidRDefault="00143BE9" w:rsidP="00EF4787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  <w:r w:rsidRPr="00EF4787">
        <w:rPr>
          <w:rFonts w:ascii="Arial" w:hAnsi="Arial" w:cs="Arial"/>
          <w:b/>
          <w:sz w:val="22"/>
          <w:szCs w:val="22"/>
          <w:lang w:eastAsia="es-MX"/>
        </w:rPr>
        <w:t>Pro-democracy activist and mobili</w:t>
      </w:r>
      <w:r w:rsidR="00EF4787">
        <w:rPr>
          <w:rFonts w:ascii="Arial" w:hAnsi="Arial" w:cs="Arial"/>
          <w:b/>
          <w:sz w:val="22"/>
          <w:szCs w:val="22"/>
          <w:lang w:eastAsia="es-MX"/>
        </w:rPr>
        <w:t>z</w:t>
      </w:r>
      <w:r w:rsidRPr="00EF4787">
        <w:rPr>
          <w:rFonts w:ascii="Arial" w:hAnsi="Arial" w:cs="Arial"/>
          <w:b/>
          <w:sz w:val="22"/>
          <w:szCs w:val="22"/>
          <w:lang w:eastAsia="es-MX"/>
        </w:rPr>
        <w:t xml:space="preserve">ation coordinator for National Front for the </w:t>
      </w:r>
      <w:proofErr w:type="spellStart"/>
      <w:r w:rsidRPr="00EF4787">
        <w:rPr>
          <w:rFonts w:ascii="Arial" w:hAnsi="Arial" w:cs="Arial"/>
          <w:b/>
          <w:sz w:val="22"/>
          <w:szCs w:val="22"/>
          <w:lang w:eastAsia="es-MX"/>
        </w:rPr>
        <w:t>Defen</w:t>
      </w:r>
      <w:r w:rsidR="00EF4787">
        <w:rPr>
          <w:rFonts w:ascii="Arial" w:hAnsi="Arial" w:cs="Arial"/>
          <w:b/>
          <w:sz w:val="22"/>
          <w:szCs w:val="22"/>
          <w:lang w:eastAsia="es-MX"/>
        </w:rPr>
        <w:t>s</w:t>
      </w:r>
      <w:r w:rsidRPr="00EF4787">
        <w:rPr>
          <w:rFonts w:ascii="Arial" w:hAnsi="Arial" w:cs="Arial"/>
          <w:b/>
          <w:sz w:val="22"/>
          <w:szCs w:val="22"/>
          <w:lang w:eastAsia="es-MX"/>
        </w:rPr>
        <w:t>e</w:t>
      </w:r>
      <w:proofErr w:type="spellEnd"/>
      <w:r w:rsidRPr="00EF4787">
        <w:rPr>
          <w:rFonts w:ascii="Arial" w:hAnsi="Arial" w:cs="Arial"/>
          <w:b/>
          <w:sz w:val="22"/>
          <w:szCs w:val="22"/>
          <w:lang w:eastAsia="es-MX"/>
        </w:rPr>
        <w:t xml:space="preserve"> of the Constitution (FNDC)</w:t>
      </w:r>
      <w:r w:rsidR="00290583" w:rsidRPr="00EF4787">
        <w:rPr>
          <w:rFonts w:ascii="Arial" w:hAnsi="Arial" w:cs="Arial"/>
          <w:b/>
          <w:sz w:val="22"/>
          <w:szCs w:val="22"/>
          <w:lang w:eastAsia="es-MX"/>
        </w:rPr>
        <w:t>,</w:t>
      </w:r>
      <w:r w:rsidRPr="00EF478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EF4787">
        <w:rPr>
          <w:rFonts w:ascii="Arial" w:hAnsi="Arial" w:cs="Arial"/>
          <w:b/>
          <w:sz w:val="22"/>
          <w:szCs w:val="22"/>
          <w:lang w:eastAsia="es-MX"/>
        </w:rPr>
        <w:t>Oumar</w:t>
      </w:r>
      <w:proofErr w:type="spellEnd"/>
      <w:r w:rsidRPr="00EF478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EF4787">
        <w:rPr>
          <w:rFonts w:ascii="Arial" w:hAnsi="Arial" w:cs="Arial"/>
          <w:b/>
          <w:sz w:val="22"/>
          <w:szCs w:val="22"/>
          <w:lang w:eastAsia="es-MX"/>
        </w:rPr>
        <w:t>Sylla</w:t>
      </w:r>
      <w:proofErr w:type="spellEnd"/>
      <w:r w:rsidRPr="00EF478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25F6E" w:rsidRPr="00EF4787">
        <w:rPr>
          <w:rFonts w:ascii="Arial" w:hAnsi="Arial" w:cs="Arial"/>
          <w:b/>
          <w:sz w:val="22"/>
          <w:szCs w:val="22"/>
          <w:lang w:eastAsia="es-MX"/>
        </w:rPr>
        <w:t>(</w:t>
      </w:r>
      <w:r w:rsidR="00F612E1" w:rsidRPr="00EF4787">
        <w:rPr>
          <w:rFonts w:ascii="Arial" w:hAnsi="Arial" w:cs="Arial"/>
          <w:b/>
          <w:sz w:val="22"/>
          <w:szCs w:val="22"/>
          <w:lang w:eastAsia="es-MX"/>
        </w:rPr>
        <w:t xml:space="preserve">alias </w:t>
      </w:r>
      <w:proofErr w:type="spellStart"/>
      <w:r w:rsidR="00F612E1" w:rsidRPr="00EF4787">
        <w:rPr>
          <w:rFonts w:ascii="Arial" w:hAnsi="Arial" w:cs="Arial"/>
          <w:b/>
          <w:sz w:val="22"/>
          <w:szCs w:val="22"/>
          <w:lang w:eastAsia="es-MX"/>
        </w:rPr>
        <w:t>Foniké</w:t>
      </w:r>
      <w:proofErr w:type="spellEnd"/>
      <w:r w:rsidR="00F612E1" w:rsidRPr="00EF478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F612E1" w:rsidRPr="00EF4787">
        <w:rPr>
          <w:rFonts w:ascii="Arial" w:hAnsi="Arial" w:cs="Arial"/>
          <w:b/>
          <w:sz w:val="22"/>
          <w:szCs w:val="22"/>
          <w:lang w:eastAsia="es-MX"/>
        </w:rPr>
        <w:t>Mengué</w:t>
      </w:r>
      <w:proofErr w:type="spellEnd"/>
      <w:r w:rsidR="00F612E1" w:rsidRPr="00EF4787">
        <w:rPr>
          <w:rFonts w:ascii="Arial" w:hAnsi="Arial" w:cs="Arial"/>
          <w:b/>
          <w:sz w:val="22"/>
          <w:szCs w:val="22"/>
          <w:lang w:eastAsia="es-MX"/>
        </w:rPr>
        <w:t xml:space="preserve">) </w:t>
      </w:r>
      <w:r w:rsidR="00BA3725" w:rsidRPr="00EF4787">
        <w:rPr>
          <w:rFonts w:ascii="Arial" w:hAnsi="Arial" w:cs="Arial"/>
          <w:b/>
          <w:sz w:val="22"/>
          <w:szCs w:val="22"/>
          <w:lang w:eastAsia="es-MX"/>
        </w:rPr>
        <w:t xml:space="preserve">has been on hunger strike since </w:t>
      </w:r>
      <w:r w:rsidR="00D97774" w:rsidRPr="00EF4787">
        <w:rPr>
          <w:rFonts w:ascii="Arial" w:hAnsi="Arial" w:cs="Arial"/>
          <w:b/>
          <w:sz w:val="22"/>
          <w:szCs w:val="22"/>
          <w:lang w:eastAsia="es-MX"/>
        </w:rPr>
        <w:t>25 December 2020</w:t>
      </w:r>
      <w:r w:rsidR="00BA3725" w:rsidRPr="00EF4787">
        <w:rPr>
          <w:rFonts w:ascii="Arial" w:hAnsi="Arial" w:cs="Arial"/>
          <w:b/>
          <w:sz w:val="22"/>
          <w:szCs w:val="22"/>
          <w:lang w:eastAsia="es-MX"/>
        </w:rPr>
        <w:t xml:space="preserve">, in protest </w:t>
      </w:r>
      <w:r w:rsidR="00F25F6E" w:rsidRPr="00EF4787">
        <w:rPr>
          <w:rFonts w:ascii="Arial" w:hAnsi="Arial" w:cs="Arial"/>
          <w:b/>
          <w:sz w:val="22"/>
          <w:szCs w:val="22"/>
          <w:lang w:eastAsia="es-MX"/>
        </w:rPr>
        <w:t>of</w:t>
      </w:r>
      <w:r w:rsidR="003B7047" w:rsidRPr="00EF4787">
        <w:rPr>
          <w:rFonts w:ascii="Arial" w:hAnsi="Arial" w:cs="Arial"/>
          <w:b/>
          <w:sz w:val="22"/>
          <w:szCs w:val="22"/>
          <w:lang w:eastAsia="es-MX"/>
        </w:rPr>
        <w:t xml:space="preserve"> his detention and demand</w:t>
      </w:r>
      <w:r w:rsidR="00F25F6E" w:rsidRPr="00EF4787">
        <w:rPr>
          <w:rFonts w:ascii="Arial" w:hAnsi="Arial" w:cs="Arial"/>
          <w:b/>
          <w:sz w:val="22"/>
          <w:szCs w:val="22"/>
          <w:lang w:eastAsia="es-MX"/>
        </w:rPr>
        <w:t>ing</w:t>
      </w:r>
      <w:r w:rsidR="003B7047" w:rsidRPr="00EF4787">
        <w:rPr>
          <w:rFonts w:ascii="Arial" w:hAnsi="Arial" w:cs="Arial"/>
          <w:b/>
          <w:sz w:val="22"/>
          <w:szCs w:val="22"/>
          <w:lang w:eastAsia="es-MX"/>
        </w:rPr>
        <w:t xml:space="preserve"> that his trial be speedily organi</w:t>
      </w:r>
      <w:r w:rsidR="00EF4787">
        <w:rPr>
          <w:rFonts w:ascii="Arial" w:hAnsi="Arial" w:cs="Arial"/>
          <w:b/>
          <w:sz w:val="22"/>
          <w:szCs w:val="22"/>
          <w:lang w:eastAsia="es-MX"/>
        </w:rPr>
        <w:t>z</w:t>
      </w:r>
      <w:r w:rsidR="003B7047" w:rsidRPr="00EF4787">
        <w:rPr>
          <w:rFonts w:ascii="Arial" w:hAnsi="Arial" w:cs="Arial"/>
          <w:b/>
          <w:sz w:val="22"/>
          <w:szCs w:val="22"/>
          <w:lang w:eastAsia="es-MX"/>
        </w:rPr>
        <w:t xml:space="preserve">ed. </w:t>
      </w:r>
      <w:r w:rsidR="00EF2373" w:rsidRPr="00EF4787">
        <w:rPr>
          <w:rFonts w:ascii="Arial" w:hAnsi="Arial" w:cs="Arial"/>
          <w:b/>
          <w:sz w:val="22"/>
          <w:szCs w:val="22"/>
          <w:lang w:eastAsia="es-MX"/>
        </w:rPr>
        <w:t>On 4 December</w:t>
      </w:r>
      <w:r w:rsidR="005A2054" w:rsidRPr="00EF4787">
        <w:rPr>
          <w:rFonts w:ascii="Arial" w:hAnsi="Arial" w:cs="Arial"/>
          <w:b/>
          <w:sz w:val="22"/>
          <w:szCs w:val="22"/>
          <w:lang w:eastAsia="es-MX"/>
        </w:rPr>
        <w:t xml:space="preserve"> 2020</w:t>
      </w:r>
      <w:r w:rsidR="00EF2373" w:rsidRPr="00EF4787">
        <w:rPr>
          <w:rFonts w:ascii="Arial" w:hAnsi="Arial" w:cs="Arial"/>
          <w:b/>
          <w:sz w:val="22"/>
          <w:szCs w:val="22"/>
          <w:lang w:eastAsia="es-MX"/>
        </w:rPr>
        <w:t xml:space="preserve">, his charges were </w:t>
      </w:r>
      <w:r w:rsidR="00B37B32" w:rsidRPr="00EF4787">
        <w:rPr>
          <w:rFonts w:ascii="Arial" w:hAnsi="Arial" w:cs="Arial"/>
          <w:b/>
          <w:sz w:val="22"/>
          <w:szCs w:val="22"/>
          <w:lang w:eastAsia="es-MX"/>
        </w:rPr>
        <w:t xml:space="preserve">changed </w:t>
      </w:r>
      <w:r w:rsidR="007223E1" w:rsidRPr="00EF4787">
        <w:rPr>
          <w:rFonts w:ascii="Arial" w:hAnsi="Arial" w:cs="Arial"/>
          <w:b/>
          <w:sz w:val="22"/>
          <w:szCs w:val="22"/>
          <w:lang w:eastAsia="es-MX"/>
        </w:rPr>
        <w:t>to</w:t>
      </w:r>
      <w:r w:rsidR="00F5367A" w:rsidRPr="00EF478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2373" w:rsidRPr="00EF4787">
        <w:rPr>
          <w:rFonts w:ascii="Arial" w:hAnsi="Arial" w:cs="Arial"/>
          <w:b/>
          <w:sz w:val="22"/>
          <w:szCs w:val="22"/>
          <w:lang w:eastAsia="es-MX"/>
        </w:rPr>
        <w:t>"participation in a gathering likely to disturb public order".</w:t>
      </w:r>
      <w:r w:rsidR="00F25F6E" w:rsidRPr="00EF4787">
        <w:rPr>
          <w:rFonts w:ascii="Arial" w:hAnsi="Arial" w:cs="Arial"/>
          <w:b/>
          <w:sz w:val="22"/>
          <w:szCs w:val="22"/>
          <w:lang w:eastAsia="es-MX"/>
        </w:rPr>
        <w:t xml:space="preserve"> He </w:t>
      </w:r>
      <w:r w:rsidR="002108FE" w:rsidRPr="00EF4787">
        <w:rPr>
          <w:rFonts w:ascii="Arial" w:hAnsi="Arial" w:cs="Arial"/>
          <w:b/>
          <w:sz w:val="22"/>
          <w:szCs w:val="22"/>
          <w:lang w:eastAsia="es-MX"/>
        </w:rPr>
        <w:t>is a prisoner of conscience who must be immediately and unconditionally released.</w:t>
      </w:r>
    </w:p>
    <w:p w14:paraId="4B16022F" w14:textId="77777777" w:rsidR="003B7047" w:rsidRPr="00EF4787" w:rsidRDefault="003B7047" w:rsidP="00EF4787">
      <w:pPr>
        <w:spacing w:after="0" w:line="240" w:lineRule="auto"/>
        <w:ind w:left="-283"/>
        <w:rPr>
          <w:rFonts w:ascii="Arial" w:hAnsi="Arial" w:cs="Arial"/>
          <w:b/>
          <w:lang w:val="en-US" w:eastAsia="es-MX"/>
        </w:rPr>
      </w:pPr>
    </w:p>
    <w:p w14:paraId="59B46E23" w14:textId="77777777" w:rsidR="00EF4787" w:rsidRPr="0007751F" w:rsidRDefault="00EF4787" w:rsidP="00EF478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9F20E40" w14:textId="77777777" w:rsidR="00EF4787" w:rsidRPr="004D1533" w:rsidRDefault="00EF4787" w:rsidP="00EF478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619AFC6" w14:textId="23D43B0D" w:rsidR="00EF4787" w:rsidRPr="004D1533" w:rsidRDefault="00EF4787" w:rsidP="00EF478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154.20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72A61670" w14:textId="77777777" w:rsidR="00EF4787" w:rsidRDefault="00EF4787" w:rsidP="00EF4787">
      <w:pPr>
        <w:spacing w:after="0" w:line="240" w:lineRule="auto"/>
        <w:rPr>
          <w:rFonts w:ascii="Arial" w:hAnsi="Arial" w:cs="Arial"/>
          <w:lang w:eastAsia="es-MX"/>
        </w:rPr>
      </w:pPr>
    </w:p>
    <w:p w14:paraId="59726258" w14:textId="77777777" w:rsidR="00EF4787" w:rsidRDefault="00EF4787" w:rsidP="00EF4787">
      <w:pPr>
        <w:spacing w:after="0" w:line="240" w:lineRule="auto"/>
        <w:rPr>
          <w:rFonts w:ascii="Arial" w:hAnsi="Arial" w:cs="Arial"/>
          <w:bCs/>
          <w:iCs/>
          <w:szCs w:val="18"/>
        </w:rPr>
        <w:sectPr w:rsidR="00EF4787" w:rsidSect="00EF4787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4C99B0C7" w14:textId="5CA5A330" w:rsidR="00931118" w:rsidRPr="00EF4787" w:rsidRDefault="00931118" w:rsidP="00EF4787">
      <w:pPr>
        <w:spacing w:after="0" w:line="240" w:lineRule="auto"/>
        <w:rPr>
          <w:rFonts w:ascii="Arial" w:hAnsi="Arial" w:cs="Arial"/>
          <w:b/>
          <w:iCs/>
          <w:szCs w:val="18"/>
        </w:rPr>
      </w:pPr>
      <w:proofErr w:type="spellStart"/>
      <w:r w:rsidRPr="00EF4787">
        <w:rPr>
          <w:rFonts w:ascii="Arial" w:hAnsi="Arial" w:cs="Arial"/>
          <w:b/>
          <w:iCs/>
          <w:szCs w:val="18"/>
        </w:rPr>
        <w:t>Maitre</w:t>
      </w:r>
      <w:proofErr w:type="spellEnd"/>
      <w:r w:rsidRPr="00EF4787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EF4787">
        <w:rPr>
          <w:rFonts w:ascii="Arial" w:hAnsi="Arial" w:cs="Arial"/>
          <w:b/>
          <w:iCs/>
          <w:szCs w:val="18"/>
        </w:rPr>
        <w:t>Mory</w:t>
      </w:r>
      <w:proofErr w:type="spellEnd"/>
      <w:r w:rsidRPr="00EF4787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EF4787">
        <w:rPr>
          <w:rFonts w:ascii="Arial" w:hAnsi="Arial" w:cs="Arial"/>
          <w:b/>
          <w:iCs/>
          <w:szCs w:val="18"/>
        </w:rPr>
        <w:t>Doumbaya</w:t>
      </w:r>
      <w:proofErr w:type="spellEnd"/>
    </w:p>
    <w:p w14:paraId="3F1FA74C" w14:textId="77777777" w:rsidR="00931118" w:rsidRPr="00EF4787" w:rsidRDefault="00931118" w:rsidP="00EF4787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EF4787">
        <w:rPr>
          <w:rFonts w:ascii="Arial" w:hAnsi="Arial" w:cs="Arial"/>
          <w:bCs/>
          <w:iCs/>
          <w:szCs w:val="18"/>
        </w:rPr>
        <w:t>Minister of Justice</w:t>
      </w:r>
    </w:p>
    <w:p w14:paraId="1244DF48" w14:textId="68B7B59E" w:rsidR="00931118" w:rsidRPr="00EF4787" w:rsidRDefault="00931118" w:rsidP="00EF4787">
      <w:pPr>
        <w:spacing w:after="0" w:line="240" w:lineRule="auto"/>
        <w:rPr>
          <w:rStyle w:val="Hyperlink"/>
          <w:rFonts w:ascii="Arial" w:hAnsi="Arial" w:cs="Arial"/>
          <w:iCs/>
          <w:szCs w:val="18"/>
          <w:lang w:val="en-US"/>
        </w:rPr>
      </w:pPr>
      <w:r w:rsidRPr="00EF4787">
        <w:rPr>
          <w:rFonts w:ascii="Arial" w:hAnsi="Arial" w:cs="Arial"/>
          <w:bCs/>
          <w:iCs/>
          <w:szCs w:val="18"/>
          <w:lang w:val="en-US"/>
        </w:rPr>
        <w:t xml:space="preserve">Email: </w:t>
      </w:r>
      <w:hyperlink r:id="rId14" w:history="1">
        <w:r w:rsidRPr="00EF4787">
          <w:rPr>
            <w:rStyle w:val="Hyperlink"/>
            <w:rFonts w:ascii="Arial" w:hAnsi="Arial" w:cs="Arial"/>
            <w:iCs/>
            <w:szCs w:val="18"/>
            <w:lang w:val="en-US"/>
          </w:rPr>
          <w:t>maitredoumbouya@yahoo.com</w:t>
        </w:r>
      </w:hyperlink>
    </w:p>
    <w:p w14:paraId="6ABF586B" w14:textId="49B001E6" w:rsidR="00EF4787" w:rsidRPr="00EF4787" w:rsidRDefault="00EF4787" w:rsidP="00EF4787">
      <w:pPr>
        <w:spacing w:after="0" w:line="240" w:lineRule="auto"/>
        <w:rPr>
          <w:rStyle w:val="Hyperlink"/>
          <w:rFonts w:ascii="Arial" w:hAnsi="Arial" w:cs="Arial"/>
          <w:iCs/>
          <w:szCs w:val="18"/>
          <w:lang w:val="en-US"/>
        </w:rPr>
      </w:pPr>
    </w:p>
    <w:p w14:paraId="488F0D98" w14:textId="77777777" w:rsid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769734A" w14:textId="77777777" w:rsid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2ACCE86" w14:textId="330950B1" w:rsidR="00EF4787" w:rsidRPr="00EF4787" w:rsidRDefault="00EF4787" w:rsidP="00033264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EF4787">
        <w:rPr>
          <w:rFonts w:ascii="Arial" w:hAnsi="Arial" w:cs="Arial"/>
          <w:b/>
          <w:bCs/>
          <w:iCs/>
          <w:sz w:val="18"/>
          <w:szCs w:val="18"/>
        </w:rPr>
        <w:t xml:space="preserve">Ambassador </w:t>
      </w:r>
      <w:proofErr w:type="spellStart"/>
      <w:r w:rsidRPr="00EF4787">
        <w:rPr>
          <w:rFonts w:ascii="Arial" w:hAnsi="Arial" w:cs="Arial"/>
          <w:b/>
          <w:bCs/>
          <w:iCs/>
          <w:sz w:val="18"/>
          <w:szCs w:val="18"/>
        </w:rPr>
        <w:t>Kerfalla</w:t>
      </w:r>
      <w:proofErr w:type="spellEnd"/>
      <w:r w:rsidRPr="00EF478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Pr="00EF4787">
        <w:rPr>
          <w:rFonts w:ascii="Arial" w:hAnsi="Arial" w:cs="Arial"/>
          <w:b/>
          <w:bCs/>
          <w:iCs/>
          <w:sz w:val="18"/>
          <w:szCs w:val="18"/>
        </w:rPr>
        <w:t>Yansane</w:t>
      </w:r>
      <w:proofErr w:type="spellEnd"/>
    </w:p>
    <w:p w14:paraId="3A7B8954" w14:textId="77777777" w:rsidR="00EF4787" w:rsidRP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  <w:r w:rsidRPr="00EF4787">
        <w:rPr>
          <w:rFonts w:ascii="Arial" w:hAnsi="Arial" w:cs="Arial"/>
          <w:iCs/>
          <w:sz w:val="18"/>
          <w:szCs w:val="18"/>
        </w:rPr>
        <w:t>Embassy of the Republic of Guinea</w:t>
      </w:r>
    </w:p>
    <w:p w14:paraId="30503128" w14:textId="77777777" w:rsidR="00EF4787" w:rsidRP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  <w:r w:rsidRPr="00EF4787">
        <w:rPr>
          <w:rFonts w:ascii="Arial" w:hAnsi="Arial" w:cs="Arial"/>
          <w:iCs/>
          <w:sz w:val="18"/>
          <w:szCs w:val="18"/>
        </w:rPr>
        <w:t>2112 Leroy Pl. NW, Washington DC 20008</w:t>
      </w:r>
    </w:p>
    <w:p w14:paraId="0F7A8EF8" w14:textId="77777777" w:rsidR="00EF4787" w:rsidRP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  <w:r w:rsidRPr="00EF4787">
        <w:rPr>
          <w:rFonts w:ascii="Arial" w:hAnsi="Arial" w:cs="Arial"/>
          <w:iCs/>
          <w:sz w:val="18"/>
          <w:szCs w:val="18"/>
        </w:rPr>
        <w:t>Phone: 202 986 4300</w:t>
      </w:r>
    </w:p>
    <w:p w14:paraId="6BCB85DA" w14:textId="6623072B" w:rsidR="00EF4787" w:rsidRP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  <w:r w:rsidRPr="00EF4787">
        <w:rPr>
          <w:rFonts w:ascii="Arial" w:hAnsi="Arial" w:cs="Arial"/>
          <w:iCs/>
          <w:sz w:val="18"/>
          <w:szCs w:val="18"/>
        </w:rPr>
        <w:t xml:space="preserve">Contact form: </w:t>
      </w:r>
      <w:hyperlink r:id="rId15" w:history="1">
        <w:r w:rsidRPr="00EF4787">
          <w:rPr>
            <w:rStyle w:val="Hyperlink"/>
            <w:rFonts w:ascii="Arial" w:hAnsi="Arial" w:cs="Arial"/>
            <w:iCs/>
            <w:sz w:val="18"/>
            <w:szCs w:val="18"/>
          </w:rPr>
          <w:t>https://bit.ly/2CpLqLu</w:t>
        </w:r>
      </w:hyperlink>
      <w:r w:rsidRPr="00EF4787">
        <w:rPr>
          <w:rFonts w:ascii="Arial" w:hAnsi="Arial" w:cs="Arial"/>
          <w:iCs/>
          <w:sz w:val="18"/>
          <w:szCs w:val="18"/>
        </w:rPr>
        <w:t xml:space="preserve"> </w:t>
      </w:r>
    </w:p>
    <w:p w14:paraId="2188BEBF" w14:textId="2727FAA3" w:rsidR="00EF4787" w:rsidRPr="00EF4787" w:rsidRDefault="00EF4787" w:rsidP="00033264">
      <w:pPr>
        <w:pStyle w:val="PlainText"/>
        <w:rPr>
          <w:rFonts w:ascii="Arial" w:hAnsi="Arial" w:cs="Arial"/>
          <w:iCs/>
          <w:sz w:val="18"/>
          <w:szCs w:val="18"/>
        </w:rPr>
      </w:pPr>
      <w:r w:rsidRPr="00EF4787">
        <w:rPr>
          <w:rFonts w:ascii="Arial" w:hAnsi="Arial" w:cs="Arial"/>
          <w:iCs/>
          <w:sz w:val="18"/>
          <w:szCs w:val="18"/>
        </w:rPr>
        <w:t>Salutation: Dear Ambassador</w:t>
      </w:r>
    </w:p>
    <w:p w14:paraId="1F2B0AD3" w14:textId="77777777" w:rsidR="00EF4787" w:rsidRDefault="00EF4787" w:rsidP="00EF478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  <w:sectPr w:rsidR="00EF4787" w:rsidSect="00EF478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6360A9C5" w14:textId="4ED4CF20" w:rsidR="009D1B0C" w:rsidRPr="00EF4787" w:rsidRDefault="009D1B0C" w:rsidP="00EF478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F4787">
        <w:rPr>
          <w:rFonts w:ascii="Arial" w:hAnsi="Arial" w:cs="Arial"/>
          <w:iCs/>
          <w:sz w:val="20"/>
          <w:szCs w:val="20"/>
        </w:rPr>
        <w:t>Dear Minister,</w:t>
      </w:r>
    </w:p>
    <w:p w14:paraId="0E5DE6BA" w14:textId="77777777" w:rsidR="009D1B0C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305FC74" w14:textId="2C91C862" w:rsidR="009D1B0C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EF4787">
        <w:rPr>
          <w:rFonts w:ascii="Arial" w:hAnsi="Arial" w:cs="Arial"/>
          <w:iCs/>
          <w:sz w:val="20"/>
          <w:szCs w:val="20"/>
        </w:rPr>
        <w:t xml:space="preserve">I am writing to you concerning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(alias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Foniké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Mengué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>), a pro-democracy activist and mobili</w:t>
      </w:r>
      <w:r w:rsidR="00EF4787">
        <w:rPr>
          <w:rFonts w:ascii="Arial" w:hAnsi="Arial" w:cs="Arial"/>
          <w:iCs/>
          <w:sz w:val="20"/>
          <w:szCs w:val="20"/>
        </w:rPr>
        <w:t>z</w:t>
      </w:r>
      <w:r w:rsidRPr="00EF4787">
        <w:rPr>
          <w:rFonts w:ascii="Arial" w:hAnsi="Arial" w:cs="Arial"/>
          <w:iCs/>
          <w:sz w:val="20"/>
          <w:szCs w:val="20"/>
        </w:rPr>
        <w:t xml:space="preserve">ation coordinator for National Front for the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Defen</w:t>
      </w:r>
      <w:r w:rsidR="00EF4787">
        <w:rPr>
          <w:rFonts w:ascii="Arial" w:hAnsi="Arial" w:cs="Arial"/>
          <w:iCs/>
          <w:sz w:val="20"/>
          <w:szCs w:val="20"/>
        </w:rPr>
        <w:t>s</w:t>
      </w:r>
      <w:r w:rsidRPr="00EF4787">
        <w:rPr>
          <w:rFonts w:ascii="Arial" w:hAnsi="Arial" w:cs="Arial"/>
          <w:iCs/>
          <w:sz w:val="20"/>
          <w:szCs w:val="20"/>
        </w:rPr>
        <w:t>e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of the Constitution (FNDC), who started </w:t>
      </w:r>
      <w:r w:rsidR="00EF4787">
        <w:rPr>
          <w:rFonts w:ascii="Arial" w:hAnsi="Arial" w:cs="Arial"/>
          <w:iCs/>
          <w:sz w:val="20"/>
          <w:szCs w:val="20"/>
        </w:rPr>
        <w:t xml:space="preserve">a </w:t>
      </w:r>
      <w:r w:rsidRPr="00EF4787">
        <w:rPr>
          <w:rFonts w:ascii="Arial" w:hAnsi="Arial" w:cs="Arial"/>
          <w:iCs/>
          <w:sz w:val="20"/>
          <w:szCs w:val="20"/>
        </w:rPr>
        <w:t>hunger strike on 25 December</w:t>
      </w:r>
      <w:r w:rsidR="0041431B" w:rsidRPr="00EF4787">
        <w:rPr>
          <w:rFonts w:ascii="Arial" w:hAnsi="Arial" w:cs="Arial"/>
          <w:iCs/>
          <w:sz w:val="20"/>
          <w:szCs w:val="20"/>
        </w:rPr>
        <w:t xml:space="preserve"> 2020</w:t>
      </w:r>
      <w:r w:rsidRPr="00EF4787">
        <w:rPr>
          <w:rFonts w:ascii="Arial" w:hAnsi="Arial" w:cs="Arial"/>
          <w:iCs/>
          <w:sz w:val="20"/>
          <w:szCs w:val="20"/>
        </w:rPr>
        <w:t>.</w:t>
      </w:r>
      <w:r w:rsidR="007C1CB8" w:rsidRPr="00EF4787">
        <w:rPr>
          <w:rFonts w:ascii="Arial" w:hAnsi="Arial" w:cs="Arial"/>
          <w:iCs/>
          <w:sz w:val="20"/>
          <w:szCs w:val="20"/>
        </w:rPr>
        <w:t xml:space="preserve"> He </w:t>
      </w:r>
      <w:r w:rsidR="00317FD9" w:rsidRPr="00EF4787">
        <w:rPr>
          <w:rFonts w:ascii="Arial" w:hAnsi="Arial" w:cs="Arial"/>
          <w:iCs/>
          <w:sz w:val="20"/>
          <w:szCs w:val="20"/>
        </w:rPr>
        <w:t xml:space="preserve">sent a letter the day before </w:t>
      </w:r>
      <w:r w:rsidR="0053133C" w:rsidRPr="00EF4787">
        <w:rPr>
          <w:rFonts w:ascii="Arial" w:hAnsi="Arial" w:cs="Arial"/>
          <w:iCs/>
          <w:sz w:val="20"/>
          <w:szCs w:val="20"/>
        </w:rPr>
        <w:t xml:space="preserve">to </w:t>
      </w:r>
      <w:r w:rsidR="00317FD9" w:rsidRPr="00EF4787">
        <w:rPr>
          <w:rFonts w:ascii="Arial" w:hAnsi="Arial" w:cs="Arial"/>
          <w:iCs/>
          <w:sz w:val="20"/>
          <w:szCs w:val="20"/>
        </w:rPr>
        <w:t xml:space="preserve">the </w:t>
      </w:r>
      <w:r w:rsidR="00260707" w:rsidRPr="00EF4787">
        <w:rPr>
          <w:rFonts w:ascii="Arial" w:hAnsi="Arial" w:cs="Arial"/>
          <w:iCs/>
          <w:sz w:val="20"/>
          <w:szCs w:val="20"/>
        </w:rPr>
        <w:t>Prosecutor</w:t>
      </w:r>
      <w:r w:rsidR="00C455D2" w:rsidRPr="00EF4787">
        <w:rPr>
          <w:rFonts w:ascii="Arial" w:hAnsi="Arial" w:cs="Arial"/>
          <w:iCs/>
          <w:sz w:val="20"/>
          <w:szCs w:val="20"/>
        </w:rPr>
        <w:t xml:space="preserve"> of </w:t>
      </w:r>
      <w:proofErr w:type="spellStart"/>
      <w:r w:rsidR="00C455D2" w:rsidRPr="00EF4787">
        <w:rPr>
          <w:rFonts w:ascii="Arial" w:hAnsi="Arial" w:cs="Arial"/>
          <w:iCs/>
          <w:sz w:val="20"/>
          <w:szCs w:val="20"/>
        </w:rPr>
        <w:t>Mafanco</w:t>
      </w:r>
      <w:proofErr w:type="spellEnd"/>
      <w:r w:rsidR="00C455D2" w:rsidRPr="00EF4787">
        <w:rPr>
          <w:rFonts w:ascii="Arial" w:hAnsi="Arial" w:cs="Arial"/>
          <w:iCs/>
          <w:sz w:val="20"/>
          <w:szCs w:val="20"/>
        </w:rPr>
        <w:t xml:space="preserve"> Tribunal</w:t>
      </w:r>
      <w:r w:rsidR="006871FE" w:rsidRPr="00EF4787">
        <w:rPr>
          <w:rFonts w:ascii="Arial" w:hAnsi="Arial" w:cs="Arial"/>
          <w:iCs/>
          <w:sz w:val="20"/>
          <w:szCs w:val="20"/>
        </w:rPr>
        <w:t xml:space="preserve"> to explain the reason</w:t>
      </w:r>
      <w:r w:rsidR="00575218" w:rsidRPr="00EF4787">
        <w:rPr>
          <w:rFonts w:ascii="Arial" w:hAnsi="Arial" w:cs="Arial"/>
          <w:iCs/>
          <w:sz w:val="20"/>
          <w:szCs w:val="20"/>
        </w:rPr>
        <w:t xml:space="preserve"> for his hunger strike</w:t>
      </w:r>
      <w:r w:rsidR="005C174B" w:rsidRPr="00EF4787">
        <w:rPr>
          <w:rFonts w:ascii="Arial" w:hAnsi="Arial" w:cs="Arial"/>
          <w:iCs/>
          <w:sz w:val="20"/>
          <w:szCs w:val="20"/>
        </w:rPr>
        <w:t xml:space="preserve">, </w:t>
      </w:r>
      <w:r w:rsidR="00691A54" w:rsidRPr="00EF4787">
        <w:rPr>
          <w:rFonts w:ascii="Arial" w:hAnsi="Arial" w:cs="Arial"/>
          <w:iCs/>
          <w:sz w:val="20"/>
          <w:szCs w:val="20"/>
        </w:rPr>
        <w:t>saying that he was not immediately tried as is usually the case for those arrested while committing a criminal act of the sort and was instead intentionally left to languish in prison</w:t>
      </w:r>
      <w:r w:rsidR="005C7754" w:rsidRPr="00EF4787">
        <w:rPr>
          <w:rFonts w:ascii="Arial" w:hAnsi="Arial" w:cs="Arial"/>
          <w:iCs/>
          <w:color w:val="auto"/>
          <w:sz w:val="20"/>
          <w:szCs w:val="20"/>
        </w:rPr>
        <w:t>. H</w:t>
      </w:r>
      <w:r w:rsidR="004F062D" w:rsidRPr="00EF4787">
        <w:rPr>
          <w:rFonts w:ascii="Arial" w:hAnsi="Arial" w:cs="Arial"/>
          <w:iCs/>
          <w:color w:val="auto"/>
          <w:sz w:val="20"/>
          <w:szCs w:val="20"/>
        </w:rPr>
        <w:t>is hunger strike is also in</w:t>
      </w:r>
      <w:r w:rsidR="005C7754" w:rsidRPr="00EF4787">
        <w:rPr>
          <w:rFonts w:ascii="Arial" w:hAnsi="Arial" w:cs="Arial"/>
          <w:iCs/>
          <w:color w:val="auto"/>
          <w:sz w:val="20"/>
          <w:szCs w:val="20"/>
        </w:rPr>
        <w:t xml:space="preserve"> protest </w:t>
      </w:r>
      <w:r w:rsidR="004F062D" w:rsidRPr="00EF4787">
        <w:rPr>
          <w:rFonts w:ascii="Arial" w:hAnsi="Arial" w:cs="Arial"/>
          <w:iCs/>
          <w:color w:val="auto"/>
          <w:sz w:val="20"/>
          <w:szCs w:val="20"/>
        </w:rPr>
        <w:t>of</w:t>
      </w:r>
      <w:r w:rsidR="005C7754" w:rsidRPr="00EF4787">
        <w:rPr>
          <w:rFonts w:ascii="Arial" w:hAnsi="Arial" w:cs="Arial"/>
          <w:iCs/>
          <w:color w:val="auto"/>
          <w:sz w:val="20"/>
          <w:szCs w:val="20"/>
        </w:rPr>
        <w:t xml:space="preserve"> his case not</w:t>
      </w:r>
      <w:r w:rsidR="004F062D" w:rsidRPr="00EF4787">
        <w:rPr>
          <w:rFonts w:ascii="Arial" w:hAnsi="Arial" w:cs="Arial"/>
          <w:iCs/>
          <w:color w:val="auto"/>
          <w:sz w:val="20"/>
          <w:szCs w:val="20"/>
        </w:rPr>
        <w:t xml:space="preserve"> having</w:t>
      </w:r>
      <w:r w:rsidR="005C7754" w:rsidRPr="00EF4787">
        <w:rPr>
          <w:rFonts w:ascii="Arial" w:hAnsi="Arial" w:cs="Arial"/>
          <w:iCs/>
          <w:color w:val="auto"/>
          <w:sz w:val="20"/>
          <w:szCs w:val="20"/>
        </w:rPr>
        <w:t xml:space="preserve"> been scheduled for trial even though the investigation was completed two months ago.</w:t>
      </w:r>
      <w:r w:rsidR="00F855B6" w:rsidRPr="00EF4787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F855B6" w:rsidRPr="00EF4787">
        <w:rPr>
          <w:rFonts w:ascii="Arial" w:hAnsi="Arial" w:cs="Arial"/>
          <w:iCs/>
          <w:color w:val="auto"/>
          <w:sz w:val="20"/>
          <w:szCs w:val="20"/>
        </w:rPr>
        <w:t>Oumar</w:t>
      </w:r>
      <w:proofErr w:type="spellEnd"/>
      <w:r w:rsidR="00F855B6" w:rsidRPr="00EF4787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F855B6" w:rsidRPr="00EF4787">
        <w:rPr>
          <w:rFonts w:ascii="Arial" w:hAnsi="Arial" w:cs="Arial"/>
          <w:iCs/>
          <w:color w:val="auto"/>
          <w:sz w:val="20"/>
          <w:szCs w:val="20"/>
        </w:rPr>
        <w:t>Sylla</w:t>
      </w:r>
      <w:proofErr w:type="spellEnd"/>
      <w:r w:rsidR="00F855B6" w:rsidRPr="00EF4787">
        <w:rPr>
          <w:rFonts w:ascii="Arial" w:hAnsi="Arial" w:cs="Arial"/>
          <w:iCs/>
          <w:color w:val="auto"/>
          <w:sz w:val="20"/>
          <w:szCs w:val="20"/>
        </w:rPr>
        <w:t xml:space="preserve"> has not</w:t>
      </w:r>
      <w:r w:rsidR="007B7AE8" w:rsidRPr="00EF4787">
        <w:rPr>
          <w:rFonts w:ascii="Arial" w:hAnsi="Arial" w:cs="Arial"/>
          <w:iCs/>
          <w:color w:val="auto"/>
          <w:sz w:val="20"/>
          <w:szCs w:val="20"/>
        </w:rPr>
        <w:t xml:space="preserve"> yet been seen by </w:t>
      </w:r>
      <w:r w:rsidR="00F855B6" w:rsidRPr="00EF4787">
        <w:rPr>
          <w:rFonts w:ascii="Arial" w:hAnsi="Arial" w:cs="Arial"/>
          <w:iCs/>
          <w:color w:val="auto"/>
          <w:sz w:val="20"/>
          <w:szCs w:val="20"/>
        </w:rPr>
        <w:t>a doctor</w:t>
      </w:r>
      <w:r w:rsidR="00EF4787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2563DFFB" w14:textId="77777777" w:rsidR="004F062D" w:rsidRPr="00EF4787" w:rsidRDefault="004F062D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7B2CE81" w14:textId="58F00DF0" w:rsidR="009D1B0C" w:rsidRPr="00EF4787" w:rsidRDefault="005C7754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="009D1B0C" w:rsidRPr="00EF4787">
        <w:rPr>
          <w:rFonts w:ascii="Arial" w:hAnsi="Arial" w:cs="Arial"/>
          <w:iCs/>
          <w:sz w:val="20"/>
          <w:szCs w:val="20"/>
        </w:rPr>
        <w:t xml:space="preserve"> </w:t>
      </w:r>
      <w:r w:rsidR="004F062D" w:rsidRPr="00EF4787">
        <w:rPr>
          <w:rFonts w:ascii="Arial" w:hAnsi="Arial" w:cs="Arial"/>
          <w:iCs/>
          <w:sz w:val="20"/>
          <w:szCs w:val="20"/>
        </w:rPr>
        <w:t>was initially</w:t>
      </w:r>
      <w:r w:rsidR="009D1B0C" w:rsidRPr="00EF4787">
        <w:rPr>
          <w:rFonts w:ascii="Arial" w:hAnsi="Arial" w:cs="Arial"/>
          <w:iCs/>
          <w:sz w:val="20"/>
          <w:szCs w:val="20"/>
        </w:rPr>
        <w:t xml:space="preserve"> charged with </w:t>
      </w:r>
      <w:r w:rsidR="009D1B0C" w:rsidRPr="00EF4787">
        <w:rPr>
          <w:rFonts w:ascii="Arial" w:hAnsi="Arial" w:cs="Arial"/>
          <w:iCs/>
        </w:rPr>
        <w:t>“</w:t>
      </w:r>
      <w:r w:rsidR="009D1B0C" w:rsidRPr="00EF4787">
        <w:rPr>
          <w:rFonts w:ascii="Arial" w:hAnsi="Arial" w:cs="Arial"/>
          <w:iCs/>
          <w:sz w:val="20"/>
          <w:szCs w:val="20"/>
        </w:rPr>
        <w:t>unauthori</w:t>
      </w:r>
      <w:r w:rsidR="00EF4787">
        <w:rPr>
          <w:rFonts w:ascii="Arial" w:hAnsi="Arial" w:cs="Arial"/>
          <w:iCs/>
          <w:sz w:val="20"/>
          <w:szCs w:val="20"/>
        </w:rPr>
        <w:t>z</w:t>
      </w:r>
      <w:r w:rsidR="009D1B0C" w:rsidRPr="00EF4787">
        <w:rPr>
          <w:rFonts w:ascii="Arial" w:hAnsi="Arial" w:cs="Arial"/>
          <w:iCs/>
          <w:sz w:val="20"/>
          <w:szCs w:val="20"/>
        </w:rPr>
        <w:t>ed gathering, disturbance of public order, destruction of public property and endangering state security”</w:t>
      </w:r>
      <w:r w:rsidR="0089032B" w:rsidRPr="00EF4787">
        <w:rPr>
          <w:rFonts w:ascii="Arial" w:hAnsi="Arial" w:cs="Arial"/>
          <w:iCs/>
          <w:sz w:val="20"/>
          <w:szCs w:val="20"/>
        </w:rPr>
        <w:t xml:space="preserve"> when he was arrested on </w:t>
      </w:r>
      <w:r w:rsidR="005F6D75" w:rsidRPr="00EF4787">
        <w:rPr>
          <w:rFonts w:ascii="Arial" w:hAnsi="Arial" w:cs="Arial"/>
          <w:iCs/>
          <w:sz w:val="20"/>
          <w:szCs w:val="20"/>
        </w:rPr>
        <w:t xml:space="preserve">29 September 2020 while mobilizing people to engage in a </w:t>
      </w:r>
      <w:proofErr w:type="gramStart"/>
      <w:r w:rsidR="005F6D75" w:rsidRPr="00EF4787">
        <w:rPr>
          <w:rFonts w:ascii="Arial" w:hAnsi="Arial" w:cs="Arial"/>
          <w:iCs/>
          <w:sz w:val="20"/>
          <w:szCs w:val="20"/>
        </w:rPr>
        <w:t>protest against</w:t>
      </w:r>
      <w:proofErr w:type="gramEnd"/>
      <w:r w:rsidR="005F6D75" w:rsidRPr="00EF4787">
        <w:rPr>
          <w:rFonts w:ascii="Arial" w:hAnsi="Arial" w:cs="Arial"/>
          <w:iCs/>
          <w:sz w:val="20"/>
          <w:szCs w:val="20"/>
        </w:rPr>
        <w:t xml:space="preserve"> President Condé’s candidacy for the 18 October</w:t>
      </w:r>
      <w:r w:rsidR="00D013F2" w:rsidRPr="00EF4787">
        <w:rPr>
          <w:rFonts w:ascii="Arial" w:hAnsi="Arial" w:cs="Arial"/>
          <w:iCs/>
          <w:sz w:val="20"/>
          <w:szCs w:val="20"/>
        </w:rPr>
        <w:t xml:space="preserve"> 2020</w:t>
      </w:r>
      <w:r w:rsidR="005F6D75" w:rsidRPr="00EF4787">
        <w:rPr>
          <w:rFonts w:ascii="Arial" w:hAnsi="Arial" w:cs="Arial"/>
          <w:iCs/>
          <w:sz w:val="20"/>
          <w:szCs w:val="20"/>
        </w:rPr>
        <w:t xml:space="preserve"> presidential elections</w:t>
      </w:r>
      <w:r w:rsidR="00476C0A" w:rsidRPr="00EF4787">
        <w:rPr>
          <w:rFonts w:ascii="Arial" w:hAnsi="Arial" w:cs="Arial"/>
          <w:iCs/>
          <w:sz w:val="20"/>
          <w:szCs w:val="20"/>
        </w:rPr>
        <w:t xml:space="preserve">. </w:t>
      </w:r>
      <w:r w:rsidR="00C937D3" w:rsidRPr="00EF4787">
        <w:rPr>
          <w:rFonts w:ascii="Arial" w:hAnsi="Arial" w:cs="Arial"/>
          <w:iCs/>
          <w:sz w:val="20"/>
          <w:szCs w:val="20"/>
        </w:rPr>
        <w:t xml:space="preserve">The investigation into his case concluded on </w:t>
      </w:r>
      <w:r w:rsidR="004C3605" w:rsidRPr="00EF4787">
        <w:rPr>
          <w:rFonts w:ascii="Arial" w:hAnsi="Arial" w:cs="Arial"/>
          <w:iCs/>
          <w:sz w:val="20"/>
          <w:szCs w:val="20"/>
        </w:rPr>
        <w:t>4 December</w:t>
      </w:r>
      <w:r w:rsidR="0041431B" w:rsidRPr="00EF4787">
        <w:rPr>
          <w:rFonts w:ascii="Arial" w:hAnsi="Arial" w:cs="Arial"/>
          <w:iCs/>
          <w:sz w:val="20"/>
          <w:szCs w:val="20"/>
        </w:rPr>
        <w:t xml:space="preserve"> 2020</w:t>
      </w:r>
      <w:r w:rsidR="004C3605" w:rsidRPr="00EF4787">
        <w:rPr>
          <w:rFonts w:ascii="Arial" w:hAnsi="Arial" w:cs="Arial"/>
          <w:iCs/>
          <w:sz w:val="20"/>
          <w:szCs w:val="20"/>
        </w:rPr>
        <w:t>,</w:t>
      </w:r>
      <w:r w:rsidR="00EF4787">
        <w:rPr>
          <w:rFonts w:ascii="Arial" w:hAnsi="Arial" w:cs="Arial"/>
          <w:iCs/>
          <w:sz w:val="20"/>
          <w:szCs w:val="20"/>
        </w:rPr>
        <w:t xml:space="preserve"> and</w:t>
      </w:r>
      <w:r w:rsidR="004C3605" w:rsidRPr="00EF4787">
        <w:rPr>
          <w:rFonts w:ascii="Arial" w:hAnsi="Arial" w:cs="Arial"/>
          <w:iCs/>
          <w:sz w:val="20"/>
          <w:szCs w:val="20"/>
        </w:rPr>
        <w:t xml:space="preserve"> </w:t>
      </w:r>
      <w:r w:rsidR="006F6D44" w:rsidRPr="00EF4787">
        <w:rPr>
          <w:rFonts w:ascii="Arial" w:hAnsi="Arial" w:cs="Arial"/>
          <w:iCs/>
          <w:sz w:val="20"/>
          <w:szCs w:val="20"/>
        </w:rPr>
        <w:t>the</w:t>
      </w:r>
      <w:r w:rsidR="004C3605" w:rsidRPr="00EF4787">
        <w:rPr>
          <w:rFonts w:ascii="Arial" w:hAnsi="Arial" w:cs="Arial"/>
          <w:iCs/>
          <w:sz w:val="20"/>
          <w:szCs w:val="20"/>
        </w:rPr>
        <w:t xml:space="preserve"> charges were</w:t>
      </w:r>
      <w:r w:rsidR="00B37B32" w:rsidRPr="00EF4787">
        <w:rPr>
          <w:rFonts w:ascii="Arial" w:hAnsi="Arial" w:cs="Arial"/>
          <w:iCs/>
          <w:sz w:val="20"/>
          <w:szCs w:val="20"/>
        </w:rPr>
        <w:t xml:space="preserve"> changed</w:t>
      </w:r>
      <w:r w:rsidR="004C3605" w:rsidRPr="00EF4787">
        <w:rPr>
          <w:rFonts w:ascii="Arial" w:hAnsi="Arial" w:cs="Arial"/>
          <w:iCs/>
          <w:sz w:val="20"/>
          <w:szCs w:val="20"/>
        </w:rPr>
        <w:t xml:space="preserve"> </w:t>
      </w:r>
      <w:r w:rsidR="00C937D3" w:rsidRPr="00EF4787">
        <w:rPr>
          <w:rFonts w:ascii="Arial" w:hAnsi="Arial" w:cs="Arial"/>
          <w:iCs/>
          <w:sz w:val="20"/>
          <w:szCs w:val="20"/>
        </w:rPr>
        <w:t>to</w:t>
      </w:r>
      <w:r w:rsidR="004C3605" w:rsidRPr="00EF4787">
        <w:rPr>
          <w:rFonts w:ascii="Arial" w:hAnsi="Arial" w:cs="Arial"/>
          <w:iCs/>
          <w:sz w:val="20"/>
          <w:szCs w:val="20"/>
        </w:rPr>
        <w:t xml:space="preserve"> "participation in a gathering likely to disturb public order". </w:t>
      </w:r>
      <w:proofErr w:type="spellStart"/>
      <w:r w:rsidR="00A96271"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="00A96271"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96271"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="00A96271" w:rsidRPr="00EF4787">
        <w:rPr>
          <w:rFonts w:ascii="Arial" w:hAnsi="Arial" w:cs="Arial"/>
          <w:iCs/>
          <w:sz w:val="20"/>
          <w:szCs w:val="20"/>
        </w:rPr>
        <w:t xml:space="preserve"> remains</w:t>
      </w:r>
      <w:r w:rsidR="009D1B0C" w:rsidRPr="00EF4787">
        <w:rPr>
          <w:rFonts w:ascii="Arial" w:hAnsi="Arial" w:cs="Arial"/>
          <w:iCs/>
          <w:sz w:val="20"/>
          <w:szCs w:val="20"/>
        </w:rPr>
        <w:t xml:space="preserve"> held in Conakry prison, in the Guinean capital.</w:t>
      </w:r>
    </w:p>
    <w:p w14:paraId="71A8CE9A" w14:textId="77777777" w:rsidR="009D1B0C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199A230" w14:textId="11E5C46F" w:rsidR="00FC16D0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4787">
        <w:rPr>
          <w:rFonts w:ascii="Arial" w:hAnsi="Arial" w:cs="Arial"/>
          <w:iCs/>
          <w:sz w:val="20"/>
          <w:szCs w:val="20"/>
        </w:rPr>
        <w:t xml:space="preserve">This is the second time the authorities have arbitrarily arrested and detained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EF4787">
        <w:rPr>
          <w:rFonts w:ascii="Arial" w:hAnsi="Arial" w:cs="Arial"/>
          <w:iCs/>
          <w:sz w:val="20"/>
          <w:szCs w:val="20"/>
        </w:rPr>
        <w:t>in an attempt to</w:t>
      </w:r>
      <w:proofErr w:type="gramEnd"/>
      <w:r w:rsidRPr="00EF4787">
        <w:rPr>
          <w:rFonts w:ascii="Arial" w:hAnsi="Arial" w:cs="Arial"/>
          <w:iCs/>
          <w:sz w:val="20"/>
          <w:szCs w:val="20"/>
        </w:rPr>
        <w:t xml:space="preserve"> silence him</w:t>
      </w:r>
      <w:r w:rsidR="00C937D3" w:rsidRPr="00EF4787">
        <w:rPr>
          <w:rFonts w:ascii="Arial" w:hAnsi="Arial" w:cs="Arial"/>
          <w:iCs/>
          <w:sz w:val="20"/>
          <w:szCs w:val="20"/>
        </w:rPr>
        <w:t>, in violation of his rights to freedom of peaceful assembly and freedom of expression</w:t>
      </w:r>
      <w:r w:rsidRPr="00EF4787">
        <w:rPr>
          <w:rFonts w:ascii="Arial" w:hAnsi="Arial" w:cs="Arial"/>
          <w:iCs/>
          <w:sz w:val="20"/>
          <w:szCs w:val="20"/>
        </w:rPr>
        <w:t>.</w:t>
      </w:r>
    </w:p>
    <w:p w14:paraId="36AD8FCC" w14:textId="77777777" w:rsidR="00FC16D0" w:rsidRPr="00EF4787" w:rsidRDefault="00FC16D0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7AC410F" w14:textId="21F1F6C4" w:rsidR="009D1B0C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4787">
        <w:rPr>
          <w:rFonts w:ascii="Arial" w:hAnsi="Arial" w:cs="Arial"/>
          <w:iCs/>
          <w:sz w:val="20"/>
          <w:szCs w:val="20"/>
        </w:rPr>
        <w:t>I urge you to</w:t>
      </w:r>
      <w:r w:rsidR="00EF4787">
        <w:rPr>
          <w:rFonts w:ascii="Arial" w:hAnsi="Arial" w:cs="Arial"/>
          <w:iCs/>
          <w:sz w:val="20"/>
          <w:szCs w:val="20"/>
        </w:rPr>
        <w:t xml:space="preserve"> i</w:t>
      </w:r>
      <w:r w:rsidRPr="00EF4787">
        <w:rPr>
          <w:rFonts w:ascii="Arial" w:hAnsi="Arial" w:cs="Arial"/>
          <w:iCs/>
          <w:sz w:val="20"/>
          <w:szCs w:val="20"/>
        </w:rPr>
        <w:t xml:space="preserve">mmediately and unconditionally release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Pr="00EF4787">
        <w:rPr>
          <w:rFonts w:ascii="Arial" w:hAnsi="Arial" w:cs="Arial"/>
          <w:iCs/>
          <w:sz w:val="20"/>
          <w:szCs w:val="20"/>
        </w:rPr>
        <w:t xml:space="preserve"> and ensure that the charge against him </w:t>
      </w:r>
      <w:r w:rsidR="00C937D3" w:rsidRPr="00EF4787">
        <w:rPr>
          <w:rFonts w:ascii="Arial" w:hAnsi="Arial" w:cs="Arial"/>
          <w:iCs/>
          <w:sz w:val="20"/>
          <w:szCs w:val="20"/>
        </w:rPr>
        <w:t>is</w:t>
      </w:r>
      <w:r w:rsidRPr="00EF4787">
        <w:rPr>
          <w:rFonts w:ascii="Arial" w:hAnsi="Arial" w:cs="Arial"/>
          <w:iCs/>
          <w:sz w:val="20"/>
          <w:szCs w:val="20"/>
        </w:rPr>
        <w:t xml:space="preserve"> dropped;</w:t>
      </w:r>
      <w:r w:rsidR="00EF4787">
        <w:rPr>
          <w:rFonts w:ascii="Arial" w:hAnsi="Arial" w:cs="Arial"/>
          <w:iCs/>
          <w:sz w:val="20"/>
          <w:szCs w:val="20"/>
        </w:rPr>
        <w:t xml:space="preserve"> e</w:t>
      </w:r>
      <w:r w:rsidR="0053543E" w:rsidRPr="00EF4787">
        <w:rPr>
          <w:rFonts w:ascii="Arial" w:hAnsi="Arial" w:cs="Arial"/>
          <w:iCs/>
          <w:sz w:val="20"/>
          <w:szCs w:val="20"/>
        </w:rPr>
        <w:t xml:space="preserve">nsure </w:t>
      </w:r>
      <w:proofErr w:type="spellStart"/>
      <w:r w:rsidR="00C5272F" w:rsidRPr="00EF4787">
        <w:rPr>
          <w:rFonts w:ascii="Arial" w:hAnsi="Arial" w:cs="Arial"/>
          <w:iCs/>
          <w:sz w:val="20"/>
          <w:szCs w:val="20"/>
        </w:rPr>
        <w:t>Oumar</w:t>
      </w:r>
      <w:proofErr w:type="spellEnd"/>
      <w:r w:rsidR="00C5272F" w:rsidRPr="00EF478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5272F" w:rsidRPr="00EF4787">
        <w:rPr>
          <w:rFonts w:ascii="Arial" w:hAnsi="Arial" w:cs="Arial"/>
          <w:iCs/>
          <w:sz w:val="20"/>
          <w:szCs w:val="20"/>
        </w:rPr>
        <w:t>Sylla</w:t>
      </w:r>
      <w:proofErr w:type="spellEnd"/>
      <w:r w:rsidR="00C5272F" w:rsidRPr="00EF4787">
        <w:rPr>
          <w:rFonts w:ascii="Arial" w:hAnsi="Arial" w:cs="Arial"/>
          <w:iCs/>
          <w:sz w:val="20"/>
          <w:szCs w:val="20"/>
        </w:rPr>
        <w:t xml:space="preserve"> </w:t>
      </w:r>
      <w:r w:rsidR="0053543E" w:rsidRPr="00EF4787">
        <w:rPr>
          <w:rFonts w:ascii="Arial" w:hAnsi="Arial" w:cs="Arial"/>
          <w:iCs/>
          <w:sz w:val="20"/>
          <w:szCs w:val="20"/>
        </w:rPr>
        <w:t xml:space="preserve">has access to </w:t>
      </w:r>
      <w:r w:rsidR="00C5272F" w:rsidRPr="00EF4787">
        <w:rPr>
          <w:rFonts w:ascii="Arial" w:hAnsi="Arial" w:cs="Arial"/>
          <w:iCs/>
          <w:sz w:val="20"/>
          <w:szCs w:val="20"/>
        </w:rPr>
        <w:t>adequate health care, in compliance with medical ethics, including the principles of confidentiality, autonomy and informed consent</w:t>
      </w:r>
      <w:r w:rsidR="004C5A82" w:rsidRPr="00EF4787">
        <w:rPr>
          <w:rFonts w:ascii="Arial" w:hAnsi="Arial" w:cs="Arial"/>
          <w:iCs/>
          <w:sz w:val="20"/>
          <w:szCs w:val="20"/>
        </w:rPr>
        <w:t>;</w:t>
      </w:r>
      <w:r w:rsidR="00EF4787">
        <w:rPr>
          <w:rFonts w:ascii="Arial" w:hAnsi="Arial" w:cs="Arial"/>
          <w:iCs/>
          <w:sz w:val="20"/>
          <w:szCs w:val="20"/>
        </w:rPr>
        <w:t xml:space="preserve"> a</w:t>
      </w:r>
      <w:r w:rsidRPr="00EF4787">
        <w:rPr>
          <w:rFonts w:ascii="Arial" w:hAnsi="Arial" w:cs="Arial"/>
          <w:iCs/>
          <w:sz w:val="20"/>
          <w:szCs w:val="20"/>
        </w:rPr>
        <w:t>nd</w:t>
      </w:r>
      <w:r w:rsidR="00EF4787">
        <w:rPr>
          <w:rFonts w:ascii="Arial" w:hAnsi="Arial" w:cs="Arial"/>
          <w:iCs/>
          <w:sz w:val="20"/>
          <w:szCs w:val="20"/>
        </w:rPr>
        <w:t xml:space="preserve"> end</w:t>
      </w:r>
      <w:r w:rsidRPr="00EF4787">
        <w:rPr>
          <w:rFonts w:ascii="Arial" w:hAnsi="Arial" w:cs="Arial"/>
          <w:iCs/>
          <w:sz w:val="20"/>
          <w:szCs w:val="20"/>
        </w:rPr>
        <w:t xml:space="preserve"> the harassment, intimidation and </w:t>
      </w:r>
      <w:r w:rsidR="00C937D3" w:rsidRPr="00EF4787">
        <w:rPr>
          <w:rFonts w:ascii="Arial" w:hAnsi="Arial" w:cs="Arial"/>
          <w:iCs/>
          <w:sz w:val="20"/>
          <w:szCs w:val="20"/>
        </w:rPr>
        <w:t xml:space="preserve">arbitrary </w:t>
      </w:r>
      <w:r w:rsidRPr="00EF4787">
        <w:rPr>
          <w:rFonts w:ascii="Arial" w:hAnsi="Arial" w:cs="Arial"/>
          <w:iCs/>
          <w:sz w:val="20"/>
          <w:szCs w:val="20"/>
        </w:rPr>
        <w:t>arrests of members of civil society and individuals for simply exercising their right to freedom of expression.</w:t>
      </w:r>
    </w:p>
    <w:p w14:paraId="07449054" w14:textId="77777777" w:rsidR="000800D6" w:rsidRPr="00EF4787" w:rsidRDefault="000800D6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3649CF7" w14:textId="720364F2" w:rsidR="00FC16D0" w:rsidRPr="00EF4787" w:rsidRDefault="009D1B0C" w:rsidP="00EF478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4787">
        <w:rPr>
          <w:rFonts w:ascii="Arial" w:hAnsi="Arial" w:cs="Arial"/>
          <w:iCs/>
          <w:sz w:val="20"/>
          <w:szCs w:val="20"/>
        </w:rPr>
        <w:t>Yours sincerely,</w:t>
      </w:r>
    </w:p>
    <w:p w14:paraId="1F4A77C4" w14:textId="06E15DA4" w:rsidR="00FC16D0" w:rsidRPr="00EF4787" w:rsidRDefault="00FC16D0" w:rsidP="00EF47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D22257" w14:textId="2E7C1B34" w:rsidR="00FC16D0" w:rsidRPr="00EF4787" w:rsidRDefault="00FC16D0" w:rsidP="00EF47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5A51F30" w14:textId="77777777" w:rsidR="00FC16D0" w:rsidRPr="00EF4787" w:rsidRDefault="00FC16D0" w:rsidP="00EF478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255CBA0" w14:textId="18A069FE" w:rsidR="0082127B" w:rsidRPr="00EF4787" w:rsidRDefault="0082127B" w:rsidP="00EF478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EF4787">
        <w:rPr>
          <w:rFonts w:ascii="Arial" w:hAnsi="Arial" w:cs="Arial"/>
          <w:b/>
          <w:sz w:val="32"/>
          <w:szCs w:val="32"/>
          <w:lang w:val="en-US"/>
        </w:rPr>
        <w:lastRenderedPageBreak/>
        <w:t>Additional information</w:t>
      </w:r>
    </w:p>
    <w:p w14:paraId="5B69E25C" w14:textId="77777777" w:rsidR="00755D6E" w:rsidRPr="00EF4787" w:rsidRDefault="00755D6E" w:rsidP="00EF4787">
      <w:pPr>
        <w:spacing w:after="0" w:line="240" w:lineRule="auto"/>
        <w:rPr>
          <w:rFonts w:ascii="Arial" w:hAnsi="Arial" w:cs="Arial"/>
          <w:szCs w:val="20"/>
          <w:lang w:val="en-US" w:eastAsia="en-US"/>
        </w:rPr>
      </w:pPr>
    </w:p>
    <w:p w14:paraId="0DDE3FDA" w14:textId="22C90004" w:rsidR="00B37B32" w:rsidRPr="00EF4787" w:rsidRDefault="00755D6E" w:rsidP="00EF4787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Oumar</w:t>
      </w:r>
      <w:proofErr w:type="spellEnd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Sylla</w:t>
      </w:r>
      <w:proofErr w:type="spellEnd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was arrested on 2</w:t>
      </w:r>
      <w:r w:rsidR="00B30541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9</w:t>
      </w:r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September</w:t>
      </w:r>
      <w:r w:rsidR="00B30541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2020</w:t>
      </w:r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during the campaign period prior to the presidential elections of 18 October 2020. </w:t>
      </w:r>
      <w:r w:rsidR="00B37B32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F</w:t>
      </w:r>
      <w:r w:rsidR="00B37B32" w:rsidRPr="00EF4787">
        <w:rPr>
          <w:rFonts w:ascii="Arial" w:hAnsi="Arial" w:cs="Arial"/>
          <w:sz w:val="20"/>
          <w:szCs w:val="20"/>
          <w:lang w:val="en-US" w:eastAsia="en-US"/>
        </w:rPr>
        <w:t>ollowing the election, protests</w:t>
      </w:r>
      <w:r w:rsidR="00190EDD" w:rsidRPr="00EF478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B37B32" w:rsidRPr="00EF4787">
        <w:rPr>
          <w:rFonts w:ascii="Arial" w:hAnsi="Arial" w:cs="Arial"/>
          <w:sz w:val="20"/>
          <w:szCs w:val="20"/>
          <w:lang w:val="en-US" w:eastAsia="en-US"/>
        </w:rPr>
        <w:t xml:space="preserve">-some of which were violent- erupted to contest the results. The defense and security forces responded to the protests by using excessive force when carrying out operations in some </w:t>
      </w:r>
      <w:r w:rsidR="00190EDD" w:rsidRPr="00EF4787">
        <w:rPr>
          <w:rFonts w:ascii="Arial" w:hAnsi="Arial" w:cs="Arial"/>
          <w:sz w:val="20"/>
          <w:szCs w:val="20"/>
          <w:lang w:val="en-US" w:eastAsia="en-US"/>
        </w:rPr>
        <w:t>neighborhoods</w:t>
      </w:r>
      <w:r w:rsidR="00B37B32" w:rsidRPr="00EF4787">
        <w:rPr>
          <w:rFonts w:ascii="Arial" w:hAnsi="Arial" w:cs="Arial"/>
          <w:sz w:val="20"/>
          <w:szCs w:val="20"/>
          <w:lang w:val="en-US" w:eastAsia="en-US"/>
        </w:rPr>
        <w:t xml:space="preserve"> which resulted in deaths.</w:t>
      </w:r>
    </w:p>
    <w:p w14:paraId="23AD4852" w14:textId="31D936C6" w:rsidR="00B37B32" w:rsidRPr="00EF4787" w:rsidRDefault="00B37B32" w:rsidP="00EF4787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At least 16 people </w:t>
      </w:r>
      <w:r w:rsidR="00201EAA" w:rsidRPr="00EF4787">
        <w:rPr>
          <w:rFonts w:ascii="Arial" w:hAnsi="Arial" w:cs="Arial"/>
          <w:sz w:val="20"/>
          <w:szCs w:val="20"/>
          <w:lang w:val="en-US" w:eastAsia="en-US"/>
        </w:rPr>
        <w:t>were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 shot dead between 18 and 24 October</w:t>
      </w:r>
      <w:r w:rsidR="00201EAA" w:rsidRPr="00EF4787">
        <w:rPr>
          <w:rFonts w:ascii="Arial" w:hAnsi="Arial" w:cs="Arial"/>
          <w:sz w:val="20"/>
          <w:szCs w:val="20"/>
          <w:lang w:val="en-US" w:eastAsia="en-US"/>
        </w:rPr>
        <w:t xml:space="preserve"> 2020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, according to a count made by Amnesty International. Between 19 and 28 October </w:t>
      </w:r>
      <w:r w:rsidR="00201EAA" w:rsidRPr="00EF4787">
        <w:rPr>
          <w:rFonts w:ascii="Arial" w:hAnsi="Arial" w:cs="Arial"/>
          <w:sz w:val="20"/>
          <w:szCs w:val="20"/>
          <w:lang w:val="en-US" w:eastAsia="en-US"/>
        </w:rPr>
        <w:t xml:space="preserve">2020 </w:t>
      </w:r>
      <w:r w:rsidRPr="00EF4787">
        <w:rPr>
          <w:rFonts w:ascii="Arial" w:hAnsi="Arial" w:cs="Arial"/>
          <w:sz w:val="20"/>
          <w:szCs w:val="20"/>
          <w:lang w:val="en-US" w:eastAsia="en-US"/>
        </w:rPr>
        <w:t>alone, one clinic in the capital received 37 wounded people, including 15 with firearms injuries and nine with stab wounds.</w:t>
      </w:r>
    </w:p>
    <w:p w14:paraId="400AB0B1" w14:textId="6FD85021" w:rsidR="00190EDD" w:rsidRPr="00EF4787" w:rsidRDefault="00D45B35" w:rsidP="00EF4787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F4787">
        <w:rPr>
          <w:rFonts w:ascii="Arial" w:hAnsi="Arial" w:cs="Arial"/>
          <w:sz w:val="20"/>
          <w:szCs w:val="20"/>
          <w:lang w:val="en-US" w:eastAsia="en-US"/>
        </w:rPr>
        <w:t>The authorities</w:t>
      </w:r>
      <w:r w:rsidR="00EE7278" w:rsidRPr="00EF4787">
        <w:rPr>
          <w:rFonts w:ascii="Arial" w:hAnsi="Arial" w:cs="Arial"/>
          <w:sz w:val="20"/>
          <w:szCs w:val="20"/>
          <w:lang w:val="en-US" w:eastAsia="en-US"/>
        </w:rPr>
        <w:t xml:space="preserve"> have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 carried out at least 400 arbitrary arrests, targeting opponents and civil society</w:t>
      </w:r>
      <w:r w:rsidR="00D013F2" w:rsidRPr="00EF4787">
        <w:rPr>
          <w:rFonts w:ascii="Arial" w:hAnsi="Arial" w:cs="Arial"/>
          <w:sz w:val="20"/>
          <w:szCs w:val="20"/>
          <w:lang w:val="en-US" w:eastAsia="en-US"/>
        </w:rPr>
        <w:t xml:space="preserve"> members</w:t>
      </w:r>
      <w:r w:rsidRPr="00EF4787">
        <w:rPr>
          <w:rFonts w:ascii="Arial" w:hAnsi="Arial" w:cs="Arial"/>
          <w:sz w:val="20"/>
          <w:szCs w:val="20"/>
          <w:lang w:val="en-US" w:eastAsia="en-US"/>
        </w:rPr>
        <w:t>, after the election. On 31 October</w:t>
      </w:r>
      <w:r w:rsidR="00612D81" w:rsidRPr="00EF4787">
        <w:rPr>
          <w:rFonts w:ascii="Arial" w:hAnsi="Arial" w:cs="Arial"/>
          <w:sz w:val="20"/>
          <w:szCs w:val="20"/>
          <w:lang w:val="en-US" w:eastAsia="en-US"/>
        </w:rPr>
        <w:t xml:space="preserve"> 2020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, the General prosecutor of </w:t>
      </w:r>
      <w:r w:rsidR="00612D81" w:rsidRPr="00EF4787">
        <w:rPr>
          <w:rFonts w:ascii="Arial" w:hAnsi="Arial" w:cs="Arial"/>
          <w:sz w:val="20"/>
          <w:szCs w:val="20"/>
          <w:lang w:val="en-US" w:eastAsia="en-US"/>
        </w:rPr>
        <w:t xml:space="preserve">Conakry’s </w:t>
      </w:r>
      <w:r w:rsidRPr="00EF4787">
        <w:rPr>
          <w:rFonts w:ascii="Arial" w:hAnsi="Arial" w:cs="Arial"/>
          <w:sz w:val="20"/>
          <w:szCs w:val="20"/>
          <w:lang w:val="en-US" w:eastAsia="en-US"/>
        </w:rPr>
        <w:t>Court of Appeal announced that 325 people had been arrested during the post-</w:t>
      </w:r>
      <w:r w:rsidR="0087666D" w:rsidRPr="00EF4787">
        <w:rPr>
          <w:rFonts w:ascii="Arial" w:hAnsi="Arial" w:cs="Arial"/>
          <w:sz w:val="20"/>
          <w:szCs w:val="20"/>
          <w:lang w:val="en-US" w:eastAsia="en-US"/>
        </w:rPr>
        <w:t xml:space="preserve">election protests where </w:t>
      </w:r>
      <w:r w:rsidRPr="00EF4787">
        <w:rPr>
          <w:rFonts w:ascii="Arial" w:hAnsi="Arial" w:cs="Arial"/>
          <w:sz w:val="20"/>
          <w:szCs w:val="20"/>
          <w:lang w:val="en-US" w:eastAsia="en-US"/>
        </w:rPr>
        <w:t>violence</w:t>
      </w:r>
      <w:r w:rsidR="0087666D" w:rsidRPr="00EF4787">
        <w:rPr>
          <w:rFonts w:ascii="Arial" w:hAnsi="Arial" w:cs="Arial"/>
          <w:sz w:val="20"/>
          <w:szCs w:val="20"/>
          <w:lang w:val="en-US" w:eastAsia="en-US"/>
        </w:rPr>
        <w:t xml:space="preserve"> ensued.</w:t>
      </w:r>
      <w:r w:rsidR="00190EDD" w:rsidRPr="00EF478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EF4787">
        <w:rPr>
          <w:rFonts w:ascii="Arial" w:hAnsi="Arial" w:cs="Arial"/>
          <w:sz w:val="20"/>
          <w:szCs w:val="20"/>
          <w:lang w:val="en-US" w:eastAsia="en-US"/>
        </w:rPr>
        <w:t>On 10 November</w:t>
      </w:r>
      <w:r w:rsidR="00612D81" w:rsidRPr="00EF4787">
        <w:rPr>
          <w:rFonts w:ascii="Arial" w:hAnsi="Arial" w:cs="Arial"/>
          <w:sz w:val="20"/>
          <w:szCs w:val="20"/>
          <w:lang w:val="en-US" w:eastAsia="en-US"/>
        </w:rPr>
        <w:t xml:space="preserve"> 2020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, the </w:t>
      </w:r>
      <w:proofErr w:type="spellStart"/>
      <w:r w:rsidRPr="00EF4787">
        <w:rPr>
          <w:rFonts w:ascii="Arial" w:hAnsi="Arial" w:cs="Arial"/>
          <w:sz w:val="20"/>
          <w:szCs w:val="20"/>
          <w:lang w:val="en-US" w:eastAsia="en-US"/>
        </w:rPr>
        <w:t>Dixinn</w:t>
      </w:r>
      <w:proofErr w:type="spellEnd"/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344500" w:rsidRPr="00EF4787">
        <w:rPr>
          <w:rFonts w:ascii="Arial" w:hAnsi="Arial" w:cs="Arial"/>
          <w:sz w:val="20"/>
          <w:szCs w:val="20"/>
          <w:lang w:val="en-US" w:eastAsia="en-US"/>
        </w:rPr>
        <w:t>d</w:t>
      </w:r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istrict prosecutor announced that 78 people had been brought before a judge and several others were wanted. On the following day, </w:t>
      </w:r>
      <w:proofErr w:type="spellStart"/>
      <w:r w:rsidRPr="00EF4787">
        <w:rPr>
          <w:rFonts w:ascii="Arial" w:hAnsi="Arial" w:cs="Arial"/>
          <w:i/>
          <w:iCs/>
          <w:sz w:val="20"/>
          <w:szCs w:val="20"/>
          <w:lang w:val="en-US" w:eastAsia="en-US"/>
        </w:rPr>
        <w:t>Ibrahima</w:t>
      </w:r>
      <w:proofErr w:type="spellEnd"/>
      <w:r w:rsidRPr="00EF4787">
        <w:rPr>
          <w:rFonts w:ascii="Arial" w:hAnsi="Arial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EF4787">
        <w:rPr>
          <w:rFonts w:ascii="Arial" w:hAnsi="Arial" w:cs="Arial"/>
          <w:i/>
          <w:iCs/>
          <w:sz w:val="20"/>
          <w:szCs w:val="20"/>
          <w:lang w:val="en-US" w:eastAsia="en-US"/>
        </w:rPr>
        <w:t>Chérif</w:t>
      </w:r>
      <w:proofErr w:type="spellEnd"/>
      <w:r w:rsidRPr="00EF4787">
        <w:rPr>
          <w:rFonts w:ascii="Arial" w:hAnsi="Arial" w:cs="Arial"/>
          <w:i/>
          <w:iCs/>
          <w:sz w:val="20"/>
          <w:szCs w:val="20"/>
          <w:lang w:val="en-US" w:eastAsia="en-US"/>
        </w:rPr>
        <w:t xml:space="preserve"> Bah</w:t>
      </w:r>
      <w:r w:rsidRPr="00EF4787">
        <w:rPr>
          <w:rFonts w:ascii="Arial" w:hAnsi="Arial" w:cs="Arial"/>
          <w:sz w:val="20"/>
          <w:szCs w:val="20"/>
          <w:lang w:val="en-US" w:eastAsia="en-US"/>
        </w:rPr>
        <w:t>, vice-president of the opposition UFDG party, Ousmane "</w:t>
      </w:r>
      <w:proofErr w:type="spellStart"/>
      <w:r w:rsidRPr="00EF4787">
        <w:rPr>
          <w:rFonts w:ascii="Arial" w:hAnsi="Arial" w:cs="Arial"/>
          <w:sz w:val="20"/>
          <w:szCs w:val="20"/>
          <w:lang w:val="en-US" w:eastAsia="en-US"/>
        </w:rPr>
        <w:t>Gaoual</w:t>
      </w:r>
      <w:proofErr w:type="spellEnd"/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" Diallo, </w:t>
      </w:r>
      <w:proofErr w:type="gramStart"/>
      <w:r w:rsidRPr="00EF4787">
        <w:rPr>
          <w:rFonts w:ascii="Arial" w:hAnsi="Arial" w:cs="Arial"/>
          <w:sz w:val="20"/>
          <w:szCs w:val="20"/>
          <w:lang w:val="en-US" w:eastAsia="en-US"/>
        </w:rPr>
        <w:t>MP</w:t>
      </w:r>
      <w:proofErr w:type="gramEnd"/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 and coordinator of the UFDG, Abdoulaye Bah, former mayor of </w:t>
      </w:r>
      <w:proofErr w:type="spellStart"/>
      <w:r w:rsidRPr="00EF4787">
        <w:rPr>
          <w:rFonts w:ascii="Arial" w:hAnsi="Arial" w:cs="Arial"/>
          <w:sz w:val="20"/>
          <w:szCs w:val="20"/>
          <w:lang w:val="en-US" w:eastAsia="en-US"/>
        </w:rPr>
        <w:t>Kindia</w:t>
      </w:r>
      <w:proofErr w:type="spellEnd"/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, Etienne </w:t>
      </w:r>
      <w:proofErr w:type="spellStart"/>
      <w:r w:rsidRPr="00EF4787">
        <w:rPr>
          <w:rFonts w:ascii="Arial" w:hAnsi="Arial" w:cs="Arial"/>
          <w:sz w:val="20"/>
          <w:szCs w:val="20"/>
          <w:lang w:val="en-US" w:eastAsia="en-US"/>
        </w:rPr>
        <w:t>Soropogui</w:t>
      </w:r>
      <w:proofErr w:type="spellEnd"/>
      <w:r w:rsidRPr="00EF4787">
        <w:rPr>
          <w:rFonts w:ascii="Arial" w:hAnsi="Arial" w:cs="Arial"/>
          <w:sz w:val="20"/>
          <w:szCs w:val="20"/>
          <w:lang w:val="en-US" w:eastAsia="en-US"/>
        </w:rPr>
        <w:t xml:space="preserve">, president of the </w:t>
      </w:r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movement</w:t>
      </w:r>
      <w:r w:rsidR="00F13241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“</w:t>
      </w:r>
      <w:r w:rsidRPr="00EF4787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Our common values”,</w:t>
      </w:r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and Mamadou </w:t>
      </w:r>
      <w:proofErr w:type="spellStart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Cellou</w:t>
      </w:r>
      <w:proofErr w:type="spellEnd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Baldé</w:t>
      </w:r>
      <w:proofErr w:type="spellEnd"/>
      <w:r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, coordinator of the UFDG Committees were arrested.</w:t>
      </w:r>
      <w:r w:rsidR="00755D6E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r w:rsidR="00D57BDB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(For more information see the </w:t>
      </w:r>
      <w:r w:rsidR="000C4F1D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p</w:t>
      </w:r>
      <w:r w:rsidR="00D57BDB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ress </w:t>
      </w:r>
      <w:r w:rsidR="000C4F1D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r</w:t>
      </w:r>
      <w:r w:rsidR="00D57BDB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elease </w:t>
      </w:r>
      <w:hyperlink r:id="rId16" w:history="1">
        <w:r w:rsidR="00D57BDB" w:rsidRPr="00EF4787">
          <w:rPr>
            <w:rStyle w:val="Hyperlink"/>
            <w:rFonts w:ascii="Arial" w:hAnsi="Arial" w:cs="Arial"/>
            <w:color w:val="0070C0"/>
            <w:sz w:val="20"/>
            <w:szCs w:val="20"/>
            <w:lang w:val="en-US" w:eastAsia="en-US"/>
          </w:rPr>
          <w:t>here</w:t>
        </w:r>
      </w:hyperlink>
      <w:r w:rsidR="00D57BDB" w:rsidRPr="00EF4787">
        <w:rPr>
          <w:rFonts w:ascii="Arial" w:hAnsi="Arial" w:cs="Arial"/>
          <w:color w:val="auto"/>
          <w:sz w:val="20"/>
          <w:szCs w:val="20"/>
          <w:lang w:val="en-US" w:eastAsia="en-US"/>
        </w:rPr>
        <w:t>.)</w:t>
      </w:r>
    </w:p>
    <w:p w14:paraId="0F83EB0C" w14:textId="77777777" w:rsidR="00D23D90" w:rsidRPr="00EF4787" w:rsidRDefault="00D23D90" w:rsidP="00EF4787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52DCEC8C" w14:textId="77777777" w:rsidR="00D23D90" w:rsidRPr="00EF4787" w:rsidRDefault="00D23D90" w:rsidP="00EF4787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55C10936" w14:textId="77777777" w:rsidR="00D23D90" w:rsidRPr="00EF4787" w:rsidRDefault="00D23D90" w:rsidP="00EF4787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698B50AE" w14:textId="3A0A559C" w:rsidR="005D2C37" w:rsidRPr="00EF4787" w:rsidRDefault="005D2C37" w:rsidP="00EF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478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EF4787">
        <w:rPr>
          <w:rFonts w:ascii="Arial" w:hAnsi="Arial" w:cs="Arial"/>
          <w:b/>
          <w:sz w:val="20"/>
          <w:szCs w:val="20"/>
        </w:rPr>
        <w:t xml:space="preserve"> </w:t>
      </w:r>
      <w:r w:rsidR="00FB6798" w:rsidRPr="00EF4787">
        <w:rPr>
          <w:rFonts w:ascii="Arial" w:hAnsi="Arial" w:cs="Arial"/>
          <w:sz w:val="20"/>
          <w:szCs w:val="20"/>
        </w:rPr>
        <w:t>FRENCH</w:t>
      </w:r>
    </w:p>
    <w:p w14:paraId="20A30AEA" w14:textId="77777777" w:rsidR="005D2C37" w:rsidRPr="00EF4787" w:rsidRDefault="005D2C37" w:rsidP="00EF478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EF4787">
        <w:rPr>
          <w:rFonts w:ascii="Arial" w:hAnsi="Arial" w:cs="Arial"/>
          <w:sz w:val="20"/>
          <w:szCs w:val="20"/>
        </w:rPr>
        <w:t>You can also write in your own language.</w:t>
      </w:r>
    </w:p>
    <w:p w14:paraId="29E67579" w14:textId="77777777" w:rsidR="005D2C37" w:rsidRPr="00EF4787" w:rsidRDefault="005D2C37" w:rsidP="00EF478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9355ADB" w14:textId="02C1CA30" w:rsidR="005D2C37" w:rsidRPr="00EF4787" w:rsidRDefault="005D2C37" w:rsidP="00EF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78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D008E5" w:rsidRPr="00EF4787">
        <w:rPr>
          <w:rFonts w:ascii="Arial" w:hAnsi="Arial" w:cs="Arial"/>
          <w:bCs/>
          <w:sz w:val="20"/>
          <w:szCs w:val="20"/>
        </w:rPr>
        <w:t>4</w:t>
      </w:r>
      <w:r w:rsidR="004B3DBF" w:rsidRPr="00EF4787">
        <w:rPr>
          <w:rFonts w:ascii="Arial" w:hAnsi="Arial" w:cs="Arial"/>
          <w:sz w:val="20"/>
          <w:szCs w:val="20"/>
        </w:rPr>
        <w:t xml:space="preserve"> M</w:t>
      </w:r>
      <w:r w:rsidR="007A2A9C" w:rsidRPr="00EF4787">
        <w:rPr>
          <w:rFonts w:ascii="Arial" w:hAnsi="Arial" w:cs="Arial"/>
          <w:sz w:val="20"/>
          <w:szCs w:val="20"/>
        </w:rPr>
        <w:t>ARCH</w:t>
      </w:r>
      <w:r w:rsidRPr="00EF4787">
        <w:rPr>
          <w:rFonts w:ascii="Arial" w:hAnsi="Arial" w:cs="Arial"/>
          <w:sz w:val="20"/>
          <w:szCs w:val="20"/>
        </w:rPr>
        <w:t xml:space="preserve"> </w:t>
      </w:r>
      <w:r w:rsidR="00FB6798" w:rsidRPr="00EF4787">
        <w:rPr>
          <w:rFonts w:ascii="Arial" w:hAnsi="Arial" w:cs="Arial"/>
          <w:sz w:val="20"/>
          <w:szCs w:val="20"/>
        </w:rPr>
        <w:t>2021</w:t>
      </w:r>
    </w:p>
    <w:p w14:paraId="5EEB4A5D" w14:textId="77777777" w:rsidR="005D2C37" w:rsidRPr="00EF4787" w:rsidRDefault="005D2C37" w:rsidP="00EF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787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390C494" w14:textId="77777777" w:rsidR="005D2C37" w:rsidRPr="00EF4787" w:rsidRDefault="005D2C37" w:rsidP="00EF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D21FBB" w14:textId="5823D123" w:rsidR="005D2C37" w:rsidRPr="00EF4787" w:rsidRDefault="005D2C37" w:rsidP="00EF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4787">
        <w:rPr>
          <w:rFonts w:ascii="Arial" w:hAnsi="Arial" w:cs="Arial"/>
          <w:b/>
          <w:sz w:val="20"/>
          <w:szCs w:val="20"/>
        </w:rPr>
        <w:t>NAME AND PRONOUN:</w:t>
      </w:r>
      <w:r w:rsidR="00FB6798" w:rsidRPr="00EF47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6798" w:rsidRPr="00EF4787">
        <w:rPr>
          <w:rFonts w:ascii="Arial" w:hAnsi="Arial" w:cs="Arial"/>
          <w:b/>
          <w:sz w:val="20"/>
          <w:szCs w:val="20"/>
        </w:rPr>
        <w:t>Oumar</w:t>
      </w:r>
      <w:proofErr w:type="spellEnd"/>
      <w:r w:rsidR="00FB6798" w:rsidRPr="00EF47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6798" w:rsidRPr="00EF4787">
        <w:rPr>
          <w:rFonts w:ascii="Arial" w:hAnsi="Arial" w:cs="Arial"/>
          <w:b/>
          <w:sz w:val="20"/>
          <w:szCs w:val="20"/>
        </w:rPr>
        <w:t>Sylla</w:t>
      </w:r>
      <w:proofErr w:type="spellEnd"/>
      <w:r w:rsidRPr="00EF4787">
        <w:rPr>
          <w:rFonts w:ascii="Arial" w:hAnsi="Arial" w:cs="Arial"/>
          <w:b/>
          <w:sz w:val="20"/>
          <w:szCs w:val="20"/>
        </w:rPr>
        <w:t xml:space="preserve"> </w:t>
      </w:r>
      <w:r w:rsidRPr="00EF4787">
        <w:rPr>
          <w:rFonts w:ascii="Arial" w:hAnsi="Arial" w:cs="Arial"/>
          <w:sz w:val="20"/>
          <w:szCs w:val="20"/>
        </w:rPr>
        <w:t>(</w:t>
      </w:r>
      <w:r w:rsidR="00FB6798" w:rsidRPr="00EF4787">
        <w:rPr>
          <w:rFonts w:ascii="Arial" w:hAnsi="Arial" w:cs="Arial"/>
          <w:sz w:val="20"/>
          <w:szCs w:val="20"/>
        </w:rPr>
        <w:t>his/he</w:t>
      </w:r>
      <w:r w:rsidRPr="00EF4787">
        <w:rPr>
          <w:rFonts w:ascii="Arial" w:hAnsi="Arial" w:cs="Arial"/>
          <w:sz w:val="20"/>
          <w:szCs w:val="20"/>
        </w:rPr>
        <w:t>)</w:t>
      </w:r>
    </w:p>
    <w:p w14:paraId="0F182B18" w14:textId="77777777" w:rsidR="005D2C37" w:rsidRPr="00EF4787" w:rsidRDefault="005D2C37" w:rsidP="00EF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721C1D" w14:textId="2E3BA95F" w:rsidR="00B92AEC" w:rsidRPr="00EF4787" w:rsidRDefault="005D2C37" w:rsidP="00EF4787">
      <w:pPr>
        <w:spacing w:line="240" w:lineRule="auto"/>
        <w:rPr>
          <w:rFonts w:ascii="Arial" w:hAnsi="Arial" w:cs="Arial"/>
        </w:rPr>
      </w:pPr>
      <w:r w:rsidRPr="00EF478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7" w:history="1">
        <w:r w:rsidR="00EF4787" w:rsidRPr="001D10D9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https://www.amnesty.org/en/documents/afr29/3198/2020/en/</w:t>
        </w:r>
      </w:hyperlink>
      <w:r w:rsidR="00EF4787">
        <w:rPr>
          <w:rFonts w:ascii="Arial" w:hAnsi="Arial" w:cs="Arial"/>
          <w:bCs/>
          <w:sz w:val="20"/>
          <w:szCs w:val="20"/>
        </w:rPr>
        <w:t xml:space="preserve"> </w:t>
      </w:r>
    </w:p>
    <w:sectPr w:rsidR="00B92AEC" w:rsidRPr="00EF4787" w:rsidSect="00EF4787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E5DC" w14:textId="77777777" w:rsidR="00FF7151" w:rsidRDefault="00FF7151">
      <w:r>
        <w:separator/>
      </w:r>
    </w:p>
  </w:endnote>
  <w:endnote w:type="continuationSeparator" w:id="0">
    <w:p w14:paraId="304979E9" w14:textId="77777777" w:rsidR="00FF7151" w:rsidRDefault="00FF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16672" w14:textId="356C9C20" w:rsidR="00EF4787" w:rsidRDefault="00EF478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2AE3B83" wp14:editId="112DD9CC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5B5C" w14:textId="77777777" w:rsidR="00EF4787" w:rsidRPr="004D1533" w:rsidRDefault="00EF4787" w:rsidP="00EF478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B74A320" w14:textId="77777777" w:rsidR="00EF4787" w:rsidRPr="004D1533" w:rsidRDefault="00EF4787" w:rsidP="00EF478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FB1BBB0" w14:textId="1F023E79" w:rsidR="00EF4787" w:rsidRDefault="00EF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22B1" w14:textId="77777777" w:rsidR="00FF7151" w:rsidRDefault="00FF7151">
      <w:r>
        <w:separator/>
      </w:r>
    </w:p>
  </w:footnote>
  <w:footnote w:type="continuationSeparator" w:id="0">
    <w:p w14:paraId="3E445592" w14:textId="77777777" w:rsidR="00FF7151" w:rsidRDefault="00FF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2014" w14:textId="43E066AC" w:rsidR="00355617" w:rsidRDefault="00C81EC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="007A3AEA">
      <w:rPr>
        <w:sz w:val="16"/>
        <w:szCs w:val="16"/>
      </w:rPr>
      <w:t xml:space="preserve">UA: </w:t>
    </w:r>
    <w:r w:rsidR="005C39BE">
      <w:rPr>
        <w:sz w:val="16"/>
        <w:szCs w:val="16"/>
      </w:rPr>
      <w:t>154/20</w:t>
    </w:r>
    <w:r w:rsidR="00616538">
      <w:rPr>
        <w:sz w:val="16"/>
        <w:szCs w:val="16"/>
      </w:rPr>
      <w:t xml:space="preserve"> </w:t>
    </w:r>
    <w:r w:rsidR="007A3AEA">
      <w:rPr>
        <w:sz w:val="16"/>
        <w:szCs w:val="16"/>
      </w:rPr>
      <w:t xml:space="preserve">Index: </w:t>
    </w:r>
    <w:r w:rsidR="00CD0147" w:rsidRPr="00CD0147">
      <w:rPr>
        <w:sz w:val="16"/>
        <w:szCs w:val="16"/>
      </w:rPr>
      <w:t>AFR 29/3488/2021</w:t>
    </w:r>
    <w:r w:rsidR="00CD0147" w:rsidRPr="00CD0147" w:rsidDel="00CD0147">
      <w:rPr>
        <w:sz w:val="16"/>
        <w:szCs w:val="16"/>
      </w:rPr>
      <w:t xml:space="preserve"> </w:t>
    </w:r>
    <w:r w:rsidR="004B3DBF">
      <w:rPr>
        <w:sz w:val="16"/>
        <w:szCs w:val="16"/>
      </w:rPr>
      <w:t>Guinea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CD37EF">
      <w:rPr>
        <w:sz w:val="16"/>
        <w:szCs w:val="16"/>
      </w:rPr>
      <w:t>7</w:t>
    </w:r>
    <w:r w:rsidR="004B3DBF">
      <w:rPr>
        <w:sz w:val="16"/>
        <w:szCs w:val="16"/>
      </w:rPr>
      <w:t xml:space="preserve"> January 2021</w:t>
    </w:r>
  </w:p>
  <w:p w14:paraId="0C95529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F647" w14:textId="77777777" w:rsidR="00E45B15" w:rsidRDefault="00E45B15" w:rsidP="00D35879">
    <w:pPr>
      <w:pStyle w:val="Header"/>
    </w:pPr>
  </w:p>
  <w:p w14:paraId="51BDA8E8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F2D7BFC"/>
    <w:multiLevelType w:val="hybridMultilevel"/>
    <w:tmpl w:val="A23A1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5BB23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4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F3"/>
    <w:rsid w:val="00001383"/>
    <w:rsid w:val="00004D79"/>
    <w:rsid w:val="000058B2"/>
    <w:rsid w:val="00006629"/>
    <w:rsid w:val="0002386F"/>
    <w:rsid w:val="00057A7E"/>
    <w:rsid w:val="00063FE9"/>
    <w:rsid w:val="00076037"/>
    <w:rsid w:val="000800D6"/>
    <w:rsid w:val="00081230"/>
    <w:rsid w:val="00083462"/>
    <w:rsid w:val="00087E2B"/>
    <w:rsid w:val="0009130D"/>
    <w:rsid w:val="00092DFA"/>
    <w:rsid w:val="000957C5"/>
    <w:rsid w:val="000A1F14"/>
    <w:rsid w:val="000B02B4"/>
    <w:rsid w:val="000B4A38"/>
    <w:rsid w:val="000C114F"/>
    <w:rsid w:val="000C2A0D"/>
    <w:rsid w:val="000C4F1D"/>
    <w:rsid w:val="000C6196"/>
    <w:rsid w:val="000D0ABB"/>
    <w:rsid w:val="000D6D3B"/>
    <w:rsid w:val="000D70C1"/>
    <w:rsid w:val="000E0D61"/>
    <w:rsid w:val="000E57D4"/>
    <w:rsid w:val="000F3012"/>
    <w:rsid w:val="000F74D1"/>
    <w:rsid w:val="00100FE4"/>
    <w:rsid w:val="0010425E"/>
    <w:rsid w:val="00106837"/>
    <w:rsid w:val="00106D61"/>
    <w:rsid w:val="00114556"/>
    <w:rsid w:val="00116018"/>
    <w:rsid w:val="0012544D"/>
    <w:rsid w:val="001300C3"/>
    <w:rsid w:val="00130B8A"/>
    <w:rsid w:val="00143BE9"/>
    <w:rsid w:val="00145924"/>
    <w:rsid w:val="0014617E"/>
    <w:rsid w:val="00146C2C"/>
    <w:rsid w:val="001526C3"/>
    <w:rsid w:val="001561F4"/>
    <w:rsid w:val="0016118D"/>
    <w:rsid w:val="001648DB"/>
    <w:rsid w:val="001652A6"/>
    <w:rsid w:val="00170A3D"/>
    <w:rsid w:val="00174398"/>
    <w:rsid w:val="00176678"/>
    <w:rsid w:val="001773D1"/>
    <w:rsid w:val="00177779"/>
    <w:rsid w:val="00190EDD"/>
    <w:rsid w:val="0019118D"/>
    <w:rsid w:val="00194CD5"/>
    <w:rsid w:val="001A635D"/>
    <w:rsid w:val="001A6AC9"/>
    <w:rsid w:val="001B1979"/>
    <w:rsid w:val="001B2DF4"/>
    <w:rsid w:val="001C19EF"/>
    <w:rsid w:val="001D52A5"/>
    <w:rsid w:val="001E2045"/>
    <w:rsid w:val="00201189"/>
    <w:rsid w:val="00201EAA"/>
    <w:rsid w:val="002036C0"/>
    <w:rsid w:val="002108FE"/>
    <w:rsid w:val="00215C3E"/>
    <w:rsid w:val="00215E33"/>
    <w:rsid w:val="00225A11"/>
    <w:rsid w:val="002308C7"/>
    <w:rsid w:val="002558D7"/>
    <w:rsid w:val="00255C96"/>
    <w:rsid w:val="0025792F"/>
    <w:rsid w:val="00260707"/>
    <w:rsid w:val="00261CC7"/>
    <w:rsid w:val="002662FD"/>
    <w:rsid w:val="002665C3"/>
    <w:rsid w:val="00267383"/>
    <w:rsid w:val="002703E7"/>
    <w:rsid w:val="002709C3"/>
    <w:rsid w:val="002739C9"/>
    <w:rsid w:val="00273E9A"/>
    <w:rsid w:val="0028205A"/>
    <w:rsid w:val="00290583"/>
    <w:rsid w:val="00294690"/>
    <w:rsid w:val="002A2F36"/>
    <w:rsid w:val="002B1B77"/>
    <w:rsid w:val="002B2E9B"/>
    <w:rsid w:val="002C06A6"/>
    <w:rsid w:val="002C5FE4"/>
    <w:rsid w:val="002C7F1F"/>
    <w:rsid w:val="002D48CD"/>
    <w:rsid w:val="002D5454"/>
    <w:rsid w:val="002E3658"/>
    <w:rsid w:val="002F3C80"/>
    <w:rsid w:val="002F3EB2"/>
    <w:rsid w:val="00302DB1"/>
    <w:rsid w:val="0031230A"/>
    <w:rsid w:val="00313E8B"/>
    <w:rsid w:val="00317FD9"/>
    <w:rsid w:val="00320461"/>
    <w:rsid w:val="0033624A"/>
    <w:rsid w:val="003373A5"/>
    <w:rsid w:val="00337826"/>
    <w:rsid w:val="0034128A"/>
    <w:rsid w:val="0034324D"/>
    <w:rsid w:val="00344500"/>
    <w:rsid w:val="0035329F"/>
    <w:rsid w:val="00355617"/>
    <w:rsid w:val="003565EB"/>
    <w:rsid w:val="003701E4"/>
    <w:rsid w:val="00376EF4"/>
    <w:rsid w:val="00384B4C"/>
    <w:rsid w:val="003904F0"/>
    <w:rsid w:val="00394581"/>
    <w:rsid w:val="003975C9"/>
    <w:rsid w:val="003B294A"/>
    <w:rsid w:val="003B5483"/>
    <w:rsid w:val="003B5A6A"/>
    <w:rsid w:val="003B7047"/>
    <w:rsid w:val="003C0C2E"/>
    <w:rsid w:val="003C3210"/>
    <w:rsid w:val="003C5EEA"/>
    <w:rsid w:val="003C7CB6"/>
    <w:rsid w:val="003D0E73"/>
    <w:rsid w:val="003F3D5D"/>
    <w:rsid w:val="003F49BB"/>
    <w:rsid w:val="00412CEA"/>
    <w:rsid w:val="0041431B"/>
    <w:rsid w:val="00420071"/>
    <w:rsid w:val="0042210F"/>
    <w:rsid w:val="004334BF"/>
    <w:rsid w:val="004408A1"/>
    <w:rsid w:val="00442E5B"/>
    <w:rsid w:val="0044379B"/>
    <w:rsid w:val="00445D50"/>
    <w:rsid w:val="00453538"/>
    <w:rsid w:val="004603A2"/>
    <w:rsid w:val="00476C0A"/>
    <w:rsid w:val="00486088"/>
    <w:rsid w:val="00492FA8"/>
    <w:rsid w:val="004A1BDD"/>
    <w:rsid w:val="004B0AE7"/>
    <w:rsid w:val="004B1E15"/>
    <w:rsid w:val="004B2367"/>
    <w:rsid w:val="004B381D"/>
    <w:rsid w:val="004B3DBF"/>
    <w:rsid w:val="004B6328"/>
    <w:rsid w:val="004C265C"/>
    <w:rsid w:val="004C3605"/>
    <w:rsid w:val="004C5A82"/>
    <w:rsid w:val="004C71F5"/>
    <w:rsid w:val="004D41DC"/>
    <w:rsid w:val="004D693F"/>
    <w:rsid w:val="004E1B4B"/>
    <w:rsid w:val="004F062D"/>
    <w:rsid w:val="00504FBC"/>
    <w:rsid w:val="005158BB"/>
    <w:rsid w:val="00517E88"/>
    <w:rsid w:val="0053133C"/>
    <w:rsid w:val="0053543E"/>
    <w:rsid w:val="005363CA"/>
    <w:rsid w:val="00541600"/>
    <w:rsid w:val="00542F58"/>
    <w:rsid w:val="00545423"/>
    <w:rsid w:val="00547E71"/>
    <w:rsid w:val="00565209"/>
    <w:rsid w:val="00565462"/>
    <w:rsid w:val="005668D0"/>
    <w:rsid w:val="00572CCD"/>
    <w:rsid w:val="0057440A"/>
    <w:rsid w:val="00575218"/>
    <w:rsid w:val="00581A12"/>
    <w:rsid w:val="00592C3E"/>
    <w:rsid w:val="0059631A"/>
    <w:rsid w:val="00596449"/>
    <w:rsid w:val="005A06F3"/>
    <w:rsid w:val="005A2054"/>
    <w:rsid w:val="005A3E28"/>
    <w:rsid w:val="005A71AD"/>
    <w:rsid w:val="005A7F1B"/>
    <w:rsid w:val="005B227F"/>
    <w:rsid w:val="005B315E"/>
    <w:rsid w:val="005B59ED"/>
    <w:rsid w:val="005B5C5A"/>
    <w:rsid w:val="005C174B"/>
    <w:rsid w:val="005C3666"/>
    <w:rsid w:val="005C39BE"/>
    <w:rsid w:val="005C751F"/>
    <w:rsid w:val="005C7754"/>
    <w:rsid w:val="005D14AA"/>
    <w:rsid w:val="005D2C37"/>
    <w:rsid w:val="005D7287"/>
    <w:rsid w:val="005D7D1C"/>
    <w:rsid w:val="005E145D"/>
    <w:rsid w:val="005F0355"/>
    <w:rsid w:val="005F1594"/>
    <w:rsid w:val="005F5E43"/>
    <w:rsid w:val="005F6D75"/>
    <w:rsid w:val="00606108"/>
    <w:rsid w:val="00612D81"/>
    <w:rsid w:val="00616538"/>
    <w:rsid w:val="006201FC"/>
    <w:rsid w:val="00620ADD"/>
    <w:rsid w:val="00640EF2"/>
    <w:rsid w:val="0064477F"/>
    <w:rsid w:val="0064718C"/>
    <w:rsid w:val="0065049B"/>
    <w:rsid w:val="00650D73"/>
    <w:rsid w:val="006558EE"/>
    <w:rsid w:val="00657231"/>
    <w:rsid w:val="00661293"/>
    <w:rsid w:val="00667FBC"/>
    <w:rsid w:val="00676BE2"/>
    <w:rsid w:val="006871FE"/>
    <w:rsid w:val="00691A54"/>
    <w:rsid w:val="0069571A"/>
    <w:rsid w:val="006A05EA"/>
    <w:rsid w:val="006A0BB9"/>
    <w:rsid w:val="006A65F8"/>
    <w:rsid w:val="006B12FA"/>
    <w:rsid w:val="006B461E"/>
    <w:rsid w:val="006B4DBC"/>
    <w:rsid w:val="006C3C21"/>
    <w:rsid w:val="006C7A31"/>
    <w:rsid w:val="006F4C28"/>
    <w:rsid w:val="006F6D44"/>
    <w:rsid w:val="0070364E"/>
    <w:rsid w:val="007104E8"/>
    <w:rsid w:val="00713F0A"/>
    <w:rsid w:val="007156FC"/>
    <w:rsid w:val="00716942"/>
    <w:rsid w:val="007173E9"/>
    <w:rsid w:val="007223E1"/>
    <w:rsid w:val="00727519"/>
    <w:rsid w:val="00727CA7"/>
    <w:rsid w:val="0073431C"/>
    <w:rsid w:val="00751AED"/>
    <w:rsid w:val="00755D6E"/>
    <w:rsid w:val="007656E7"/>
    <w:rsid w:val="007666A4"/>
    <w:rsid w:val="00773365"/>
    <w:rsid w:val="00781624"/>
    <w:rsid w:val="00781E3C"/>
    <w:rsid w:val="007858BA"/>
    <w:rsid w:val="007A2A9C"/>
    <w:rsid w:val="007A2ABA"/>
    <w:rsid w:val="007A3AEA"/>
    <w:rsid w:val="007A59D0"/>
    <w:rsid w:val="007A7F97"/>
    <w:rsid w:val="007B4F3E"/>
    <w:rsid w:val="007B7197"/>
    <w:rsid w:val="007B7AE8"/>
    <w:rsid w:val="007C1CB8"/>
    <w:rsid w:val="007C2249"/>
    <w:rsid w:val="007C6CD0"/>
    <w:rsid w:val="007F72FF"/>
    <w:rsid w:val="007F7B5E"/>
    <w:rsid w:val="00802CC6"/>
    <w:rsid w:val="008056E9"/>
    <w:rsid w:val="0081049F"/>
    <w:rsid w:val="00814632"/>
    <w:rsid w:val="0082127B"/>
    <w:rsid w:val="00827A40"/>
    <w:rsid w:val="00832E9C"/>
    <w:rsid w:val="00844F48"/>
    <w:rsid w:val="008455C2"/>
    <w:rsid w:val="00846E45"/>
    <w:rsid w:val="00864035"/>
    <w:rsid w:val="00866873"/>
    <w:rsid w:val="008763F4"/>
    <w:rsid w:val="0087666D"/>
    <w:rsid w:val="008849EA"/>
    <w:rsid w:val="0089032B"/>
    <w:rsid w:val="00891FE8"/>
    <w:rsid w:val="008A02A8"/>
    <w:rsid w:val="008D16ED"/>
    <w:rsid w:val="008D2A6B"/>
    <w:rsid w:val="008D49A5"/>
    <w:rsid w:val="008E0B66"/>
    <w:rsid w:val="008E172D"/>
    <w:rsid w:val="00902730"/>
    <w:rsid w:val="00903D41"/>
    <w:rsid w:val="00906C9F"/>
    <w:rsid w:val="00913D3E"/>
    <w:rsid w:val="0091724A"/>
    <w:rsid w:val="00921577"/>
    <w:rsid w:val="009259E1"/>
    <w:rsid w:val="00931118"/>
    <w:rsid w:val="0095188F"/>
    <w:rsid w:val="009550A0"/>
    <w:rsid w:val="009559D8"/>
    <w:rsid w:val="00960C64"/>
    <w:rsid w:val="00963D4F"/>
    <w:rsid w:val="00966176"/>
    <w:rsid w:val="0097218E"/>
    <w:rsid w:val="00980425"/>
    <w:rsid w:val="00991C69"/>
    <w:rsid w:val="009923C0"/>
    <w:rsid w:val="0099370D"/>
    <w:rsid w:val="009B78FE"/>
    <w:rsid w:val="009C3521"/>
    <w:rsid w:val="009C4461"/>
    <w:rsid w:val="009C6B5A"/>
    <w:rsid w:val="009D1B0C"/>
    <w:rsid w:val="009E097D"/>
    <w:rsid w:val="009E7E6E"/>
    <w:rsid w:val="009F7383"/>
    <w:rsid w:val="00A04541"/>
    <w:rsid w:val="00A07E67"/>
    <w:rsid w:val="00A14596"/>
    <w:rsid w:val="00A31F72"/>
    <w:rsid w:val="00A41FC6"/>
    <w:rsid w:val="00A44B1B"/>
    <w:rsid w:val="00A4583A"/>
    <w:rsid w:val="00A70D9D"/>
    <w:rsid w:val="00A7548F"/>
    <w:rsid w:val="00A81673"/>
    <w:rsid w:val="00A83520"/>
    <w:rsid w:val="00A90EA6"/>
    <w:rsid w:val="00A96271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1FCC"/>
    <w:rsid w:val="00B22E80"/>
    <w:rsid w:val="00B27341"/>
    <w:rsid w:val="00B30541"/>
    <w:rsid w:val="00B37B32"/>
    <w:rsid w:val="00B408D4"/>
    <w:rsid w:val="00B52B01"/>
    <w:rsid w:val="00B666AE"/>
    <w:rsid w:val="00B6690B"/>
    <w:rsid w:val="00B7545C"/>
    <w:rsid w:val="00B92AEC"/>
    <w:rsid w:val="00B957E6"/>
    <w:rsid w:val="00B97626"/>
    <w:rsid w:val="00BA0E81"/>
    <w:rsid w:val="00BA3725"/>
    <w:rsid w:val="00BA6913"/>
    <w:rsid w:val="00BB0B3B"/>
    <w:rsid w:val="00BB445A"/>
    <w:rsid w:val="00BC7111"/>
    <w:rsid w:val="00BD0B43"/>
    <w:rsid w:val="00BE0D92"/>
    <w:rsid w:val="00BE4685"/>
    <w:rsid w:val="00BE6035"/>
    <w:rsid w:val="00BF4778"/>
    <w:rsid w:val="00BF7136"/>
    <w:rsid w:val="00C04BC4"/>
    <w:rsid w:val="00C162AD"/>
    <w:rsid w:val="00C16BB0"/>
    <w:rsid w:val="00C17D6F"/>
    <w:rsid w:val="00C33335"/>
    <w:rsid w:val="00C359CF"/>
    <w:rsid w:val="00C370BB"/>
    <w:rsid w:val="00C415B8"/>
    <w:rsid w:val="00C455D2"/>
    <w:rsid w:val="00C460DB"/>
    <w:rsid w:val="00C50B5B"/>
    <w:rsid w:val="00C50CEC"/>
    <w:rsid w:val="00C50E54"/>
    <w:rsid w:val="00C5272F"/>
    <w:rsid w:val="00C538D1"/>
    <w:rsid w:val="00C607FB"/>
    <w:rsid w:val="00C60C46"/>
    <w:rsid w:val="00C74997"/>
    <w:rsid w:val="00C76EE0"/>
    <w:rsid w:val="00C8040A"/>
    <w:rsid w:val="00C81EC0"/>
    <w:rsid w:val="00C822A1"/>
    <w:rsid w:val="00C8330C"/>
    <w:rsid w:val="00C85BFA"/>
    <w:rsid w:val="00C85EFE"/>
    <w:rsid w:val="00C9196B"/>
    <w:rsid w:val="00C91B1E"/>
    <w:rsid w:val="00C934DE"/>
    <w:rsid w:val="00C937D3"/>
    <w:rsid w:val="00C93CB2"/>
    <w:rsid w:val="00C97020"/>
    <w:rsid w:val="00CA13A3"/>
    <w:rsid w:val="00CA51AF"/>
    <w:rsid w:val="00CA5CB1"/>
    <w:rsid w:val="00CD0147"/>
    <w:rsid w:val="00CD2995"/>
    <w:rsid w:val="00CD37EF"/>
    <w:rsid w:val="00CF7805"/>
    <w:rsid w:val="00D007F8"/>
    <w:rsid w:val="00D008E5"/>
    <w:rsid w:val="00D013F2"/>
    <w:rsid w:val="00D030C9"/>
    <w:rsid w:val="00D05A52"/>
    <w:rsid w:val="00D114C6"/>
    <w:rsid w:val="00D142D0"/>
    <w:rsid w:val="00D21B6E"/>
    <w:rsid w:val="00D23D90"/>
    <w:rsid w:val="00D26BF9"/>
    <w:rsid w:val="00D35879"/>
    <w:rsid w:val="00D37AE3"/>
    <w:rsid w:val="00D4162F"/>
    <w:rsid w:val="00D4323A"/>
    <w:rsid w:val="00D45B35"/>
    <w:rsid w:val="00D47210"/>
    <w:rsid w:val="00D52584"/>
    <w:rsid w:val="00D54217"/>
    <w:rsid w:val="00D57BDB"/>
    <w:rsid w:val="00D62977"/>
    <w:rsid w:val="00D635A1"/>
    <w:rsid w:val="00D6411A"/>
    <w:rsid w:val="00D67ABF"/>
    <w:rsid w:val="00D749E6"/>
    <w:rsid w:val="00D75121"/>
    <w:rsid w:val="00D834E2"/>
    <w:rsid w:val="00D839E9"/>
    <w:rsid w:val="00D844EE"/>
    <w:rsid w:val="00D847F8"/>
    <w:rsid w:val="00D90465"/>
    <w:rsid w:val="00D97774"/>
    <w:rsid w:val="00DB7D74"/>
    <w:rsid w:val="00DC65A4"/>
    <w:rsid w:val="00DD346F"/>
    <w:rsid w:val="00DD63C8"/>
    <w:rsid w:val="00DF1141"/>
    <w:rsid w:val="00DF3644"/>
    <w:rsid w:val="00DF3DF5"/>
    <w:rsid w:val="00DF63A6"/>
    <w:rsid w:val="00E04AF0"/>
    <w:rsid w:val="00E12FD3"/>
    <w:rsid w:val="00E168F3"/>
    <w:rsid w:val="00E22AAE"/>
    <w:rsid w:val="00E37B98"/>
    <w:rsid w:val="00E406B4"/>
    <w:rsid w:val="00E40EAA"/>
    <w:rsid w:val="00E417FE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E7278"/>
    <w:rsid w:val="00EF2373"/>
    <w:rsid w:val="00EF284E"/>
    <w:rsid w:val="00EF4787"/>
    <w:rsid w:val="00F13241"/>
    <w:rsid w:val="00F25445"/>
    <w:rsid w:val="00F25F6E"/>
    <w:rsid w:val="00F322A8"/>
    <w:rsid w:val="00F3436F"/>
    <w:rsid w:val="00F45927"/>
    <w:rsid w:val="00F5367A"/>
    <w:rsid w:val="00F57853"/>
    <w:rsid w:val="00F612E1"/>
    <w:rsid w:val="00F65D4B"/>
    <w:rsid w:val="00F7577A"/>
    <w:rsid w:val="00F771BD"/>
    <w:rsid w:val="00F83EDB"/>
    <w:rsid w:val="00F855B6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798"/>
    <w:rsid w:val="00FB6A97"/>
    <w:rsid w:val="00FB6D90"/>
    <w:rsid w:val="00FC01A6"/>
    <w:rsid w:val="00FC16D0"/>
    <w:rsid w:val="00FC2427"/>
    <w:rsid w:val="00FC474F"/>
    <w:rsid w:val="00FD488E"/>
    <w:rsid w:val="00FE3ACB"/>
    <w:rsid w:val="00FF4725"/>
    <w:rsid w:val="00FF715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D993F26"/>
  <w15:docId w15:val="{CC14CAEF-5D76-4D84-A3EB-AD0A005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08FE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EF478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478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nesty.org/en/documents/afr29/3198/2020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/en/latest/news/2020/12/guinea-defense-and-security-forces-killed-people-in-proopposition-neighbourhood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bit.ly/2CpLqLu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itredoumbouya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efatim.diop\OneDrive%20-%20Amnesty%20International\Pictures\Action%20Templates\NEW%20TEMPLATE_Urgent%20A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3" ma:contentTypeDescription="Create a new document." ma:contentTypeScope="" ma:versionID="9b77d3bbac4d99ae2ef873ac9378adc9">
  <xsd:schema xmlns:xsd="http://www.w3.org/2001/XMLSchema" xmlns:xs="http://www.w3.org/2001/XMLSchema" xmlns:p="http://schemas.microsoft.com/office/2006/metadata/properties" xmlns:ns3="6f3b1c44-8d46-42f7-a212-c7f54edc423f" xmlns:ns4="ec854d49-a290-48ff-8fee-e7d5d2423e2f" targetNamespace="http://schemas.microsoft.com/office/2006/metadata/properties" ma:root="true" ma:fieldsID="9ec051947e0910d92870d9d0c996c4ff" ns3:_="" ns4:_="">
    <xsd:import namespace="6f3b1c44-8d46-42f7-a212-c7f54edc423f"/>
    <xsd:import namespace="ec854d49-a290-48ff-8fee-e7d5d2423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DA1AB-2703-46EE-9D47-F417CA0CD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0D740-A274-476E-A078-108D5A95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1c44-8d46-42f7-a212-c7f54edc423f"/>
    <ds:schemaRef ds:uri="ec854d49-a290-48ff-8fee-e7d5d2423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3192-8B48-4670-A9C5-E7C8B2B21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TEMPLATE_Urgent Action</Template>
  <TotalTime>1</TotalTime>
  <Pages>2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2</cp:revision>
  <cp:lastPrinted>2019-01-25T20:51:00Z</cp:lastPrinted>
  <dcterms:created xsi:type="dcterms:W3CDTF">2021-01-07T17:54:00Z</dcterms:created>
  <dcterms:modified xsi:type="dcterms:W3CDTF">2021-01-07T17:54:00Z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