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6E9AF" w14:textId="77777777" w:rsidR="009367CF" w:rsidRDefault="009367CF" w:rsidP="00AB146F">
      <w:pPr>
        <w:pStyle w:val="AIUrgentActionTopHeading"/>
        <w:tabs>
          <w:tab w:val="clear" w:pos="567"/>
        </w:tabs>
        <w:spacing w:line="240" w:lineRule="auto"/>
        <w:rPr>
          <w:rFonts w:cs="Arial"/>
          <w:sz w:val="80"/>
          <w:szCs w:val="80"/>
        </w:rPr>
      </w:pPr>
      <w:r w:rsidRPr="00AB146F">
        <w:rPr>
          <w:rFonts w:cs="Arial"/>
          <w:sz w:val="80"/>
          <w:szCs w:val="80"/>
          <w:highlight w:val="yellow"/>
        </w:rPr>
        <w:t>URGENT ACTION</w:t>
      </w:r>
    </w:p>
    <w:p w14:paraId="644FA72E" w14:textId="77777777" w:rsidR="00AB146F" w:rsidRPr="00AB146F" w:rsidRDefault="00AB146F" w:rsidP="00AB146F">
      <w:pPr>
        <w:pStyle w:val="AIUrgentActionTopHeading"/>
        <w:tabs>
          <w:tab w:val="clear" w:pos="567"/>
        </w:tabs>
        <w:spacing w:line="240" w:lineRule="auto"/>
        <w:ind w:left="-283"/>
        <w:rPr>
          <w:rFonts w:cs="Arial"/>
          <w:sz w:val="20"/>
          <w:szCs w:val="20"/>
        </w:rPr>
      </w:pPr>
    </w:p>
    <w:p w14:paraId="5ECD69EC" w14:textId="77777777" w:rsidR="009367CF" w:rsidRPr="00AB146F" w:rsidRDefault="009367CF" w:rsidP="00AB146F">
      <w:pPr>
        <w:spacing w:after="0" w:line="240" w:lineRule="auto"/>
        <w:rPr>
          <w:rFonts w:ascii="Arial" w:hAnsi="Arial" w:cs="Arial"/>
          <w:b/>
          <w:i/>
          <w:sz w:val="34"/>
          <w:szCs w:val="34"/>
          <w:lang w:eastAsia="es-MX"/>
        </w:rPr>
      </w:pPr>
      <w:r w:rsidRPr="00AB146F">
        <w:rPr>
          <w:rFonts w:ascii="Arial" w:hAnsi="Arial" w:cs="Arial"/>
          <w:b/>
          <w:sz w:val="34"/>
          <w:szCs w:val="34"/>
          <w:lang w:eastAsia="es-MX"/>
        </w:rPr>
        <w:t>PROFESSOR TERMINATED FOR FACEBOOK POST</w:t>
      </w:r>
    </w:p>
    <w:p w14:paraId="09657740" w14:textId="77777777" w:rsidR="009367CF" w:rsidRPr="00AB146F" w:rsidRDefault="009367CF" w:rsidP="00AB146F">
      <w:pPr>
        <w:spacing w:after="0" w:line="240" w:lineRule="auto"/>
        <w:rPr>
          <w:rFonts w:ascii="Arial" w:hAnsi="Arial" w:cs="Arial"/>
          <w:b/>
          <w:sz w:val="22"/>
          <w:szCs w:val="22"/>
          <w:lang w:eastAsia="es-MX"/>
        </w:rPr>
      </w:pPr>
      <w:r w:rsidRPr="00AB146F">
        <w:rPr>
          <w:rFonts w:ascii="Arial" w:hAnsi="Arial" w:cs="Arial"/>
          <w:b/>
          <w:sz w:val="22"/>
          <w:szCs w:val="22"/>
          <w:lang w:eastAsia="es-MX"/>
        </w:rPr>
        <w:t xml:space="preserve">A.K.M. </w:t>
      </w:r>
      <w:proofErr w:type="spellStart"/>
      <w:r w:rsidRPr="00AB146F">
        <w:rPr>
          <w:rFonts w:ascii="Arial" w:hAnsi="Arial" w:cs="Arial"/>
          <w:b/>
          <w:sz w:val="22"/>
          <w:szCs w:val="22"/>
          <w:lang w:eastAsia="es-MX"/>
        </w:rPr>
        <w:t>Wahiduzzaman</w:t>
      </w:r>
      <w:proofErr w:type="spellEnd"/>
      <w:r w:rsidRPr="00AB146F">
        <w:rPr>
          <w:rFonts w:ascii="Arial" w:hAnsi="Arial" w:cs="Arial"/>
          <w:b/>
          <w:sz w:val="22"/>
          <w:szCs w:val="22"/>
          <w:lang w:eastAsia="es-MX"/>
        </w:rPr>
        <w:t xml:space="preserve">, an assistant professor at Bangladesh’s National University, was arbitrarily dismissed from service on 2 September 2020 on grounds of posting on Facebook “offensive” and “indecent” remarks about Prime Minister </w:t>
      </w:r>
      <w:proofErr w:type="spellStart"/>
      <w:r w:rsidRPr="00AB146F">
        <w:rPr>
          <w:rFonts w:ascii="Arial" w:hAnsi="Arial" w:cs="Arial"/>
          <w:b/>
          <w:sz w:val="22"/>
          <w:szCs w:val="22"/>
          <w:lang w:eastAsia="es-MX"/>
        </w:rPr>
        <w:t>Shiekh</w:t>
      </w:r>
      <w:proofErr w:type="spellEnd"/>
      <w:r w:rsidRPr="00AB146F">
        <w:rPr>
          <w:rFonts w:ascii="Arial" w:hAnsi="Arial" w:cs="Arial"/>
          <w:b/>
          <w:sz w:val="22"/>
          <w:szCs w:val="22"/>
          <w:lang w:eastAsia="es-MX"/>
        </w:rPr>
        <w:t xml:space="preserve"> Hasina and her family. The professor has been in self-exile since May 2016 in fear of persecution after Bangladesh’s police filed a case against him under section 57 of the country’s draconian Information and Communication Technology Act because of the Facebook post. If convicted, he could face seven years in jail. </w:t>
      </w:r>
    </w:p>
    <w:p w14:paraId="149C970A" w14:textId="77777777" w:rsidR="009367CF" w:rsidRPr="00AB146F" w:rsidRDefault="009367CF" w:rsidP="00AB146F">
      <w:pPr>
        <w:spacing w:after="0" w:line="240" w:lineRule="auto"/>
        <w:ind w:left="-283"/>
        <w:rPr>
          <w:rFonts w:ascii="Arial" w:hAnsi="Arial" w:cs="Arial"/>
          <w:b/>
          <w:lang w:eastAsia="es-MX"/>
        </w:rPr>
      </w:pPr>
    </w:p>
    <w:p w14:paraId="565B045E" w14:textId="77777777" w:rsidR="00AB146F" w:rsidRPr="0007751F" w:rsidRDefault="00AB146F" w:rsidP="00AB146F">
      <w:pPr>
        <w:spacing w:line="240" w:lineRule="auto"/>
        <w:rPr>
          <w:rFonts w:ascii="Arial" w:hAnsi="Arial" w:cs="Arial"/>
          <w:b/>
          <w:sz w:val="20"/>
          <w:szCs w:val="20"/>
        </w:rPr>
      </w:pPr>
      <w:r w:rsidRPr="0007751F">
        <w:rPr>
          <w:rFonts w:ascii="Arial" w:hAnsi="Arial" w:cs="Arial"/>
          <w:b/>
          <w:sz w:val="20"/>
          <w:szCs w:val="20"/>
        </w:rPr>
        <w:t xml:space="preserve">TAKE ACTION: </w:t>
      </w:r>
    </w:p>
    <w:p w14:paraId="7CC36AA7" w14:textId="77777777" w:rsidR="00AB146F" w:rsidRPr="004D1533" w:rsidRDefault="00AB146F" w:rsidP="00AB146F">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FDF8712" w14:textId="77777777" w:rsidR="009367CF" w:rsidRDefault="00AB146F" w:rsidP="00AB146F">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D4DA7DC" w14:textId="77777777" w:rsidR="00AB146F" w:rsidRPr="00AB146F" w:rsidRDefault="00AB146F" w:rsidP="00AB146F">
      <w:pPr>
        <w:pStyle w:val="NormalWeb"/>
        <w:spacing w:before="0" w:beforeAutospacing="0" w:after="0" w:afterAutospacing="0"/>
        <w:ind w:left="360"/>
        <w:textAlignment w:val="baseline"/>
        <w:rPr>
          <w:rFonts w:ascii="Arial" w:hAnsi="Arial" w:cs="Arial"/>
          <w:color w:val="000000"/>
          <w:sz w:val="20"/>
          <w:szCs w:val="20"/>
        </w:rPr>
      </w:pPr>
    </w:p>
    <w:p w14:paraId="572D9988" w14:textId="77777777" w:rsidR="00AB146F" w:rsidRDefault="00AB146F" w:rsidP="00AB146F">
      <w:pPr>
        <w:spacing w:after="0" w:line="240" w:lineRule="auto"/>
        <w:rPr>
          <w:rFonts w:ascii="Arial" w:hAnsi="Arial" w:cs="Arial"/>
          <w:b/>
          <w:iCs/>
          <w:szCs w:val="18"/>
        </w:rPr>
        <w:sectPr w:rsidR="00AB146F" w:rsidSect="00AB146F">
          <w:headerReference w:type="default" r:id="rId11"/>
          <w:footerReference w:type="default" r:id="rId12"/>
          <w:pgSz w:w="12240" w:h="15840" w:code="1"/>
          <w:pgMar w:top="720" w:right="720" w:bottom="2160" w:left="720" w:header="708" w:footer="708" w:gutter="0"/>
          <w:cols w:space="708"/>
          <w:docGrid w:linePitch="360"/>
        </w:sectPr>
      </w:pPr>
    </w:p>
    <w:p w14:paraId="0B67E4EE" w14:textId="77777777" w:rsidR="009367CF" w:rsidRPr="00AB146F" w:rsidRDefault="009367CF" w:rsidP="00AB146F">
      <w:pPr>
        <w:spacing w:after="0" w:line="240" w:lineRule="auto"/>
        <w:rPr>
          <w:rFonts w:ascii="Arial" w:hAnsi="Arial" w:cs="Arial"/>
          <w:b/>
          <w:iCs/>
          <w:szCs w:val="18"/>
        </w:rPr>
      </w:pPr>
      <w:r w:rsidRPr="00AB146F">
        <w:rPr>
          <w:rFonts w:ascii="Arial" w:hAnsi="Arial" w:cs="Arial"/>
          <w:b/>
          <w:iCs/>
          <w:szCs w:val="18"/>
        </w:rPr>
        <w:t>Mr. Md. Abdul Hamid</w:t>
      </w:r>
    </w:p>
    <w:p w14:paraId="2BC62EDE" w14:textId="77777777" w:rsidR="009367CF" w:rsidRPr="00AB146F" w:rsidRDefault="009367CF" w:rsidP="00AB146F">
      <w:pPr>
        <w:spacing w:after="0" w:line="240" w:lineRule="auto"/>
        <w:rPr>
          <w:rFonts w:ascii="Arial" w:hAnsi="Arial" w:cs="Arial"/>
          <w:iCs/>
          <w:szCs w:val="18"/>
        </w:rPr>
      </w:pPr>
      <w:r w:rsidRPr="00AB146F">
        <w:rPr>
          <w:rFonts w:ascii="Arial" w:hAnsi="Arial" w:cs="Arial"/>
          <w:iCs/>
          <w:szCs w:val="18"/>
        </w:rPr>
        <w:t>President</w:t>
      </w:r>
      <w:r w:rsidR="00AB146F" w:rsidRPr="00AB146F">
        <w:rPr>
          <w:rFonts w:ascii="Arial" w:hAnsi="Arial" w:cs="Arial"/>
          <w:iCs/>
          <w:szCs w:val="18"/>
        </w:rPr>
        <w:t xml:space="preserve">, </w:t>
      </w:r>
      <w:r w:rsidRPr="00AB146F">
        <w:rPr>
          <w:rFonts w:ascii="Arial" w:hAnsi="Arial" w:cs="Arial"/>
          <w:iCs/>
          <w:szCs w:val="18"/>
        </w:rPr>
        <w:t>People’s Republic of Bangladesh</w:t>
      </w:r>
    </w:p>
    <w:p w14:paraId="6D00BB29" w14:textId="77777777" w:rsidR="009367CF" w:rsidRPr="00AB146F" w:rsidRDefault="009367CF" w:rsidP="00AB146F">
      <w:pPr>
        <w:spacing w:after="0" w:line="240" w:lineRule="auto"/>
        <w:rPr>
          <w:rFonts w:ascii="Arial" w:hAnsi="Arial" w:cs="Arial"/>
          <w:iCs/>
          <w:szCs w:val="18"/>
        </w:rPr>
      </w:pPr>
      <w:r w:rsidRPr="00AB146F">
        <w:rPr>
          <w:rFonts w:ascii="Arial" w:hAnsi="Arial" w:cs="Arial"/>
          <w:iCs/>
          <w:szCs w:val="18"/>
        </w:rPr>
        <w:t>President’s Office</w:t>
      </w:r>
    </w:p>
    <w:p w14:paraId="5018FCCB" w14:textId="77777777" w:rsidR="009367CF" w:rsidRPr="00AB146F" w:rsidRDefault="009367CF" w:rsidP="00AB146F">
      <w:pPr>
        <w:spacing w:after="0" w:line="240" w:lineRule="auto"/>
        <w:rPr>
          <w:rFonts w:ascii="Arial" w:hAnsi="Arial" w:cs="Arial"/>
          <w:iCs/>
          <w:szCs w:val="18"/>
        </w:rPr>
      </w:pPr>
      <w:proofErr w:type="spellStart"/>
      <w:r w:rsidRPr="00AB146F">
        <w:rPr>
          <w:rFonts w:ascii="Arial" w:hAnsi="Arial" w:cs="Arial"/>
          <w:iCs/>
          <w:szCs w:val="18"/>
        </w:rPr>
        <w:t>Bangabhaban</w:t>
      </w:r>
      <w:proofErr w:type="spellEnd"/>
      <w:r w:rsidRPr="00AB146F">
        <w:rPr>
          <w:rFonts w:ascii="Arial" w:hAnsi="Arial" w:cs="Arial"/>
          <w:iCs/>
          <w:szCs w:val="18"/>
        </w:rPr>
        <w:t>, Dhaka-1000</w:t>
      </w:r>
    </w:p>
    <w:p w14:paraId="69A6DCF9" w14:textId="77777777" w:rsidR="009367CF" w:rsidRPr="00AB146F" w:rsidRDefault="009367CF" w:rsidP="00AB146F">
      <w:pPr>
        <w:spacing w:after="0" w:line="240" w:lineRule="auto"/>
        <w:rPr>
          <w:rFonts w:ascii="Arial" w:hAnsi="Arial" w:cs="Arial"/>
          <w:iCs/>
          <w:szCs w:val="18"/>
        </w:rPr>
      </w:pPr>
      <w:r w:rsidRPr="00AB146F">
        <w:rPr>
          <w:rFonts w:ascii="Arial" w:hAnsi="Arial" w:cs="Arial"/>
          <w:iCs/>
          <w:szCs w:val="18"/>
        </w:rPr>
        <w:t>Fax: +88-02-9585502</w:t>
      </w:r>
    </w:p>
    <w:p w14:paraId="41782582" w14:textId="77777777" w:rsidR="00AB146F" w:rsidRPr="00AB146F" w:rsidRDefault="009367CF" w:rsidP="00AB146F">
      <w:pPr>
        <w:spacing w:after="0" w:line="240" w:lineRule="auto"/>
        <w:rPr>
          <w:rFonts w:ascii="Arial" w:hAnsi="Arial" w:cs="Arial"/>
          <w:iCs/>
          <w:szCs w:val="18"/>
        </w:rPr>
      </w:pPr>
      <w:r w:rsidRPr="00AB146F">
        <w:rPr>
          <w:rFonts w:ascii="Arial" w:hAnsi="Arial" w:cs="Arial"/>
          <w:iCs/>
          <w:szCs w:val="18"/>
        </w:rPr>
        <w:t xml:space="preserve">Email: </w:t>
      </w:r>
      <w:hyperlink r:id="rId13" w:history="1">
        <w:r w:rsidRPr="00AB146F">
          <w:rPr>
            <w:rStyle w:val="Hyperlink"/>
            <w:rFonts w:ascii="Arial" w:hAnsi="Arial" w:cs="Arial"/>
            <w:iCs/>
            <w:szCs w:val="18"/>
          </w:rPr>
          <w:t>secretary@bangabhaban.gov.bd</w:t>
        </w:r>
      </w:hyperlink>
      <w:r w:rsidR="00AB146F" w:rsidRPr="00AB146F">
        <w:rPr>
          <w:rFonts w:ascii="Arial" w:hAnsi="Arial" w:cs="Arial"/>
          <w:iCs/>
          <w:szCs w:val="18"/>
        </w:rPr>
        <w:t xml:space="preserve"> </w:t>
      </w:r>
      <w:hyperlink r:id="rId14" w:history="1">
        <w:r w:rsidR="00AB146F" w:rsidRPr="00AB146F">
          <w:rPr>
            <w:rStyle w:val="Hyperlink"/>
            <w:rFonts w:ascii="Arial" w:hAnsi="Arial" w:cs="Arial"/>
            <w:iCs/>
            <w:szCs w:val="18"/>
          </w:rPr>
          <w:t>js@bangabhaban.gov.bd</w:t>
        </w:r>
      </w:hyperlink>
    </w:p>
    <w:p w14:paraId="3943B907" w14:textId="77777777" w:rsidR="00AB146F" w:rsidRPr="00AB146F" w:rsidRDefault="00AB146F" w:rsidP="00AB146F">
      <w:pPr>
        <w:spacing w:after="0" w:line="240" w:lineRule="auto"/>
        <w:rPr>
          <w:rFonts w:ascii="Arial" w:hAnsi="Arial" w:cs="Arial"/>
          <w:iCs/>
          <w:szCs w:val="18"/>
        </w:rPr>
      </w:pPr>
    </w:p>
    <w:p w14:paraId="761E2259" w14:textId="77777777" w:rsidR="00AB146F" w:rsidRPr="00AB146F" w:rsidRDefault="00AB146F" w:rsidP="00EA4628">
      <w:pPr>
        <w:pStyle w:val="PlainText"/>
        <w:rPr>
          <w:rFonts w:ascii="Arial" w:hAnsi="Arial" w:cs="Arial"/>
          <w:b/>
          <w:bCs/>
          <w:sz w:val="18"/>
          <w:szCs w:val="18"/>
        </w:rPr>
      </w:pPr>
      <w:r w:rsidRPr="00AB146F">
        <w:rPr>
          <w:rFonts w:ascii="Arial" w:hAnsi="Arial" w:cs="Arial"/>
          <w:b/>
          <w:bCs/>
          <w:sz w:val="18"/>
          <w:szCs w:val="18"/>
        </w:rPr>
        <w:t>Ambassador Mohammad Ziauddin</w:t>
      </w:r>
    </w:p>
    <w:p w14:paraId="7D18A43E" w14:textId="77777777" w:rsidR="00AB146F" w:rsidRPr="00AB146F" w:rsidRDefault="00AB146F" w:rsidP="00EA4628">
      <w:pPr>
        <w:pStyle w:val="PlainText"/>
        <w:rPr>
          <w:rFonts w:ascii="Arial" w:hAnsi="Arial" w:cs="Arial"/>
          <w:sz w:val="18"/>
          <w:szCs w:val="18"/>
        </w:rPr>
      </w:pPr>
      <w:r w:rsidRPr="00AB146F">
        <w:rPr>
          <w:rFonts w:ascii="Arial" w:hAnsi="Arial" w:cs="Arial"/>
          <w:sz w:val="18"/>
          <w:szCs w:val="18"/>
        </w:rPr>
        <w:t>Embassy of Bangladesh</w:t>
      </w:r>
    </w:p>
    <w:p w14:paraId="3561DEBA" w14:textId="77777777" w:rsidR="00AB146F" w:rsidRPr="00AB146F" w:rsidRDefault="00AB146F" w:rsidP="00EA4628">
      <w:pPr>
        <w:pStyle w:val="PlainText"/>
        <w:rPr>
          <w:rFonts w:ascii="Arial" w:hAnsi="Arial" w:cs="Arial"/>
          <w:sz w:val="18"/>
          <w:szCs w:val="18"/>
        </w:rPr>
      </w:pPr>
      <w:r w:rsidRPr="00AB146F">
        <w:rPr>
          <w:rFonts w:ascii="Arial" w:hAnsi="Arial" w:cs="Arial"/>
          <w:sz w:val="18"/>
          <w:szCs w:val="18"/>
        </w:rPr>
        <w:t>3510 International Drive NW, Washington DC 20008</w:t>
      </w:r>
    </w:p>
    <w:p w14:paraId="06AA5752" w14:textId="77777777" w:rsidR="00AB146F" w:rsidRPr="00AB146F" w:rsidRDefault="00AB146F" w:rsidP="00EA4628">
      <w:pPr>
        <w:pStyle w:val="PlainText"/>
        <w:rPr>
          <w:rFonts w:ascii="Arial" w:hAnsi="Arial" w:cs="Arial"/>
          <w:sz w:val="18"/>
          <w:szCs w:val="18"/>
        </w:rPr>
      </w:pPr>
      <w:r w:rsidRPr="00AB146F">
        <w:rPr>
          <w:rFonts w:ascii="Arial" w:hAnsi="Arial" w:cs="Arial"/>
          <w:sz w:val="18"/>
          <w:szCs w:val="18"/>
        </w:rPr>
        <w:t>Phone: 202 244 0183</w:t>
      </w:r>
    </w:p>
    <w:p w14:paraId="4FE49EC8" w14:textId="77777777" w:rsidR="00AB146F" w:rsidRPr="00AB146F" w:rsidRDefault="00AB146F" w:rsidP="00EA4628">
      <w:pPr>
        <w:pStyle w:val="PlainText"/>
        <w:rPr>
          <w:rFonts w:ascii="Arial" w:hAnsi="Arial" w:cs="Arial"/>
          <w:sz w:val="18"/>
          <w:szCs w:val="18"/>
        </w:rPr>
      </w:pPr>
      <w:r w:rsidRPr="00AB146F">
        <w:rPr>
          <w:rFonts w:ascii="Arial" w:hAnsi="Arial" w:cs="Arial"/>
          <w:sz w:val="18"/>
          <w:szCs w:val="18"/>
        </w:rPr>
        <w:t xml:space="preserve">Fax: 202 244 2771 | 7830 </w:t>
      </w:r>
    </w:p>
    <w:p w14:paraId="10AC4F20" w14:textId="77777777" w:rsidR="00AB146F" w:rsidRPr="00AB146F" w:rsidRDefault="00AB146F" w:rsidP="00EA4628">
      <w:pPr>
        <w:pStyle w:val="PlainText"/>
        <w:rPr>
          <w:rFonts w:ascii="Arial" w:hAnsi="Arial" w:cs="Arial"/>
          <w:sz w:val="18"/>
          <w:szCs w:val="18"/>
        </w:rPr>
      </w:pPr>
      <w:r w:rsidRPr="00AB146F">
        <w:rPr>
          <w:rFonts w:ascii="Arial" w:hAnsi="Arial" w:cs="Arial"/>
          <w:sz w:val="18"/>
          <w:szCs w:val="18"/>
        </w:rPr>
        <w:t xml:space="preserve">Contact form: </w:t>
      </w:r>
      <w:hyperlink r:id="rId15" w:history="1">
        <w:r w:rsidRPr="00035A7C">
          <w:rPr>
            <w:rStyle w:val="Hyperlink"/>
            <w:rFonts w:ascii="Arial" w:hAnsi="Arial" w:cs="Arial"/>
            <w:sz w:val="18"/>
            <w:szCs w:val="18"/>
          </w:rPr>
          <w:t>https://bit.ly/2FzcITR</w:t>
        </w:r>
      </w:hyperlink>
      <w:r>
        <w:rPr>
          <w:rFonts w:ascii="Arial" w:hAnsi="Arial" w:cs="Arial"/>
          <w:sz w:val="18"/>
          <w:szCs w:val="18"/>
        </w:rPr>
        <w:t xml:space="preserve"> </w:t>
      </w:r>
    </w:p>
    <w:p w14:paraId="3D644AC1" w14:textId="77777777" w:rsidR="00AB146F" w:rsidRPr="00EA4628" w:rsidRDefault="00AB146F" w:rsidP="00EA4628">
      <w:pPr>
        <w:pStyle w:val="PlainText"/>
        <w:rPr>
          <w:rFonts w:ascii="Courier New" w:hAnsi="Courier New" w:cs="Courier New"/>
        </w:rPr>
      </w:pPr>
      <w:r w:rsidRPr="00AB146F">
        <w:rPr>
          <w:rFonts w:ascii="Arial" w:hAnsi="Arial" w:cs="Arial"/>
          <w:sz w:val="18"/>
          <w:szCs w:val="18"/>
        </w:rPr>
        <w:t>Salutation: Dear Ambassador</w:t>
      </w:r>
    </w:p>
    <w:p w14:paraId="4B949692" w14:textId="77777777" w:rsidR="00AB146F" w:rsidRDefault="00AB146F" w:rsidP="00AB146F">
      <w:pPr>
        <w:spacing w:after="0" w:line="240" w:lineRule="auto"/>
        <w:rPr>
          <w:rFonts w:ascii="Arial" w:hAnsi="Arial" w:cs="Arial"/>
          <w:i/>
          <w:sz w:val="20"/>
          <w:szCs w:val="20"/>
        </w:rPr>
        <w:sectPr w:rsidR="00AB146F" w:rsidSect="00AB146F">
          <w:type w:val="continuous"/>
          <w:pgSz w:w="12240" w:h="15840" w:code="1"/>
          <w:pgMar w:top="720" w:right="720" w:bottom="2160" w:left="720" w:header="708" w:footer="708" w:gutter="0"/>
          <w:cols w:num="2" w:space="708"/>
          <w:docGrid w:linePitch="360"/>
        </w:sectPr>
      </w:pPr>
    </w:p>
    <w:p w14:paraId="1E612B52" w14:textId="77777777" w:rsidR="009367CF" w:rsidRPr="00AB146F" w:rsidRDefault="009367CF" w:rsidP="00AB146F">
      <w:pPr>
        <w:spacing w:after="0" w:line="240" w:lineRule="auto"/>
        <w:rPr>
          <w:rFonts w:ascii="Arial" w:hAnsi="Arial" w:cs="Arial"/>
          <w:iCs/>
          <w:sz w:val="20"/>
          <w:szCs w:val="20"/>
        </w:rPr>
      </w:pPr>
      <w:r w:rsidRPr="00AB146F">
        <w:rPr>
          <w:rFonts w:ascii="Arial" w:hAnsi="Arial" w:cs="Arial"/>
          <w:iCs/>
          <w:sz w:val="20"/>
          <w:szCs w:val="20"/>
        </w:rPr>
        <w:t>Your Excellency,</w:t>
      </w:r>
    </w:p>
    <w:p w14:paraId="10C798D2" w14:textId="77777777" w:rsidR="00AB146F" w:rsidRPr="00AB146F" w:rsidRDefault="00AB146F" w:rsidP="00AB146F">
      <w:pPr>
        <w:spacing w:after="0" w:line="240" w:lineRule="auto"/>
        <w:rPr>
          <w:rFonts w:ascii="Arial" w:hAnsi="Arial" w:cs="Arial"/>
          <w:iCs/>
          <w:sz w:val="20"/>
          <w:szCs w:val="20"/>
        </w:rPr>
      </w:pPr>
    </w:p>
    <w:p w14:paraId="543E7453" w14:textId="77777777" w:rsidR="009367CF" w:rsidRPr="00AB146F" w:rsidRDefault="009367CF" w:rsidP="00AB146F">
      <w:pPr>
        <w:spacing w:after="0" w:line="240" w:lineRule="auto"/>
        <w:rPr>
          <w:rFonts w:ascii="Arial" w:hAnsi="Arial" w:cs="Arial"/>
          <w:iCs/>
          <w:sz w:val="20"/>
          <w:szCs w:val="20"/>
          <w:lang w:val="en-US"/>
        </w:rPr>
      </w:pPr>
      <w:r w:rsidRPr="00AB146F">
        <w:rPr>
          <w:rFonts w:ascii="Arial" w:hAnsi="Arial" w:cs="Arial"/>
          <w:iCs/>
          <w:sz w:val="20"/>
          <w:szCs w:val="20"/>
        </w:rPr>
        <w:t xml:space="preserve">I am concerned by the decision to dismiss A.K.M. </w:t>
      </w:r>
      <w:proofErr w:type="spellStart"/>
      <w:r w:rsidRPr="00AB146F">
        <w:rPr>
          <w:rFonts w:ascii="Arial" w:hAnsi="Arial" w:cs="Arial"/>
          <w:iCs/>
          <w:sz w:val="20"/>
          <w:szCs w:val="20"/>
        </w:rPr>
        <w:t>Wahiduzzaman</w:t>
      </w:r>
      <w:proofErr w:type="spellEnd"/>
      <w:r w:rsidRPr="00AB146F">
        <w:rPr>
          <w:rFonts w:ascii="Arial" w:hAnsi="Arial" w:cs="Arial"/>
          <w:iCs/>
          <w:sz w:val="20"/>
          <w:szCs w:val="20"/>
        </w:rPr>
        <w:t>, an assistant professor of Geography at the National University, for a Facebook post about Bangladesh’s Prime Minister Sheikh Hasina and her family. In 2013, he was arrested and suspended from the university because of the Facebook post. On 3 March 2014, the police filed another defamation case against him under section 57 the country’s draconian Information and Communication Technology (ICT) Act.</w:t>
      </w:r>
      <w:r w:rsidRPr="00AB146F">
        <w:rPr>
          <w:rFonts w:ascii="Arial" w:hAnsi="Arial" w:cs="Arial"/>
          <w:iCs/>
          <w:sz w:val="20"/>
          <w:szCs w:val="20"/>
          <w:lang w:val="en-US"/>
        </w:rPr>
        <w:t xml:space="preserve"> </w:t>
      </w:r>
      <w:r w:rsidRPr="00AB146F">
        <w:rPr>
          <w:rFonts w:ascii="Arial" w:hAnsi="Arial" w:cs="Arial"/>
          <w:iCs/>
          <w:sz w:val="20"/>
          <w:szCs w:val="20"/>
        </w:rPr>
        <w:t xml:space="preserve">Now, seven years later, the professor </w:t>
      </w:r>
      <w:r w:rsidR="00327514">
        <w:rPr>
          <w:rFonts w:ascii="Arial" w:hAnsi="Arial" w:cs="Arial"/>
          <w:iCs/>
          <w:sz w:val="20"/>
          <w:szCs w:val="20"/>
        </w:rPr>
        <w:t>was</w:t>
      </w:r>
      <w:r w:rsidRPr="00AB146F">
        <w:rPr>
          <w:rFonts w:ascii="Arial" w:hAnsi="Arial" w:cs="Arial"/>
          <w:iCs/>
          <w:sz w:val="20"/>
          <w:szCs w:val="20"/>
        </w:rPr>
        <w:t xml:space="preserve"> terminated from service on 2 September 2020.</w:t>
      </w:r>
      <w:r w:rsidRPr="00AB146F">
        <w:rPr>
          <w:rFonts w:ascii="Arial" w:hAnsi="Arial" w:cs="Arial"/>
          <w:iCs/>
          <w:sz w:val="20"/>
          <w:szCs w:val="20"/>
          <w:lang w:val="en-US"/>
        </w:rPr>
        <w:t xml:space="preserve"> Not only has this decision denied A.K.M. </w:t>
      </w:r>
      <w:proofErr w:type="spellStart"/>
      <w:r w:rsidRPr="00AB146F">
        <w:rPr>
          <w:rFonts w:ascii="Arial" w:hAnsi="Arial" w:cs="Arial"/>
          <w:iCs/>
          <w:sz w:val="20"/>
          <w:szCs w:val="20"/>
          <w:lang w:val="en-US"/>
        </w:rPr>
        <w:t>Wahiduzzaman</w:t>
      </w:r>
      <w:proofErr w:type="spellEnd"/>
      <w:r w:rsidRPr="00AB146F">
        <w:rPr>
          <w:rFonts w:ascii="Arial" w:hAnsi="Arial" w:cs="Arial"/>
          <w:iCs/>
          <w:sz w:val="20"/>
          <w:szCs w:val="20"/>
          <w:lang w:val="en-US"/>
        </w:rPr>
        <w:t xml:space="preserve"> his right to freedom of expression, but it is in violation of the university’s own service rules. As you may be aware, university authorities cannot terminate an employee on an issue that is pending trial at the court, and without allowing them the opportunity to defend themselves. Such an action by a state institution demonstrates lack of transparency and </w:t>
      </w:r>
      <w:r w:rsidR="00EA4EDA" w:rsidRPr="00AB146F">
        <w:rPr>
          <w:rFonts w:ascii="Arial" w:hAnsi="Arial" w:cs="Arial"/>
          <w:iCs/>
          <w:sz w:val="20"/>
          <w:szCs w:val="20"/>
          <w:lang w:val="en-US"/>
        </w:rPr>
        <w:t>accountability and</w:t>
      </w:r>
      <w:r w:rsidRPr="00AB146F">
        <w:rPr>
          <w:rFonts w:ascii="Arial" w:hAnsi="Arial" w:cs="Arial"/>
          <w:iCs/>
          <w:sz w:val="20"/>
          <w:szCs w:val="20"/>
          <w:lang w:val="en-US"/>
        </w:rPr>
        <w:t xml:space="preserve"> would also deny A.K.M. </w:t>
      </w:r>
      <w:proofErr w:type="spellStart"/>
      <w:r w:rsidRPr="00AB146F">
        <w:rPr>
          <w:rFonts w:ascii="Arial" w:hAnsi="Arial" w:cs="Arial"/>
          <w:iCs/>
          <w:sz w:val="20"/>
          <w:szCs w:val="20"/>
          <w:lang w:val="en-US"/>
        </w:rPr>
        <w:t>Wahiduzzaman</w:t>
      </w:r>
      <w:proofErr w:type="spellEnd"/>
      <w:r w:rsidRPr="00AB146F">
        <w:rPr>
          <w:rFonts w:ascii="Arial" w:hAnsi="Arial" w:cs="Arial"/>
          <w:iCs/>
          <w:sz w:val="20"/>
          <w:szCs w:val="20"/>
          <w:lang w:val="en-US"/>
        </w:rPr>
        <w:t xml:space="preserve"> from his right to a fair trial.</w:t>
      </w:r>
    </w:p>
    <w:p w14:paraId="7B016B4A" w14:textId="77777777" w:rsidR="00AB146F" w:rsidRPr="00AB146F" w:rsidRDefault="00AB146F" w:rsidP="00AB146F">
      <w:pPr>
        <w:spacing w:after="0" w:line="240" w:lineRule="auto"/>
        <w:rPr>
          <w:rFonts w:ascii="Arial" w:hAnsi="Arial" w:cs="Arial"/>
          <w:iCs/>
          <w:sz w:val="20"/>
          <w:szCs w:val="20"/>
        </w:rPr>
      </w:pPr>
    </w:p>
    <w:p w14:paraId="007DFF9B" w14:textId="77777777" w:rsidR="009367CF" w:rsidRPr="00AB146F" w:rsidRDefault="009367CF" w:rsidP="00AB146F">
      <w:pPr>
        <w:spacing w:after="0" w:line="240" w:lineRule="auto"/>
        <w:rPr>
          <w:rFonts w:ascii="Arial" w:hAnsi="Arial" w:cs="Arial"/>
          <w:iCs/>
          <w:sz w:val="20"/>
          <w:szCs w:val="20"/>
        </w:rPr>
      </w:pPr>
      <w:r w:rsidRPr="00AB146F">
        <w:rPr>
          <w:rFonts w:ascii="Arial" w:hAnsi="Arial" w:cs="Arial"/>
          <w:iCs/>
          <w:sz w:val="20"/>
          <w:szCs w:val="20"/>
        </w:rPr>
        <w:t>I find it worrying that this is not an isolated incident. Instead, it appears to be indicative of a dangerous pattern of repression of academics in Bangladesh. As you may be aware, Morshed Hasan Khan</w:t>
      </w:r>
      <w:r w:rsidR="005E041F">
        <w:rPr>
          <w:rFonts w:ascii="Arial" w:hAnsi="Arial" w:cs="Arial"/>
          <w:iCs/>
          <w:sz w:val="20"/>
          <w:szCs w:val="20"/>
        </w:rPr>
        <w:t xml:space="preserve"> – </w:t>
      </w:r>
      <w:r w:rsidRPr="00AB146F">
        <w:rPr>
          <w:rFonts w:ascii="Arial" w:hAnsi="Arial" w:cs="Arial"/>
          <w:iCs/>
          <w:sz w:val="20"/>
          <w:szCs w:val="20"/>
        </w:rPr>
        <w:t>another</w:t>
      </w:r>
      <w:r w:rsidR="005E041F">
        <w:rPr>
          <w:rFonts w:ascii="Arial" w:hAnsi="Arial" w:cs="Arial"/>
          <w:iCs/>
          <w:sz w:val="20"/>
          <w:szCs w:val="20"/>
        </w:rPr>
        <w:t xml:space="preserve"> </w:t>
      </w:r>
      <w:r w:rsidRPr="00AB146F">
        <w:rPr>
          <w:rFonts w:ascii="Arial" w:hAnsi="Arial" w:cs="Arial"/>
          <w:iCs/>
          <w:sz w:val="20"/>
          <w:szCs w:val="20"/>
        </w:rPr>
        <w:t xml:space="preserve">professor </w:t>
      </w:r>
      <w:r w:rsidR="005E041F">
        <w:rPr>
          <w:rFonts w:ascii="Arial" w:hAnsi="Arial" w:cs="Arial"/>
          <w:iCs/>
          <w:sz w:val="20"/>
          <w:szCs w:val="20"/>
        </w:rPr>
        <w:t xml:space="preserve">– </w:t>
      </w:r>
      <w:r w:rsidRPr="00AB146F">
        <w:rPr>
          <w:rFonts w:ascii="Arial" w:hAnsi="Arial" w:cs="Arial"/>
          <w:iCs/>
          <w:sz w:val="20"/>
          <w:szCs w:val="20"/>
        </w:rPr>
        <w:t>was</w:t>
      </w:r>
      <w:r w:rsidR="005E041F">
        <w:rPr>
          <w:rFonts w:ascii="Arial" w:hAnsi="Arial" w:cs="Arial"/>
          <w:iCs/>
          <w:sz w:val="20"/>
          <w:szCs w:val="20"/>
        </w:rPr>
        <w:t xml:space="preserve"> </w:t>
      </w:r>
      <w:r w:rsidRPr="00AB146F">
        <w:rPr>
          <w:rFonts w:ascii="Arial" w:hAnsi="Arial" w:cs="Arial"/>
          <w:iCs/>
          <w:sz w:val="20"/>
          <w:szCs w:val="20"/>
        </w:rPr>
        <w:t xml:space="preserve">recently dismissed from the University of Dhaka for publishing his opinion in a newspaper, while two other public university teachers are being accused under the draconian Digital Security Act (DSA) for sharing Facebook posts that were deemed critical of </w:t>
      </w:r>
      <w:proofErr w:type="spellStart"/>
      <w:r w:rsidRPr="00AB146F">
        <w:rPr>
          <w:rFonts w:ascii="Arial" w:hAnsi="Arial" w:cs="Arial"/>
          <w:iCs/>
          <w:sz w:val="20"/>
          <w:szCs w:val="20"/>
        </w:rPr>
        <w:t>Awami</w:t>
      </w:r>
      <w:proofErr w:type="spellEnd"/>
      <w:r w:rsidRPr="00AB146F">
        <w:rPr>
          <w:rFonts w:ascii="Arial" w:hAnsi="Arial" w:cs="Arial"/>
          <w:iCs/>
          <w:sz w:val="20"/>
          <w:szCs w:val="20"/>
        </w:rPr>
        <w:t xml:space="preserve"> League politicians.</w:t>
      </w:r>
    </w:p>
    <w:p w14:paraId="7CC38B63" w14:textId="77777777" w:rsidR="00AB146F" w:rsidRPr="00AB146F" w:rsidRDefault="00AB146F" w:rsidP="00AB146F">
      <w:pPr>
        <w:spacing w:after="0" w:line="240" w:lineRule="auto"/>
        <w:rPr>
          <w:rFonts w:ascii="Arial" w:hAnsi="Arial" w:cs="Arial"/>
          <w:iCs/>
          <w:sz w:val="20"/>
          <w:szCs w:val="20"/>
          <w:lang w:val="en-US"/>
        </w:rPr>
      </w:pPr>
    </w:p>
    <w:p w14:paraId="74C74A00" w14:textId="77777777" w:rsidR="009367CF" w:rsidRPr="005E041F" w:rsidRDefault="009367CF" w:rsidP="005E041F">
      <w:pPr>
        <w:spacing w:after="0" w:line="240" w:lineRule="auto"/>
        <w:rPr>
          <w:rFonts w:ascii="Arial" w:hAnsi="Arial" w:cs="Arial"/>
          <w:iCs/>
          <w:sz w:val="20"/>
          <w:szCs w:val="20"/>
        </w:rPr>
      </w:pPr>
      <w:r w:rsidRPr="00AB146F">
        <w:rPr>
          <w:rFonts w:ascii="Arial" w:hAnsi="Arial" w:cs="Arial"/>
          <w:iCs/>
          <w:sz w:val="20"/>
          <w:szCs w:val="20"/>
        </w:rPr>
        <w:t>I call on you to</w:t>
      </w:r>
      <w:r w:rsidR="005E041F">
        <w:rPr>
          <w:rFonts w:ascii="Arial" w:hAnsi="Arial" w:cs="Arial"/>
          <w:iCs/>
          <w:sz w:val="20"/>
          <w:szCs w:val="20"/>
        </w:rPr>
        <w:t xml:space="preserve"> i</w:t>
      </w:r>
      <w:r w:rsidRPr="005E041F">
        <w:rPr>
          <w:rFonts w:ascii="Arial" w:hAnsi="Arial" w:cs="Arial"/>
          <w:iCs/>
          <w:sz w:val="20"/>
          <w:szCs w:val="20"/>
        </w:rPr>
        <w:t xml:space="preserve">mmediately reverse A.K.M. </w:t>
      </w:r>
      <w:proofErr w:type="spellStart"/>
      <w:r w:rsidRPr="005E041F">
        <w:rPr>
          <w:rFonts w:ascii="Arial" w:hAnsi="Arial" w:cs="Arial"/>
          <w:iCs/>
          <w:sz w:val="20"/>
          <w:szCs w:val="20"/>
        </w:rPr>
        <w:t>Wahiduzzaman’s</w:t>
      </w:r>
      <w:proofErr w:type="spellEnd"/>
      <w:r w:rsidRPr="005E041F">
        <w:rPr>
          <w:rFonts w:ascii="Arial" w:hAnsi="Arial" w:cs="Arial"/>
          <w:iCs/>
          <w:sz w:val="20"/>
          <w:szCs w:val="20"/>
        </w:rPr>
        <w:t xml:space="preserve"> termination and reinstate him to his position;</w:t>
      </w:r>
      <w:r w:rsidR="005E041F">
        <w:rPr>
          <w:rFonts w:ascii="Arial" w:hAnsi="Arial" w:cs="Arial"/>
          <w:iCs/>
          <w:sz w:val="20"/>
          <w:szCs w:val="20"/>
        </w:rPr>
        <w:t xml:space="preserve"> d</w:t>
      </w:r>
      <w:r w:rsidRPr="005E041F">
        <w:rPr>
          <w:rFonts w:ascii="Arial" w:hAnsi="Arial" w:cs="Arial"/>
          <w:iCs/>
          <w:sz w:val="20"/>
          <w:szCs w:val="20"/>
        </w:rPr>
        <w:t>rop all charges against him and all those prosecuted solely for exercising their right to freedom of expression;</w:t>
      </w:r>
      <w:r w:rsidR="005E041F">
        <w:rPr>
          <w:rFonts w:ascii="Arial" w:hAnsi="Arial" w:cs="Arial"/>
          <w:iCs/>
          <w:sz w:val="20"/>
          <w:szCs w:val="20"/>
        </w:rPr>
        <w:t xml:space="preserve"> r</w:t>
      </w:r>
      <w:r w:rsidRPr="005E041F">
        <w:rPr>
          <w:rFonts w:ascii="Arial" w:hAnsi="Arial" w:cs="Arial"/>
          <w:iCs/>
          <w:sz w:val="20"/>
          <w:szCs w:val="20"/>
        </w:rPr>
        <w:t>epeal the Digital Security Act unless it can be promptly amended in compliance with the International Covenant on Civil and Political Rights, to which Bangladesh is a state party;</w:t>
      </w:r>
      <w:r w:rsidR="005E041F">
        <w:rPr>
          <w:rFonts w:ascii="Arial" w:hAnsi="Arial" w:cs="Arial"/>
          <w:iCs/>
          <w:sz w:val="20"/>
          <w:szCs w:val="20"/>
        </w:rPr>
        <w:t xml:space="preserve"> and r</w:t>
      </w:r>
      <w:r w:rsidRPr="005E041F">
        <w:rPr>
          <w:rFonts w:ascii="Arial" w:hAnsi="Arial" w:cs="Arial"/>
          <w:iCs/>
          <w:sz w:val="20"/>
          <w:szCs w:val="20"/>
        </w:rPr>
        <w:t>espect, protect, and fulfil the right to freedom of expression and academic freedom.</w:t>
      </w:r>
    </w:p>
    <w:p w14:paraId="1C6EE31B" w14:textId="77777777" w:rsidR="00AB146F" w:rsidRPr="00AB146F" w:rsidRDefault="00AB146F" w:rsidP="00AB146F">
      <w:pPr>
        <w:spacing w:after="0" w:line="240" w:lineRule="auto"/>
        <w:rPr>
          <w:rFonts w:ascii="Arial" w:hAnsi="Arial" w:cs="Arial"/>
          <w:iCs/>
          <w:sz w:val="20"/>
          <w:szCs w:val="20"/>
        </w:rPr>
      </w:pPr>
    </w:p>
    <w:p w14:paraId="650B3515" w14:textId="77777777" w:rsidR="009367CF" w:rsidRPr="00AB146F" w:rsidRDefault="009367CF" w:rsidP="00AB146F">
      <w:pPr>
        <w:spacing w:after="0" w:line="240" w:lineRule="auto"/>
        <w:rPr>
          <w:rFonts w:ascii="Arial" w:hAnsi="Arial" w:cs="Arial"/>
          <w:iCs/>
          <w:sz w:val="20"/>
          <w:szCs w:val="20"/>
        </w:rPr>
      </w:pPr>
      <w:r w:rsidRPr="00AB146F">
        <w:rPr>
          <w:rFonts w:ascii="Arial" w:hAnsi="Arial" w:cs="Arial"/>
          <w:iCs/>
          <w:sz w:val="20"/>
          <w:szCs w:val="20"/>
        </w:rPr>
        <w:t>Yours sincerely,</w:t>
      </w:r>
    </w:p>
    <w:p w14:paraId="7A006242" w14:textId="77777777" w:rsidR="009367CF" w:rsidRPr="00AB146F" w:rsidRDefault="009367CF" w:rsidP="00AB146F">
      <w:pPr>
        <w:spacing w:after="0" w:line="240" w:lineRule="auto"/>
        <w:ind w:left="-283"/>
        <w:rPr>
          <w:rFonts w:ascii="Arial" w:hAnsi="Arial" w:cs="Arial"/>
          <w:i/>
          <w:sz w:val="20"/>
          <w:szCs w:val="20"/>
        </w:rPr>
      </w:pPr>
    </w:p>
    <w:p w14:paraId="7BC672F0" w14:textId="77777777" w:rsidR="009367CF" w:rsidRPr="00AB146F" w:rsidRDefault="009367CF" w:rsidP="00AB146F">
      <w:pPr>
        <w:pStyle w:val="AIBoxHeading"/>
        <w:shd w:val="clear" w:color="auto" w:fill="D9D9D9" w:themeFill="background1" w:themeFillShade="D9"/>
        <w:spacing w:line="240" w:lineRule="auto"/>
        <w:rPr>
          <w:rFonts w:ascii="Arial" w:hAnsi="Arial" w:cs="Arial"/>
          <w:b/>
          <w:sz w:val="32"/>
          <w:szCs w:val="32"/>
        </w:rPr>
      </w:pPr>
      <w:r w:rsidRPr="00AB146F">
        <w:rPr>
          <w:rFonts w:ascii="Arial" w:hAnsi="Arial" w:cs="Arial"/>
          <w:b/>
          <w:sz w:val="32"/>
          <w:szCs w:val="32"/>
        </w:rPr>
        <w:lastRenderedPageBreak/>
        <w:t>Additional information</w:t>
      </w:r>
    </w:p>
    <w:p w14:paraId="07344FDC" w14:textId="77777777" w:rsidR="009367CF" w:rsidRPr="005E041F" w:rsidRDefault="005E041F" w:rsidP="00AB146F">
      <w:pPr>
        <w:spacing w:line="240" w:lineRule="auto"/>
        <w:rPr>
          <w:rFonts w:ascii="Arial" w:hAnsi="Arial" w:cs="Arial"/>
          <w:sz w:val="20"/>
          <w:szCs w:val="20"/>
          <w:lang w:eastAsia="en-US"/>
        </w:rPr>
      </w:pPr>
      <w:r>
        <w:rPr>
          <w:rFonts w:ascii="Arial" w:hAnsi="Arial" w:cs="Arial"/>
        </w:rPr>
        <w:br/>
      </w:r>
      <w:r w:rsidR="009367CF" w:rsidRPr="005E041F">
        <w:rPr>
          <w:rFonts w:ascii="Arial" w:hAnsi="Arial" w:cs="Arial"/>
          <w:sz w:val="20"/>
          <w:szCs w:val="20"/>
          <w:lang w:eastAsia="en-US"/>
        </w:rPr>
        <w:t xml:space="preserve">On 10 September 2020, A.K.M. </w:t>
      </w:r>
      <w:proofErr w:type="spellStart"/>
      <w:r w:rsidR="009367CF" w:rsidRPr="005E041F">
        <w:rPr>
          <w:rFonts w:ascii="Arial" w:hAnsi="Arial" w:cs="Arial"/>
          <w:sz w:val="20"/>
          <w:szCs w:val="20"/>
          <w:lang w:eastAsia="en-US"/>
        </w:rPr>
        <w:t>Wahiduzzaman</w:t>
      </w:r>
      <w:proofErr w:type="spellEnd"/>
      <w:r w:rsidR="009367CF" w:rsidRPr="005E041F">
        <w:rPr>
          <w:rFonts w:ascii="Arial" w:hAnsi="Arial" w:cs="Arial"/>
          <w:sz w:val="20"/>
          <w:szCs w:val="20"/>
          <w:lang w:eastAsia="en-US"/>
        </w:rPr>
        <w:t xml:space="preserve"> learnt for the first time that he was being dismissed from service after the Bangladesh’s state-run National University issued a press release stating that he was being terminated for posting on Facebook remarks about the country’s Prime Minister Sheikh Hasina and her family. The circular stated that the university’s syndicate took this decision on 2 September on grounds of “negligence of duty”, “misconduct”, “absconding” and “fraud” under the discipline and appeal rules 4 of the Service Rules of National University.</w:t>
      </w:r>
    </w:p>
    <w:p w14:paraId="7CE86955" w14:textId="77777777" w:rsidR="009367CF" w:rsidRPr="005E041F" w:rsidRDefault="009367CF" w:rsidP="00AB146F">
      <w:pPr>
        <w:spacing w:line="240" w:lineRule="auto"/>
        <w:rPr>
          <w:rFonts w:ascii="Arial" w:hAnsi="Arial" w:cs="Arial"/>
          <w:sz w:val="20"/>
          <w:szCs w:val="20"/>
          <w:lang w:eastAsia="en-US"/>
        </w:rPr>
      </w:pPr>
      <w:r w:rsidRPr="005E041F">
        <w:rPr>
          <w:rFonts w:ascii="Arial" w:hAnsi="Arial" w:cs="Arial"/>
          <w:sz w:val="20"/>
          <w:szCs w:val="20"/>
          <w:lang w:eastAsia="en-US"/>
        </w:rPr>
        <w:t xml:space="preserve">“I was not aware that [the university authorities] framed this allegation against me and I did not get an opportunity to defend myself,” said A.K.M. </w:t>
      </w:r>
      <w:proofErr w:type="spellStart"/>
      <w:r w:rsidRPr="005E041F">
        <w:rPr>
          <w:rFonts w:ascii="Arial" w:hAnsi="Arial" w:cs="Arial"/>
          <w:sz w:val="20"/>
          <w:szCs w:val="20"/>
          <w:lang w:eastAsia="en-US"/>
        </w:rPr>
        <w:t>Wahiduzzaman</w:t>
      </w:r>
      <w:proofErr w:type="spellEnd"/>
      <w:r w:rsidRPr="005E041F">
        <w:rPr>
          <w:rFonts w:ascii="Arial" w:hAnsi="Arial" w:cs="Arial"/>
          <w:sz w:val="20"/>
          <w:szCs w:val="20"/>
          <w:lang w:eastAsia="en-US"/>
        </w:rPr>
        <w:t>.</w:t>
      </w:r>
    </w:p>
    <w:p w14:paraId="7B1DEDD7" w14:textId="77777777" w:rsidR="009367CF" w:rsidRPr="005E041F" w:rsidRDefault="009367CF" w:rsidP="00AB146F">
      <w:pPr>
        <w:spacing w:line="240" w:lineRule="auto"/>
        <w:rPr>
          <w:rFonts w:ascii="Arial" w:hAnsi="Arial" w:cs="Arial"/>
          <w:sz w:val="20"/>
          <w:szCs w:val="20"/>
          <w:lang w:eastAsia="en-US"/>
        </w:rPr>
      </w:pPr>
      <w:r w:rsidRPr="005E041F">
        <w:rPr>
          <w:rFonts w:ascii="Arial" w:hAnsi="Arial" w:cs="Arial"/>
          <w:sz w:val="20"/>
          <w:szCs w:val="20"/>
          <w:lang w:eastAsia="en-US"/>
        </w:rPr>
        <w:t>His termination violates the university’s service rules, which require the authorities to ensure his right to defend himself for the allegations under the discipline and appeal rule 8 of the Service Rules. The university’s press release attributes his termination to a Facebook post for which he has been accused under section 57 of Bangladesh’s draconian Information and Communication Technology Act. The authority’s action further violates rule 16 of the discipline and appeals of Service Rules of the National University which stipulates a stay on any penalty of the university if the issue is pending trial at the court.</w:t>
      </w:r>
    </w:p>
    <w:p w14:paraId="463A5CFF" w14:textId="77777777" w:rsidR="009367CF" w:rsidRPr="005E041F" w:rsidRDefault="009367CF" w:rsidP="00AB146F">
      <w:pPr>
        <w:spacing w:line="240" w:lineRule="auto"/>
        <w:rPr>
          <w:rFonts w:ascii="Arial" w:hAnsi="Arial" w:cs="Arial"/>
          <w:sz w:val="20"/>
          <w:szCs w:val="20"/>
          <w:lang w:eastAsia="en-US"/>
        </w:rPr>
      </w:pPr>
      <w:r w:rsidRPr="005E041F">
        <w:rPr>
          <w:rFonts w:ascii="Arial" w:hAnsi="Arial" w:cs="Arial"/>
          <w:sz w:val="20"/>
          <w:szCs w:val="20"/>
          <w:lang w:eastAsia="en-US"/>
        </w:rPr>
        <w:t>The university professor could face at least seven years in jail if he is convicted under the law. Its vaguely worded clauses empower the authorities to prosecute people “in the interest of sovereignty, integrity or security of Bangladesh” or if they are deemed to “prejudice the image of the State or person” or “hurt religious belief”.</w:t>
      </w:r>
    </w:p>
    <w:p w14:paraId="480E8145" w14:textId="77777777" w:rsidR="009367CF" w:rsidRPr="005E041F" w:rsidRDefault="009367CF" w:rsidP="00AB146F">
      <w:pPr>
        <w:spacing w:line="240" w:lineRule="auto"/>
        <w:rPr>
          <w:rFonts w:ascii="Arial" w:hAnsi="Arial" w:cs="Arial"/>
          <w:sz w:val="20"/>
          <w:szCs w:val="20"/>
          <w:lang w:eastAsia="en-US"/>
        </w:rPr>
      </w:pPr>
      <w:r w:rsidRPr="005E041F">
        <w:rPr>
          <w:rFonts w:ascii="Arial" w:hAnsi="Arial" w:cs="Arial"/>
          <w:sz w:val="20"/>
          <w:szCs w:val="20"/>
          <w:lang w:eastAsia="en-US"/>
        </w:rPr>
        <w:t xml:space="preserve">Currently in self-exile for fear of persecution, A.K.M. </w:t>
      </w:r>
      <w:proofErr w:type="spellStart"/>
      <w:r w:rsidRPr="005E041F">
        <w:rPr>
          <w:rFonts w:ascii="Arial" w:hAnsi="Arial" w:cs="Arial"/>
          <w:sz w:val="20"/>
          <w:szCs w:val="20"/>
          <w:lang w:eastAsia="en-US"/>
        </w:rPr>
        <w:t>Wahiduzzaman</w:t>
      </w:r>
      <w:proofErr w:type="spellEnd"/>
      <w:r w:rsidRPr="005E041F">
        <w:rPr>
          <w:rFonts w:ascii="Arial" w:hAnsi="Arial" w:cs="Arial"/>
          <w:sz w:val="20"/>
          <w:szCs w:val="20"/>
          <w:lang w:eastAsia="en-US"/>
        </w:rPr>
        <w:t xml:space="preserve"> told Amnesty International that he has not received any letter from the university to defend himself in either his present or permanent address in Bangladesh. </w:t>
      </w:r>
    </w:p>
    <w:p w14:paraId="6F821DB6" w14:textId="77777777" w:rsidR="009367CF" w:rsidRPr="005E041F" w:rsidRDefault="009367CF" w:rsidP="00AB146F">
      <w:pPr>
        <w:spacing w:line="240" w:lineRule="auto"/>
        <w:rPr>
          <w:rFonts w:ascii="Arial" w:hAnsi="Arial" w:cs="Arial"/>
          <w:sz w:val="20"/>
          <w:szCs w:val="20"/>
          <w:lang w:eastAsia="en-US"/>
        </w:rPr>
      </w:pPr>
      <w:r w:rsidRPr="005E041F">
        <w:rPr>
          <w:rFonts w:ascii="Arial" w:hAnsi="Arial" w:cs="Arial"/>
          <w:sz w:val="20"/>
          <w:szCs w:val="20"/>
          <w:lang w:eastAsia="en-US"/>
        </w:rPr>
        <w:t xml:space="preserve">A.K.M </w:t>
      </w:r>
      <w:proofErr w:type="spellStart"/>
      <w:r w:rsidRPr="005E041F">
        <w:rPr>
          <w:rFonts w:ascii="Arial" w:hAnsi="Arial" w:cs="Arial"/>
          <w:sz w:val="20"/>
          <w:szCs w:val="20"/>
          <w:lang w:eastAsia="en-US"/>
        </w:rPr>
        <w:t>Wahiduzzaman’s</w:t>
      </w:r>
      <w:proofErr w:type="spellEnd"/>
      <w:r w:rsidRPr="005E041F">
        <w:rPr>
          <w:rFonts w:ascii="Arial" w:hAnsi="Arial" w:cs="Arial"/>
          <w:sz w:val="20"/>
          <w:szCs w:val="20"/>
          <w:lang w:eastAsia="en-US"/>
        </w:rPr>
        <w:t xml:space="preserve"> termination demonstrates a worrying pattern of repression against teachers in public universities for exercising their right to freedom of expression. On 9 September, </w:t>
      </w:r>
      <w:hyperlink r:id="rId16" w:history="1">
        <w:r w:rsidRPr="005E041F">
          <w:rPr>
            <w:rStyle w:val="Hyperlink"/>
            <w:rFonts w:ascii="Arial" w:hAnsi="Arial" w:cs="Arial"/>
            <w:sz w:val="20"/>
            <w:szCs w:val="20"/>
            <w:lang w:eastAsia="en-US"/>
          </w:rPr>
          <w:t>Morshed Hasan Khan</w:t>
        </w:r>
      </w:hyperlink>
      <w:r w:rsidRPr="005E041F">
        <w:rPr>
          <w:rFonts w:ascii="Arial" w:hAnsi="Arial" w:cs="Arial"/>
          <w:sz w:val="20"/>
          <w:szCs w:val="20"/>
          <w:lang w:eastAsia="en-US"/>
        </w:rPr>
        <w:t>, a professor of the University of Dhaka, was terminated for writing an opinion piece in 2018 which, according to university authorities, “distorted liberation war history” and “disrespected the father of the nation Sheikh Mujibur Rahman”.</w:t>
      </w:r>
    </w:p>
    <w:p w14:paraId="6DBAD3AA" w14:textId="77777777" w:rsidR="009367CF" w:rsidRPr="005E041F" w:rsidRDefault="009367CF" w:rsidP="00AB146F">
      <w:pPr>
        <w:spacing w:line="240" w:lineRule="auto"/>
        <w:rPr>
          <w:rFonts w:ascii="Arial" w:hAnsi="Arial" w:cs="Arial"/>
          <w:sz w:val="20"/>
          <w:szCs w:val="20"/>
          <w:lang w:eastAsia="en-US"/>
        </w:rPr>
      </w:pPr>
      <w:r w:rsidRPr="005E041F">
        <w:rPr>
          <w:rFonts w:ascii="Arial" w:hAnsi="Arial" w:cs="Arial"/>
          <w:sz w:val="20"/>
          <w:szCs w:val="20"/>
          <w:lang w:eastAsia="en-US"/>
        </w:rPr>
        <w:t xml:space="preserve">In June 2020, two other public university teachers, </w:t>
      </w:r>
      <w:proofErr w:type="spellStart"/>
      <w:r w:rsidRPr="005E041F">
        <w:rPr>
          <w:rFonts w:ascii="Arial" w:hAnsi="Arial" w:cs="Arial"/>
          <w:sz w:val="20"/>
          <w:szCs w:val="20"/>
          <w:lang w:eastAsia="en-US"/>
        </w:rPr>
        <w:t>Kazi</w:t>
      </w:r>
      <w:proofErr w:type="spellEnd"/>
      <w:r w:rsidRPr="005E041F">
        <w:rPr>
          <w:rFonts w:ascii="Arial" w:hAnsi="Arial" w:cs="Arial"/>
          <w:sz w:val="20"/>
          <w:szCs w:val="20"/>
          <w:lang w:eastAsia="en-US"/>
        </w:rPr>
        <w:t xml:space="preserve"> </w:t>
      </w:r>
      <w:proofErr w:type="spellStart"/>
      <w:r w:rsidRPr="005E041F">
        <w:rPr>
          <w:rFonts w:ascii="Arial" w:hAnsi="Arial" w:cs="Arial"/>
          <w:sz w:val="20"/>
          <w:szCs w:val="20"/>
          <w:lang w:eastAsia="en-US"/>
        </w:rPr>
        <w:t>Jahidur</w:t>
      </w:r>
      <w:proofErr w:type="spellEnd"/>
      <w:r w:rsidRPr="005E041F">
        <w:rPr>
          <w:rFonts w:ascii="Arial" w:hAnsi="Arial" w:cs="Arial"/>
          <w:sz w:val="20"/>
          <w:szCs w:val="20"/>
          <w:lang w:eastAsia="en-US"/>
        </w:rPr>
        <w:t xml:space="preserve"> Rahman of </w:t>
      </w:r>
      <w:proofErr w:type="spellStart"/>
      <w:r w:rsidRPr="005E041F">
        <w:rPr>
          <w:rFonts w:ascii="Arial" w:hAnsi="Arial" w:cs="Arial"/>
          <w:sz w:val="20"/>
          <w:szCs w:val="20"/>
          <w:lang w:eastAsia="en-US"/>
        </w:rPr>
        <w:t>Rajshahi</w:t>
      </w:r>
      <w:proofErr w:type="spellEnd"/>
      <w:r w:rsidRPr="005E041F">
        <w:rPr>
          <w:rFonts w:ascii="Arial" w:hAnsi="Arial" w:cs="Arial"/>
          <w:sz w:val="20"/>
          <w:szCs w:val="20"/>
          <w:lang w:eastAsia="en-US"/>
        </w:rPr>
        <w:t xml:space="preserve"> University and </w:t>
      </w:r>
      <w:proofErr w:type="spellStart"/>
      <w:r w:rsidRPr="005E041F">
        <w:rPr>
          <w:rFonts w:ascii="Arial" w:hAnsi="Arial" w:cs="Arial"/>
          <w:sz w:val="20"/>
          <w:szCs w:val="20"/>
          <w:lang w:eastAsia="en-US"/>
        </w:rPr>
        <w:t>Sirajum</w:t>
      </w:r>
      <w:proofErr w:type="spellEnd"/>
      <w:r w:rsidRPr="005E041F">
        <w:rPr>
          <w:rFonts w:ascii="Arial" w:hAnsi="Arial" w:cs="Arial"/>
          <w:sz w:val="20"/>
          <w:szCs w:val="20"/>
          <w:lang w:eastAsia="en-US"/>
        </w:rPr>
        <w:t xml:space="preserve"> </w:t>
      </w:r>
      <w:proofErr w:type="spellStart"/>
      <w:r w:rsidRPr="005E041F">
        <w:rPr>
          <w:rFonts w:ascii="Arial" w:hAnsi="Arial" w:cs="Arial"/>
          <w:sz w:val="20"/>
          <w:szCs w:val="20"/>
          <w:lang w:eastAsia="en-US"/>
        </w:rPr>
        <w:t>Munira</w:t>
      </w:r>
      <w:proofErr w:type="spellEnd"/>
      <w:r w:rsidRPr="005E041F">
        <w:rPr>
          <w:rFonts w:ascii="Arial" w:hAnsi="Arial" w:cs="Arial"/>
          <w:sz w:val="20"/>
          <w:szCs w:val="20"/>
          <w:lang w:eastAsia="en-US"/>
        </w:rPr>
        <w:t xml:space="preserve"> of Begum </w:t>
      </w:r>
      <w:proofErr w:type="spellStart"/>
      <w:r w:rsidRPr="005E041F">
        <w:rPr>
          <w:rFonts w:ascii="Arial" w:hAnsi="Arial" w:cs="Arial"/>
          <w:sz w:val="20"/>
          <w:szCs w:val="20"/>
          <w:lang w:eastAsia="en-US"/>
        </w:rPr>
        <w:t>Rokeya</w:t>
      </w:r>
      <w:proofErr w:type="spellEnd"/>
      <w:r w:rsidRPr="005E041F">
        <w:rPr>
          <w:rFonts w:ascii="Arial" w:hAnsi="Arial" w:cs="Arial"/>
          <w:sz w:val="20"/>
          <w:szCs w:val="20"/>
          <w:lang w:eastAsia="en-US"/>
        </w:rPr>
        <w:t xml:space="preserve"> University, have been accused under the draconian Digital Security Act for posting criticisms on Facebook about a senior politician of the ruling party </w:t>
      </w:r>
      <w:proofErr w:type="spellStart"/>
      <w:r w:rsidRPr="005E041F">
        <w:rPr>
          <w:rFonts w:ascii="Arial" w:hAnsi="Arial" w:cs="Arial"/>
          <w:sz w:val="20"/>
          <w:szCs w:val="20"/>
          <w:lang w:eastAsia="en-US"/>
        </w:rPr>
        <w:t>Awami</w:t>
      </w:r>
      <w:proofErr w:type="spellEnd"/>
      <w:r w:rsidRPr="005E041F">
        <w:rPr>
          <w:rFonts w:ascii="Arial" w:hAnsi="Arial" w:cs="Arial"/>
          <w:sz w:val="20"/>
          <w:szCs w:val="20"/>
          <w:lang w:eastAsia="en-US"/>
        </w:rPr>
        <w:t xml:space="preserve"> League, Mohammad Nasim, who passed away in the same month.</w:t>
      </w:r>
    </w:p>
    <w:p w14:paraId="33570709" w14:textId="77777777" w:rsidR="009367CF" w:rsidRPr="005E041F" w:rsidRDefault="009367CF" w:rsidP="00AB146F">
      <w:pPr>
        <w:spacing w:line="240" w:lineRule="auto"/>
        <w:rPr>
          <w:rFonts w:ascii="Arial" w:hAnsi="Arial" w:cs="Arial"/>
          <w:sz w:val="20"/>
          <w:szCs w:val="20"/>
          <w:lang w:eastAsia="en-US"/>
        </w:rPr>
      </w:pPr>
      <w:r w:rsidRPr="005E041F">
        <w:rPr>
          <w:rFonts w:ascii="Arial" w:hAnsi="Arial" w:cs="Arial"/>
          <w:sz w:val="20"/>
          <w:szCs w:val="20"/>
          <w:lang w:eastAsia="en-US"/>
        </w:rPr>
        <w:t>The Digital Security Act, which was introduced in October 2018 as a replacement to the ICT Act, expanded the earlier law into ways that not only curbs people's right to freedom of expression but also empowers the security apparatus to breach into people's right to privacy on digital platforms and social media.</w:t>
      </w:r>
    </w:p>
    <w:p w14:paraId="2CB5BBDD" w14:textId="77777777" w:rsidR="009367CF" w:rsidRPr="00AB146F" w:rsidRDefault="009367CF" w:rsidP="00AB146F">
      <w:pPr>
        <w:spacing w:line="240" w:lineRule="auto"/>
        <w:rPr>
          <w:rFonts w:ascii="Arial" w:hAnsi="Arial" w:cs="Arial"/>
          <w:szCs w:val="20"/>
          <w:lang w:eastAsia="en-US"/>
        </w:rPr>
      </w:pPr>
    </w:p>
    <w:p w14:paraId="52F4CDB9" w14:textId="77777777" w:rsidR="009367CF" w:rsidRPr="00AB146F" w:rsidRDefault="009367CF" w:rsidP="00AB146F">
      <w:pPr>
        <w:spacing w:line="240" w:lineRule="auto"/>
        <w:rPr>
          <w:rFonts w:ascii="Arial" w:hAnsi="Arial" w:cs="Arial"/>
          <w:szCs w:val="20"/>
          <w:lang w:eastAsia="en-US"/>
        </w:rPr>
      </w:pPr>
    </w:p>
    <w:p w14:paraId="14851424" w14:textId="77777777" w:rsidR="009367CF" w:rsidRPr="00AB146F" w:rsidRDefault="009367CF" w:rsidP="00AB146F">
      <w:pPr>
        <w:spacing w:after="0" w:line="240" w:lineRule="auto"/>
        <w:rPr>
          <w:rFonts w:ascii="Arial" w:hAnsi="Arial" w:cs="Arial"/>
          <w:b/>
          <w:sz w:val="20"/>
          <w:szCs w:val="20"/>
        </w:rPr>
      </w:pPr>
      <w:r w:rsidRPr="00AB146F">
        <w:rPr>
          <w:rFonts w:ascii="Arial" w:hAnsi="Arial" w:cs="Arial"/>
          <w:b/>
          <w:sz w:val="20"/>
          <w:szCs w:val="20"/>
        </w:rPr>
        <w:t xml:space="preserve">PREFERRED LANGUAGE TO ADDRESS TARGET: </w:t>
      </w:r>
      <w:r w:rsidRPr="00AB146F">
        <w:rPr>
          <w:rFonts w:ascii="Arial" w:hAnsi="Arial" w:cs="Arial"/>
          <w:sz w:val="20"/>
          <w:szCs w:val="20"/>
        </w:rPr>
        <w:t>[English or Bangla]</w:t>
      </w:r>
    </w:p>
    <w:p w14:paraId="50626C10" w14:textId="77777777" w:rsidR="009367CF" w:rsidRPr="00AB146F" w:rsidRDefault="009367CF" w:rsidP="00AB146F">
      <w:pPr>
        <w:spacing w:after="0" w:line="240" w:lineRule="auto"/>
        <w:rPr>
          <w:rFonts w:ascii="Arial" w:hAnsi="Arial" w:cs="Arial"/>
          <w:color w:val="0070C0"/>
          <w:sz w:val="20"/>
          <w:szCs w:val="20"/>
        </w:rPr>
      </w:pPr>
      <w:r w:rsidRPr="00AB146F">
        <w:rPr>
          <w:rFonts w:ascii="Arial" w:hAnsi="Arial" w:cs="Arial"/>
          <w:sz w:val="20"/>
          <w:szCs w:val="20"/>
        </w:rPr>
        <w:t>You can also write in your own language.</w:t>
      </w:r>
    </w:p>
    <w:p w14:paraId="6AD88A7C" w14:textId="77777777" w:rsidR="009367CF" w:rsidRPr="00AB146F" w:rsidRDefault="009367CF" w:rsidP="00AB146F">
      <w:pPr>
        <w:spacing w:after="0" w:line="240" w:lineRule="auto"/>
        <w:rPr>
          <w:rFonts w:ascii="Arial" w:hAnsi="Arial" w:cs="Arial"/>
          <w:color w:val="0070C0"/>
          <w:sz w:val="20"/>
          <w:szCs w:val="20"/>
        </w:rPr>
      </w:pPr>
    </w:p>
    <w:p w14:paraId="1045ADBD" w14:textId="77777777" w:rsidR="009367CF" w:rsidRPr="00AB146F" w:rsidRDefault="009367CF" w:rsidP="00AB146F">
      <w:pPr>
        <w:spacing w:after="0" w:line="240" w:lineRule="auto"/>
        <w:rPr>
          <w:rFonts w:ascii="Arial" w:hAnsi="Arial" w:cs="Arial"/>
          <w:sz w:val="20"/>
          <w:szCs w:val="20"/>
        </w:rPr>
      </w:pPr>
      <w:r w:rsidRPr="00AB146F">
        <w:rPr>
          <w:rFonts w:ascii="Arial" w:hAnsi="Arial" w:cs="Arial"/>
          <w:b/>
          <w:sz w:val="20"/>
          <w:szCs w:val="20"/>
        </w:rPr>
        <w:t xml:space="preserve">PLEASE TAKE ACTION AS SOON AS POSSIBLE UNTIL: </w:t>
      </w:r>
      <w:r w:rsidRPr="00AB146F">
        <w:rPr>
          <w:rFonts w:ascii="Arial" w:hAnsi="Arial" w:cs="Arial"/>
          <w:sz w:val="20"/>
          <w:szCs w:val="20"/>
        </w:rPr>
        <w:t xml:space="preserve">25 November 2020 </w:t>
      </w:r>
    </w:p>
    <w:p w14:paraId="5C26D458" w14:textId="77777777" w:rsidR="009367CF" w:rsidRPr="00AB146F" w:rsidRDefault="009367CF" w:rsidP="00AB146F">
      <w:pPr>
        <w:spacing w:after="0" w:line="240" w:lineRule="auto"/>
        <w:rPr>
          <w:rFonts w:ascii="Arial" w:hAnsi="Arial" w:cs="Arial"/>
          <w:sz w:val="20"/>
          <w:szCs w:val="20"/>
        </w:rPr>
      </w:pPr>
      <w:r w:rsidRPr="00AB146F">
        <w:rPr>
          <w:rFonts w:ascii="Arial" w:hAnsi="Arial" w:cs="Arial"/>
          <w:sz w:val="20"/>
          <w:szCs w:val="20"/>
        </w:rPr>
        <w:t>Please check with the Amnesty office in you</w:t>
      </w:r>
      <w:bookmarkStart w:id="0" w:name="_GoBack"/>
      <w:bookmarkEnd w:id="0"/>
      <w:r w:rsidRPr="00AB146F">
        <w:rPr>
          <w:rFonts w:ascii="Arial" w:hAnsi="Arial" w:cs="Arial"/>
          <w:sz w:val="20"/>
          <w:szCs w:val="20"/>
        </w:rPr>
        <w:t>r country if you wish to send appeals after the deadline.</w:t>
      </w:r>
    </w:p>
    <w:p w14:paraId="58AD2602" w14:textId="77777777" w:rsidR="009367CF" w:rsidRPr="00AB146F" w:rsidRDefault="009367CF" w:rsidP="00AB146F">
      <w:pPr>
        <w:spacing w:after="0" w:line="240" w:lineRule="auto"/>
        <w:rPr>
          <w:rFonts w:ascii="Arial" w:hAnsi="Arial" w:cs="Arial"/>
          <w:b/>
          <w:sz w:val="20"/>
          <w:szCs w:val="20"/>
        </w:rPr>
      </w:pPr>
    </w:p>
    <w:p w14:paraId="0598061A" w14:textId="77777777" w:rsidR="009367CF" w:rsidRPr="00AB146F" w:rsidRDefault="009367CF" w:rsidP="00AB146F">
      <w:pPr>
        <w:spacing w:after="0" w:line="240" w:lineRule="auto"/>
        <w:rPr>
          <w:rFonts w:ascii="Arial" w:hAnsi="Arial" w:cs="Arial"/>
          <w:b/>
          <w:sz w:val="20"/>
          <w:szCs w:val="20"/>
        </w:rPr>
      </w:pPr>
      <w:r w:rsidRPr="00AB146F">
        <w:rPr>
          <w:rFonts w:ascii="Arial" w:hAnsi="Arial" w:cs="Arial"/>
          <w:b/>
          <w:sz w:val="20"/>
          <w:szCs w:val="20"/>
        </w:rPr>
        <w:t xml:space="preserve">NAME AND PRONOUN: [A.K.M. </w:t>
      </w:r>
      <w:proofErr w:type="spellStart"/>
      <w:r w:rsidRPr="00AB146F">
        <w:rPr>
          <w:rFonts w:ascii="Arial" w:hAnsi="Arial" w:cs="Arial"/>
          <w:b/>
          <w:sz w:val="20"/>
          <w:szCs w:val="20"/>
        </w:rPr>
        <w:t>Wahiduzzaman</w:t>
      </w:r>
      <w:proofErr w:type="spellEnd"/>
      <w:r w:rsidRPr="00AB146F">
        <w:rPr>
          <w:rFonts w:ascii="Arial" w:hAnsi="Arial" w:cs="Arial"/>
          <w:b/>
          <w:sz w:val="20"/>
          <w:szCs w:val="20"/>
        </w:rPr>
        <w:t xml:space="preserve">] </w:t>
      </w:r>
      <w:r w:rsidRPr="00AB146F">
        <w:rPr>
          <w:rFonts w:ascii="Arial" w:hAnsi="Arial" w:cs="Arial"/>
          <w:sz w:val="20"/>
          <w:szCs w:val="20"/>
        </w:rPr>
        <w:t>(he/him/his)</w:t>
      </w:r>
    </w:p>
    <w:p w14:paraId="342ED216" w14:textId="77777777" w:rsidR="002D45FD" w:rsidRPr="00AB146F" w:rsidRDefault="005E041F" w:rsidP="00AB146F">
      <w:pPr>
        <w:spacing w:line="240" w:lineRule="auto"/>
        <w:rPr>
          <w:rFonts w:ascii="Arial" w:hAnsi="Arial" w:cs="Arial"/>
        </w:rPr>
      </w:pPr>
    </w:p>
    <w:sectPr w:rsidR="002D45FD" w:rsidRPr="00AB146F" w:rsidSect="00AB146F">
      <w:footerReference w:type="default" r:id="rId17"/>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D3BF" w14:textId="77777777" w:rsidR="009A10E1" w:rsidRDefault="009A10E1" w:rsidP="00D83B74">
      <w:pPr>
        <w:spacing w:after="0" w:line="240" w:lineRule="auto"/>
      </w:pPr>
      <w:r>
        <w:separator/>
      </w:r>
    </w:p>
  </w:endnote>
  <w:endnote w:type="continuationSeparator" w:id="0">
    <w:p w14:paraId="7F81AB6B" w14:textId="77777777" w:rsidR="009A10E1" w:rsidRDefault="009A10E1" w:rsidP="00D8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EB2B" w14:textId="77777777" w:rsidR="00AB146F" w:rsidRDefault="00AB146F">
    <w:pPr>
      <w:pStyle w:val="Footer"/>
    </w:pPr>
    <w:r w:rsidRPr="009160F6">
      <w:rPr>
        <w:noProof/>
        <w:lang w:val="es-MX" w:eastAsia="es-MX"/>
      </w:rPr>
      <w:drawing>
        <wp:inline distT="0" distB="0" distL="0" distR="0" wp14:anchorId="523BC4F7" wp14:editId="5A001ED5">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F0BF" w14:textId="77777777" w:rsidR="005E041F" w:rsidRPr="004D1533" w:rsidRDefault="005E041F" w:rsidP="005E041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C9FC16D" w14:textId="77777777" w:rsidR="005E041F" w:rsidRPr="004D1533" w:rsidRDefault="005E041F" w:rsidP="005E041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7CC5E1F" w14:textId="77777777" w:rsidR="005E041F" w:rsidRDefault="005E0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C48E" w14:textId="77777777" w:rsidR="009A10E1" w:rsidRDefault="009A10E1" w:rsidP="00D83B74">
      <w:pPr>
        <w:spacing w:after="0" w:line="240" w:lineRule="auto"/>
      </w:pPr>
      <w:r>
        <w:separator/>
      </w:r>
    </w:p>
  </w:footnote>
  <w:footnote w:type="continuationSeparator" w:id="0">
    <w:p w14:paraId="466B2C6D" w14:textId="77777777" w:rsidR="009A10E1" w:rsidRDefault="009A10E1" w:rsidP="00D8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1ADB" w14:textId="77777777" w:rsidR="00D83B74" w:rsidRPr="00D83B74" w:rsidRDefault="00D83B74" w:rsidP="00D83B74">
    <w:pPr>
      <w:tabs>
        <w:tab w:val="left" w:pos="6060"/>
        <w:tab w:val="right" w:pos="10203"/>
      </w:tabs>
      <w:spacing w:after="0"/>
      <w:rPr>
        <w:sz w:val="16"/>
        <w:szCs w:val="16"/>
      </w:rPr>
    </w:pPr>
    <w:r>
      <w:rPr>
        <w:sz w:val="16"/>
        <w:szCs w:val="16"/>
      </w:rPr>
      <w:t xml:space="preserve">First UA: 149/20 Index: </w:t>
    </w:r>
    <w:r w:rsidRPr="00306FD2">
      <w:rPr>
        <w:sz w:val="16"/>
        <w:szCs w:val="16"/>
      </w:rPr>
      <w:t>ASA 13/3122/2020</w:t>
    </w:r>
    <w:r>
      <w:rPr>
        <w:sz w:val="16"/>
        <w:szCs w:val="16"/>
      </w:rPr>
      <w:t xml:space="preserve"> Bangladesh</w:t>
    </w:r>
    <w:r>
      <w:rPr>
        <w:sz w:val="16"/>
        <w:szCs w:val="16"/>
      </w:rPr>
      <w:tab/>
    </w:r>
    <w:r>
      <w:rPr>
        <w:sz w:val="16"/>
        <w:szCs w:val="16"/>
      </w:rPr>
      <w:tab/>
      <w:t>Date: 25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27C0A"/>
    <w:multiLevelType w:val="hybridMultilevel"/>
    <w:tmpl w:val="31804288"/>
    <w:lvl w:ilvl="0" w:tplc="16ECB55C">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CF"/>
    <w:rsid w:val="00177A99"/>
    <w:rsid w:val="00327514"/>
    <w:rsid w:val="003B7100"/>
    <w:rsid w:val="005E041F"/>
    <w:rsid w:val="009367CF"/>
    <w:rsid w:val="009A10E1"/>
    <w:rsid w:val="00AB146F"/>
    <w:rsid w:val="00D83B74"/>
    <w:rsid w:val="00EA4E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A8D2"/>
  <w15:chartTrackingRefBased/>
  <w15:docId w15:val="{3644E013-A24F-4963-B876-BF2334C0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C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9367CF"/>
    <w:pPr>
      <w:shd w:val="clear" w:color="auto" w:fill="FFFF00"/>
      <w:spacing w:after="0"/>
    </w:pPr>
    <w:rPr>
      <w:rFonts w:ascii="Amnesty Trade Gothic Cn" w:eastAsia="Arial Unicode MS" w:hAnsi="Amnesty Trade Gothic Cn"/>
      <w:caps/>
      <w:sz w:val="26"/>
    </w:rPr>
  </w:style>
  <w:style w:type="character" w:styleId="Hyperlink">
    <w:name w:val="Hyperlink"/>
    <w:rsid w:val="009367CF"/>
    <w:rPr>
      <w:color w:val="0000FF"/>
      <w:u w:val="single"/>
    </w:rPr>
  </w:style>
  <w:style w:type="paragraph" w:styleId="ListParagraph">
    <w:name w:val="List Paragraph"/>
    <w:basedOn w:val="Normal"/>
    <w:uiPriority w:val="34"/>
    <w:qFormat/>
    <w:rsid w:val="009367CF"/>
    <w:pPr>
      <w:ind w:left="720"/>
      <w:contextualSpacing/>
    </w:pPr>
  </w:style>
  <w:style w:type="paragraph" w:customStyle="1" w:styleId="AIUrgentActionTopHeading">
    <w:name w:val="AI Urgent Action Top Heading"/>
    <w:basedOn w:val="Normal"/>
    <w:rsid w:val="009367C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367C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D83B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3B74"/>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D83B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3B74"/>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AB146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AB146F"/>
    <w:rPr>
      <w:color w:val="605E5C"/>
      <w:shd w:val="clear" w:color="auto" w:fill="E1DFDD"/>
    </w:rPr>
  </w:style>
  <w:style w:type="paragraph" w:styleId="PlainText">
    <w:name w:val="Plain Text"/>
    <w:basedOn w:val="Normal"/>
    <w:link w:val="PlainTextChar"/>
    <w:uiPriority w:val="99"/>
    <w:unhideWhenUsed/>
    <w:rsid w:val="00AB146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B146F"/>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cretary@bangabhaban.gov.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download/Documents/ASA1330552020ENGLISH.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FzcIT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s@bangabhaban.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74C0C-47D2-4416-95D2-B5E366E6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E66A1-2BB5-4D74-A544-D240B7D98F2A}">
  <ds:schemaRefs>
    <ds:schemaRef ds:uri="http://schemas.microsoft.com/sharepoint/v3/contenttype/forms"/>
  </ds:schemaRefs>
</ds:datastoreItem>
</file>

<file path=customXml/itemProps3.xml><?xml version="1.0" encoding="utf-8"?>
<ds:datastoreItem xmlns:ds="http://schemas.openxmlformats.org/officeDocument/2006/customXml" ds:itemID="{55B98B6D-E19D-4CD2-BC10-25360BA47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2020-09-25T14:34:00Z</dcterms:created>
  <dcterms:modified xsi:type="dcterms:W3CDTF">2020-09-25T14:34:00Z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