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679B50" w14:textId="77777777" w:rsidR="005F3F13" w:rsidRPr="008A6A91" w:rsidRDefault="005F3F13" w:rsidP="008A6A91">
      <w:pPr>
        <w:pStyle w:val="AIUrgentActionTopHeading"/>
        <w:tabs>
          <w:tab w:val="clear" w:pos="567"/>
        </w:tabs>
        <w:spacing w:line="240" w:lineRule="auto"/>
        <w:rPr>
          <w:rFonts w:cs="Arial"/>
          <w:sz w:val="80"/>
          <w:szCs w:val="80"/>
        </w:rPr>
      </w:pPr>
      <w:r w:rsidRPr="008A6A91">
        <w:rPr>
          <w:rFonts w:cs="Arial"/>
          <w:sz w:val="80"/>
          <w:szCs w:val="80"/>
          <w:highlight w:val="yellow"/>
        </w:rPr>
        <w:t>URGENT ACTION</w:t>
      </w:r>
    </w:p>
    <w:p w14:paraId="64BE0FCC" w14:textId="77777777" w:rsidR="005F3F13" w:rsidRPr="008A6A91" w:rsidRDefault="005F3F13" w:rsidP="008A6A91">
      <w:pPr>
        <w:pStyle w:val="Default"/>
        <w:rPr>
          <w:b/>
          <w:sz w:val="20"/>
          <w:szCs w:val="20"/>
        </w:rPr>
      </w:pPr>
    </w:p>
    <w:p w14:paraId="6A70E6BD" w14:textId="77777777" w:rsidR="005F3F13" w:rsidRPr="008A6A91" w:rsidRDefault="005F3F13" w:rsidP="008A6A91">
      <w:pPr>
        <w:spacing w:after="0" w:line="240" w:lineRule="auto"/>
        <w:rPr>
          <w:rFonts w:ascii="Arial" w:hAnsi="Arial" w:cs="Arial"/>
          <w:b/>
          <w:i/>
          <w:sz w:val="34"/>
          <w:szCs w:val="34"/>
          <w:lang w:eastAsia="es-MX"/>
        </w:rPr>
      </w:pPr>
      <w:r w:rsidRPr="008A6A91">
        <w:rPr>
          <w:rFonts w:ascii="Arial" w:hAnsi="Arial" w:cs="Arial"/>
          <w:b/>
          <w:sz w:val="34"/>
          <w:szCs w:val="34"/>
          <w:lang w:eastAsia="es-MX"/>
        </w:rPr>
        <w:t>FREE ASYLUM SEEKER FROM DETENTION</w:t>
      </w:r>
    </w:p>
    <w:p w14:paraId="0850D481" w14:textId="6D3D8EBF" w:rsidR="005F3F13" w:rsidRPr="008A6A91" w:rsidRDefault="005F3F13" w:rsidP="008A6A91">
      <w:pPr>
        <w:spacing w:after="0" w:line="240" w:lineRule="auto"/>
        <w:jc w:val="both"/>
        <w:rPr>
          <w:rFonts w:ascii="Arial" w:hAnsi="Arial" w:cs="Arial"/>
          <w:b/>
          <w:sz w:val="22"/>
          <w:szCs w:val="22"/>
          <w:lang w:eastAsia="es-MX"/>
        </w:rPr>
      </w:pPr>
      <w:r w:rsidRPr="008A6A91">
        <w:rPr>
          <w:rFonts w:ascii="Arial" w:hAnsi="Arial" w:cs="Arial"/>
          <w:b/>
          <w:sz w:val="22"/>
          <w:szCs w:val="22"/>
          <w:lang w:eastAsia="es-MX"/>
        </w:rPr>
        <w:t>Steven Tendo is a 35-year-old pastor and asylum-seeker who fled from torture and other human rights violations in Uganda and requested asylum in the USA</w:t>
      </w:r>
      <w:r w:rsidR="001F715B" w:rsidRPr="008A6A91">
        <w:rPr>
          <w:rFonts w:ascii="Arial" w:hAnsi="Arial" w:cs="Arial"/>
          <w:b/>
          <w:sz w:val="22"/>
          <w:szCs w:val="22"/>
          <w:lang w:eastAsia="es-MX"/>
        </w:rPr>
        <w:t xml:space="preserve"> in 2018</w:t>
      </w:r>
      <w:r w:rsidR="00E75C5C" w:rsidRPr="008A6A91">
        <w:rPr>
          <w:rFonts w:ascii="Arial" w:hAnsi="Arial" w:cs="Arial"/>
          <w:b/>
          <w:sz w:val="22"/>
          <w:szCs w:val="22"/>
          <w:lang w:eastAsia="es-MX"/>
        </w:rPr>
        <w:t>, where he has spent over two years</w:t>
      </w:r>
      <w:r w:rsidRPr="008A6A91">
        <w:rPr>
          <w:rFonts w:ascii="Arial" w:hAnsi="Arial" w:cs="Arial"/>
          <w:b/>
          <w:sz w:val="22"/>
          <w:szCs w:val="22"/>
          <w:lang w:eastAsia="es-MX"/>
        </w:rPr>
        <w:t xml:space="preserve"> in immigration detention. He was at risk of being deported back to Uganda</w:t>
      </w:r>
      <w:r w:rsidR="008A6A91">
        <w:rPr>
          <w:rFonts w:ascii="Arial" w:hAnsi="Arial" w:cs="Arial"/>
          <w:b/>
          <w:sz w:val="22"/>
          <w:szCs w:val="22"/>
          <w:lang w:eastAsia="es-MX"/>
        </w:rPr>
        <w:t>,</w:t>
      </w:r>
      <w:r w:rsidRPr="008A6A91">
        <w:rPr>
          <w:rFonts w:ascii="Arial" w:hAnsi="Arial" w:cs="Arial"/>
          <w:b/>
          <w:sz w:val="22"/>
          <w:szCs w:val="22"/>
          <w:lang w:eastAsia="es-MX"/>
        </w:rPr>
        <w:t xml:space="preserve"> </w:t>
      </w:r>
      <w:r w:rsidR="00224CCA" w:rsidRPr="008A6A91">
        <w:rPr>
          <w:rFonts w:ascii="Arial" w:hAnsi="Arial" w:cs="Arial"/>
          <w:b/>
          <w:sz w:val="22"/>
          <w:szCs w:val="22"/>
          <w:lang w:eastAsia="es-MX"/>
        </w:rPr>
        <w:t xml:space="preserve">but global mobilization stopped his deportation </w:t>
      </w:r>
      <w:r w:rsidRPr="008A6A91">
        <w:rPr>
          <w:rFonts w:ascii="Arial" w:hAnsi="Arial" w:cs="Arial"/>
          <w:b/>
          <w:sz w:val="22"/>
          <w:szCs w:val="22"/>
          <w:lang w:eastAsia="es-MX"/>
        </w:rPr>
        <w:t xml:space="preserve">on 7 September 2020. </w:t>
      </w:r>
      <w:r w:rsidR="00D95726" w:rsidRPr="008A6A91">
        <w:rPr>
          <w:rFonts w:ascii="Arial" w:hAnsi="Arial" w:cs="Arial"/>
          <w:b/>
          <w:sz w:val="22"/>
          <w:szCs w:val="22"/>
          <w:lang w:eastAsia="es-MX"/>
        </w:rPr>
        <w:t xml:space="preserve">He has compromised health due to diabetes and inconsistent and inadequate medical care.  He </w:t>
      </w:r>
      <w:r w:rsidR="008F746D" w:rsidRPr="008A6A91">
        <w:rPr>
          <w:rFonts w:ascii="Arial" w:hAnsi="Arial" w:cs="Arial"/>
          <w:b/>
          <w:sz w:val="22"/>
          <w:szCs w:val="22"/>
          <w:lang w:eastAsia="es-MX"/>
        </w:rPr>
        <w:t xml:space="preserve">is now </w:t>
      </w:r>
      <w:r w:rsidR="00D95726" w:rsidRPr="008A6A91">
        <w:rPr>
          <w:rFonts w:ascii="Arial" w:hAnsi="Arial" w:cs="Arial"/>
          <w:b/>
          <w:sz w:val="22"/>
          <w:szCs w:val="22"/>
          <w:lang w:eastAsia="es-MX"/>
        </w:rPr>
        <w:t>detained during a COVID-19 outbreak at the facility.</w:t>
      </w:r>
      <w:r w:rsidRPr="008A6A91">
        <w:rPr>
          <w:rFonts w:ascii="Arial" w:hAnsi="Arial" w:cs="Arial"/>
          <w:b/>
          <w:sz w:val="22"/>
          <w:szCs w:val="22"/>
          <w:lang w:eastAsia="es-MX"/>
        </w:rPr>
        <w:t xml:space="preserve"> </w:t>
      </w:r>
      <w:r w:rsidR="00B04827" w:rsidRPr="008A6A91">
        <w:rPr>
          <w:rFonts w:ascii="Arial" w:hAnsi="Arial" w:cs="Arial"/>
          <w:b/>
          <w:sz w:val="22"/>
          <w:szCs w:val="22"/>
          <w:lang w:eastAsia="es-MX"/>
        </w:rPr>
        <w:t>We demand a</w:t>
      </w:r>
      <w:r w:rsidRPr="008A6A91">
        <w:rPr>
          <w:rFonts w:ascii="Arial" w:hAnsi="Arial" w:cs="Arial"/>
          <w:b/>
          <w:sz w:val="22"/>
          <w:szCs w:val="22"/>
          <w:lang w:eastAsia="es-MX"/>
        </w:rPr>
        <w:t>uthorities immediately release him on parole while he continues to fight for the right to seek asylum.</w:t>
      </w:r>
    </w:p>
    <w:p w14:paraId="1FF5054C" w14:textId="77777777" w:rsidR="005F3F13" w:rsidRPr="008A6A91" w:rsidRDefault="005F3F13" w:rsidP="008A6A91">
      <w:pPr>
        <w:pStyle w:val="NormalWeb"/>
        <w:spacing w:before="0" w:beforeAutospacing="0" w:after="0" w:afterAutospacing="0"/>
        <w:ind w:left="-140"/>
        <w:rPr>
          <w:rFonts w:ascii="Arial" w:hAnsi="Arial" w:cs="Arial"/>
          <w:b/>
          <w:bCs/>
          <w:color w:val="000000"/>
          <w:sz w:val="22"/>
          <w:szCs w:val="22"/>
          <w:lang w:val="en-GB"/>
        </w:rPr>
      </w:pPr>
    </w:p>
    <w:p w14:paraId="62C20644" w14:textId="77777777" w:rsidR="008A6A91" w:rsidRPr="0007751F" w:rsidRDefault="008A6A91" w:rsidP="008A6A91">
      <w:pPr>
        <w:spacing w:line="240" w:lineRule="auto"/>
        <w:rPr>
          <w:rFonts w:ascii="Arial" w:hAnsi="Arial" w:cs="Arial"/>
          <w:b/>
          <w:sz w:val="20"/>
          <w:szCs w:val="20"/>
        </w:rPr>
      </w:pPr>
      <w:r w:rsidRPr="0007751F">
        <w:rPr>
          <w:rFonts w:ascii="Arial" w:hAnsi="Arial" w:cs="Arial"/>
          <w:b/>
          <w:sz w:val="20"/>
          <w:szCs w:val="20"/>
        </w:rPr>
        <w:t xml:space="preserve">TAKE ACTION: </w:t>
      </w:r>
    </w:p>
    <w:p w14:paraId="487741C2" w14:textId="50F82695" w:rsidR="008A6A91" w:rsidRPr="004D1533" w:rsidRDefault="008A6A91" w:rsidP="008A6A91">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22228E43" w14:textId="346D3FA5" w:rsidR="008A6A91" w:rsidRPr="004D1533" w:rsidRDefault="008A6A91" w:rsidP="008A6A91">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112.20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29E76850" w14:textId="77777777" w:rsidR="008A6A91" w:rsidRDefault="008A6A91" w:rsidP="008A6A91">
      <w:pPr>
        <w:pStyle w:val="NormalWeb"/>
        <w:spacing w:before="0" w:beforeAutospacing="0" w:after="0" w:afterAutospacing="0"/>
        <w:rPr>
          <w:rFonts w:ascii="Arial" w:hAnsi="Arial" w:cs="Arial"/>
          <w:b/>
          <w:bCs/>
          <w:i/>
          <w:iCs/>
          <w:color w:val="000000"/>
          <w:sz w:val="20"/>
          <w:szCs w:val="20"/>
        </w:rPr>
      </w:pPr>
    </w:p>
    <w:p w14:paraId="23066150" w14:textId="203A66B8" w:rsidR="009A0FC4" w:rsidRPr="008A6A91" w:rsidRDefault="009A0FC4" w:rsidP="008A6A91">
      <w:pPr>
        <w:pStyle w:val="NormalWeb"/>
        <w:spacing w:before="0" w:beforeAutospacing="0" w:after="0" w:afterAutospacing="0"/>
        <w:rPr>
          <w:rFonts w:ascii="Arial" w:hAnsi="Arial" w:cs="Arial"/>
          <w:b/>
          <w:bCs/>
          <w:color w:val="000000"/>
          <w:sz w:val="18"/>
          <w:szCs w:val="18"/>
        </w:rPr>
      </w:pPr>
      <w:r w:rsidRPr="008A6A91">
        <w:rPr>
          <w:rFonts w:ascii="Arial" w:hAnsi="Arial" w:cs="Arial"/>
          <w:b/>
          <w:bCs/>
          <w:color w:val="000000"/>
          <w:sz w:val="18"/>
          <w:szCs w:val="18"/>
        </w:rPr>
        <w:t>Jose Correa</w:t>
      </w:r>
      <w:r w:rsidR="008A6A91" w:rsidRPr="008A6A91">
        <w:rPr>
          <w:rFonts w:ascii="Arial" w:hAnsi="Arial" w:cs="Arial"/>
          <w:b/>
          <w:bCs/>
          <w:color w:val="000000"/>
          <w:sz w:val="18"/>
          <w:szCs w:val="18"/>
        </w:rPr>
        <w:t xml:space="preserve">, </w:t>
      </w:r>
      <w:r w:rsidRPr="008A6A91">
        <w:rPr>
          <w:rFonts w:ascii="Arial" w:hAnsi="Arial" w:cs="Arial"/>
          <w:b/>
          <w:bCs/>
          <w:color w:val="000000"/>
          <w:sz w:val="18"/>
          <w:szCs w:val="18"/>
        </w:rPr>
        <w:t>Field Office Director</w:t>
      </w:r>
    </w:p>
    <w:p w14:paraId="48721968" w14:textId="77777777" w:rsidR="00407B54" w:rsidRPr="008A6A91" w:rsidRDefault="009A0FC4" w:rsidP="008A6A91">
      <w:pPr>
        <w:pStyle w:val="NormalWeb"/>
        <w:spacing w:before="0" w:beforeAutospacing="0" w:after="0" w:afterAutospacing="0"/>
        <w:rPr>
          <w:rFonts w:ascii="Arial" w:hAnsi="Arial" w:cs="Arial"/>
          <w:color w:val="000000"/>
          <w:sz w:val="18"/>
          <w:szCs w:val="18"/>
        </w:rPr>
      </w:pPr>
      <w:r w:rsidRPr="008A6A91">
        <w:rPr>
          <w:rFonts w:ascii="Arial" w:hAnsi="Arial" w:cs="Arial"/>
          <w:color w:val="000000"/>
          <w:sz w:val="18"/>
          <w:szCs w:val="18"/>
        </w:rPr>
        <w:t xml:space="preserve">Immigration and Customs Enforcement, </w:t>
      </w:r>
    </w:p>
    <w:p w14:paraId="46D00AE9" w14:textId="1DBF216D" w:rsidR="009A0FC4" w:rsidRPr="008A6A91" w:rsidRDefault="009A0FC4" w:rsidP="008A6A91">
      <w:pPr>
        <w:pStyle w:val="NormalWeb"/>
        <w:spacing w:before="0" w:beforeAutospacing="0" w:after="0" w:afterAutospacing="0"/>
        <w:rPr>
          <w:rFonts w:ascii="Arial" w:hAnsi="Arial" w:cs="Arial"/>
          <w:sz w:val="18"/>
          <w:szCs w:val="18"/>
        </w:rPr>
      </w:pPr>
      <w:r w:rsidRPr="008A6A91">
        <w:rPr>
          <w:rFonts w:ascii="Arial" w:hAnsi="Arial" w:cs="Arial"/>
          <w:color w:val="000000"/>
          <w:sz w:val="18"/>
          <w:szCs w:val="18"/>
        </w:rPr>
        <w:t>Enforcement and Removal Operations</w:t>
      </w:r>
    </w:p>
    <w:p w14:paraId="6FFB1095" w14:textId="352058EB" w:rsidR="00407B54" w:rsidRPr="008A6A91" w:rsidRDefault="009A0FC4" w:rsidP="008A6A91">
      <w:pPr>
        <w:pStyle w:val="NormalWeb"/>
        <w:spacing w:before="0" w:beforeAutospacing="0" w:after="0" w:afterAutospacing="0"/>
        <w:rPr>
          <w:rFonts w:ascii="Arial" w:hAnsi="Arial" w:cs="Arial"/>
          <w:color w:val="000000"/>
          <w:sz w:val="18"/>
          <w:szCs w:val="18"/>
        </w:rPr>
      </w:pPr>
      <w:r w:rsidRPr="008A6A91">
        <w:rPr>
          <w:rFonts w:ascii="Arial" w:hAnsi="Arial" w:cs="Arial"/>
          <w:color w:val="000000"/>
          <w:sz w:val="18"/>
          <w:szCs w:val="18"/>
        </w:rPr>
        <w:t>San Antonio Field Office</w:t>
      </w:r>
    </w:p>
    <w:p w14:paraId="363F661C" w14:textId="5C457735" w:rsidR="009A0FC4" w:rsidRPr="008A6A91" w:rsidRDefault="009A0FC4" w:rsidP="008A6A91">
      <w:pPr>
        <w:pStyle w:val="NormalWeb"/>
        <w:spacing w:before="0" w:beforeAutospacing="0" w:after="0" w:afterAutospacing="0"/>
        <w:rPr>
          <w:rFonts w:ascii="Arial" w:hAnsi="Arial" w:cs="Arial"/>
          <w:sz w:val="18"/>
          <w:szCs w:val="18"/>
          <w:lang w:val="es-ES"/>
        </w:rPr>
      </w:pPr>
      <w:r w:rsidRPr="008A6A91">
        <w:rPr>
          <w:rFonts w:ascii="Arial" w:hAnsi="Arial" w:cs="Arial"/>
          <w:color w:val="000000"/>
          <w:sz w:val="18"/>
          <w:szCs w:val="18"/>
          <w:lang w:val="es-ES"/>
        </w:rPr>
        <w:t xml:space="preserve">1777 NE </w:t>
      </w:r>
      <w:proofErr w:type="spellStart"/>
      <w:r w:rsidRPr="008A6A91">
        <w:rPr>
          <w:rFonts w:ascii="Arial" w:hAnsi="Arial" w:cs="Arial"/>
          <w:color w:val="000000"/>
          <w:sz w:val="18"/>
          <w:szCs w:val="18"/>
          <w:lang w:val="es-ES"/>
        </w:rPr>
        <w:t>Loop</w:t>
      </w:r>
      <w:proofErr w:type="spellEnd"/>
      <w:r w:rsidRPr="008A6A91">
        <w:rPr>
          <w:rFonts w:ascii="Arial" w:hAnsi="Arial" w:cs="Arial"/>
          <w:color w:val="000000"/>
          <w:sz w:val="18"/>
          <w:szCs w:val="18"/>
          <w:lang w:val="es-ES"/>
        </w:rPr>
        <w:t xml:space="preserve"> 410 </w:t>
      </w:r>
      <w:proofErr w:type="spellStart"/>
      <w:r w:rsidRPr="008A6A91">
        <w:rPr>
          <w:rFonts w:ascii="Arial" w:hAnsi="Arial" w:cs="Arial"/>
          <w:color w:val="000000"/>
          <w:sz w:val="18"/>
          <w:szCs w:val="18"/>
          <w:lang w:val="es-ES"/>
        </w:rPr>
        <w:t>Floor</w:t>
      </w:r>
      <w:proofErr w:type="spellEnd"/>
      <w:r w:rsidRPr="008A6A91">
        <w:rPr>
          <w:rFonts w:ascii="Arial" w:hAnsi="Arial" w:cs="Arial"/>
          <w:color w:val="000000"/>
          <w:sz w:val="18"/>
          <w:szCs w:val="18"/>
          <w:lang w:val="es-ES"/>
        </w:rPr>
        <w:t xml:space="preserve"> 15</w:t>
      </w:r>
    </w:p>
    <w:p w14:paraId="393D155E" w14:textId="77777777" w:rsidR="009A0FC4" w:rsidRPr="008A6A91" w:rsidRDefault="009A0FC4" w:rsidP="008A6A91">
      <w:pPr>
        <w:pStyle w:val="NormalWeb"/>
        <w:spacing w:before="0" w:beforeAutospacing="0" w:after="0" w:afterAutospacing="0"/>
        <w:rPr>
          <w:rFonts w:ascii="Arial" w:hAnsi="Arial" w:cs="Arial"/>
          <w:sz w:val="18"/>
          <w:szCs w:val="18"/>
          <w:lang w:val="es-ES"/>
        </w:rPr>
      </w:pPr>
      <w:r w:rsidRPr="008A6A91">
        <w:rPr>
          <w:rFonts w:ascii="Arial" w:hAnsi="Arial" w:cs="Arial"/>
          <w:color w:val="000000"/>
          <w:sz w:val="18"/>
          <w:szCs w:val="18"/>
          <w:lang w:val="es-ES"/>
        </w:rPr>
        <w:t>San Antonio, TX, 78217, USA</w:t>
      </w:r>
    </w:p>
    <w:p w14:paraId="77697EC7" w14:textId="7A27BEEB" w:rsidR="009A0FC4" w:rsidRPr="008A6A91" w:rsidRDefault="009A0FC4" w:rsidP="008A6A91">
      <w:pPr>
        <w:pStyle w:val="NormalWeb"/>
        <w:spacing w:before="0" w:beforeAutospacing="0" w:after="0" w:afterAutospacing="0"/>
        <w:rPr>
          <w:rFonts w:ascii="Arial" w:hAnsi="Arial" w:cs="Arial"/>
          <w:color w:val="000000"/>
          <w:sz w:val="18"/>
          <w:szCs w:val="18"/>
        </w:rPr>
      </w:pPr>
      <w:r w:rsidRPr="008A6A91">
        <w:rPr>
          <w:rFonts w:ascii="Arial" w:hAnsi="Arial" w:cs="Arial"/>
          <w:color w:val="000000"/>
          <w:sz w:val="18"/>
          <w:szCs w:val="18"/>
        </w:rPr>
        <w:t xml:space="preserve">Emails: </w:t>
      </w:r>
      <w:hyperlink r:id="rId12" w:history="1">
        <w:r w:rsidRPr="008A6A91">
          <w:rPr>
            <w:rStyle w:val="Hyperlink"/>
            <w:rFonts w:ascii="Arial" w:eastAsia="SimSun" w:hAnsi="Arial" w:cs="Arial"/>
            <w:color w:val="1155CC"/>
            <w:sz w:val="18"/>
            <w:szCs w:val="18"/>
          </w:rPr>
          <w:t>Jose.Correa@ice.dhs.gov</w:t>
        </w:r>
      </w:hyperlink>
      <w:r w:rsidR="008A6A91" w:rsidRPr="008A6A91">
        <w:rPr>
          <w:rFonts w:ascii="Arial" w:hAnsi="Arial" w:cs="Arial"/>
          <w:color w:val="000000"/>
          <w:sz w:val="18"/>
          <w:szCs w:val="18"/>
        </w:rPr>
        <w:t xml:space="preserve"> </w:t>
      </w:r>
      <w:hyperlink r:id="rId13" w:history="1">
        <w:r w:rsidR="008A6A91" w:rsidRPr="008A6A91">
          <w:rPr>
            <w:rStyle w:val="Hyperlink"/>
            <w:rFonts w:ascii="Arial" w:eastAsia="SimSun" w:hAnsi="Arial" w:cs="Arial"/>
            <w:sz w:val="18"/>
            <w:szCs w:val="18"/>
          </w:rPr>
          <w:t>SanAntonio.Outreach@ice.dhs.gov</w:t>
        </w:r>
      </w:hyperlink>
      <w:r w:rsidR="008A6A91" w:rsidRPr="008A6A91">
        <w:rPr>
          <w:rFonts w:ascii="Arial" w:hAnsi="Arial" w:cs="Arial"/>
          <w:color w:val="000000"/>
          <w:sz w:val="18"/>
          <w:szCs w:val="18"/>
        </w:rPr>
        <w:t xml:space="preserve"> </w:t>
      </w:r>
      <w:hyperlink r:id="rId14" w:history="1">
        <w:r w:rsidR="008A6A91" w:rsidRPr="008A6A91">
          <w:rPr>
            <w:rStyle w:val="Hyperlink"/>
            <w:rFonts w:ascii="Arial" w:eastAsia="SimSun" w:hAnsi="Arial" w:cs="Arial"/>
            <w:sz w:val="18"/>
            <w:szCs w:val="18"/>
          </w:rPr>
          <w:t>SanAntonio@ice.dhs.gov</w:t>
        </w:r>
      </w:hyperlink>
    </w:p>
    <w:p w14:paraId="25318B03" w14:textId="3A9C6C32" w:rsidR="009A0FC4" w:rsidRPr="008A6A91" w:rsidRDefault="009A0FC4" w:rsidP="008A6A91">
      <w:pPr>
        <w:pStyle w:val="NormalWeb"/>
        <w:spacing w:before="0" w:beforeAutospacing="0" w:after="0" w:afterAutospacing="0"/>
        <w:rPr>
          <w:rFonts w:ascii="Arial" w:hAnsi="Arial" w:cs="Arial"/>
          <w:sz w:val="18"/>
          <w:szCs w:val="18"/>
        </w:rPr>
      </w:pPr>
      <w:r w:rsidRPr="008A6A91">
        <w:rPr>
          <w:rFonts w:ascii="Arial" w:hAnsi="Arial" w:cs="Arial"/>
          <w:color w:val="000000"/>
          <w:sz w:val="18"/>
          <w:szCs w:val="18"/>
        </w:rPr>
        <w:t>Phone: +1 (210) 283-4711 (Community Relations Officer)</w:t>
      </w:r>
    </w:p>
    <w:p w14:paraId="569ED751" w14:textId="7488518C" w:rsidR="009A0FC4" w:rsidRPr="008A6A91" w:rsidRDefault="009A0FC4" w:rsidP="008A6A91">
      <w:pPr>
        <w:pStyle w:val="NormalWeb"/>
        <w:spacing w:before="0" w:beforeAutospacing="0" w:after="0" w:afterAutospacing="0"/>
        <w:rPr>
          <w:rFonts w:ascii="Arial" w:hAnsi="Arial" w:cs="Arial"/>
          <w:sz w:val="18"/>
          <w:szCs w:val="18"/>
        </w:rPr>
      </w:pPr>
      <w:r w:rsidRPr="008A6A91">
        <w:rPr>
          <w:rFonts w:ascii="Arial" w:hAnsi="Arial" w:cs="Arial"/>
          <w:color w:val="000000"/>
          <w:sz w:val="18"/>
          <w:szCs w:val="18"/>
        </w:rPr>
        <w:t xml:space="preserve">Twitter: </w:t>
      </w:r>
      <w:hyperlink r:id="rId15" w:history="1">
        <w:r w:rsidRPr="008A6A91">
          <w:rPr>
            <w:rStyle w:val="Hyperlink"/>
            <w:rFonts w:ascii="Arial" w:hAnsi="Arial" w:cs="Arial"/>
            <w:sz w:val="18"/>
            <w:szCs w:val="18"/>
          </w:rPr>
          <w:t>@ICEgov</w:t>
        </w:r>
      </w:hyperlink>
    </w:p>
    <w:p w14:paraId="75F3B2A4" w14:textId="77777777" w:rsidR="005F3F13" w:rsidRPr="008A6A91" w:rsidRDefault="005F3F13" w:rsidP="008A6A91">
      <w:pPr>
        <w:spacing w:after="0" w:line="240" w:lineRule="auto"/>
        <w:ind w:left="-142"/>
        <w:rPr>
          <w:rFonts w:ascii="Arial" w:hAnsi="Arial" w:cs="Arial"/>
          <w:i/>
          <w:sz w:val="20"/>
          <w:szCs w:val="20"/>
          <w:lang w:val="en-US"/>
        </w:rPr>
      </w:pPr>
    </w:p>
    <w:p w14:paraId="57F81AAA" w14:textId="77777777" w:rsidR="008A6A91" w:rsidRDefault="009A0FC4" w:rsidP="008A6A91">
      <w:pPr>
        <w:widowControl/>
        <w:suppressAutoHyphens w:val="0"/>
        <w:spacing w:after="240" w:line="240" w:lineRule="auto"/>
        <w:jc w:val="both"/>
        <w:rPr>
          <w:rFonts w:ascii="Arial" w:eastAsia="Times New Roman" w:hAnsi="Arial" w:cs="Arial"/>
          <w:sz w:val="20"/>
          <w:szCs w:val="20"/>
          <w:lang w:val="en-US" w:eastAsia="en-US"/>
        </w:rPr>
      </w:pPr>
      <w:r w:rsidRPr="008A6A91">
        <w:rPr>
          <w:rFonts w:ascii="Arial" w:eastAsia="Times New Roman" w:hAnsi="Arial" w:cs="Arial"/>
          <w:sz w:val="20"/>
          <w:szCs w:val="20"/>
          <w:lang w:val="en-US" w:eastAsia="en-US"/>
        </w:rPr>
        <w:t>Dear F</w:t>
      </w:r>
      <w:r w:rsidR="00CA6512" w:rsidRPr="008A6A91">
        <w:rPr>
          <w:rFonts w:ascii="Arial" w:eastAsia="Times New Roman" w:hAnsi="Arial" w:cs="Arial"/>
          <w:sz w:val="20"/>
          <w:szCs w:val="20"/>
          <w:lang w:val="en-US" w:eastAsia="en-US"/>
        </w:rPr>
        <w:t>ie</w:t>
      </w:r>
      <w:r w:rsidR="00213D90" w:rsidRPr="008A6A91">
        <w:rPr>
          <w:rFonts w:ascii="Arial" w:eastAsia="Times New Roman" w:hAnsi="Arial" w:cs="Arial"/>
          <w:sz w:val="20"/>
          <w:szCs w:val="20"/>
          <w:lang w:val="en-US" w:eastAsia="en-US"/>
        </w:rPr>
        <w:t>l</w:t>
      </w:r>
      <w:r w:rsidR="00CA6512" w:rsidRPr="008A6A91">
        <w:rPr>
          <w:rFonts w:ascii="Arial" w:eastAsia="Times New Roman" w:hAnsi="Arial" w:cs="Arial"/>
          <w:sz w:val="20"/>
          <w:szCs w:val="20"/>
          <w:lang w:val="en-US" w:eastAsia="en-US"/>
        </w:rPr>
        <w:t xml:space="preserve">d </w:t>
      </w:r>
      <w:r w:rsidRPr="008A6A91">
        <w:rPr>
          <w:rFonts w:ascii="Arial" w:eastAsia="Times New Roman" w:hAnsi="Arial" w:cs="Arial"/>
          <w:sz w:val="20"/>
          <w:szCs w:val="20"/>
          <w:lang w:val="en-US" w:eastAsia="en-US"/>
        </w:rPr>
        <w:t>O</w:t>
      </w:r>
      <w:r w:rsidR="00CA6512" w:rsidRPr="008A6A91">
        <w:rPr>
          <w:rFonts w:ascii="Arial" w:eastAsia="Times New Roman" w:hAnsi="Arial" w:cs="Arial"/>
          <w:sz w:val="20"/>
          <w:szCs w:val="20"/>
          <w:lang w:val="en-US" w:eastAsia="en-US"/>
        </w:rPr>
        <w:t>ffic</w:t>
      </w:r>
      <w:r w:rsidR="008A6A91">
        <w:rPr>
          <w:rFonts w:ascii="Arial" w:eastAsia="Times New Roman" w:hAnsi="Arial" w:cs="Arial"/>
          <w:sz w:val="20"/>
          <w:szCs w:val="20"/>
          <w:lang w:val="en-US" w:eastAsia="en-US"/>
        </w:rPr>
        <w:t>e</w:t>
      </w:r>
      <w:r w:rsidR="00CA6512" w:rsidRPr="008A6A91">
        <w:rPr>
          <w:rFonts w:ascii="Arial" w:eastAsia="Times New Roman" w:hAnsi="Arial" w:cs="Arial"/>
          <w:sz w:val="20"/>
          <w:szCs w:val="20"/>
          <w:lang w:val="en-US" w:eastAsia="en-US"/>
        </w:rPr>
        <w:t xml:space="preserve"> </w:t>
      </w:r>
      <w:r w:rsidRPr="008A6A91">
        <w:rPr>
          <w:rFonts w:ascii="Arial" w:eastAsia="Times New Roman" w:hAnsi="Arial" w:cs="Arial"/>
          <w:sz w:val="20"/>
          <w:szCs w:val="20"/>
          <w:lang w:val="en-US" w:eastAsia="en-US"/>
        </w:rPr>
        <w:t>D</w:t>
      </w:r>
      <w:r w:rsidR="00CA6512" w:rsidRPr="008A6A91">
        <w:rPr>
          <w:rFonts w:ascii="Arial" w:eastAsia="Times New Roman" w:hAnsi="Arial" w:cs="Arial"/>
          <w:sz w:val="20"/>
          <w:szCs w:val="20"/>
          <w:lang w:val="en-US" w:eastAsia="en-US"/>
        </w:rPr>
        <w:t>irector</w:t>
      </w:r>
      <w:r w:rsidRPr="008A6A91">
        <w:rPr>
          <w:rFonts w:ascii="Arial" w:eastAsia="Times New Roman" w:hAnsi="Arial" w:cs="Arial"/>
          <w:sz w:val="20"/>
          <w:szCs w:val="20"/>
          <w:lang w:val="en-US" w:eastAsia="en-US"/>
        </w:rPr>
        <w:t xml:space="preserve"> Correa,</w:t>
      </w:r>
    </w:p>
    <w:p w14:paraId="21F4AE13" w14:textId="67CAC0DC" w:rsidR="009A0FC4" w:rsidRPr="008A6A91" w:rsidRDefault="009A0FC4" w:rsidP="008A6A91">
      <w:pPr>
        <w:widowControl/>
        <w:suppressAutoHyphens w:val="0"/>
        <w:spacing w:after="240" w:line="240" w:lineRule="auto"/>
        <w:jc w:val="both"/>
        <w:rPr>
          <w:rFonts w:ascii="Arial" w:eastAsia="Times New Roman" w:hAnsi="Arial" w:cs="Arial"/>
          <w:sz w:val="20"/>
          <w:szCs w:val="20"/>
          <w:lang w:val="en-US" w:eastAsia="en-US"/>
        </w:rPr>
      </w:pPr>
      <w:r w:rsidRPr="008A6A91">
        <w:rPr>
          <w:rFonts w:ascii="Arial" w:eastAsia="Times New Roman" w:hAnsi="Arial" w:cs="Arial"/>
          <w:sz w:val="20"/>
          <w:szCs w:val="20"/>
          <w:lang w:val="en-US" w:eastAsia="en-US"/>
        </w:rPr>
        <w:t>I am deeply concerned about the safety of “Pastor” Steven Tendo (A# 201 520 012), an ordained minister and asylum-seeker from Uganda. He has been held in the Port Isabel Service Processing Center for over two years. </w:t>
      </w:r>
    </w:p>
    <w:p w14:paraId="4D654CB0" w14:textId="77777777" w:rsidR="008A6A91" w:rsidRDefault="009A0FC4" w:rsidP="008A6A91">
      <w:pPr>
        <w:widowControl/>
        <w:suppressAutoHyphens w:val="0"/>
        <w:spacing w:after="240" w:line="240" w:lineRule="auto"/>
        <w:jc w:val="both"/>
        <w:rPr>
          <w:rFonts w:ascii="Arial" w:eastAsia="Times New Roman" w:hAnsi="Arial" w:cs="Arial"/>
          <w:color w:val="auto"/>
          <w:sz w:val="24"/>
          <w:lang w:val="en-US" w:eastAsia="en-US"/>
        </w:rPr>
      </w:pPr>
      <w:r w:rsidRPr="008A6A91">
        <w:rPr>
          <w:rFonts w:ascii="Arial" w:hAnsi="Arial" w:cs="Arial"/>
          <w:sz w:val="20"/>
          <w:szCs w:val="20"/>
        </w:rPr>
        <w:t xml:space="preserve">I am glad his removal has been temporarily halted pending adjudication of his petition for federal review. </w:t>
      </w:r>
      <w:r w:rsidRPr="008A6A91">
        <w:rPr>
          <w:rFonts w:ascii="Arial" w:eastAsia="Times New Roman" w:hAnsi="Arial" w:cs="Arial"/>
          <w:sz w:val="20"/>
          <w:szCs w:val="20"/>
          <w:lang w:val="en-US" w:eastAsia="en-US"/>
        </w:rPr>
        <w:t>In the meantime, he must be released from detention, where inadequate medical care has left him blind in one eye with some vision loss in the other. He has suffered numbness and tingling in his extremities, and recurring boils on his body. He is diabetic and his immune system remains compromised. He faces life-threatening complications should he contract COVID-19. He has a sponsor waiting to welcome him. </w:t>
      </w:r>
    </w:p>
    <w:p w14:paraId="2CD0E983" w14:textId="423BE12A" w:rsidR="009A0FC4" w:rsidRPr="008A6A91" w:rsidRDefault="009A0FC4" w:rsidP="008A6A91">
      <w:pPr>
        <w:widowControl/>
        <w:suppressAutoHyphens w:val="0"/>
        <w:spacing w:after="240" w:line="240" w:lineRule="auto"/>
        <w:jc w:val="both"/>
        <w:rPr>
          <w:rFonts w:ascii="Arial" w:eastAsia="Times New Roman" w:hAnsi="Arial" w:cs="Arial"/>
          <w:color w:val="auto"/>
          <w:sz w:val="24"/>
          <w:lang w:val="en-US" w:eastAsia="en-US"/>
        </w:rPr>
      </w:pPr>
      <w:r w:rsidRPr="008A6A91">
        <w:rPr>
          <w:rFonts w:ascii="Arial" w:eastAsia="Times New Roman" w:hAnsi="Arial" w:cs="Arial"/>
          <w:sz w:val="20"/>
          <w:szCs w:val="20"/>
          <w:lang w:val="en-US" w:eastAsia="en-US"/>
        </w:rPr>
        <w:t>I urge you to immediately grant Steven Tendo humanitarian parole while he awaits the decision on his asylum claim, including on any appeal.</w:t>
      </w:r>
    </w:p>
    <w:p w14:paraId="33ACAC52" w14:textId="1F743146" w:rsidR="004F4F88" w:rsidRPr="008A6A91" w:rsidRDefault="008A6A91" w:rsidP="008A6A91">
      <w:pPr>
        <w:spacing w:after="240" w:line="240" w:lineRule="auto"/>
        <w:rPr>
          <w:rFonts w:ascii="Arial" w:hAnsi="Arial" w:cs="Arial"/>
          <w:sz w:val="20"/>
          <w:szCs w:val="20"/>
        </w:rPr>
      </w:pPr>
      <w:r>
        <w:rPr>
          <w:rFonts w:ascii="Arial" w:hAnsi="Arial" w:cs="Arial"/>
          <w:sz w:val="20"/>
          <w:szCs w:val="20"/>
        </w:rPr>
        <w:t>Yours s</w:t>
      </w:r>
      <w:r w:rsidR="009A0FC4" w:rsidRPr="008A6A91">
        <w:rPr>
          <w:rFonts w:ascii="Arial" w:hAnsi="Arial" w:cs="Arial"/>
          <w:sz w:val="20"/>
          <w:szCs w:val="20"/>
        </w:rPr>
        <w:t>incerely,</w:t>
      </w:r>
    </w:p>
    <w:p w14:paraId="7640CCA2" w14:textId="2EF7514C" w:rsidR="008A6A91" w:rsidRDefault="008A6A91" w:rsidP="008A6A91">
      <w:pPr>
        <w:spacing w:after="0" w:line="240" w:lineRule="auto"/>
        <w:rPr>
          <w:rFonts w:ascii="Arial" w:hAnsi="Arial" w:cs="Arial"/>
          <w:i/>
          <w:sz w:val="20"/>
          <w:szCs w:val="20"/>
        </w:rPr>
      </w:pPr>
    </w:p>
    <w:p w14:paraId="60F6A08E" w14:textId="77777777" w:rsidR="008A6A91" w:rsidRPr="008A6A91" w:rsidRDefault="008A6A91" w:rsidP="008A6A91">
      <w:pPr>
        <w:spacing w:after="0" w:line="240" w:lineRule="auto"/>
        <w:rPr>
          <w:rFonts w:ascii="Arial" w:hAnsi="Arial" w:cs="Arial"/>
          <w:i/>
          <w:sz w:val="20"/>
          <w:szCs w:val="20"/>
        </w:rPr>
      </w:pPr>
    </w:p>
    <w:p w14:paraId="4BFF536E" w14:textId="127185A0" w:rsidR="004F4F88" w:rsidRPr="008A6A91" w:rsidRDefault="004F4F88" w:rsidP="008A6A91">
      <w:pPr>
        <w:spacing w:after="0" w:line="240" w:lineRule="auto"/>
        <w:ind w:left="-142"/>
        <w:rPr>
          <w:rFonts w:ascii="Arial" w:hAnsi="Arial" w:cs="Arial"/>
          <w:i/>
          <w:sz w:val="20"/>
          <w:szCs w:val="20"/>
        </w:rPr>
      </w:pPr>
    </w:p>
    <w:p w14:paraId="2820001A" w14:textId="6EB0A907" w:rsidR="004F4F88" w:rsidRPr="008A6A91" w:rsidRDefault="004F4F88" w:rsidP="008A6A91">
      <w:pPr>
        <w:spacing w:after="0" w:line="240" w:lineRule="auto"/>
        <w:ind w:left="-142"/>
        <w:rPr>
          <w:rFonts w:ascii="Arial" w:hAnsi="Arial" w:cs="Arial"/>
          <w:i/>
          <w:sz w:val="20"/>
          <w:szCs w:val="20"/>
        </w:rPr>
      </w:pPr>
    </w:p>
    <w:p w14:paraId="0A516B9B" w14:textId="77777777" w:rsidR="004F4F88" w:rsidRPr="008A6A91" w:rsidRDefault="004F4F88" w:rsidP="008A6A91">
      <w:pPr>
        <w:spacing w:after="0" w:line="240" w:lineRule="auto"/>
        <w:ind w:left="-142"/>
        <w:rPr>
          <w:rFonts w:ascii="Arial" w:hAnsi="Arial" w:cs="Arial"/>
          <w:i/>
          <w:sz w:val="20"/>
          <w:szCs w:val="20"/>
        </w:rPr>
      </w:pPr>
    </w:p>
    <w:p w14:paraId="6A6AF24E" w14:textId="77777777" w:rsidR="00DE22C4" w:rsidRPr="008A6A91" w:rsidRDefault="00DE22C4" w:rsidP="008A6A91">
      <w:pPr>
        <w:spacing w:after="0" w:line="240" w:lineRule="auto"/>
        <w:rPr>
          <w:rFonts w:ascii="Arial" w:hAnsi="Arial" w:cs="Arial"/>
          <w:i/>
          <w:sz w:val="20"/>
          <w:szCs w:val="20"/>
        </w:rPr>
      </w:pPr>
    </w:p>
    <w:p w14:paraId="6D54F8AF" w14:textId="77777777" w:rsidR="005F3F13" w:rsidRPr="008A6A91" w:rsidRDefault="005F3F13" w:rsidP="008A6A91">
      <w:pPr>
        <w:pStyle w:val="AIBoxHeading"/>
        <w:shd w:val="clear" w:color="auto" w:fill="D9D9D9" w:themeFill="background1" w:themeFillShade="D9"/>
        <w:spacing w:line="240" w:lineRule="auto"/>
        <w:rPr>
          <w:rFonts w:ascii="Arial" w:hAnsi="Arial" w:cs="Arial"/>
          <w:b w:val="0"/>
          <w:szCs w:val="32"/>
        </w:rPr>
      </w:pPr>
      <w:r w:rsidRPr="008A6A91">
        <w:rPr>
          <w:rFonts w:ascii="Arial" w:hAnsi="Arial" w:cs="Arial"/>
          <w:szCs w:val="32"/>
        </w:rPr>
        <w:lastRenderedPageBreak/>
        <w:t>Additional information</w:t>
      </w:r>
    </w:p>
    <w:p w14:paraId="323BD5CB" w14:textId="1D980D29" w:rsidR="009A0FC4" w:rsidRPr="008A6A91" w:rsidRDefault="008A6A91" w:rsidP="008A6A91">
      <w:pPr>
        <w:spacing w:line="240" w:lineRule="auto"/>
        <w:jc w:val="both"/>
        <w:rPr>
          <w:rFonts w:ascii="Arial" w:hAnsi="Arial" w:cs="Arial"/>
          <w:sz w:val="20"/>
          <w:szCs w:val="20"/>
          <w:lang w:val="en-US" w:eastAsia="en-US"/>
        </w:rPr>
      </w:pPr>
      <w:r>
        <w:rPr>
          <w:rFonts w:ascii="Arial" w:hAnsi="Arial" w:cs="Arial"/>
          <w:szCs w:val="20"/>
          <w:lang w:val="en-US" w:eastAsia="en-US"/>
        </w:rPr>
        <w:br/>
      </w:r>
      <w:r w:rsidR="009A0FC4" w:rsidRPr="008A6A91">
        <w:rPr>
          <w:rFonts w:ascii="Arial" w:hAnsi="Arial" w:cs="Arial"/>
          <w:sz w:val="20"/>
          <w:szCs w:val="20"/>
          <w:lang w:val="en-US" w:eastAsia="en-US"/>
        </w:rPr>
        <w:t>Pastor Steven Tendo arrived in the USA on 20 December 2018 and requested asylum after fleeing persecution in Uganda. He had led a human rights campaign assisting political prisoners and supporting voting rights in response to government repression and corruption. In 2012, security forces detained and severely tortured him, amputating two of his fingers. He was detained more than a dozen times and subjected to severe abuse before being forced to flee for his life. Several of his family members were killed by government forces shortly before he fled. </w:t>
      </w:r>
    </w:p>
    <w:p w14:paraId="6E65D963" w14:textId="50BC6D8A" w:rsidR="009A0FC4" w:rsidRPr="008A6A91" w:rsidRDefault="009A0FC4" w:rsidP="008A6A91">
      <w:pPr>
        <w:spacing w:line="240" w:lineRule="auto"/>
        <w:jc w:val="both"/>
        <w:rPr>
          <w:rFonts w:ascii="Arial" w:hAnsi="Arial" w:cs="Arial"/>
          <w:sz w:val="20"/>
          <w:szCs w:val="20"/>
          <w:lang w:val="en-US" w:eastAsia="en-US"/>
        </w:rPr>
      </w:pPr>
      <w:r w:rsidRPr="008A6A91">
        <w:rPr>
          <w:rFonts w:ascii="Arial" w:hAnsi="Arial" w:cs="Arial"/>
          <w:sz w:val="20"/>
          <w:szCs w:val="20"/>
          <w:lang w:val="en-US" w:eastAsia="en-US"/>
        </w:rPr>
        <w:t>Now detained for over two years by Immigration and Customs Enforcement (ICE) in the Port Isabel Service Processing Center, Pastor Steven’s diabetes had spiraled out of control due to inadequate medical care in detention: he had gone blind in one eye, was losing vision in the other, and suffered numbness and tingling in his extremities. He had recurring boils all over his body. Despite repeated requests, Pastor Steven was denied disability accommodations. Despite his deteriorating health and compromised autoimmune system, ICE has denied requests for his release without any specific reasons given. Amnesty International has documented how ICE detention facilities have failed to adopt adequate protection measures, such as providing soap and sanitizer to those in detention, adequate and responsive health care to those exhibiting symptoms of COVID-</w:t>
      </w:r>
      <w:proofErr w:type="gramStart"/>
      <w:r w:rsidRPr="008A6A91">
        <w:rPr>
          <w:rFonts w:ascii="Arial" w:hAnsi="Arial" w:cs="Arial"/>
          <w:sz w:val="20"/>
          <w:szCs w:val="20"/>
          <w:lang w:val="en-US" w:eastAsia="en-US"/>
        </w:rPr>
        <w:t>19, and</w:t>
      </w:r>
      <w:proofErr w:type="gramEnd"/>
      <w:r w:rsidRPr="008A6A91">
        <w:rPr>
          <w:rFonts w:ascii="Arial" w:hAnsi="Arial" w:cs="Arial"/>
          <w:sz w:val="20"/>
          <w:szCs w:val="20"/>
          <w:lang w:val="en-US" w:eastAsia="en-US"/>
        </w:rPr>
        <w:t xml:space="preserve"> facilitating physical distancing in line with Centres for Disease Control and Prevention (CDC) guidelines and global standards.</w:t>
      </w:r>
      <w:r w:rsidR="008A6A91">
        <w:rPr>
          <w:rFonts w:ascii="Arial" w:hAnsi="Arial" w:cs="Arial"/>
          <w:sz w:val="20"/>
          <w:szCs w:val="20"/>
          <w:lang w:val="en-US" w:eastAsia="en-US"/>
        </w:rPr>
        <w:t xml:space="preserve"> </w:t>
      </w:r>
      <w:r w:rsidRPr="008A6A91">
        <w:rPr>
          <w:rFonts w:ascii="Arial" w:hAnsi="Arial" w:cs="Arial"/>
          <w:sz w:val="20"/>
          <w:szCs w:val="20"/>
          <w:lang w:val="en-US" w:eastAsia="en-US"/>
        </w:rPr>
        <w:t>In early September, Pastor Steven was facing imminent deportation to Uganda. The US</w:t>
      </w:r>
      <w:r w:rsidR="00A712B8" w:rsidRPr="008A6A91">
        <w:rPr>
          <w:rFonts w:ascii="Arial" w:hAnsi="Arial" w:cs="Arial"/>
          <w:sz w:val="20"/>
          <w:szCs w:val="20"/>
          <w:lang w:val="en-US" w:eastAsia="en-US"/>
        </w:rPr>
        <w:t>A</w:t>
      </w:r>
      <w:r w:rsidRPr="008A6A91">
        <w:rPr>
          <w:rFonts w:ascii="Arial" w:hAnsi="Arial" w:cs="Arial"/>
          <w:sz w:val="20"/>
          <w:szCs w:val="20"/>
          <w:lang w:val="en-US" w:eastAsia="en-US"/>
        </w:rPr>
        <w:t xml:space="preserve"> government is under the obligation not to return individuals to a situation in which they would be at risk of torture or other serious human rights abuses. An official from Uganda had submitted a declaration confirming that Pastor Steven was tortured by Ugandan government forces and will likely be killed by security agencies if returned to Uganda. </w:t>
      </w:r>
    </w:p>
    <w:p w14:paraId="545191FE" w14:textId="770B4BC4" w:rsidR="009A0FC4" w:rsidRPr="008A6A91" w:rsidRDefault="009A0FC4" w:rsidP="008A6A91">
      <w:pPr>
        <w:spacing w:line="240" w:lineRule="auto"/>
        <w:jc w:val="both"/>
        <w:rPr>
          <w:rFonts w:ascii="Arial" w:hAnsi="Arial" w:cs="Arial"/>
          <w:sz w:val="20"/>
          <w:szCs w:val="20"/>
          <w:lang w:val="en-US" w:eastAsia="en-US"/>
        </w:rPr>
      </w:pPr>
      <w:r w:rsidRPr="008A6A91">
        <w:rPr>
          <w:rFonts w:ascii="Arial" w:hAnsi="Arial" w:cs="Arial"/>
          <w:sz w:val="20"/>
          <w:szCs w:val="20"/>
          <w:lang w:val="en-US" w:eastAsia="en-US"/>
        </w:rPr>
        <w:t>On 7 September 2020, following global campaign efforts and congressional intervention, US</w:t>
      </w:r>
      <w:r w:rsidR="0040416B" w:rsidRPr="008A6A91">
        <w:rPr>
          <w:rFonts w:ascii="Arial" w:hAnsi="Arial" w:cs="Arial"/>
          <w:sz w:val="20"/>
          <w:szCs w:val="20"/>
          <w:lang w:val="en-US" w:eastAsia="en-US"/>
        </w:rPr>
        <w:t>A</w:t>
      </w:r>
      <w:r w:rsidRPr="008A6A91">
        <w:rPr>
          <w:rFonts w:ascii="Arial" w:hAnsi="Arial" w:cs="Arial"/>
          <w:sz w:val="20"/>
          <w:szCs w:val="20"/>
          <w:lang w:val="en-US" w:eastAsia="en-US"/>
        </w:rPr>
        <w:t xml:space="preserve"> immigration authorities agreed to delay Pastor Steven Tendo’s deportation until his federal appeal on his asylum claim is heard before the US</w:t>
      </w:r>
      <w:r w:rsidR="00A712B8" w:rsidRPr="008A6A91">
        <w:rPr>
          <w:rFonts w:ascii="Arial" w:hAnsi="Arial" w:cs="Arial"/>
          <w:sz w:val="20"/>
          <w:szCs w:val="20"/>
          <w:lang w:val="en-US" w:eastAsia="en-US"/>
        </w:rPr>
        <w:t>A</w:t>
      </w:r>
      <w:r w:rsidRPr="008A6A91">
        <w:rPr>
          <w:rFonts w:ascii="Arial" w:hAnsi="Arial" w:cs="Arial"/>
          <w:sz w:val="20"/>
          <w:szCs w:val="20"/>
          <w:lang w:val="en-US" w:eastAsia="en-US"/>
        </w:rPr>
        <w:t xml:space="preserve"> Fifth Circuit Court of Appeals. As of 18 September 2020, he received surgery that has restored vision in one of his eyes. However, his immune system remains compromised and he faces life-threatening complications should he be exposed to COVID-19. As of 5 January 2021, at least 236 people detained with him at the Port Isabel detention facility contracted the virus.</w:t>
      </w:r>
    </w:p>
    <w:p w14:paraId="585A8DD2" w14:textId="77777777" w:rsidR="009A0FC4" w:rsidRPr="008A6A91" w:rsidRDefault="009A0FC4" w:rsidP="008A6A91">
      <w:pPr>
        <w:spacing w:line="240" w:lineRule="auto"/>
        <w:jc w:val="both"/>
        <w:rPr>
          <w:rFonts w:ascii="Arial" w:hAnsi="Arial" w:cs="Arial"/>
          <w:sz w:val="20"/>
          <w:szCs w:val="20"/>
          <w:lang w:val="en-US" w:eastAsia="en-US"/>
        </w:rPr>
      </w:pPr>
      <w:r w:rsidRPr="008A6A91">
        <w:rPr>
          <w:rFonts w:ascii="Arial" w:hAnsi="Arial" w:cs="Arial"/>
          <w:sz w:val="20"/>
          <w:szCs w:val="20"/>
          <w:lang w:val="en-US" w:eastAsia="en-US"/>
        </w:rPr>
        <w:t xml:space="preserve">Detention of asylum-seekers should only be a measure of last resort, after other non-custodial alternatives have proven or been deemed insufficient in relation to the individual. According to the UN Special Rapporteur on torture and other cruel, </w:t>
      </w:r>
      <w:proofErr w:type="gramStart"/>
      <w:r w:rsidRPr="008A6A91">
        <w:rPr>
          <w:rFonts w:ascii="Arial" w:hAnsi="Arial" w:cs="Arial"/>
          <w:sz w:val="20"/>
          <w:szCs w:val="20"/>
          <w:lang w:val="en-US" w:eastAsia="en-US"/>
        </w:rPr>
        <w:t>inhuman</w:t>
      </w:r>
      <w:proofErr w:type="gramEnd"/>
      <w:r w:rsidRPr="008A6A91">
        <w:rPr>
          <w:rFonts w:ascii="Arial" w:hAnsi="Arial" w:cs="Arial"/>
          <w:sz w:val="20"/>
          <w:szCs w:val="20"/>
          <w:lang w:val="en-US" w:eastAsia="en-US"/>
        </w:rPr>
        <w:t xml:space="preserve"> or degrading treatment or punishment, the detention of asylum-seekers solely on the base of their immigration status can “very quickly, if not immediately” constitute ill-treatment against individuals in situations of increased vulnerability, including people with medical conditions.</w:t>
      </w:r>
    </w:p>
    <w:p w14:paraId="625DA152" w14:textId="7D90FF4E" w:rsidR="005F3F13" w:rsidRPr="008A6A91" w:rsidRDefault="009A0FC4" w:rsidP="008A6A91">
      <w:pPr>
        <w:spacing w:line="240" w:lineRule="auto"/>
        <w:jc w:val="both"/>
        <w:rPr>
          <w:rFonts w:ascii="Arial" w:hAnsi="Arial" w:cs="Arial"/>
          <w:sz w:val="20"/>
          <w:szCs w:val="20"/>
          <w:lang w:val="en-US" w:eastAsia="en-US"/>
        </w:rPr>
      </w:pPr>
      <w:r w:rsidRPr="008A6A91">
        <w:rPr>
          <w:rFonts w:ascii="Arial" w:hAnsi="Arial" w:cs="Arial"/>
          <w:sz w:val="20"/>
          <w:szCs w:val="20"/>
          <w:lang w:val="en-US" w:eastAsia="en-US"/>
        </w:rPr>
        <w:t>Under the ICCPR, the Convention Against Torture, and customary international law, the USA is under an obligation not to return individuals to a situation in which they would be at risk of torture or other serious human rights abuses: the principle of non-refoulement. Under US</w:t>
      </w:r>
      <w:r w:rsidR="00834363" w:rsidRPr="008A6A91">
        <w:rPr>
          <w:rFonts w:ascii="Arial" w:hAnsi="Arial" w:cs="Arial"/>
          <w:sz w:val="20"/>
          <w:szCs w:val="20"/>
          <w:lang w:val="en-US" w:eastAsia="en-US"/>
        </w:rPr>
        <w:t>A</w:t>
      </w:r>
      <w:r w:rsidRPr="008A6A91">
        <w:rPr>
          <w:rFonts w:ascii="Arial" w:hAnsi="Arial" w:cs="Arial"/>
          <w:sz w:val="20"/>
          <w:szCs w:val="20"/>
          <w:lang w:val="en-US" w:eastAsia="en-US"/>
        </w:rPr>
        <w:t xml:space="preserve"> law, all individuals apprehended at the border “shall be detained” pending deportation proceedings. US</w:t>
      </w:r>
      <w:r w:rsidR="00834363" w:rsidRPr="008A6A91">
        <w:rPr>
          <w:rFonts w:ascii="Arial" w:hAnsi="Arial" w:cs="Arial"/>
          <w:sz w:val="20"/>
          <w:szCs w:val="20"/>
          <w:lang w:val="en-US" w:eastAsia="en-US"/>
        </w:rPr>
        <w:t>A</w:t>
      </w:r>
      <w:r w:rsidRPr="008A6A91">
        <w:rPr>
          <w:rFonts w:ascii="Arial" w:hAnsi="Arial" w:cs="Arial"/>
          <w:sz w:val="20"/>
          <w:szCs w:val="20"/>
          <w:lang w:val="en-US" w:eastAsia="en-US"/>
        </w:rPr>
        <w:t xml:space="preserve"> law provides that these individuals may be released on parole on a case-by-case basis for “urgent humanitarian reasons” or “significant public benefit” where the individual presents neither a security risk nor a risk of absconding. ICE policies provide Field Office Directors with discretion to parole individuals who have established a credible fear on a case-by-case basis for these same reasons, including for persons whose continued detention is not in the public interest and individuals with medical emergencies.</w:t>
      </w:r>
    </w:p>
    <w:p w14:paraId="3D02A14E" w14:textId="77777777" w:rsidR="005F3F13" w:rsidRPr="008A6A91" w:rsidRDefault="005F3F13" w:rsidP="008A6A91">
      <w:pPr>
        <w:spacing w:after="0" w:line="240" w:lineRule="auto"/>
        <w:rPr>
          <w:rFonts w:ascii="Arial" w:hAnsi="Arial" w:cs="Arial"/>
          <w:b/>
          <w:sz w:val="20"/>
          <w:szCs w:val="20"/>
        </w:rPr>
      </w:pPr>
      <w:r w:rsidRPr="008A6A91">
        <w:rPr>
          <w:rFonts w:ascii="Arial" w:hAnsi="Arial" w:cs="Arial"/>
          <w:b/>
          <w:sz w:val="20"/>
          <w:szCs w:val="20"/>
        </w:rPr>
        <w:t xml:space="preserve">PREFERRED LANGUAGE TO ADDRESS TARGET: </w:t>
      </w:r>
      <w:r w:rsidRPr="008A6A91">
        <w:rPr>
          <w:rFonts w:ascii="Arial" w:hAnsi="Arial" w:cs="Arial"/>
          <w:sz w:val="20"/>
          <w:szCs w:val="20"/>
        </w:rPr>
        <w:t>English</w:t>
      </w:r>
    </w:p>
    <w:p w14:paraId="28F2F0FF" w14:textId="77777777" w:rsidR="005F3F13" w:rsidRPr="008A6A91" w:rsidRDefault="005F3F13" w:rsidP="008A6A91">
      <w:pPr>
        <w:spacing w:after="0" w:line="240" w:lineRule="auto"/>
        <w:rPr>
          <w:rFonts w:ascii="Arial" w:hAnsi="Arial" w:cs="Arial"/>
          <w:color w:val="0070C0"/>
          <w:sz w:val="20"/>
          <w:szCs w:val="20"/>
        </w:rPr>
      </w:pPr>
      <w:r w:rsidRPr="008A6A91">
        <w:rPr>
          <w:rFonts w:ascii="Arial" w:hAnsi="Arial" w:cs="Arial"/>
          <w:sz w:val="20"/>
          <w:szCs w:val="20"/>
        </w:rPr>
        <w:t>You can also write in your own language.</w:t>
      </w:r>
    </w:p>
    <w:p w14:paraId="0B14414E" w14:textId="77777777" w:rsidR="005F3F13" w:rsidRPr="008A6A91" w:rsidRDefault="005F3F13" w:rsidP="008A6A91">
      <w:pPr>
        <w:spacing w:after="0" w:line="240" w:lineRule="auto"/>
        <w:rPr>
          <w:rFonts w:ascii="Arial" w:hAnsi="Arial" w:cs="Arial"/>
          <w:color w:val="0070C0"/>
          <w:sz w:val="20"/>
          <w:szCs w:val="20"/>
        </w:rPr>
      </w:pPr>
    </w:p>
    <w:p w14:paraId="2319F892" w14:textId="3DFA64ED" w:rsidR="005F3F13" w:rsidRPr="008A6A91" w:rsidRDefault="005F3F13" w:rsidP="008A6A91">
      <w:pPr>
        <w:spacing w:after="0" w:line="240" w:lineRule="auto"/>
        <w:rPr>
          <w:rFonts w:ascii="Arial" w:hAnsi="Arial" w:cs="Arial"/>
          <w:sz w:val="20"/>
          <w:szCs w:val="20"/>
        </w:rPr>
      </w:pPr>
      <w:r w:rsidRPr="008A6A91">
        <w:rPr>
          <w:rFonts w:ascii="Arial" w:hAnsi="Arial" w:cs="Arial"/>
          <w:b/>
          <w:sz w:val="20"/>
          <w:szCs w:val="20"/>
        </w:rPr>
        <w:t xml:space="preserve">PLEASE TAKE ACTION AS SOON AS POSSIBLE UNTIL: </w:t>
      </w:r>
      <w:r w:rsidR="009E3849" w:rsidRPr="008A6A91">
        <w:rPr>
          <w:rFonts w:ascii="Arial" w:hAnsi="Arial" w:cs="Arial"/>
          <w:sz w:val="20"/>
          <w:szCs w:val="20"/>
        </w:rPr>
        <w:t xml:space="preserve">31 </w:t>
      </w:r>
      <w:r w:rsidR="009A0FC4" w:rsidRPr="008A6A91">
        <w:rPr>
          <w:rFonts w:ascii="Arial" w:hAnsi="Arial" w:cs="Arial"/>
          <w:sz w:val="20"/>
          <w:szCs w:val="20"/>
        </w:rPr>
        <w:t>Ma</w:t>
      </w:r>
      <w:r w:rsidR="009E3849" w:rsidRPr="008A6A91">
        <w:rPr>
          <w:rFonts w:ascii="Arial" w:hAnsi="Arial" w:cs="Arial"/>
          <w:sz w:val="20"/>
          <w:szCs w:val="20"/>
        </w:rPr>
        <w:t>rch</w:t>
      </w:r>
      <w:r w:rsidRPr="008A6A91">
        <w:rPr>
          <w:rFonts w:ascii="Arial" w:hAnsi="Arial" w:cs="Arial"/>
          <w:sz w:val="20"/>
          <w:szCs w:val="20"/>
        </w:rPr>
        <w:t xml:space="preserve"> 202</w:t>
      </w:r>
      <w:r w:rsidR="009A0FC4" w:rsidRPr="008A6A91">
        <w:rPr>
          <w:rFonts w:ascii="Arial" w:hAnsi="Arial" w:cs="Arial"/>
          <w:sz w:val="20"/>
          <w:szCs w:val="20"/>
        </w:rPr>
        <w:t>1</w:t>
      </w:r>
    </w:p>
    <w:p w14:paraId="3661CB76" w14:textId="77777777" w:rsidR="005F3F13" w:rsidRPr="008A6A91" w:rsidRDefault="005F3F13" w:rsidP="008A6A91">
      <w:pPr>
        <w:spacing w:after="0" w:line="240" w:lineRule="auto"/>
        <w:rPr>
          <w:rFonts w:ascii="Arial" w:hAnsi="Arial" w:cs="Arial"/>
          <w:sz w:val="20"/>
          <w:szCs w:val="20"/>
        </w:rPr>
      </w:pPr>
      <w:r w:rsidRPr="008A6A91">
        <w:rPr>
          <w:rFonts w:ascii="Arial" w:hAnsi="Arial" w:cs="Arial"/>
          <w:sz w:val="20"/>
          <w:szCs w:val="20"/>
        </w:rPr>
        <w:t>Please check with the Amnesty office in your country if you wish to send appeals after the deadline.</w:t>
      </w:r>
    </w:p>
    <w:p w14:paraId="60C74036" w14:textId="77777777" w:rsidR="005F3F13" w:rsidRPr="008A6A91" w:rsidRDefault="005F3F13" w:rsidP="008A6A91">
      <w:pPr>
        <w:spacing w:after="0" w:line="240" w:lineRule="auto"/>
        <w:rPr>
          <w:rFonts w:ascii="Arial" w:hAnsi="Arial" w:cs="Arial"/>
          <w:b/>
          <w:sz w:val="20"/>
          <w:szCs w:val="20"/>
        </w:rPr>
      </w:pPr>
    </w:p>
    <w:p w14:paraId="56F7495B" w14:textId="3E9F5AF5" w:rsidR="005F3F13" w:rsidRPr="008A6A91" w:rsidRDefault="005F3F13" w:rsidP="008A6A91">
      <w:pPr>
        <w:spacing w:after="0" w:line="240" w:lineRule="auto"/>
        <w:rPr>
          <w:rFonts w:ascii="Arial" w:hAnsi="Arial" w:cs="Arial"/>
          <w:b/>
          <w:sz w:val="20"/>
          <w:szCs w:val="20"/>
        </w:rPr>
      </w:pPr>
      <w:r w:rsidRPr="008A6A91">
        <w:rPr>
          <w:rFonts w:ascii="Arial" w:hAnsi="Arial" w:cs="Arial"/>
          <w:b/>
          <w:sz w:val="20"/>
          <w:szCs w:val="20"/>
        </w:rPr>
        <w:t xml:space="preserve">NAME AND PRONOUN: Pastor Steven Tendo </w:t>
      </w:r>
      <w:r w:rsidRPr="008A6A91">
        <w:rPr>
          <w:rFonts w:ascii="Arial" w:hAnsi="Arial" w:cs="Arial"/>
          <w:sz w:val="20"/>
          <w:szCs w:val="20"/>
        </w:rPr>
        <w:t>(He, him, his)</w:t>
      </w:r>
    </w:p>
    <w:p w14:paraId="67C61DEB" w14:textId="77777777" w:rsidR="005F3F13" w:rsidRPr="008A6A91" w:rsidRDefault="005F3F13" w:rsidP="008A6A91">
      <w:pPr>
        <w:spacing w:after="0" w:line="240" w:lineRule="auto"/>
        <w:rPr>
          <w:rFonts w:ascii="Arial" w:hAnsi="Arial" w:cs="Arial"/>
          <w:b/>
          <w:sz w:val="20"/>
          <w:szCs w:val="20"/>
        </w:rPr>
      </w:pPr>
    </w:p>
    <w:p w14:paraId="4DD50C42" w14:textId="5B652DD4" w:rsidR="009A0FC4" w:rsidRPr="008A6A91" w:rsidRDefault="005F3F13" w:rsidP="008A6A91">
      <w:pPr>
        <w:spacing w:after="0" w:line="240" w:lineRule="auto"/>
        <w:rPr>
          <w:rFonts w:ascii="Arial" w:hAnsi="Arial" w:cs="Arial"/>
        </w:rPr>
      </w:pPr>
      <w:r w:rsidRPr="008A6A91">
        <w:rPr>
          <w:rFonts w:ascii="Arial" w:hAnsi="Arial" w:cs="Arial"/>
          <w:b/>
          <w:sz w:val="20"/>
          <w:szCs w:val="20"/>
        </w:rPr>
        <w:t xml:space="preserve">LINK TO PREVIOUS UA: </w:t>
      </w:r>
      <w:hyperlink r:id="rId16" w:history="1">
        <w:r w:rsidR="008A6A91" w:rsidRPr="005E1A6E">
          <w:rPr>
            <w:rStyle w:val="Hyperlink"/>
            <w:rFonts w:ascii="Arial" w:hAnsi="Arial" w:cs="Arial"/>
            <w:bCs/>
            <w:sz w:val="20"/>
            <w:szCs w:val="20"/>
          </w:rPr>
          <w:t>https://www.amnesty.org/en/documents/amr51/3030/2020/en/</w:t>
        </w:r>
      </w:hyperlink>
      <w:r w:rsidR="008A6A91">
        <w:rPr>
          <w:rFonts w:ascii="Arial" w:hAnsi="Arial" w:cs="Arial"/>
          <w:bCs/>
          <w:sz w:val="20"/>
          <w:szCs w:val="20"/>
        </w:rPr>
        <w:t xml:space="preserve"> </w:t>
      </w:r>
    </w:p>
    <w:sectPr w:rsidR="009A0FC4" w:rsidRPr="008A6A91" w:rsidSect="008A6A91">
      <w:headerReference w:type="default" r:id="rId17"/>
      <w:footerReference w:type="default" r:id="rId18"/>
      <w:headerReference w:type="first" r:id="rId19"/>
      <w:footerReference w:type="first" r:id="rId20"/>
      <w:footnotePr>
        <w:pos w:val="beneathText"/>
      </w:footnotePr>
      <w:endnotePr>
        <w:numFmt w:val="decimal"/>
      </w:endnotePr>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4E946" w14:textId="77777777" w:rsidR="00AD121E" w:rsidRDefault="00AD121E">
      <w:r>
        <w:separator/>
      </w:r>
    </w:p>
  </w:endnote>
  <w:endnote w:type="continuationSeparator" w:id="0">
    <w:p w14:paraId="44AC3D6C" w14:textId="77777777" w:rsidR="00AD121E" w:rsidRDefault="00AD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panose1 w:val="020B0506040303020004"/>
    <w:charset w:val="00"/>
    <w:family w:val="swiss"/>
    <w:pitch w:val="variable"/>
    <w:sig w:usb0="800000AF" w:usb1="5000204A" w:usb2="00000000" w:usb3="00000000" w:csb0="0000009B"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2AA16" w14:textId="77777777" w:rsidR="008A6A91" w:rsidRPr="004D1533" w:rsidRDefault="008A6A91" w:rsidP="008A6A91">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A5402F4" w14:textId="77777777" w:rsidR="008A6A91" w:rsidRPr="004D1533" w:rsidRDefault="008A6A91" w:rsidP="008A6A9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5AE9E4" w14:textId="631FF6F9" w:rsidR="008A6A91" w:rsidRDefault="008A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9A14A" w14:textId="16BD5140" w:rsidR="008A6A91" w:rsidRDefault="008A6A91">
    <w:pPr>
      <w:pStyle w:val="Footer"/>
    </w:pPr>
    <w:r w:rsidRPr="009160F6">
      <w:rPr>
        <w:noProof/>
        <w:lang w:val="es-MX" w:eastAsia="es-MX"/>
      </w:rPr>
      <w:drawing>
        <wp:inline distT="0" distB="0" distL="0" distR="0" wp14:anchorId="77E2D505" wp14:editId="541319AD">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027DA" w14:textId="77777777" w:rsidR="00AD121E" w:rsidRDefault="00AD121E">
      <w:r>
        <w:separator/>
      </w:r>
    </w:p>
  </w:footnote>
  <w:footnote w:type="continuationSeparator" w:id="0">
    <w:p w14:paraId="30BFCD3C" w14:textId="77777777" w:rsidR="00AD121E" w:rsidRDefault="00AD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A74F2" w14:textId="48C8E256" w:rsidR="00355617" w:rsidRDefault="00D24689" w:rsidP="0082127B">
    <w:pPr>
      <w:tabs>
        <w:tab w:val="left" w:pos="6060"/>
        <w:tab w:val="right" w:pos="10203"/>
      </w:tabs>
      <w:spacing w:after="0"/>
      <w:rPr>
        <w:sz w:val="16"/>
        <w:szCs w:val="16"/>
      </w:rPr>
    </w:pPr>
    <w:r>
      <w:rPr>
        <w:sz w:val="16"/>
        <w:szCs w:val="16"/>
      </w:rPr>
      <w:t>Third</w:t>
    </w:r>
    <w:r w:rsidR="00B81BEC">
      <w:rPr>
        <w:sz w:val="16"/>
        <w:szCs w:val="16"/>
      </w:rPr>
      <w:t xml:space="preserve"> UA: 112/20 Index: </w:t>
    </w:r>
    <w:r w:rsidRPr="00D24689">
      <w:rPr>
        <w:sz w:val="16"/>
        <w:szCs w:val="16"/>
      </w:rPr>
      <w:t> AMR 51/3617/2021 USA</w:t>
    </w:r>
    <w:r w:rsidR="00B81BEC">
      <w:rPr>
        <w:sz w:val="16"/>
        <w:szCs w:val="16"/>
      </w:rPr>
      <w:tab/>
    </w:r>
    <w:r w:rsidR="00B81BEC">
      <w:rPr>
        <w:sz w:val="16"/>
        <w:szCs w:val="16"/>
      </w:rPr>
      <w:tab/>
      <w:t xml:space="preserve">Date: </w:t>
    </w:r>
    <w:r w:rsidR="00151EDD">
      <w:rPr>
        <w:sz w:val="16"/>
        <w:szCs w:val="16"/>
      </w:rPr>
      <w:t>0</w:t>
    </w:r>
    <w:r w:rsidR="004F4F88">
      <w:rPr>
        <w:sz w:val="16"/>
        <w:szCs w:val="16"/>
      </w:rPr>
      <w:t>3</w:t>
    </w:r>
    <w:r w:rsidR="00151EDD">
      <w:rPr>
        <w:sz w:val="16"/>
        <w:szCs w:val="16"/>
      </w:rPr>
      <w:t xml:space="preserve"> </w:t>
    </w:r>
    <w:r>
      <w:rPr>
        <w:sz w:val="16"/>
        <w:szCs w:val="16"/>
      </w:rPr>
      <w:t>February</w:t>
    </w:r>
    <w:r w:rsidR="00B81BEC">
      <w:rPr>
        <w:sz w:val="16"/>
        <w:szCs w:val="16"/>
      </w:rPr>
      <w:t xml:space="preserve"> 202</w:t>
    </w:r>
    <w:r>
      <w:rPr>
        <w:sz w:val="16"/>
        <w:szCs w:val="16"/>
      </w:rPr>
      <w:t>1</w:t>
    </w:r>
  </w:p>
  <w:p w14:paraId="47F549D8" w14:textId="77777777" w:rsidR="007A3AEA" w:rsidRPr="00980425" w:rsidRDefault="008A6A91"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569A" w14:textId="388D0CE9" w:rsidR="00E45B15" w:rsidRPr="008A6A91" w:rsidRDefault="008A6A91" w:rsidP="008A6A91">
    <w:pPr>
      <w:tabs>
        <w:tab w:val="left" w:pos="6060"/>
        <w:tab w:val="right" w:pos="10203"/>
      </w:tabs>
      <w:spacing w:after="0"/>
      <w:rPr>
        <w:sz w:val="16"/>
        <w:szCs w:val="16"/>
      </w:rPr>
    </w:pPr>
    <w:r>
      <w:rPr>
        <w:sz w:val="16"/>
        <w:szCs w:val="16"/>
      </w:rPr>
      <w:t xml:space="preserve">Third UA: 112/20 Index: </w:t>
    </w:r>
    <w:r w:rsidRPr="00D24689">
      <w:rPr>
        <w:sz w:val="16"/>
        <w:szCs w:val="16"/>
      </w:rPr>
      <w:t> AMR 51/3617/2021 USA</w:t>
    </w:r>
    <w:r>
      <w:rPr>
        <w:sz w:val="16"/>
        <w:szCs w:val="16"/>
      </w:rPr>
      <w:tab/>
    </w:r>
    <w:r>
      <w:rPr>
        <w:sz w:val="16"/>
        <w:szCs w:val="16"/>
      </w:rPr>
      <w:tab/>
      <w:t>Date: 03 February 2021</w:t>
    </w:r>
  </w:p>
  <w:p w14:paraId="7B9B2244" w14:textId="77777777" w:rsidR="00E45B15" w:rsidRDefault="008A6A91"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13"/>
    <w:rsid w:val="0000500A"/>
    <w:rsid w:val="00013F07"/>
    <w:rsid w:val="00022540"/>
    <w:rsid w:val="00025B55"/>
    <w:rsid w:val="00032461"/>
    <w:rsid w:val="000502CF"/>
    <w:rsid w:val="00062A30"/>
    <w:rsid w:val="000663C6"/>
    <w:rsid w:val="00092096"/>
    <w:rsid w:val="000A1AB5"/>
    <w:rsid w:val="000B0E17"/>
    <w:rsid w:val="000B16FB"/>
    <w:rsid w:val="000B28F3"/>
    <w:rsid w:val="000C6C1C"/>
    <w:rsid w:val="000C77F2"/>
    <w:rsid w:val="000D1D9A"/>
    <w:rsid w:val="000F0007"/>
    <w:rsid w:val="001011BA"/>
    <w:rsid w:val="00112899"/>
    <w:rsid w:val="001151EC"/>
    <w:rsid w:val="0011579A"/>
    <w:rsid w:val="00151EDD"/>
    <w:rsid w:val="00162298"/>
    <w:rsid w:val="00171FAA"/>
    <w:rsid w:val="00180B32"/>
    <w:rsid w:val="001A1321"/>
    <w:rsid w:val="001B08C3"/>
    <w:rsid w:val="001B6144"/>
    <w:rsid w:val="001C51CA"/>
    <w:rsid w:val="001F06DC"/>
    <w:rsid w:val="001F715B"/>
    <w:rsid w:val="00213D90"/>
    <w:rsid w:val="00221079"/>
    <w:rsid w:val="00224CCA"/>
    <w:rsid w:val="00234B4F"/>
    <w:rsid w:val="002451ED"/>
    <w:rsid w:val="00245655"/>
    <w:rsid w:val="00253532"/>
    <w:rsid w:val="002639C3"/>
    <w:rsid w:val="0027488B"/>
    <w:rsid w:val="002A127E"/>
    <w:rsid w:val="002A4C7D"/>
    <w:rsid w:val="002A5E0B"/>
    <w:rsid w:val="002B137E"/>
    <w:rsid w:val="002C37B4"/>
    <w:rsid w:val="002C5C1B"/>
    <w:rsid w:val="002D5773"/>
    <w:rsid w:val="002E20B8"/>
    <w:rsid w:val="002F17BC"/>
    <w:rsid w:val="002F78EB"/>
    <w:rsid w:val="003070EF"/>
    <w:rsid w:val="00315CAB"/>
    <w:rsid w:val="0034186D"/>
    <w:rsid w:val="003521FA"/>
    <w:rsid w:val="0035327E"/>
    <w:rsid w:val="003B4588"/>
    <w:rsid w:val="003E1A05"/>
    <w:rsid w:val="003E781B"/>
    <w:rsid w:val="004027CF"/>
    <w:rsid w:val="0040416B"/>
    <w:rsid w:val="00407B54"/>
    <w:rsid w:val="00431511"/>
    <w:rsid w:val="00464128"/>
    <w:rsid w:val="0047076A"/>
    <w:rsid w:val="00470A72"/>
    <w:rsid w:val="004A2E46"/>
    <w:rsid w:val="004B1B46"/>
    <w:rsid w:val="004B7A6C"/>
    <w:rsid w:val="004C0661"/>
    <w:rsid w:val="004E169F"/>
    <w:rsid w:val="004F0931"/>
    <w:rsid w:val="004F4F88"/>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5F3F13"/>
    <w:rsid w:val="005F45E7"/>
    <w:rsid w:val="00602F51"/>
    <w:rsid w:val="00621DDF"/>
    <w:rsid w:val="00640D32"/>
    <w:rsid w:val="0066172F"/>
    <w:rsid w:val="00670965"/>
    <w:rsid w:val="006768BF"/>
    <w:rsid w:val="00691C2A"/>
    <w:rsid w:val="00695D97"/>
    <w:rsid w:val="006A4048"/>
    <w:rsid w:val="006B1EBF"/>
    <w:rsid w:val="006B209D"/>
    <w:rsid w:val="006B2B70"/>
    <w:rsid w:val="006C16CE"/>
    <w:rsid w:val="006F7923"/>
    <w:rsid w:val="00701E09"/>
    <w:rsid w:val="00723001"/>
    <w:rsid w:val="00726498"/>
    <w:rsid w:val="00727A99"/>
    <w:rsid w:val="007321BD"/>
    <w:rsid w:val="0077060D"/>
    <w:rsid w:val="0077125B"/>
    <w:rsid w:val="00771940"/>
    <w:rsid w:val="0078045D"/>
    <w:rsid w:val="00786F3A"/>
    <w:rsid w:val="007961EA"/>
    <w:rsid w:val="007C7F1F"/>
    <w:rsid w:val="007E0910"/>
    <w:rsid w:val="007E7456"/>
    <w:rsid w:val="0080103C"/>
    <w:rsid w:val="00826312"/>
    <w:rsid w:val="00834363"/>
    <w:rsid w:val="0086333C"/>
    <w:rsid w:val="00865824"/>
    <w:rsid w:val="008A6A91"/>
    <w:rsid w:val="008B584E"/>
    <w:rsid w:val="008F746D"/>
    <w:rsid w:val="00922746"/>
    <w:rsid w:val="00947A19"/>
    <w:rsid w:val="009624C7"/>
    <w:rsid w:val="00966555"/>
    <w:rsid w:val="00982544"/>
    <w:rsid w:val="009A0FC4"/>
    <w:rsid w:val="009E3849"/>
    <w:rsid w:val="00A06B14"/>
    <w:rsid w:val="00A2699E"/>
    <w:rsid w:val="00A62A67"/>
    <w:rsid w:val="00A65A98"/>
    <w:rsid w:val="00A712B8"/>
    <w:rsid w:val="00A75017"/>
    <w:rsid w:val="00A85B7F"/>
    <w:rsid w:val="00A96E32"/>
    <w:rsid w:val="00AA189C"/>
    <w:rsid w:val="00AD121E"/>
    <w:rsid w:val="00B04827"/>
    <w:rsid w:val="00B072A2"/>
    <w:rsid w:val="00B2141E"/>
    <w:rsid w:val="00B46DF7"/>
    <w:rsid w:val="00B512C4"/>
    <w:rsid w:val="00B52929"/>
    <w:rsid w:val="00B66F09"/>
    <w:rsid w:val="00B6765C"/>
    <w:rsid w:val="00B75FBA"/>
    <w:rsid w:val="00B77EDD"/>
    <w:rsid w:val="00B81BEC"/>
    <w:rsid w:val="00BB0F67"/>
    <w:rsid w:val="00BB586B"/>
    <w:rsid w:val="00BC4C43"/>
    <w:rsid w:val="00BD5B66"/>
    <w:rsid w:val="00BE1F83"/>
    <w:rsid w:val="00BE797E"/>
    <w:rsid w:val="00BE7FD6"/>
    <w:rsid w:val="00C47AAA"/>
    <w:rsid w:val="00C5605A"/>
    <w:rsid w:val="00CA1F6D"/>
    <w:rsid w:val="00CA4292"/>
    <w:rsid w:val="00CA6512"/>
    <w:rsid w:val="00CB053B"/>
    <w:rsid w:val="00CB352F"/>
    <w:rsid w:val="00CB3802"/>
    <w:rsid w:val="00CC7E9D"/>
    <w:rsid w:val="00D24689"/>
    <w:rsid w:val="00D26B22"/>
    <w:rsid w:val="00D3431C"/>
    <w:rsid w:val="00D35685"/>
    <w:rsid w:val="00D54BCD"/>
    <w:rsid w:val="00D649F2"/>
    <w:rsid w:val="00D805ED"/>
    <w:rsid w:val="00D85DA5"/>
    <w:rsid w:val="00D90DAF"/>
    <w:rsid w:val="00D95726"/>
    <w:rsid w:val="00DA2D51"/>
    <w:rsid w:val="00DC57AD"/>
    <w:rsid w:val="00DE10E6"/>
    <w:rsid w:val="00DE22C4"/>
    <w:rsid w:val="00DE6FAC"/>
    <w:rsid w:val="00DF0354"/>
    <w:rsid w:val="00E052FB"/>
    <w:rsid w:val="00E1436F"/>
    <w:rsid w:val="00E25D16"/>
    <w:rsid w:val="00E42145"/>
    <w:rsid w:val="00E4789E"/>
    <w:rsid w:val="00E47C2B"/>
    <w:rsid w:val="00E5133E"/>
    <w:rsid w:val="00E75C5C"/>
    <w:rsid w:val="00E91CDD"/>
    <w:rsid w:val="00EA5F1B"/>
    <w:rsid w:val="00EB6DC1"/>
    <w:rsid w:val="00ED36CE"/>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C66E5"/>
    <w:rsid w:val="00FD546C"/>
    <w:rsid w:val="00FD5BBC"/>
    <w:rsid w:val="00FE074F"/>
    <w:rsid w:val="00FE1B7E"/>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529B913"/>
  <w15:chartTrackingRefBased/>
  <w15:docId w15:val="{DD788C8F-F1CC-4AC7-BA40-28F5FAA2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F1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5F3F1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F3F1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F3F13"/>
    <w:rPr>
      <w:sz w:val="16"/>
      <w:szCs w:val="16"/>
    </w:rPr>
  </w:style>
  <w:style w:type="paragraph" w:styleId="CommentText">
    <w:name w:val="annotation text"/>
    <w:basedOn w:val="Normal"/>
    <w:link w:val="CommentTextChar"/>
    <w:rsid w:val="005F3F13"/>
    <w:pPr>
      <w:spacing w:line="240" w:lineRule="auto"/>
    </w:pPr>
    <w:rPr>
      <w:sz w:val="20"/>
      <w:szCs w:val="20"/>
    </w:rPr>
  </w:style>
  <w:style w:type="character" w:customStyle="1" w:styleId="CommentTextChar">
    <w:name w:val="Comment Text Char"/>
    <w:basedOn w:val="DefaultParagraphFont"/>
    <w:link w:val="CommentText"/>
    <w:rsid w:val="005F3F13"/>
    <w:rPr>
      <w:rFonts w:ascii="Amnesty Trade Gothic" w:eastAsia="MS Mincho" w:hAnsi="Amnesty Trade Gothic"/>
      <w:color w:val="000000"/>
      <w:lang w:eastAsia="ar-SA"/>
    </w:rPr>
  </w:style>
  <w:style w:type="paragraph" w:styleId="NormalWeb">
    <w:name w:val="Normal (Web)"/>
    <w:basedOn w:val="Normal"/>
    <w:uiPriority w:val="99"/>
    <w:unhideWhenUsed/>
    <w:rsid w:val="005F3F1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table" w:styleId="TableGridLight">
    <w:name w:val="Grid Table Light"/>
    <w:basedOn w:val="TableNormal"/>
    <w:uiPriority w:val="40"/>
    <w:rsid w:val="005F3F13"/>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F3F13"/>
    <w:pPr>
      <w:ind w:left="720"/>
      <w:contextualSpacing/>
    </w:pPr>
  </w:style>
  <w:style w:type="paragraph" w:styleId="BalloonText">
    <w:name w:val="Balloon Text"/>
    <w:basedOn w:val="Normal"/>
    <w:link w:val="BalloonTextChar"/>
    <w:semiHidden/>
    <w:unhideWhenUsed/>
    <w:rsid w:val="005F3F13"/>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5F3F13"/>
    <w:rPr>
      <w:rFonts w:ascii="Segoe UI" w:eastAsia="MS Mincho" w:hAnsi="Segoe UI" w:cs="Segoe UI"/>
      <w:color w:val="000000"/>
      <w:sz w:val="18"/>
      <w:szCs w:val="18"/>
      <w:lang w:eastAsia="ar-SA"/>
    </w:rPr>
  </w:style>
  <w:style w:type="paragraph" w:styleId="CommentSubject">
    <w:name w:val="annotation subject"/>
    <w:basedOn w:val="CommentText"/>
    <w:next w:val="CommentText"/>
    <w:link w:val="CommentSubjectChar"/>
    <w:rsid w:val="00151EDD"/>
    <w:rPr>
      <w:b/>
      <w:bCs/>
    </w:rPr>
  </w:style>
  <w:style w:type="character" w:customStyle="1" w:styleId="CommentSubjectChar">
    <w:name w:val="Comment Subject Char"/>
    <w:basedOn w:val="CommentTextChar"/>
    <w:link w:val="CommentSubject"/>
    <w:rsid w:val="00151EDD"/>
    <w:rPr>
      <w:rFonts w:ascii="Amnesty Trade Gothic" w:eastAsia="MS Mincho" w:hAnsi="Amnesty Trade Gothic"/>
      <w:b/>
      <w:bCs/>
      <w:color w:val="000000"/>
      <w:lang w:eastAsia="ar-SA"/>
    </w:rPr>
  </w:style>
  <w:style w:type="character" w:styleId="FollowedHyperlink">
    <w:name w:val="FollowedHyperlink"/>
    <w:basedOn w:val="DefaultParagraphFont"/>
    <w:rsid w:val="006F7923"/>
    <w:rPr>
      <w:color w:val="954F72" w:themeColor="followedHyperlink"/>
      <w:u w:val="single"/>
    </w:rPr>
  </w:style>
  <w:style w:type="character" w:styleId="UnresolvedMention">
    <w:name w:val="Unresolved Mention"/>
    <w:basedOn w:val="DefaultParagraphFont"/>
    <w:uiPriority w:val="99"/>
    <w:semiHidden/>
    <w:unhideWhenUsed/>
    <w:rsid w:val="008A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520241">
      <w:bodyDiv w:val="1"/>
      <w:marLeft w:val="0"/>
      <w:marRight w:val="0"/>
      <w:marTop w:val="0"/>
      <w:marBottom w:val="0"/>
      <w:divBdr>
        <w:top w:val="none" w:sz="0" w:space="0" w:color="auto"/>
        <w:left w:val="none" w:sz="0" w:space="0" w:color="auto"/>
        <w:bottom w:val="none" w:sz="0" w:space="0" w:color="auto"/>
        <w:right w:val="none" w:sz="0" w:space="0" w:color="auto"/>
      </w:divBdr>
    </w:div>
    <w:div w:id="760687777">
      <w:bodyDiv w:val="1"/>
      <w:marLeft w:val="0"/>
      <w:marRight w:val="0"/>
      <w:marTop w:val="0"/>
      <w:marBottom w:val="0"/>
      <w:divBdr>
        <w:top w:val="none" w:sz="0" w:space="0" w:color="auto"/>
        <w:left w:val="none" w:sz="0" w:space="0" w:color="auto"/>
        <w:bottom w:val="none" w:sz="0" w:space="0" w:color="auto"/>
        <w:right w:val="none" w:sz="0" w:space="0" w:color="auto"/>
      </w:divBdr>
    </w:div>
    <w:div w:id="934170597">
      <w:bodyDiv w:val="1"/>
      <w:marLeft w:val="0"/>
      <w:marRight w:val="0"/>
      <w:marTop w:val="0"/>
      <w:marBottom w:val="0"/>
      <w:divBdr>
        <w:top w:val="none" w:sz="0" w:space="0" w:color="auto"/>
        <w:left w:val="none" w:sz="0" w:space="0" w:color="auto"/>
        <w:bottom w:val="none" w:sz="0" w:space="0" w:color="auto"/>
        <w:right w:val="none" w:sz="0" w:space="0" w:color="auto"/>
      </w:divBdr>
    </w:div>
    <w:div w:id="11377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Antonio.Outreach@ice.dh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se.Correa@ice.dh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mnesty.org/en/documents/amr51/3030/202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ICEgov?ref_src=twsrc%5Egoogle%7Ctwcamp%5Eserp%7Ctwgr%5Eautho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Antonio@ice.dhs.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51/3617/2021</AIIndexNumber>
    <TaxCatchAll xmlns="b9e52a15-8fce-43d3-9ff2-f6bd6a140a3c">
      <Value>50</Value>
      <Value>14</Value>
      <Value>13</Value>
      <Value>198</Value>
      <Value>111</Value>
      <Value>515</Value>
      <Value>310</Value>
      <Value>71</Value>
      <Value>53</Value>
      <Value>460</Value>
      <Value>357</Value>
    </TaxCatchAll>
    <AIClass xmlns="b9e52a15-8fce-43d3-9ff2-f6bd6a140a3c">AMR</AIClass>
    <AIYear xmlns="b9e52a15-8fce-43d3-9ff2-f6bd6a140a3c">2021</AIYear>
    <AILanguageCode xmlns="b9e52a15-8fce-43d3-9ff2-f6bd6a140a3c" xsi:nil="true"/>
    <AIAbstract xmlns="b9e52a15-8fce-43d3-9ff2-f6bd6a140a3c">Steven Tendo is a 35-year-old pastor and asylum-seeker who fled from torture and other human rights violations in Uganda and requested asylum in the USA in 2018, where he has spent over two years in immigration detention. He was at risk of being deported back to Uganda but global mobilization stopped his deportation on 7 September 2020. He has compromised health due to diabetes and inconsistent and inadequate medical care.  He is now detained during a COVID-19 outbreak at the facility. We demand authorities immediately release him on parole while he continues to fight for the right to seek asylum.</AIAbstract>
    <AINetwork xmlns="b9e52a15-8fce-43d3-9ff2-f6bd6a140a3c">UA</AINetwork>
    <AILanguage xmlns="b9e52a15-8fce-43d3-9ff2-f6bd6a140a3c">English</AILanguage>
    <AIPublishDate xmlns="b9e52a15-8fce-43d3-9ff2-f6bd6a140a3c">2021-02-03T00:00:00+00:00</AIPublishDate>
    <AISubclass xmlns="b9e52a15-8fce-43d3-9ff2-f6bd6a140a3c">51</AISubclass>
    <AISecurityClass xmlns="b9e52a15-8fce-43d3-9ff2-f6bd6a140a3c" xsi:nil="true"/>
    <AINetworkNumber xmlns="b9e52a15-8fce-43d3-9ff2-f6bd6a140a3c">112/20</AINetworkNumber>
    <AIUnpublished xmlns="b9e52a15-8fce-43d3-9ff2-f6bd6a140a3c">false</AIUnpublished>
    <AIWebFriendlyTitle xmlns="b9e52a15-8fce-43d3-9ff2-f6bd6a140a3c">USA: Free asylum seeker from detention</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North America</TermName>
          <TermId xmlns="http://schemas.microsoft.com/office/infopath/2007/PartnerControls">d522b10c-100b-45c3-aaa2-50135970fbc8</TermId>
        </TermInfo>
        <TermInfo xmlns="http://schemas.microsoft.com/office/infopath/2007/PartnerControls">
          <TermName xmlns="http://schemas.microsoft.com/office/infopath/2007/PartnerControls">United States of America</TermName>
          <TermId xmlns="http://schemas.microsoft.com/office/infopath/2007/PartnerControls">a2fcc788-a422-4a3f-b834-057b1e37ff6e</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Washington - IS</TermName>
          <TermId xmlns="http://schemas.microsoft.com/office/infopath/2007/PartnerControls">68920347-b380-4b86-bbee-534fcf662b69</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Asylum</TermName>
          <TermId xmlns="http://schemas.microsoft.com/office/infopath/2007/PartnerControls">91de00bd-339a-4130-b266-b99b4cfed65e</TermId>
        </TermInfo>
        <TermInfo xmlns="http://schemas.microsoft.com/office/infopath/2007/PartnerControls">
          <TermName xmlns="http://schemas.microsoft.com/office/infopath/2007/PartnerControls">Migrants</TermName>
          <TermId xmlns="http://schemas.microsoft.com/office/infopath/2007/PartnerControls">9d2fd3a0-15e6-45b3-b93f-8652eba93210</TermId>
        </TermInfo>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Refugees</TermName>
          <TermId xmlns="http://schemas.microsoft.com/office/infopath/2007/PartnerControls">bedd98ea-47ce-4d33-a0da-1579615d6e1f</TermId>
        </TermInfo>
        <TermInfo xmlns="http://schemas.microsoft.com/office/infopath/2007/PartnerControls">
          <TermName xmlns="http://schemas.microsoft.com/office/infopath/2007/PartnerControls">COVID-19</TermName>
          <TermId xmlns="http://schemas.microsoft.com/office/infopath/2007/PartnerControls">ade23915-e46f-423a-8e76-55b7b2022bc9</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67F64-542C-4A9D-9A24-04CD26122C7D}">
  <ds:schemaRefs>
    <ds:schemaRef ds:uri="http://schemas.microsoft.com/sharepoint/events"/>
  </ds:schemaRefs>
</ds:datastoreItem>
</file>

<file path=customXml/itemProps2.xml><?xml version="1.0" encoding="utf-8"?>
<ds:datastoreItem xmlns:ds="http://schemas.openxmlformats.org/officeDocument/2006/customXml" ds:itemID="{EEB8A687-7912-46ED-BFDB-375755755B29}">
  <ds:schemaRefs>
    <ds:schemaRef ds:uri="http://schemas.microsoft.com/sharepoint/v3/contenttype/forms"/>
  </ds:schemaRefs>
</ds:datastoreItem>
</file>

<file path=customXml/itemProps3.xml><?xml version="1.0" encoding="utf-8"?>
<ds:datastoreItem xmlns:ds="http://schemas.openxmlformats.org/officeDocument/2006/customXml" ds:itemID="{9C6B6563-FE21-4796-82A5-BCB03A62DF02}">
  <ds:schemaRefs>
    <ds:schemaRef ds:uri="b9e52a15-8fce-43d3-9ff2-f6bd6a140a3c"/>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F9810E9-7084-4C9D-85C7-965FAABE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6094</Characters>
  <Application>Microsoft Office Word</Application>
  <DocSecurity>4</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urgent action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Free asylum seeker from detention</dc:title>
  <dc:subject/>
  <dc:creator>Alli Jarrar</dc:creator>
  <cp:keywords/>
  <dc:description/>
  <cp:lastModifiedBy>Laura Galeano</cp:lastModifiedBy>
  <cp:revision>2</cp:revision>
  <cp:lastPrinted>2008-10-01T16:32:00Z</cp:lastPrinted>
  <dcterms:created xsi:type="dcterms:W3CDTF">2021-02-03T21:48:00Z</dcterms:created>
  <dcterms:modified xsi:type="dcterms:W3CDTF">2021-02-03T21:48:00Z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111;#Asylum|91de00bd-339a-4130-b266-b99b4cfed65e;#198;#Migrants|9d2fd3a0-15e6-45b3-b93f-8652eba93210;#14;#Detention|61294936-9ca2-44d4-8349-2cce1d7849c8;#71;#Refugees|bedd98ea-47ce-4d33-a0da-1579615d6e1f;#515;#COVID-19|ade23915-e46f-423a-8e76-55b7b2022bc9</vt:lpwstr>
  </property>
  <property fmtid="{D5CDD505-2E9C-101B-9397-08002B2CF9AE}" pid="8" name="AIRegional">
    <vt:lpwstr>50;#Americas|79eacdcb-8780-42fd-888d-031b956b687f;#53;#North America|d522b10c-100b-45c3-aaa2-50135970fbc8;#310;#United States of America|a2fcc788-a422-4a3f-b834-057b1e37ff6e</vt:lpwstr>
  </property>
  <property fmtid="{D5CDD505-2E9C-101B-9397-08002B2CF9AE}" pid="9" name="AIInternalKeywords">
    <vt:lpwstr/>
  </property>
  <property fmtid="{D5CDD505-2E9C-101B-9397-08002B2CF9AE}" pid="10" name="AIOriginatingLocation">
    <vt:lpwstr>460;#Washington - IS|68920347-b380-4b86-bbee-534fcf662b69</vt:lpwstr>
  </property>
  <property fmtid="{D5CDD505-2E9C-101B-9397-08002B2CF9AE}" pid="11" name="AILeadAuthor">
    <vt:lpwstr/>
  </property>
  <property fmtid="{D5CDD505-2E9C-101B-9397-08002B2CF9AE}" pid="12" name="AISupportingAuthor">
    <vt:lpwstr/>
  </property>
  <property fmtid="{D5CDD505-2E9C-101B-9397-08002B2CF9AE}" pid="13" name="Order">
    <vt:r8>3351800</vt:r8>
  </property>
</Properties>
</file>