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4FCBE8" w14:textId="77777777" w:rsidR="0034128A" w:rsidRPr="00BA7942" w:rsidRDefault="0034128A" w:rsidP="00BA7942">
      <w:pPr>
        <w:pStyle w:val="AIUrgentActionTopHeading"/>
        <w:tabs>
          <w:tab w:val="clear" w:pos="567"/>
        </w:tabs>
        <w:spacing w:line="240" w:lineRule="auto"/>
        <w:rPr>
          <w:rFonts w:cs="Arial"/>
          <w:sz w:val="80"/>
          <w:szCs w:val="80"/>
        </w:rPr>
      </w:pPr>
      <w:bookmarkStart w:id="0" w:name="_Hlk47523632"/>
      <w:r w:rsidRPr="00BA7942">
        <w:rPr>
          <w:rFonts w:cs="Arial"/>
          <w:sz w:val="80"/>
          <w:szCs w:val="80"/>
          <w:highlight w:val="yellow"/>
        </w:rPr>
        <w:t>URGENT ACTION</w:t>
      </w:r>
    </w:p>
    <w:p w14:paraId="174E496B" w14:textId="77777777" w:rsidR="005D2C37" w:rsidRPr="00BA7942" w:rsidRDefault="005D2C37" w:rsidP="00BA7942">
      <w:pPr>
        <w:pStyle w:val="Default"/>
        <w:rPr>
          <w:b/>
          <w:sz w:val="20"/>
          <w:szCs w:val="20"/>
        </w:rPr>
      </w:pPr>
    </w:p>
    <w:p w14:paraId="316341F3" w14:textId="5FEB047A" w:rsidR="0034128A" w:rsidRPr="00BA7942" w:rsidRDefault="004B2B16" w:rsidP="00BA7942">
      <w:pPr>
        <w:spacing w:after="0" w:line="240" w:lineRule="auto"/>
        <w:rPr>
          <w:rFonts w:ascii="Arial" w:hAnsi="Arial" w:cs="Arial"/>
          <w:b/>
          <w:i/>
          <w:sz w:val="34"/>
          <w:szCs w:val="34"/>
          <w:lang w:eastAsia="es-MX"/>
        </w:rPr>
      </w:pPr>
      <w:r w:rsidRPr="00BA7942">
        <w:rPr>
          <w:rFonts w:ascii="Arial" w:hAnsi="Arial" w:cs="Arial"/>
          <w:b/>
          <w:sz w:val="34"/>
          <w:szCs w:val="34"/>
          <w:lang w:eastAsia="es-MX"/>
        </w:rPr>
        <w:t xml:space="preserve">TWO MORE US FEDERAL EXECUTIONS </w:t>
      </w:r>
      <w:r w:rsidR="001E4413" w:rsidRPr="00BA7942">
        <w:rPr>
          <w:rFonts w:ascii="Arial" w:hAnsi="Arial" w:cs="Arial"/>
          <w:b/>
          <w:sz w:val="34"/>
          <w:szCs w:val="34"/>
          <w:lang w:eastAsia="es-MX"/>
        </w:rPr>
        <w:t>IMMINENT</w:t>
      </w:r>
    </w:p>
    <w:p w14:paraId="4A050770" w14:textId="5E00CDFB" w:rsidR="008F2273" w:rsidRPr="00BA7942" w:rsidRDefault="00DA3A17" w:rsidP="00BA7942">
      <w:pPr>
        <w:spacing w:after="0" w:line="240" w:lineRule="auto"/>
        <w:jc w:val="both"/>
        <w:rPr>
          <w:rFonts w:ascii="Arial" w:hAnsi="Arial" w:cs="Arial"/>
          <w:b/>
          <w:sz w:val="22"/>
          <w:szCs w:val="22"/>
          <w:lang w:eastAsia="es-MX"/>
        </w:rPr>
      </w:pPr>
      <w:r w:rsidRPr="00BA7942">
        <w:rPr>
          <w:rFonts w:ascii="Arial" w:hAnsi="Arial" w:cs="Arial"/>
          <w:b/>
          <w:sz w:val="22"/>
          <w:szCs w:val="22"/>
          <w:lang w:eastAsia="es-MX"/>
        </w:rPr>
        <w:t>After a hiatus of 17 years, t</w:t>
      </w:r>
      <w:r w:rsidR="004B2B16" w:rsidRPr="00BA7942">
        <w:rPr>
          <w:rFonts w:ascii="Arial" w:hAnsi="Arial" w:cs="Arial"/>
          <w:b/>
          <w:sz w:val="22"/>
          <w:szCs w:val="22"/>
          <w:lang w:eastAsia="es-MX"/>
        </w:rPr>
        <w:t>he Trump administration resumed executions of people convicted under US federal law o</w:t>
      </w:r>
      <w:r w:rsidR="002F6DC8" w:rsidRPr="00BA7942">
        <w:rPr>
          <w:rFonts w:ascii="Arial" w:hAnsi="Arial" w:cs="Arial"/>
          <w:b/>
          <w:sz w:val="22"/>
          <w:szCs w:val="22"/>
          <w:lang w:eastAsia="es-MX"/>
        </w:rPr>
        <w:t>n 14 Ju</w:t>
      </w:r>
      <w:r w:rsidR="002A112B" w:rsidRPr="00BA7942">
        <w:rPr>
          <w:rFonts w:ascii="Arial" w:hAnsi="Arial" w:cs="Arial"/>
          <w:b/>
          <w:sz w:val="22"/>
          <w:szCs w:val="22"/>
          <w:lang w:eastAsia="es-MX"/>
        </w:rPr>
        <w:t>ly</w:t>
      </w:r>
      <w:r w:rsidR="00B750D8" w:rsidRPr="00BA7942">
        <w:rPr>
          <w:rFonts w:ascii="Arial" w:hAnsi="Arial" w:cs="Arial"/>
          <w:b/>
          <w:sz w:val="22"/>
          <w:szCs w:val="22"/>
          <w:lang w:eastAsia="es-MX"/>
        </w:rPr>
        <w:t xml:space="preserve"> 2020</w:t>
      </w:r>
      <w:r w:rsidRPr="00BA7942">
        <w:rPr>
          <w:rFonts w:ascii="Arial" w:hAnsi="Arial" w:cs="Arial"/>
          <w:b/>
          <w:sz w:val="22"/>
          <w:szCs w:val="22"/>
          <w:lang w:eastAsia="es-MX"/>
        </w:rPr>
        <w:t>. Five men have already been put to death o</w:t>
      </w:r>
      <w:r w:rsidR="004B2B16" w:rsidRPr="00BA7942">
        <w:rPr>
          <w:rFonts w:ascii="Arial" w:hAnsi="Arial" w:cs="Arial"/>
          <w:b/>
          <w:sz w:val="22"/>
          <w:szCs w:val="22"/>
          <w:lang w:eastAsia="es-MX"/>
        </w:rPr>
        <w:t>ver a seven-week period</w:t>
      </w:r>
      <w:r w:rsidRPr="00BA7942">
        <w:rPr>
          <w:rFonts w:ascii="Arial" w:hAnsi="Arial" w:cs="Arial"/>
          <w:b/>
          <w:sz w:val="22"/>
          <w:szCs w:val="22"/>
          <w:lang w:eastAsia="es-MX"/>
        </w:rPr>
        <w:t>, and two other executions are currently</w:t>
      </w:r>
      <w:bookmarkStart w:id="1" w:name="_GoBack"/>
      <w:bookmarkEnd w:id="1"/>
      <w:r w:rsidRPr="00BA7942">
        <w:rPr>
          <w:rFonts w:ascii="Arial" w:hAnsi="Arial" w:cs="Arial"/>
          <w:b/>
          <w:sz w:val="22"/>
          <w:szCs w:val="22"/>
          <w:lang w:eastAsia="es-MX"/>
        </w:rPr>
        <w:t xml:space="preserve"> set for 22 and 24 September</w:t>
      </w:r>
      <w:r w:rsidR="004B2B16" w:rsidRPr="00BA7942">
        <w:rPr>
          <w:rFonts w:ascii="Arial" w:hAnsi="Arial" w:cs="Arial"/>
          <w:b/>
          <w:sz w:val="22"/>
          <w:szCs w:val="22"/>
          <w:lang w:eastAsia="es-MX"/>
        </w:rPr>
        <w:t xml:space="preserve">. </w:t>
      </w:r>
      <w:r w:rsidR="009D58C1" w:rsidRPr="00BA7942">
        <w:rPr>
          <w:rFonts w:ascii="Arial" w:hAnsi="Arial" w:cs="Arial"/>
          <w:b/>
          <w:sz w:val="22"/>
          <w:szCs w:val="22"/>
          <w:lang w:eastAsia="es-MX"/>
        </w:rPr>
        <w:t>As global progress towards ending the use of the death penalty continues, w</w:t>
      </w:r>
      <w:proofErr w:type="spellStart"/>
      <w:r w:rsidR="008F2273" w:rsidRPr="00BA7942">
        <w:rPr>
          <w:rFonts w:ascii="Arial" w:hAnsi="Arial" w:cs="Arial"/>
          <w:b/>
          <w:sz w:val="22"/>
          <w:szCs w:val="22"/>
          <w:lang w:val="en-US" w:eastAsia="es-MX"/>
        </w:rPr>
        <w:t>e</w:t>
      </w:r>
      <w:proofErr w:type="spellEnd"/>
      <w:r w:rsidR="003833E4" w:rsidRPr="00BA7942">
        <w:rPr>
          <w:rFonts w:ascii="Arial" w:hAnsi="Arial" w:cs="Arial"/>
          <w:b/>
          <w:sz w:val="22"/>
          <w:szCs w:val="22"/>
          <w:lang w:val="en-US" w:eastAsia="es-MX"/>
        </w:rPr>
        <w:t xml:space="preserve"> </w:t>
      </w:r>
      <w:r w:rsidR="00DC260C" w:rsidRPr="00BA7942">
        <w:rPr>
          <w:rFonts w:ascii="Arial" w:hAnsi="Arial" w:cs="Arial"/>
          <w:b/>
          <w:sz w:val="22"/>
          <w:szCs w:val="22"/>
          <w:lang w:val="en-US" w:eastAsia="es-MX"/>
        </w:rPr>
        <w:t xml:space="preserve">urge </w:t>
      </w:r>
      <w:r w:rsidR="008F2273" w:rsidRPr="00BA7942">
        <w:rPr>
          <w:rFonts w:ascii="Arial" w:hAnsi="Arial" w:cs="Arial"/>
          <w:b/>
          <w:sz w:val="22"/>
          <w:szCs w:val="22"/>
          <w:lang w:val="en-US" w:eastAsia="es-MX"/>
        </w:rPr>
        <w:t xml:space="preserve">the US Attorney General to call off the </w:t>
      </w:r>
      <w:r w:rsidR="009F45DE" w:rsidRPr="00BA7942">
        <w:rPr>
          <w:rFonts w:ascii="Arial" w:hAnsi="Arial" w:cs="Arial"/>
          <w:b/>
          <w:sz w:val="22"/>
          <w:szCs w:val="22"/>
          <w:lang w:val="en-US" w:eastAsia="es-MX"/>
        </w:rPr>
        <w:t>death warrant</w:t>
      </w:r>
      <w:r w:rsidR="004F743F" w:rsidRPr="00BA7942">
        <w:rPr>
          <w:rFonts w:ascii="Arial" w:hAnsi="Arial" w:cs="Arial"/>
          <w:b/>
          <w:sz w:val="22"/>
          <w:szCs w:val="22"/>
          <w:lang w:val="en-US" w:eastAsia="es-MX"/>
        </w:rPr>
        <w:t>s</w:t>
      </w:r>
      <w:r w:rsidR="008F2273" w:rsidRPr="00BA7942">
        <w:rPr>
          <w:rFonts w:ascii="Arial" w:hAnsi="Arial" w:cs="Arial"/>
          <w:b/>
          <w:sz w:val="22"/>
          <w:szCs w:val="22"/>
          <w:lang w:val="en-US" w:eastAsia="es-MX"/>
        </w:rPr>
        <w:t xml:space="preserve"> and abandon any plans to </w:t>
      </w:r>
      <w:r w:rsidR="009F45DE" w:rsidRPr="00BA7942">
        <w:rPr>
          <w:rFonts w:ascii="Arial" w:hAnsi="Arial" w:cs="Arial"/>
          <w:b/>
          <w:sz w:val="22"/>
          <w:szCs w:val="22"/>
          <w:lang w:val="en-US" w:eastAsia="es-MX"/>
        </w:rPr>
        <w:t>pursue further executions</w:t>
      </w:r>
      <w:r w:rsidR="008F2273" w:rsidRPr="00BA7942">
        <w:rPr>
          <w:rFonts w:ascii="Arial" w:hAnsi="Arial" w:cs="Arial"/>
          <w:b/>
          <w:sz w:val="22"/>
          <w:szCs w:val="22"/>
          <w:lang w:val="en-US" w:eastAsia="es-MX"/>
        </w:rPr>
        <w:t>.</w:t>
      </w:r>
    </w:p>
    <w:p w14:paraId="68D1DCEB" w14:textId="77777777" w:rsidR="008F2273" w:rsidRPr="00BA7942" w:rsidRDefault="008F2273" w:rsidP="00BA7942">
      <w:pPr>
        <w:spacing w:after="0" w:line="240" w:lineRule="auto"/>
        <w:ind w:left="-283"/>
        <w:rPr>
          <w:rFonts w:ascii="Arial" w:hAnsi="Arial" w:cs="Arial"/>
          <w:b/>
          <w:lang w:val="en-US" w:eastAsia="es-MX"/>
        </w:rPr>
      </w:pPr>
    </w:p>
    <w:p w14:paraId="6C5E2C44" w14:textId="77777777" w:rsidR="00BA7942" w:rsidRPr="0007751F" w:rsidRDefault="00BA7942" w:rsidP="00BA7942">
      <w:pPr>
        <w:spacing w:line="240" w:lineRule="auto"/>
        <w:rPr>
          <w:rFonts w:ascii="Arial" w:hAnsi="Arial" w:cs="Arial"/>
          <w:b/>
          <w:sz w:val="20"/>
          <w:szCs w:val="20"/>
        </w:rPr>
      </w:pPr>
      <w:r w:rsidRPr="0007751F">
        <w:rPr>
          <w:rFonts w:ascii="Arial" w:hAnsi="Arial" w:cs="Arial"/>
          <w:b/>
          <w:sz w:val="20"/>
          <w:szCs w:val="20"/>
        </w:rPr>
        <w:t xml:space="preserve">TAKE ACTION: </w:t>
      </w:r>
    </w:p>
    <w:p w14:paraId="73D5130D" w14:textId="77777777" w:rsidR="00BA7942" w:rsidRPr="004D1533" w:rsidRDefault="00BA7942" w:rsidP="00BA794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ECE7BA" w14:textId="43C2C122" w:rsidR="005D2C37" w:rsidRDefault="00BA7942" w:rsidP="00BA794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178199C" w14:textId="77777777" w:rsidR="00BA7942" w:rsidRPr="00BA7942" w:rsidRDefault="00BA7942" w:rsidP="00BA7942">
      <w:pPr>
        <w:pStyle w:val="NormalWeb"/>
        <w:spacing w:before="0" w:beforeAutospacing="0" w:after="0" w:afterAutospacing="0"/>
        <w:ind w:left="360"/>
        <w:textAlignment w:val="baseline"/>
        <w:rPr>
          <w:rFonts w:ascii="Arial" w:hAnsi="Arial" w:cs="Arial"/>
          <w:color w:val="000000"/>
          <w:sz w:val="20"/>
          <w:szCs w:val="20"/>
        </w:rPr>
      </w:pPr>
    </w:p>
    <w:p w14:paraId="2E479DC3" w14:textId="77777777" w:rsidR="00BA7942" w:rsidRDefault="00BA7942" w:rsidP="00BA7942">
      <w:pPr>
        <w:spacing w:after="0" w:line="240" w:lineRule="auto"/>
        <w:rPr>
          <w:rFonts w:ascii="Arial" w:hAnsi="Arial" w:cs="Arial"/>
          <w:b/>
          <w:iCs/>
          <w:szCs w:val="18"/>
        </w:rPr>
        <w:sectPr w:rsidR="00BA7942" w:rsidSect="00BA794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9358C76" w14:textId="7DAE999A" w:rsidR="00180B32" w:rsidRPr="00BA7942" w:rsidRDefault="00180B32" w:rsidP="00BA7942">
      <w:pPr>
        <w:spacing w:after="0" w:line="240" w:lineRule="auto"/>
        <w:rPr>
          <w:rFonts w:ascii="Arial" w:hAnsi="Arial" w:cs="Arial"/>
          <w:b/>
          <w:iCs/>
          <w:szCs w:val="18"/>
        </w:rPr>
      </w:pPr>
      <w:r w:rsidRPr="00BA7942">
        <w:rPr>
          <w:rFonts w:ascii="Arial" w:hAnsi="Arial" w:cs="Arial"/>
          <w:b/>
          <w:iCs/>
          <w:szCs w:val="18"/>
        </w:rPr>
        <w:t>Attorney General William Barr</w:t>
      </w:r>
    </w:p>
    <w:p w14:paraId="190BA252" w14:textId="77777777" w:rsidR="00180B32" w:rsidRPr="00BA7942" w:rsidRDefault="00180B32" w:rsidP="00BA7942">
      <w:pPr>
        <w:spacing w:after="0" w:line="240" w:lineRule="auto"/>
        <w:rPr>
          <w:rFonts w:ascii="Arial" w:hAnsi="Arial" w:cs="Arial"/>
          <w:iCs/>
          <w:szCs w:val="18"/>
        </w:rPr>
      </w:pPr>
      <w:r w:rsidRPr="00BA7942">
        <w:rPr>
          <w:rFonts w:ascii="Arial" w:hAnsi="Arial" w:cs="Arial"/>
          <w:iCs/>
          <w:szCs w:val="18"/>
        </w:rPr>
        <w:t>U.S. Department of Justice</w:t>
      </w:r>
    </w:p>
    <w:p w14:paraId="6E5EE8CC" w14:textId="77777777" w:rsidR="00180B32" w:rsidRPr="00BA7942" w:rsidRDefault="00180B32" w:rsidP="00BA7942">
      <w:pPr>
        <w:spacing w:after="0" w:line="240" w:lineRule="auto"/>
        <w:rPr>
          <w:rFonts w:ascii="Arial" w:hAnsi="Arial" w:cs="Arial"/>
          <w:iCs/>
          <w:szCs w:val="18"/>
        </w:rPr>
      </w:pPr>
      <w:r w:rsidRPr="00BA7942">
        <w:rPr>
          <w:rFonts w:ascii="Arial" w:hAnsi="Arial" w:cs="Arial"/>
          <w:iCs/>
          <w:szCs w:val="18"/>
        </w:rPr>
        <w:t>950 Pennsylvania Avenue, NW</w:t>
      </w:r>
    </w:p>
    <w:p w14:paraId="4A15BF1D" w14:textId="77777777" w:rsidR="00180B32" w:rsidRPr="00BA7942" w:rsidRDefault="00180B32" w:rsidP="00BA7942">
      <w:pPr>
        <w:spacing w:after="0" w:line="240" w:lineRule="auto"/>
        <w:rPr>
          <w:rFonts w:ascii="Arial" w:hAnsi="Arial" w:cs="Arial"/>
          <w:iCs/>
          <w:szCs w:val="18"/>
        </w:rPr>
      </w:pPr>
      <w:r w:rsidRPr="00BA7942">
        <w:rPr>
          <w:rFonts w:ascii="Arial" w:hAnsi="Arial" w:cs="Arial"/>
          <w:iCs/>
          <w:szCs w:val="18"/>
        </w:rPr>
        <w:t>Washington, DC 20530-0001</w:t>
      </w:r>
    </w:p>
    <w:p w14:paraId="3F518FAE" w14:textId="77777777" w:rsidR="00180B32" w:rsidRPr="00BA7942" w:rsidRDefault="00180B32" w:rsidP="00BA7942">
      <w:pPr>
        <w:spacing w:after="0" w:line="240" w:lineRule="auto"/>
        <w:rPr>
          <w:rFonts w:ascii="Arial" w:hAnsi="Arial" w:cs="Arial"/>
          <w:iCs/>
          <w:szCs w:val="18"/>
        </w:rPr>
      </w:pPr>
      <w:r w:rsidRPr="00BA7942">
        <w:rPr>
          <w:rFonts w:ascii="Arial" w:hAnsi="Arial" w:cs="Arial"/>
          <w:iCs/>
          <w:szCs w:val="18"/>
        </w:rPr>
        <w:t>Department Comment Line: 202-353-1555</w:t>
      </w:r>
    </w:p>
    <w:p w14:paraId="3701DF60" w14:textId="177B2A80" w:rsidR="00180B32" w:rsidRPr="00BA7942" w:rsidRDefault="00180B32" w:rsidP="00BA7942">
      <w:pPr>
        <w:spacing w:after="0" w:line="240" w:lineRule="auto"/>
        <w:rPr>
          <w:rStyle w:val="Hyperlink"/>
          <w:rFonts w:ascii="Arial" w:hAnsi="Arial" w:cs="Arial"/>
          <w:iCs/>
          <w:szCs w:val="18"/>
        </w:rPr>
      </w:pPr>
      <w:r w:rsidRPr="00BA7942">
        <w:rPr>
          <w:rFonts w:ascii="Arial" w:hAnsi="Arial" w:cs="Arial"/>
          <w:iCs/>
          <w:szCs w:val="18"/>
        </w:rPr>
        <w:t xml:space="preserve">Email: </w:t>
      </w:r>
      <w:hyperlink r:id="rId15" w:history="1">
        <w:r w:rsidRPr="00BA7942">
          <w:rPr>
            <w:rStyle w:val="Hyperlink"/>
            <w:rFonts w:ascii="Arial" w:hAnsi="Arial" w:cs="Arial"/>
            <w:iCs/>
            <w:szCs w:val="18"/>
          </w:rPr>
          <w:t>askdoj@usdoj.gov</w:t>
        </w:r>
      </w:hyperlink>
    </w:p>
    <w:p w14:paraId="6B1A2625" w14:textId="65365BBD" w:rsidR="00BA7942" w:rsidRPr="00BA7942" w:rsidRDefault="00BA7942" w:rsidP="00BA7942">
      <w:pPr>
        <w:spacing w:after="0" w:line="240" w:lineRule="auto"/>
        <w:rPr>
          <w:rStyle w:val="Hyperlink"/>
          <w:rFonts w:ascii="Arial" w:hAnsi="Arial" w:cs="Arial"/>
          <w:iCs/>
          <w:szCs w:val="18"/>
        </w:rPr>
      </w:pPr>
    </w:p>
    <w:p w14:paraId="0037B257" w14:textId="77777777" w:rsidR="00BA7942" w:rsidRPr="00BA7942" w:rsidRDefault="00BA7942" w:rsidP="00BA7942">
      <w:pPr>
        <w:spacing w:after="0" w:line="240" w:lineRule="auto"/>
        <w:rPr>
          <w:rFonts w:ascii="Arial" w:hAnsi="Arial" w:cs="Arial"/>
          <w:b/>
          <w:bCs/>
          <w:iCs/>
          <w:szCs w:val="18"/>
        </w:rPr>
      </w:pPr>
      <w:r w:rsidRPr="00BA7942">
        <w:rPr>
          <w:rFonts w:ascii="Arial" w:hAnsi="Arial" w:cs="Arial"/>
          <w:b/>
          <w:bCs/>
          <w:iCs/>
          <w:szCs w:val="18"/>
        </w:rPr>
        <w:t>Michael Carvajal</w:t>
      </w:r>
    </w:p>
    <w:p w14:paraId="73C15E16" w14:textId="77777777" w:rsidR="00BA7942" w:rsidRPr="00BA7942" w:rsidRDefault="00BA7942" w:rsidP="00BA7942">
      <w:pPr>
        <w:spacing w:after="0" w:line="240" w:lineRule="auto"/>
        <w:rPr>
          <w:rFonts w:ascii="Arial" w:hAnsi="Arial" w:cs="Arial"/>
          <w:iCs/>
          <w:szCs w:val="18"/>
        </w:rPr>
      </w:pPr>
      <w:r w:rsidRPr="00BA7942">
        <w:rPr>
          <w:rFonts w:ascii="Arial" w:hAnsi="Arial" w:cs="Arial"/>
          <w:iCs/>
          <w:szCs w:val="18"/>
        </w:rPr>
        <w:t>Director, Federal Bureau of Prisons</w:t>
      </w:r>
    </w:p>
    <w:p w14:paraId="5C4371D2" w14:textId="77777777" w:rsidR="00BA7942" w:rsidRPr="00BA7942" w:rsidRDefault="00BA7942" w:rsidP="00BA7942">
      <w:pPr>
        <w:spacing w:after="0" w:line="240" w:lineRule="auto"/>
        <w:rPr>
          <w:rFonts w:ascii="Arial" w:hAnsi="Arial" w:cs="Arial"/>
          <w:iCs/>
          <w:szCs w:val="18"/>
        </w:rPr>
      </w:pPr>
      <w:r w:rsidRPr="00BA7942">
        <w:rPr>
          <w:rFonts w:ascii="Arial" w:hAnsi="Arial" w:cs="Arial"/>
          <w:iCs/>
          <w:szCs w:val="18"/>
        </w:rPr>
        <w:t>320 First St., NW</w:t>
      </w:r>
    </w:p>
    <w:p w14:paraId="227268DF" w14:textId="77777777" w:rsidR="00BA7942" w:rsidRPr="00BA7942" w:rsidRDefault="00BA7942" w:rsidP="00BA7942">
      <w:pPr>
        <w:spacing w:after="0" w:line="240" w:lineRule="auto"/>
        <w:rPr>
          <w:rFonts w:ascii="Arial" w:hAnsi="Arial" w:cs="Arial"/>
          <w:iCs/>
          <w:szCs w:val="18"/>
        </w:rPr>
      </w:pPr>
      <w:r w:rsidRPr="00BA7942">
        <w:rPr>
          <w:rFonts w:ascii="Arial" w:hAnsi="Arial" w:cs="Arial"/>
          <w:iCs/>
          <w:szCs w:val="18"/>
        </w:rPr>
        <w:t>Washington, DC 20534</w:t>
      </w:r>
    </w:p>
    <w:p w14:paraId="1A2DF5DA" w14:textId="77777777" w:rsidR="00BA7942" w:rsidRPr="00BA7942" w:rsidRDefault="00BA7942" w:rsidP="00BA7942">
      <w:pPr>
        <w:spacing w:after="0" w:line="240" w:lineRule="auto"/>
        <w:rPr>
          <w:rFonts w:ascii="Arial" w:hAnsi="Arial" w:cs="Arial"/>
          <w:iCs/>
          <w:szCs w:val="18"/>
        </w:rPr>
      </w:pPr>
      <w:r w:rsidRPr="00BA7942">
        <w:rPr>
          <w:rFonts w:ascii="Arial" w:hAnsi="Arial" w:cs="Arial"/>
          <w:iCs/>
          <w:szCs w:val="18"/>
        </w:rPr>
        <w:t>Phone: (202) 307-3198</w:t>
      </w:r>
    </w:p>
    <w:p w14:paraId="0B876A34" w14:textId="1F95F823" w:rsidR="00BA7942" w:rsidRPr="00BA7942" w:rsidRDefault="00BA7942" w:rsidP="00BA7942">
      <w:pPr>
        <w:spacing w:after="0" w:line="240" w:lineRule="auto"/>
        <w:rPr>
          <w:rFonts w:ascii="Arial" w:hAnsi="Arial" w:cs="Arial"/>
          <w:iCs/>
          <w:szCs w:val="18"/>
        </w:rPr>
        <w:sectPr w:rsidR="00BA7942" w:rsidRPr="00BA7942" w:rsidSect="00BA7942">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BA7942">
        <w:rPr>
          <w:rFonts w:ascii="Arial" w:hAnsi="Arial" w:cs="Arial"/>
          <w:iCs/>
          <w:szCs w:val="18"/>
        </w:rPr>
        <w:t xml:space="preserve">Email: </w:t>
      </w:r>
      <w:hyperlink r:id="rId16" w:history="1">
        <w:r w:rsidRPr="0003158D">
          <w:rPr>
            <w:rStyle w:val="Hyperlink"/>
            <w:rFonts w:ascii="Arial" w:hAnsi="Arial" w:cs="Arial"/>
            <w:iCs/>
            <w:szCs w:val="18"/>
          </w:rPr>
          <w:t>info@bop.gov</w:t>
        </w:r>
      </w:hyperlink>
      <w:r>
        <w:rPr>
          <w:rFonts w:ascii="Arial" w:hAnsi="Arial" w:cs="Arial"/>
          <w:iCs/>
          <w:szCs w:val="18"/>
        </w:rPr>
        <w:t xml:space="preserve"> </w:t>
      </w:r>
    </w:p>
    <w:p w14:paraId="0B8F8D55" w14:textId="29DAEEC4" w:rsidR="0078545C" w:rsidRPr="00BA7942" w:rsidRDefault="0078545C" w:rsidP="00BA7942">
      <w:pPr>
        <w:spacing w:after="0" w:line="240" w:lineRule="auto"/>
        <w:rPr>
          <w:rFonts w:ascii="Arial" w:hAnsi="Arial" w:cs="Arial"/>
          <w:iCs/>
          <w:sz w:val="20"/>
          <w:szCs w:val="20"/>
        </w:rPr>
      </w:pPr>
      <w:r w:rsidRPr="00BA7942">
        <w:rPr>
          <w:rFonts w:ascii="Arial" w:hAnsi="Arial" w:cs="Arial"/>
          <w:iCs/>
          <w:sz w:val="20"/>
          <w:szCs w:val="20"/>
        </w:rPr>
        <w:t xml:space="preserve">Dear </w:t>
      </w:r>
      <w:proofErr w:type="gramStart"/>
      <w:r w:rsidRPr="00BA7942">
        <w:rPr>
          <w:rFonts w:ascii="Arial" w:hAnsi="Arial" w:cs="Arial"/>
          <w:iCs/>
          <w:sz w:val="20"/>
          <w:szCs w:val="20"/>
        </w:rPr>
        <w:t>Attorney</w:t>
      </w:r>
      <w:proofErr w:type="gramEnd"/>
      <w:r w:rsidRPr="00BA7942">
        <w:rPr>
          <w:rFonts w:ascii="Arial" w:hAnsi="Arial" w:cs="Arial"/>
          <w:iCs/>
          <w:sz w:val="20"/>
          <w:szCs w:val="20"/>
        </w:rPr>
        <w:t xml:space="preserve"> General Barr,</w:t>
      </w:r>
    </w:p>
    <w:p w14:paraId="3651064E" w14:textId="77777777" w:rsidR="005D2C37" w:rsidRPr="00BA7942" w:rsidRDefault="005D2C37" w:rsidP="00BA7942">
      <w:pPr>
        <w:spacing w:after="0" w:line="240" w:lineRule="auto"/>
        <w:jc w:val="both"/>
        <w:rPr>
          <w:rFonts w:ascii="Arial" w:hAnsi="Arial" w:cs="Arial"/>
          <w:iCs/>
          <w:sz w:val="20"/>
          <w:szCs w:val="20"/>
        </w:rPr>
      </w:pPr>
    </w:p>
    <w:p w14:paraId="0D604E43" w14:textId="1D7A0555" w:rsidR="001C52C3" w:rsidRPr="00BA7942" w:rsidRDefault="0078545C" w:rsidP="00BA7942">
      <w:pPr>
        <w:spacing w:after="0" w:line="240" w:lineRule="auto"/>
        <w:jc w:val="both"/>
        <w:rPr>
          <w:rFonts w:ascii="Arial" w:hAnsi="Arial" w:cs="Arial"/>
          <w:iCs/>
          <w:sz w:val="20"/>
          <w:szCs w:val="20"/>
          <w:lang w:val="en-US"/>
        </w:rPr>
      </w:pPr>
      <w:r w:rsidRPr="00BA7942">
        <w:rPr>
          <w:rFonts w:ascii="Arial" w:hAnsi="Arial" w:cs="Arial"/>
          <w:iCs/>
          <w:sz w:val="20"/>
          <w:szCs w:val="20"/>
          <w:lang w:val="en-US"/>
        </w:rPr>
        <w:t xml:space="preserve">I am writing to ask </w:t>
      </w:r>
      <w:r w:rsidR="005013F6" w:rsidRPr="00BA7942">
        <w:rPr>
          <w:rFonts w:ascii="Arial" w:hAnsi="Arial" w:cs="Arial"/>
          <w:iCs/>
          <w:sz w:val="20"/>
          <w:szCs w:val="20"/>
          <w:lang w:val="en-US"/>
        </w:rPr>
        <w:t>to do all in your power to call off the execution</w:t>
      </w:r>
      <w:r w:rsidR="00395FB0" w:rsidRPr="00BA7942">
        <w:rPr>
          <w:rFonts w:ascii="Arial" w:hAnsi="Arial" w:cs="Arial"/>
          <w:iCs/>
          <w:sz w:val="20"/>
          <w:szCs w:val="20"/>
          <w:lang w:val="en-US"/>
        </w:rPr>
        <w:t>s</w:t>
      </w:r>
      <w:r w:rsidR="005013F6" w:rsidRPr="00BA7942">
        <w:rPr>
          <w:rFonts w:ascii="Arial" w:hAnsi="Arial" w:cs="Arial"/>
          <w:iCs/>
          <w:sz w:val="20"/>
          <w:szCs w:val="20"/>
          <w:lang w:val="en-US"/>
        </w:rPr>
        <w:t xml:space="preserve"> of </w:t>
      </w:r>
      <w:r w:rsidR="00BB1160" w:rsidRPr="00BA7942">
        <w:rPr>
          <w:rFonts w:ascii="Arial" w:hAnsi="Arial" w:cs="Arial"/>
          <w:iCs/>
          <w:sz w:val="20"/>
          <w:szCs w:val="20"/>
          <w:lang w:val="en-US"/>
        </w:rPr>
        <w:t xml:space="preserve">two </w:t>
      </w:r>
      <w:r w:rsidR="001C52C3" w:rsidRPr="00BA7942">
        <w:rPr>
          <w:rFonts w:ascii="Arial" w:hAnsi="Arial" w:cs="Arial"/>
          <w:iCs/>
          <w:sz w:val="20"/>
          <w:szCs w:val="20"/>
          <w:lang w:val="en-US"/>
        </w:rPr>
        <w:t>men</w:t>
      </w:r>
      <w:r w:rsidR="005013F6" w:rsidRPr="00BA7942">
        <w:rPr>
          <w:rFonts w:ascii="Arial" w:hAnsi="Arial" w:cs="Arial"/>
          <w:iCs/>
          <w:sz w:val="20"/>
          <w:szCs w:val="20"/>
          <w:lang w:val="en-US"/>
        </w:rPr>
        <w:t xml:space="preserve"> convicted under US federal law, currently set for </w:t>
      </w:r>
      <w:r w:rsidR="005B577A" w:rsidRPr="00BA7942">
        <w:rPr>
          <w:rFonts w:ascii="Arial" w:hAnsi="Arial" w:cs="Arial"/>
          <w:iCs/>
          <w:sz w:val="20"/>
          <w:szCs w:val="20"/>
          <w:lang w:val="en-US"/>
        </w:rPr>
        <w:t>2</w:t>
      </w:r>
      <w:r w:rsidR="00BB1160" w:rsidRPr="00BA7942">
        <w:rPr>
          <w:rFonts w:ascii="Arial" w:hAnsi="Arial" w:cs="Arial"/>
          <w:iCs/>
          <w:sz w:val="20"/>
          <w:szCs w:val="20"/>
          <w:lang w:val="en-US"/>
        </w:rPr>
        <w:t>2</w:t>
      </w:r>
      <w:r w:rsidR="005B577A" w:rsidRPr="00BA7942">
        <w:rPr>
          <w:rFonts w:ascii="Arial" w:hAnsi="Arial" w:cs="Arial"/>
          <w:iCs/>
          <w:sz w:val="20"/>
          <w:szCs w:val="20"/>
          <w:lang w:val="en-US"/>
        </w:rPr>
        <w:t xml:space="preserve"> and </w:t>
      </w:r>
      <w:r w:rsidR="005013F6" w:rsidRPr="00BA7942">
        <w:rPr>
          <w:rFonts w:ascii="Arial" w:hAnsi="Arial" w:cs="Arial"/>
          <w:iCs/>
          <w:sz w:val="20"/>
          <w:szCs w:val="20"/>
          <w:lang w:val="en-US"/>
        </w:rPr>
        <w:t>2</w:t>
      </w:r>
      <w:r w:rsidR="00BB1160" w:rsidRPr="00BA7942">
        <w:rPr>
          <w:rFonts w:ascii="Arial" w:hAnsi="Arial" w:cs="Arial"/>
          <w:iCs/>
          <w:sz w:val="20"/>
          <w:szCs w:val="20"/>
          <w:lang w:val="en-US"/>
        </w:rPr>
        <w:t xml:space="preserve">4 </w:t>
      </w:r>
      <w:r w:rsidR="00951246" w:rsidRPr="00BA7942">
        <w:rPr>
          <w:rFonts w:ascii="Arial" w:hAnsi="Arial" w:cs="Arial"/>
          <w:iCs/>
          <w:sz w:val="20"/>
          <w:szCs w:val="20"/>
          <w:lang w:val="en-US"/>
        </w:rPr>
        <w:t>September</w:t>
      </w:r>
      <w:r w:rsidR="005013F6" w:rsidRPr="00BA7942">
        <w:rPr>
          <w:rFonts w:ascii="Arial" w:hAnsi="Arial" w:cs="Arial"/>
          <w:iCs/>
          <w:sz w:val="20"/>
          <w:szCs w:val="20"/>
          <w:lang w:val="en-US"/>
        </w:rPr>
        <w:t>, and</w:t>
      </w:r>
      <w:r w:rsidR="005E7724" w:rsidRPr="00BA7942">
        <w:rPr>
          <w:rFonts w:ascii="Arial" w:hAnsi="Arial" w:cs="Arial"/>
          <w:iCs/>
          <w:sz w:val="20"/>
          <w:szCs w:val="20"/>
          <w:lang w:val="en-US"/>
        </w:rPr>
        <w:t xml:space="preserve"> abandon any plans to pursue further death warrants. </w:t>
      </w:r>
    </w:p>
    <w:p w14:paraId="1D48BAC4" w14:textId="77777777" w:rsidR="001C52C3" w:rsidRPr="00BA7942" w:rsidRDefault="001C52C3" w:rsidP="00BA7942">
      <w:pPr>
        <w:spacing w:after="0" w:line="240" w:lineRule="auto"/>
        <w:jc w:val="both"/>
        <w:rPr>
          <w:rFonts w:ascii="Arial" w:hAnsi="Arial" w:cs="Arial"/>
          <w:iCs/>
          <w:sz w:val="20"/>
          <w:szCs w:val="20"/>
          <w:lang w:val="en-US"/>
        </w:rPr>
      </w:pPr>
    </w:p>
    <w:p w14:paraId="68310B71" w14:textId="5617A48B" w:rsidR="001B5B91" w:rsidRPr="00BA7942" w:rsidRDefault="001B5B91" w:rsidP="00BA7942">
      <w:pPr>
        <w:spacing w:after="0" w:line="240" w:lineRule="auto"/>
        <w:jc w:val="both"/>
        <w:rPr>
          <w:rFonts w:ascii="Arial" w:hAnsi="Arial" w:cs="Arial"/>
          <w:iCs/>
          <w:sz w:val="20"/>
          <w:szCs w:val="20"/>
          <w:lang w:val="en-US"/>
        </w:rPr>
      </w:pPr>
      <w:r w:rsidRPr="00BA7942">
        <w:rPr>
          <w:rFonts w:ascii="Arial" w:hAnsi="Arial" w:cs="Arial"/>
          <w:iCs/>
          <w:sz w:val="20"/>
          <w:szCs w:val="20"/>
          <w:lang w:val="en-US"/>
        </w:rPr>
        <w:t xml:space="preserve">The relentless pursuit of executions by the US Department of Justice as displayed in recent </w:t>
      </w:r>
      <w:r w:rsidR="00C55770" w:rsidRPr="00BA7942">
        <w:rPr>
          <w:rFonts w:ascii="Arial" w:hAnsi="Arial" w:cs="Arial"/>
          <w:iCs/>
          <w:sz w:val="20"/>
          <w:szCs w:val="20"/>
          <w:lang w:val="en-US"/>
        </w:rPr>
        <w:t>months</w:t>
      </w:r>
      <w:r w:rsidRPr="00BA7942">
        <w:rPr>
          <w:rFonts w:ascii="Arial" w:hAnsi="Arial" w:cs="Arial"/>
          <w:iCs/>
          <w:sz w:val="20"/>
          <w:szCs w:val="20"/>
          <w:lang w:val="en-US"/>
        </w:rPr>
        <w:t xml:space="preserve"> has not only put the spotlight on the flaws and arbitrariness that have long affected the US</w:t>
      </w:r>
      <w:r w:rsidR="003E4E9D" w:rsidRPr="00BA7942">
        <w:rPr>
          <w:rFonts w:ascii="Arial" w:hAnsi="Arial" w:cs="Arial"/>
          <w:iCs/>
          <w:sz w:val="20"/>
          <w:szCs w:val="20"/>
          <w:lang w:val="en-US"/>
        </w:rPr>
        <w:t>A</w:t>
      </w:r>
      <w:r w:rsidRPr="00BA7942">
        <w:rPr>
          <w:rFonts w:ascii="Arial" w:hAnsi="Arial" w:cs="Arial"/>
          <w:iCs/>
          <w:sz w:val="20"/>
          <w:szCs w:val="20"/>
          <w:lang w:val="en-US"/>
        </w:rPr>
        <w:t xml:space="preserve"> death penalty system, but has also shown cruel contempt on the part of your administration for safeguards and restrictions established under international law and standards to guarantee protection of the rights of those facing the death penalty. Racial bias and flawed legal representation are some of the common factors that have contributed to unreliable judicial decisions on life or death, including for people with severe mental and intellectual disabilities. I ask you to intervene and lead the urgent review of the broken US</w:t>
      </w:r>
      <w:r w:rsidR="00C46CD5" w:rsidRPr="00BA7942">
        <w:rPr>
          <w:rFonts w:ascii="Arial" w:hAnsi="Arial" w:cs="Arial"/>
          <w:iCs/>
          <w:sz w:val="20"/>
          <w:szCs w:val="20"/>
          <w:lang w:val="en-US"/>
        </w:rPr>
        <w:t>A</w:t>
      </w:r>
      <w:r w:rsidRPr="00BA7942">
        <w:rPr>
          <w:rFonts w:ascii="Arial" w:hAnsi="Arial" w:cs="Arial"/>
          <w:iCs/>
          <w:sz w:val="20"/>
          <w:szCs w:val="20"/>
          <w:lang w:val="en-US"/>
        </w:rPr>
        <w:t xml:space="preserve"> death penalty system.</w:t>
      </w:r>
    </w:p>
    <w:p w14:paraId="2265C54E" w14:textId="77777777" w:rsidR="00F01BF9" w:rsidRPr="00BA7942" w:rsidRDefault="00F01BF9" w:rsidP="00BA7942">
      <w:pPr>
        <w:spacing w:after="0" w:line="240" w:lineRule="auto"/>
        <w:jc w:val="both"/>
        <w:rPr>
          <w:rFonts w:ascii="Arial" w:hAnsi="Arial" w:cs="Arial"/>
          <w:iCs/>
          <w:sz w:val="20"/>
          <w:szCs w:val="20"/>
          <w:lang w:val="en-US"/>
        </w:rPr>
      </w:pPr>
    </w:p>
    <w:p w14:paraId="3D13356C" w14:textId="1AFA5956" w:rsidR="0078545C" w:rsidRPr="00BA7942" w:rsidRDefault="00957131" w:rsidP="00BA7942">
      <w:pPr>
        <w:spacing w:after="0" w:line="240" w:lineRule="auto"/>
        <w:jc w:val="both"/>
        <w:rPr>
          <w:rFonts w:ascii="Arial" w:hAnsi="Arial" w:cs="Arial"/>
          <w:iCs/>
          <w:sz w:val="20"/>
          <w:szCs w:val="20"/>
          <w:lang w:val="en-US"/>
        </w:rPr>
      </w:pPr>
      <w:r w:rsidRPr="00BA7942">
        <w:rPr>
          <w:rFonts w:ascii="Arial" w:hAnsi="Arial" w:cs="Arial"/>
          <w:iCs/>
          <w:sz w:val="20"/>
          <w:szCs w:val="20"/>
          <w:lang w:val="en-US"/>
        </w:rPr>
        <w:t>As of today, 22</w:t>
      </w:r>
      <w:r w:rsidR="0078545C" w:rsidRPr="00BA7942">
        <w:rPr>
          <w:rFonts w:ascii="Arial" w:hAnsi="Arial" w:cs="Arial"/>
          <w:iCs/>
          <w:sz w:val="20"/>
          <w:szCs w:val="20"/>
          <w:lang w:val="en-US"/>
        </w:rPr>
        <w:t xml:space="preserve"> US states have abolished the death penalty, </w:t>
      </w:r>
      <w:r w:rsidR="00C61EB9" w:rsidRPr="00BA7942">
        <w:rPr>
          <w:rFonts w:ascii="Arial" w:hAnsi="Arial" w:cs="Arial"/>
          <w:iCs/>
          <w:sz w:val="20"/>
          <w:szCs w:val="20"/>
          <w:lang w:val="en-US"/>
        </w:rPr>
        <w:t>and</w:t>
      </w:r>
      <w:r w:rsidR="0078545C" w:rsidRPr="00BA7942">
        <w:rPr>
          <w:rFonts w:ascii="Arial" w:hAnsi="Arial" w:cs="Arial"/>
          <w:iCs/>
          <w:sz w:val="20"/>
          <w:szCs w:val="20"/>
          <w:lang w:val="en-US"/>
        </w:rPr>
        <w:t xml:space="preserve"> 11</w:t>
      </w:r>
      <w:r w:rsidR="00C61EB9" w:rsidRPr="00BA7942">
        <w:rPr>
          <w:rFonts w:ascii="Arial" w:hAnsi="Arial" w:cs="Arial"/>
          <w:iCs/>
          <w:sz w:val="20"/>
          <w:szCs w:val="20"/>
          <w:lang w:val="en-US"/>
        </w:rPr>
        <w:t xml:space="preserve"> others</w:t>
      </w:r>
      <w:r w:rsidR="0078545C" w:rsidRPr="00BA7942">
        <w:rPr>
          <w:rFonts w:ascii="Arial" w:hAnsi="Arial" w:cs="Arial"/>
          <w:iCs/>
          <w:sz w:val="20"/>
          <w:szCs w:val="20"/>
          <w:lang w:val="en-US"/>
        </w:rPr>
        <w:t xml:space="preserve"> have not carried out executions in more than 10 years. 2019 figures confirmed that yearly </w:t>
      </w:r>
      <w:r w:rsidR="005B577A" w:rsidRPr="00BA7942">
        <w:rPr>
          <w:rFonts w:ascii="Arial" w:hAnsi="Arial" w:cs="Arial"/>
          <w:iCs/>
          <w:sz w:val="20"/>
          <w:szCs w:val="20"/>
          <w:lang w:val="en-US"/>
        </w:rPr>
        <w:t xml:space="preserve">US </w:t>
      </w:r>
      <w:r w:rsidR="0078545C" w:rsidRPr="00BA7942">
        <w:rPr>
          <w:rFonts w:ascii="Arial" w:hAnsi="Arial" w:cs="Arial"/>
          <w:iCs/>
          <w:sz w:val="20"/>
          <w:szCs w:val="20"/>
          <w:lang w:val="en-US"/>
        </w:rPr>
        <w:t>totals</w:t>
      </w:r>
      <w:r w:rsidR="00B12D31" w:rsidRPr="00BA7942">
        <w:rPr>
          <w:rFonts w:ascii="Arial" w:hAnsi="Arial" w:cs="Arial"/>
          <w:iCs/>
          <w:sz w:val="20"/>
          <w:szCs w:val="20"/>
          <w:lang w:val="en-US"/>
        </w:rPr>
        <w:t xml:space="preserve"> of executions and death sentences</w:t>
      </w:r>
      <w:r w:rsidR="0078545C" w:rsidRPr="00BA7942">
        <w:rPr>
          <w:rFonts w:ascii="Arial" w:hAnsi="Arial" w:cs="Arial"/>
          <w:iCs/>
          <w:sz w:val="20"/>
          <w:szCs w:val="20"/>
          <w:lang w:val="en-US"/>
        </w:rPr>
        <w:t xml:space="preserve"> remain within historical lows</w:t>
      </w:r>
      <w:r w:rsidR="00B12D31" w:rsidRPr="00BA7942">
        <w:rPr>
          <w:rFonts w:ascii="Arial" w:hAnsi="Arial" w:cs="Arial"/>
          <w:iCs/>
          <w:sz w:val="20"/>
          <w:szCs w:val="20"/>
          <w:lang w:val="en-US"/>
        </w:rPr>
        <w:t>; a</w:t>
      </w:r>
      <w:r w:rsidR="0078545C" w:rsidRPr="00BA7942">
        <w:rPr>
          <w:rFonts w:ascii="Arial" w:hAnsi="Arial" w:cs="Arial"/>
          <w:iCs/>
          <w:sz w:val="20"/>
          <w:szCs w:val="20"/>
          <w:lang w:val="en-US"/>
        </w:rPr>
        <w:t>t a global level, 86% of all confirmed executions (excluding China) were recorded in four countries – Iran, Saudi Arabia, Iraq</w:t>
      </w:r>
      <w:r w:rsidR="00865C35" w:rsidRPr="00BA7942">
        <w:rPr>
          <w:rFonts w:ascii="Arial" w:hAnsi="Arial" w:cs="Arial"/>
          <w:iCs/>
          <w:sz w:val="20"/>
          <w:szCs w:val="20"/>
          <w:lang w:val="en-US"/>
        </w:rPr>
        <w:t xml:space="preserve"> and</w:t>
      </w:r>
      <w:r w:rsidR="0078545C" w:rsidRPr="00BA7942">
        <w:rPr>
          <w:rFonts w:ascii="Arial" w:hAnsi="Arial" w:cs="Arial"/>
          <w:iCs/>
          <w:sz w:val="20"/>
          <w:szCs w:val="20"/>
          <w:lang w:val="en-US"/>
        </w:rPr>
        <w:t xml:space="preserve"> Egypt.</w:t>
      </w:r>
    </w:p>
    <w:p w14:paraId="1ACF125C" w14:textId="77777777" w:rsidR="00B3388E" w:rsidRPr="00BA7942" w:rsidRDefault="00B3388E" w:rsidP="00BA7942">
      <w:pPr>
        <w:spacing w:after="0" w:line="240" w:lineRule="auto"/>
        <w:jc w:val="both"/>
        <w:rPr>
          <w:rFonts w:ascii="Arial" w:hAnsi="Arial" w:cs="Arial"/>
          <w:b/>
          <w:bCs/>
          <w:iCs/>
          <w:sz w:val="20"/>
          <w:szCs w:val="20"/>
          <w:lang w:val="en-US"/>
        </w:rPr>
      </w:pPr>
    </w:p>
    <w:p w14:paraId="24F550F8" w14:textId="1141EC05" w:rsidR="0078545C" w:rsidRPr="00BA7942" w:rsidRDefault="0078545C" w:rsidP="00BA7942">
      <w:pPr>
        <w:spacing w:after="0" w:line="240" w:lineRule="auto"/>
        <w:jc w:val="both"/>
        <w:rPr>
          <w:rFonts w:ascii="Arial" w:hAnsi="Arial" w:cs="Arial"/>
          <w:iCs/>
          <w:sz w:val="20"/>
          <w:szCs w:val="20"/>
          <w:lang w:val="en-US"/>
        </w:rPr>
      </w:pPr>
      <w:r w:rsidRPr="00BA7942">
        <w:rPr>
          <w:rFonts w:ascii="Arial" w:hAnsi="Arial" w:cs="Arial"/>
          <w:iCs/>
          <w:sz w:val="20"/>
          <w:szCs w:val="20"/>
          <w:lang w:val="en-US"/>
        </w:rPr>
        <w:t>I encourage you to do everything in your power to call off the</w:t>
      </w:r>
      <w:r w:rsidR="00797D7E" w:rsidRPr="00BA7942">
        <w:rPr>
          <w:rFonts w:ascii="Arial" w:hAnsi="Arial" w:cs="Arial"/>
          <w:iCs/>
          <w:sz w:val="20"/>
          <w:szCs w:val="20"/>
          <w:lang w:val="en-US"/>
        </w:rPr>
        <w:t xml:space="preserve"> </w:t>
      </w:r>
      <w:r w:rsidRPr="00BA7942">
        <w:rPr>
          <w:rFonts w:ascii="Arial" w:hAnsi="Arial" w:cs="Arial"/>
          <w:iCs/>
          <w:sz w:val="20"/>
          <w:szCs w:val="20"/>
          <w:lang w:val="en-US"/>
        </w:rPr>
        <w:t>scheduled executions and end the cycle of violence.</w:t>
      </w:r>
    </w:p>
    <w:p w14:paraId="56CBCB39" w14:textId="77777777" w:rsidR="00202212" w:rsidRPr="00BA7942" w:rsidRDefault="00202212" w:rsidP="00BA7942">
      <w:pPr>
        <w:spacing w:after="0" w:line="240" w:lineRule="auto"/>
        <w:jc w:val="both"/>
        <w:rPr>
          <w:rFonts w:ascii="Arial" w:hAnsi="Arial" w:cs="Arial"/>
          <w:b/>
          <w:bCs/>
          <w:iCs/>
          <w:sz w:val="20"/>
          <w:szCs w:val="20"/>
          <w:lang w:val="en-US"/>
        </w:rPr>
      </w:pPr>
    </w:p>
    <w:p w14:paraId="18F7FE8E" w14:textId="77777777" w:rsidR="005D2C37" w:rsidRPr="00BA7942" w:rsidRDefault="005D2C37" w:rsidP="00BA7942">
      <w:pPr>
        <w:spacing w:after="0" w:line="240" w:lineRule="auto"/>
        <w:jc w:val="both"/>
        <w:rPr>
          <w:rFonts w:ascii="Arial" w:hAnsi="Arial" w:cs="Arial"/>
          <w:iCs/>
          <w:sz w:val="20"/>
          <w:szCs w:val="20"/>
        </w:rPr>
      </w:pPr>
      <w:r w:rsidRPr="00BA7942">
        <w:rPr>
          <w:rFonts w:ascii="Arial" w:hAnsi="Arial" w:cs="Arial"/>
          <w:iCs/>
          <w:sz w:val="20"/>
          <w:szCs w:val="20"/>
        </w:rPr>
        <w:t>Yours sincerely,</w:t>
      </w:r>
    </w:p>
    <w:p w14:paraId="7CED493A" w14:textId="28B836D5" w:rsidR="005D2C37" w:rsidRPr="00BA7942" w:rsidRDefault="005D2C37" w:rsidP="00BA7942">
      <w:pPr>
        <w:spacing w:line="240" w:lineRule="auto"/>
        <w:jc w:val="both"/>
        <w:rPr>
          <w:rFonts w:ascii="Arial" w:hAnsi="Arial" w:cs="Arial"/>
          <w:b/>
          <w:sz w:val="20"/>
          <w:szCs w:val="20"/>
        </w:rPr>
      </w:pPr>
    </w:p>
    <w:p w14:paraId="0DFF4383" w14:textId="2EAEDC1E" w:rsidR="006C732C" w:rsidRDefault="006C732C" w:rsidP="00BA7942">
      <w:pPr>
        <w:spacing w:line="240" w:lineRule="auto"/>
        <w:rPr>
          <w:rFonts w:ascii="Arial" w:hAnsi="Arial" w:cs="Arial"/>
          <w:b/>
          <w:sz w:val="20"/>
          <w:szCs w:val="20"/>
        </w:rPr>
      </w:pPr>
    </w:p>
    <w:p w14:paraId="053F33CF" w14:textId="77777777" w:rsidR="00BA7942" w:rsidRPr="00BA7942" w:rsidRDefault="00BA7942" w:rsidP="00BA7942">
      <w:pPr>
        <w:spacing w:line="240" w:lineRule="auto"/>
        <w:rPr>
          <w:rFonts w:ascii="Arial" w:hAnsi="Arial" w:cs="Arial"/>
          <w:b/>
          <w:sz w:val="20"/>
          <w:szCs w:val="20"/>
        </w:rPr>
      </w:pPr>
    </w:p>
    <w:p w14:paraId="361F2664" w14:textId="77777777" w:rsidR="0082127B" w:rsidRPr="00BA7942" w:rsidRDefault="0082127B" w:rsidP="00BA7942">
      <w:pPr>
        <w:pStyle w:val="AIBoxHeading"/>
        <w:shd w:val="clear" w:color="auto" w:fill="D9D9D9" w:themeFill="background1" w:themeFillShade="D9"/>
        <w:spacing w:line="240" w:lineRule="auto"/>
        <w:rPr>
          <w:rFonts w:ascii="Arial" w:hAnsi="Arial" w:cs="Arial"/>
          <w:b/>
          <w:sz w:val="32"/>
          <w:szCs w:val="32"/>
        </w:rPr>
      </w:pPr>
      <w:r w:rsidRPr="00BA7942">
        <w:rPr>
          <w:rFonts w:ascii="Arial" w:hAnsi="Arial" w:cs="Arial"/>
          <w:b/>
          <w:sz w:val="32"/>
          <w:szCs w:val="32"/>
        </w:rPr>
        <w:lastRenderedPageBreak/>
        <w:t>Additional information</w:t>
      </w:r>
    </w:p>
    <w:p w14:paraId="196BD1D8" w14:textId="64B3358F" w:rsidR="00E72353" w:rsidRPr="00BA7942" w:rsidRDefault="00BA7942" w:rsidP="00BA7942">
      <w:pPr>
        <w:spacing w:line="240" w:lineRule="auto"/>
        <w:jc w:val="both"/>
        <w:rPr>
          <w:rFonts w:ascii="Arial" w:hAnsi="Arial" w:cs="Arial"/>
          <w:sz w:val="20"/>
          <w:szCs w:val="20"/>
        </w:rPr>
      </w:pPr>
      <w:r>
        <w:rPr>
          <w:rFonts w:ascii="Arial" w:hAnsi="Arial" w:cs="Arial"/>
        </w:rPr>
        <w:br/>
      </w:r>
      <w:r w:rsidR="00922D01" w:rsidRPr="00BA7942">
        <w:rPr>
          <w:rFonts w:ascii="Arial" w:hAnsi="Arial" w:cs="Arial"/>
          <w:sz w:val="20"/>
          <w:szCs w:val="20"/>
        </w:rPr>
        <w:t>On 14 July</w:t>
      </w:r>
      <w:r w:rsidR="00797D7E" w:rsidRPr="00BA7942">
        <w:rPr>
          <w:rFonts w:ascii="Arial" w:hAnsi="Arial" w:cs="Arial"/>
          <w:sz w:val="20"/>
          <w:szCs w:val="20"/>
        </w:rPr>
        <w:t>,</w:t>
      </w:r>
      <w:r w:rsidR="00922D01" w:rsidRPr="00BA7942">
        <w:rPr>
          <w:rFonts w:ascii="Arial" w:hAnsi="Arial" w:cs="Arial"/>
          <w:sz w:val="20"/>
          <w:szCs w:val="20"/>
        </w:rPr>
        <w:t xml:space="preserve"> the US</w:t>
      </w:r>
      <w:r w:rsidR="00D21ACB" w:rsidRPr="00BA7942">
        <w:rPr>
          <w:rFonts w:ascii="Arial" w:hAnsi="Arial" w:cs="Arial"/>
          <w:sz w:val="20"/>
          <w:szCs w:val="20"/>
        </w:rPr>
        <w:t>A</w:t>
      </w:r>
      <w:r w:rsidR="00922D01" w:rsidRPr="00BA7942">
        <w:rPr>
          <w:rFonts w:ascii="Arial" w:hAnsi="Arial" w:cs="Arial"/>
          <w:sz w:val="20"/>
          <w:szCs w:val="20"/>
        </w:rPr>
        <w:t xml:space="preserve"> authorities carried out the first execution </w:t>
      </w:r>
      <w:r w:rsidR="00557B60" w:rsidRPr="00BA7942">
        <w:rPr>
          <w:rFonts w:ascii="Arial" w:hAnsi="Arial" w:cs="Arial"/>
          <w:sz w:val="20"/>
          <w:szCs w:val="20"/>
        </w:rPr>
        <w:t xml:space="preserve">since 2003 </w:t>
      </w:r>
      <w:r w:rsidR="00922D01" w:rsidRPr="00BA7942">
        <w:rPr>
          <w:rFonts w:ascii="Arial" w:hAnsi="Arial" w:cs="Arial"/>
          <w:sz w:val="20"/>
          <w:szCs w:val="20"/>
        </w:rPr>
        <w:t xml:space="preserve">of a </w:t>
      </w:r>
      <w:proofErr w:type="gramStart"/>
      <w:r w:rsidR="00922D01" w:rsidRPr="00BA7942">
        <w:rPr>
          <w:rFonts w:ascii="Arial" w:hAnsi="Arial" w:cs="Arial"/>
          <w:sz w:val="20"/>
          <w:szCs w:val="20"/>
        </w:rPr>
        <w:t>person</w:t>
      </w:r>
      <w:proofErr w:type="gramEnd"/>
      <w:r w:rsidR="00922D01" w:rsidRPr="00BA7942">
        <w:rPr>
          <w:rFonts w:ascii="Arial" w:hAnsi="Arial" w:cs="Arial"/>
          <w:sz w:val="20"/>
          <w:szCs w:val="20"/>
        </w:rPr>
        <w:t xml:space="preserve"> convicted under federal law. </w:t>
      </w:r>
      <w:bookmarkStart w:id="2" w:name="_Hlk47535754"/>
      <w:r w:rsidR="00922D01" w:rsidRPr="00BA7942">
        <w:rPr>
          <w:rFonts w:ascii="Arial" w:hAnsi="Arial" w:cs="Arial"/>
          <w:sz w:val="20"/>
          <w:szCs w:val="20"/>
        </w:rPr>
        <w:t xml:space="preserve">Daniel Lewis Lee </w:t>
      </w:r>
      <w:bookmarkEnd w:id="2"/>
      <w:r w:rsidR="00922D01" w:rsidRPr="00BA7942">
        <w:rPr>
          <w:rFonts w:ascii="Arial" w:hAnsi="Arial" w:cs="Arial"/>
          <w:sz w:val="20"/>
          <w:szCs w:val="20"/>
        </w:rPr>
        <w:t>was pronounced dead at 08</w:t>
      </w:r>
      <w:r w:rsidR="00DE1167" w:rsidRPr="00BA7942">
        <w:rPr>
          <w:rFonts w:ascii="Arial" w:hAnsi="Arial" w:cs="Arial"/>
          <w:sz w:val="20"/>
          <w:szCs w:val="20"/>
        </w:rPr>
        <w:t>:</w:t>
      </w:r>
      <w:r w:rsidR="00922D01" w:rsidRPr="00BA7942">
        <w:rPr>
          <w:rFonts w:ascii="Arial" w:hAnsi="Arial" w:cs="Arial"/>
          <w:sz w:val="20"/>
          <w:szCs w:val="20"/>
        </w:rPr>
        <w:t>07</w:t>
      </w:r>
      <w:r w:rsidR="00DE1167" w:rsidRPr="00BA7942">
        <w:rPr>
          <w:rFonts w:ascii="Arial" w:hAnsi="Arial" w:cs="Arial"/>
          <w:sz w:val="20"/>
          <w:szCs w:val="20"/>
        </w:rPr>
        <w:t xml:space="preserve"> </w:t>
      </w:r>
      <w:r w:rsidR="00922D01" w:rsidRPr="00BA7942">
        <w:rPr>
          <w:rFonts w:ascii="Arial" w:hAnsi="Arial" w:cs="Arial"/>
          <w:sz w:val="20"/>
          <w:szCs w:val="20"/>
        </w:rPr>
        <w:t>am</w:t>
      </w:r>
      <w:r w:rsidR="00E11DEA" w:rsidRPr="00BA7942">
        <w:rPr>
          <w:rFonts w:ascii="Arial" w:hAnsi="Arial" w:cs="Arial"/>
          <w:sz w:val="20"/>
          <w:szCs w:val="20"/>
        </w:rPr>
        <w:t xml:space="preserve"> </w:t>
      </w:r>
      <w:r w:rsidR="00922D01" w:rsidRPr="00BA7942">
        <w:rPr>
          <w:rFonts w:ascii="Arial" w:hAnsi="Arial" w:cs="Arial"/>
          <w:sz w:val="20"/>
          <w:szCs w:val="20"/>
        </w:rPr>
        <w:t xml:space="preserve">on 14 July, more than 16 hours after his execution </w:t>
      </w:r>
      <w:r w:rsidR="00C63E6C" w:rsidRPr="00BA7942">
        <w:rPr>
          <w:rFonts w:ascii="Arial" w:hAnsi="Arial" w:cs="Arial"/>
          <w:sz w:val="20"/>
          <w:szCs w:val="20"/>
        </w:rPr>
        <w:t xml:space="preserve">was </w:t>
      </w:r>
      <w:r w:rsidR="00922D01" w:rsidRPr="00BA7942">
        <w:rPr>
          <w:rFonts w:ascii="Arial" w:hAnsi="Arial" w:cs="Arial"/>
          <w:sz w:val="20"/>
          <w:szCs w:val="20"/>
        </w:rPr>
        <w:t>initially set</w:t>
      </w:r>
      <w:r w:rsidR="00654E9E" w:rsidRPr="00BA7942">
        <w:rPr>
          <w:rFonts w:ascii="Arial" w:hAnsi="Arial" w:cs="Arial"/>
          <w:sz w:val="20"/>
          <w:szCs w:val="20"/>
        </w:rPr>
        <w:t xml:space="preserve">. </w:t>
      </w:r>
      <w:r w:rsidR="00B60E44" w:rsidRPr="00BA7942">
        <w:rPr>
          <w:rFonts w:ascii="Arial" w:hAnsi="Arial" w:cs="Arial"/>
          <w:sz w:val="20"/>
          <w:szCs w:val="20"/>
        </w:rPr>
        <w:t>After the</w:t>
      </w:r>
      <w:r w:rsidR="00C36F55" w:rsidRPr="00BA7942">
        <w:rPr>
          <w:rFonts w:ascii="Arial" w:hAnsi="Arial" w:cs="Arial"/>
          <w:sz w:val="20"/>
          <w:szCs w:val="20"/>
        </w:rPr>
        <w:t xml:space="preserve"> </w:t>
      </w:r>
      <w:r w:rsidR="007131D6" w:rsidRPr="00BA7942">
        <w:rPr>
          <w:rFonts w:ascii="Arial" w:hAnsi="Arial" w:cs="Arial"/>
          <w:sz w:val="20"/>
          <w:szCs w:val="20"/>
        </w:rPr>
        <w:t>US</w:t>
      </w:r>
      <w:r w:rsidR="00D21ACB" w:rsidRPr="00BA7942">
        <w:rPr>
          <w:rFonts w:ascii="Arial" w:hAnsi="Arial" w:cs="Arial"/>
          <w:sz w:val="20"/>
          <w:szCs w:val="20"/>
        </w:rPr>
        <w:t>A</w:t>
      </w:r>
      <w:r w:rsidR="007131D6" w:rsidRPr="00BA7942">
        <w:rPr>
          <w:rFonts w:ascii="Arial" w:hAnsi="Arial" w:cs="Arial"/>
          <w:sz w:val="20"/>
          <w:szCs w:val="20"/>
        </w:rPr>
        <w:t xml:space="preserve"> Court of Appeals for the Eighth Circuit removed the </w:t>
      </w:r>
      <w:r w:rsidR="00E11DEA" w:rsidRPr="00BA7942">
        <w:rPr>
          <w:rFonts w:ascii="Arial" w:hAnsi="Arial" w:cs="Arial"/>
          <w:sz w:val="20"/>
          <w:szCs w:val="20"/>
        </w:rPr>
        <w:t xml:space="preserve">last legal impediment to the execution </w:t>
      </w:r>
      <w:r w:rsidR="00BA0A5D" w:rsidRPr="00BA7942">
        <w:rPr>
          <w:rFonts w:ascii="Arial" w:hAnsi="Arial" w:cs="Arial"/>
          <w:sz w:val="20"/>
          <w:szCs w:val="20"/>
        </w:rPr>
        <w:t>at 7</w:t>
      </w:r>
      <w:r w:rsidR="00DE1167" w:rsidRPr="00BA7942">
        <w:rPr>
          <w:rFonts w:ascii="Arial" w:hAnsi="Arial" w:cs="Arial"/>
          <w:sz w:val="20"/>
          <w:szCs w:val="20"/>
        </w:rPr>
        <w:t>:</w:t>
      </w:r>
      <w:r w:rsidR="00BA0A5D" w:rsidRPr="00BA7942">
        <w:rPr>
          <w:rFonts w:ascii="Arial" w:hAnsi="Arial" w:cs="Arial"/>
          <w:sz w:val="20"/>
          <w:szCs w:val="20"/>
        </w:rPr>
        <w:t>36</w:t>
      </w:r>
      <w:r w:rsidR="00D21ACB" w:rsidRPr="00BA7942">
        <w:rPr>
          <w:rFonts w:ascii="Arial" w:hAnsi="Arial" w:cs="Arial"/>
          <w:sz w:val="20"/>
          <w:szCs w:val="20"/>
        </w:rPr>
        <w:t xml:space="preserve"> </w:t>
      </w:r>
      <w:r w:rsidR="00BA0A5D" w:rsidRPr="00BA7942">
        <w:rPr>
          <w:rFonts w:ascii="Arial" w:hAnsi="Arial" w:cs="Arial"/>
          <w:sz w:val="20"/>
          <w:szCs w:val="20"/>
        </w:rPr>
        <w:t>am</w:t>
      </w:r>
      <w:r w:rsidR="00B60E44" w:rsidRPr="00BA7942">
        <w:rPr>
          <w:rFonts w:ascii="Arial" w:hAnsi="Arial" w:cs="Arial"/>
          <w:sz w:val="20"/>
          <w:szCs w:val="20"/>
        </w:rPr>
        <w:t>,</w:t>
      </w:r>
      <w:r w:rsidR="00BA0A5D" w:rsidRPr="00BA7942">
        <w:rPr>
          <w:rFonts w:ascii="Arial" w:hAnsi="Arial" w:cs="Arial"/>
          <w:sz w:val="20"/>
          <w:szCs w:val="20"/>
        </w:rPr>
        <w:t xml:space="preserve"> the federal authorities moved to immediately administer the lethal injection</w:t>
      </w:r>
      <w:r w:rsidR="005A44CF" w:rsidRPr="00BA7942">
        <w:rPr>
          <w:rFonts w:ascii="Arial" w:hAnsi="Arial" w:cs="Arial"/>
          <w:sz w:val="20"/>
          <w:szCs w:val="20"/>
        </w:rPr>
        <w:t xml:space="preserve"> to Daniel Lewis Lee, without </w:t>
      </w:r>
      <w:r w:rsidR="005A6473" w:rsidRPr="00BA7942">
        <w:rPr>
          <w:rFonts w:ascii="Arial" w:hAnsi="Arial" w:cs="Arial"/>
          <w:sz w:val="20"/>
          <w:szCs w:val="20"/>
        </w:rPr>
        <w:t xml:space="preserve">adequate notice to </w:t>
      </w:r>
      <w:r w:rsidR="005A44CF" w:rsidRPr="00BA7942">
        <w:rPr>
          <w:rFonts w:ascii="Arial" w:hAnsi="Arial" w:cs="Arial"/>
          <w:sz w:val="20"/>
          <w:szCs w:val="20"/>
        </w:rPr>
        <w:t xml:space="preserve">his legal counsel and with several legal motions </w:t>
      </w:r>
      <w:r w:rsidR="007131D6" w:rsidRPr="00BA7942">
        <w:rPr>
          <w:rFonts w:ascii="Arial" w:hAnsi="Arial" w:cs="Arial"/>
          <w:sz w:val="20"/>
          <w:szCs w:val="20"/>
        </w:rPr>
        <w:t xml:space="preserve">in the case </w:t>
      </w:r>
      <w:r w:rsidR="00BA5D6E" w:rsidRPr="00BA7942">
        <w:rPr>
          <w:rFonts w:ascii="Arial" w:hAnsi="Arial" w:cs="Arial"/>
          <w:sz w:val="20"/>
          <w:szCs w:val="20"/>
        </w:rPr>
        <w:t xml:space="preserve">still </w:t>
      </w:r>
      <w:r w:rsidR="005A44CF" w:rsidRPr="00BA7942">
        <w:rPr>
          <w:rFonts w:ascii="Arial" w:hAnsi="Arial" w:cs="Arial"/>
          <w:sz w:val="20"/>
          <w:szCs w:val="20"/>
        </w:rPr>
        <w:t>pending.</w:t>
      </w:r>
    </w:p>
    <w:p w14:paraId="72FC7574" w14:textId="65E252B8" w:rsidR="00C92379" w:rsidRPr="00BA7942" w:rsidRDefault="00922D01" w:rsidP="00BA7942">
      <w:pPr>
        <w:spacing w:line="240" w:lineRule="auto"/>
        <w:jc w:val="both"/>
        <w:rPr>
          <w:rFonts w:ascii="Arial" w:hAnsi="Arial" w:cs="Arial"/>
          <w:sz w:val="20"/>
          <w:szCs w:val="20"/>
        </w:rPr>
      </w:pPr>
      <w:r w:rsidRPr="00BA7942">
        <w:rPr>
          <w:rFonts w:ascii="Arial" w:hAnsi="Arial" w:cs="Arial"/>
          <w:sz w:val="20"/>
          <w:szCs w:val="20"/>
        </w:rPr>
        <w:t xml:space="preserve">Wesley Ira </w:t>
      </w:r>
      <w:proofErr w:type="spellStart"/>
      <w:r w:rsidRPr="00BA7942">
        <w:rPr>
          <w:rFonts w:ascii="Arial" w:hAnsi="Arial" w:cs="Arial"/>
          <w:sz w:val="20"/>
          <w:szCs w:val="20"/>
        </w:rPr>
        <w:t>Purkey</w:t>
      </w:r>
      <w:proofErr w:type="spellEnd"/>
      <w:r w:rsidRPr="00BA7942">
        <w:rPr>
          <w:rFonts w:ascii="Arial" w:hAnsi="Arial" w:cs="Arial"/>
          <w:sz w:val="20"/>
          <w:szCs w:val="20"/>
        </w:rPr>
        <w:t xml:space="preserve"> was </w:t>
      </w:r>
      <w:r w:rsidR="003F7E19" w:rsidRPr="00BA7942">
        <w:rPr>
          <w:rFonts w:ascii="Arial" w:hAnsi="Arial" w:cs="Arial"/>
          <w:sz w:val="20"/>
          <w:szCs w:val="20"/>
        </w:rPr>
        <w:t>pronounced dead</w:t>
      </w:r>
      <w:r w:rsidRPr="00BA7942">
        <w:rPr>
          <w:rFonts w:ascii="Arial" w:hAnsi="Arial" w:cs="Arial"/>
          <w:sz w:val="20"/>
          <w:szCs w:val="20"/>
        </w:rPr>
        <w:t xml:space="preserve"> on 16 July</w:t>
      </w:r>
      <w:r w:rsidR="003F7E19" w:rsidRPr="00BA7942">
        <w:rPr>
          <w:rFonts w:ascii="Arial" w:hAnsi="Arial" w:cs="Arial"/>
          <w:sz w:val="20"/>
          <w:szCs w:val="20"/>
        </w:rPr>
        <w:t xml:space="preserve"> at</w:t>
      </w:r>
      <w:r w:rsidRPr="00BA7942">
        <w:rPr>
          <w:rFonts w:ascii="Arial" w:hAnsi="Arial" w:cs="Arial"/>
          <w:sz w:val="20"/>
          <w:szCs w:val="20"/>
        </w:rPr>
        <w:t xml:space="preserve"> 8</w:t>
      </w:r>
      <w:r w:rsidR="00DE1167" w:rsidRPr="00BA7942">
        <w:rPr>
          <w:rFonts w:ascii="Arial" w:hAnsi="Arial" w:cs="Arial"/>
          <w:sz w:val="20"/>
          <w:szCs w:val="20"/>
        </w:rPr>
        <w:t>:</w:t>
      </w:r>
      <w:r w:rsidRPr="00BA7942">
        <w:rPr>
          <w:rFonts w:ascii="Arial" w:hAnsi="Arial" w:cs="Arial"/>
          <w:sz w:val="20"/>
          <w:szCs w:val="20"/>
        </w:rPr>
        <w:t>19</w:t>
      </w:r>
      <w:r w:rsidR="00DE1167" w:rsidRPr="00BA7942">
        <w:rPr>
          <w:rFonts w:ascii="Arial" w:hAnsi="Arial" w:cs="Arial"/>
          <w:sz w:val="20"/>
          <w:szCs w:val="20"/>
        </w:rPr>
        <w:t xml:space="preserve"> </w:t>
      </w:r>
      <w:r w:rsidRPr="00BA7942">
        <w:rPr>
          <w:rFonts w:ascii="Arial" w:hAnsi="Arial" w:cs="Arial"/>
          <w:sz w:val="20"/>
          <w:szCs w:val="20"/>
        </w:rPr>
        <w:t>am</w:t>
      </w:r>
      <w:r w:rsidR="00796DC2" w:rsidRPr="00BA7942">
        <w:rPr>
          <w:rFonts w:ascii="Arial" w:hAnsi="Arial" w:cs="Arial"/>
          <w:sz w:val="20"/>
          <w:szCs w:val="20"/>
        </w:rPr>
        <w:t xml:space="preserve">, </w:t>
      </w:r>
      <w:r w:rsidR="00316916" w:rsidRPr="00BA7942">
        <w:rPr>
          <w:rFonts w:ascii="Arial" w:hAnsi="Arial" w:cs="Arial"/>
          <w:sz w:val="20"/>
          <w:szCs w:val="20"/>
        </w:rPr>
        <w:t xml:space="preserve">also </w:t>
      </w:r>
      <w:r w:rsidRPr="00BA7942">
        <w:rPr>
          <w:rFonts w:ascii="Arial" w:hAnsi="Arial" w:cs="Arial"/>
          <w:sz w:val="20"/>
          <w:szCs w:val="20"/>
        </w:rPr>
        <w:t>1</w:t>
      </w:r>
      <w:r w:rsidR="0009695C" w:rsidRPr="00BA7942">
        <w:rPr>
          <w:rFonts w:ascii="Arial" w:hAnsi="Arial" w:cs="Arial"/>
          <w:sz w:val="20"/>
          <w:szCs w:val="20"/>
        </w:rPr>
        <w:t>6</w:t>
      </w:r>
      <w:r w:rsidRPr="00BA7942">
        <w:rPr>
          <w:rFonts w:ascii="Arial" w:hAnsi="Arial" w:cs="Arial"/>
          <w:sz w:val="20"/>
          <w:szCs w:val="20"/>
        </w:rPr>
        <w:t xml:space="preserve"> hours after the time </w:t>
      </w:r>
      <w:r w:rsidR="00796DC2" w:rsidRPr="00BA7942">
        <w:rPr>
          <w:rFonts w:ascii="Arial" w:hAnsi="Arial" w:cs="Arial"/>
          <w:sz w:val="20"/>
          <w:szCs w:val="20"/>
        </w:rPr>
        <w:t xml:space="preserve">set </w:t>
      </w:r>
      <w:r w:rsidRPr="00BA7942">
        <w:rPr>
          <w:rFonts w:ascii="Arial" w:hAnsi="Arial" w:cs="Arial"/>
          <w:sz w:val="20"/>
          <w:szCs w:val="20"/>
        </w:rPr>
        <w:t>for his execution.</w:t>
      </w:r>
      <w:r w:rsidR="00B60E44" w:rsidRPr="00BA7942">
        <w:rPr>
          <w:rFonts w:ascii="Arial" w:hAnsi="Arial" w:cs="Arial"/>
          <w:sz w:val="20"/>
          <w:szCs w:val="20"/>
        </w:rPr>
        <w:t xml:space="preserve"> </w:t>
      </w:r>
      <w:r w:rsidR="00730131" w:rsidRPr="00BA7942">
        <w:rPr>
          <w:rFonts w:ascii="Arial" w:hAnsi="Arial" w:cs="Arial"/>
          <w:sz w:val="20"/>
          <w:szCs w:val="20"/>
        </w:rPr>
        <w:t>His attorneys filed a motion before the US</w:t>
      </w:r>
      <w:r w:rsidR="00DE1167" w:rsidRPr="00BA7942">
        <w:rPr>
          <w:rFonts w:ascii="Arial" w:hAnsi="Arial" w:cs="Arial"/>
          <w:sz w:val="20"/>
          <w:szCs w:val="20"/>
        </w:rPr>
        <w:t>A</w:t>
      </w:r>
      <w:r w:rsidR="00730131" w:rsidRPr="00BA7942">
        <w:rPr>
          <w:rFonts w:ascii="Arial" w:hAnsi="Arial" w:cs="Arial"/>
          <w:sz w:val="20"/>
          <w:szCs w:val="20"/>
        </w:rPr>
        <w:t xml:space="preserve"> District of Columbia court to seek a stay of execution on the ground that he had Alzheimer’s disease and had been diagnosed with complex Post-Traumatic Stress Disorder, schizophrenia, bipolar disorder, major depression, and psychosis, which made him not competent for execution. International law prohibits the use of the death penalty against persons with mental (psychosocial) or intellectual disabilities. </w:t>
      </w:r>
      <w:r w:rsidR="00B60E44" w:rsidRPr="00BA7942">
        <w:rPr>
          <w:rFonts w:ascii="Arial" w:hAnsi="Arial" w:cs="Arial"/>
          <w:sz w:val="20"/>
          <w:szCs w:val="20"/>
        </w:rPr>
        <w:t xml:space="preserve">On the morning of the day of his set execution, the District Court granted a stay holding that Wesley Ira </w:t>
      </w:r>
      <w:proofErr w:type="spellStart"/>
      <w:r w:rsidR="00B60E44" w:rsidRPr="00BA7942">
        <w:rPr>
          <w:rFonts w:ascii="Arial" w:hAnsi="Arial" w:cs="Arial"/>
          <w:sz w:val="20"/>
          <w:szCs w:val="20"/>
        </w:rPr>
        <w:t>Purkey</w:t>
      </w:r>
      <w:proofErr w:type="spellEnd"/>
      <w:r w:rsidR="00B60E44" w:rsidRPr="00BA7942">
        <w:rPr>
          <w:rFonts w:ascii="Arial" w:hAnsi="Arial" w:cs="Arial"/>
          <w:sz w:val="20"/>
          <w:szCs w:val="20"/>
        </w:rPr>
        <w:t xml:space="preserve"> had provided substantial evidence of his incompetence for execution, only for that injunction to be subsequently lifted by the US</w:t>
      </w:r>
      <w:r w:rsidR="00EE733D" w:rsidRPr="00BA7942">
        <w:rPr>
          <w:rFonts w:ascii="Arial" w:hAnsi="Arial" w:cs="Arial"/>
          <w:sz w:val="20"/>
          <w:szCs w:val="20"/>
        </w:rPr>
        <w:t>A</w:t>
      </w:r>
      <w:r w:rsidR="00B60E44" w:rsidRPr="00BA7942">
        <w:rPr>
          <w:rFonts w:ascii="Arial" w:hAnsi="Arial" w:cs="Arial"/>
          <w:sz w:val="20"/>
          <w:szCs w:val="20"/>
        </w:rPr>
        <w:t xml:space="preserve"> Supreme Court in a 5-4 ruling in the early hours of 16 June, with no rationale provided for the decision.</w:t>
      </w:r>
      <w:r w:rsidR="00BA7942">
        <w:rPr>
          <w:rFonts w:ascii="Arial" w:hAnsi="Arial" w:cs="Arial"/>
          <w:sz w:val="20"/>
          <w:szCs w:val="20"/>
        </w:rPr>
        <w:t xml:space="preserve"> </w:t>
      </w:r>
      <w:r w:rsidRPr="00BA7942">
        <w:rPr>
          <w:rFonts w:ascii="Arial" w:hAnsi="Arial" w:cs="Arial"/>
          <w:sz w:val="20"/>
          <w:szCs w:val="20"/>
        </w:rPr>
        <w:t xml:space="preserve">Dustin </w:t>
      </w:r>
      <w:proofErr w:type="spellStart"/>
      <w:r w:rsidRPr="00BA7942">
        <w:rPr>
          <w:rFonts w:ascii="Arial" w:hAnsi="Arial" w:cs="Arial"/>
          <w:sz w:val="20"/>
          <w:szCs w:val="20"/>
        </w:rPr>
        <w:t>Honken</w:t>
      </w:r>
      <w:proofErr w:type="spellEnd"/>
      <w:r w:rsidR="00B0169D" w:rsidRPr="00BA7942">
        <w:rPr>
          <w:rFonts w:ascii="Arial" w:hAnsi="Arial" w:cs="Arial"/>
          <w:sz w:val="20"/>
          <w:szCs w:val="20"/>
        </w:rPr>
        <w:t xml:space="preserve"> was executed o</w:t>
      </w:r>
      <w:r w:rsidR="001970F4" w:rsidRPr="00BA7942">
        <w:rPr>
          <w:rFonts w:ascii="Arial" w:hAnsi="Arial" w:cs="Arial"/>
          <w:sz w:val="20"/>
          <w:szCs w:val="20"/>
        </w:rPr>
        <w:t>n 17 July</w:t>
      </w:r>
      <w:r w:rsidRPr="00BA7942">
        <w:rPr>
          <w:rFonts w:ascii="Arial" w:hAnsi="Arial" w:cs="Arial"/>
          <w:sz w:val="20"/>
          <w:szCs w:val="20"/>
        </w:rPr>
        <w:t>.</w:t>
      </w:r>
      <w:r w:rsidR="00432E01" w:rsidRPr="00BA7942">
        <w:rPr>
          <w:rFonts w:ascii="Arial" w:hAnsi="Arial" w:cs="Arial"/>
          <w:sz w:val="20"/>
          <w:szCs w:val="20"/>
        </w:rPr>
        <w:t xml:space="preserve"> His attorneys highlighted how his trial and sentencing were affected by misconduct and ineffective legal counsel, who failed to inform the jury of his mental disability and challenges in his background history.</w:t>
      </w:r>
      <w:r w:rsidR="00BA7942">
        <w:rPr>
          <w:rFonts w:ascii="Arial" w:hAnsi="Arial" w:cs="Arial"/>
          <w:sz w:val="20"/>
          <w:szCs w:val="20"/>
        </w:rPr>
        <w:t xml:space="preserve"> </w:t>
      </w:r>
      <w:proofErr w:type="spellStart"/>
      <w:r w:rsidR="00385597" w:rsidRPr="00BA7942">
        <w:rPr>
          <w:rFonts w:ascii="Arial" w:hAnsi="Arial" w:cs="Arial"/>
          <w:sz w:val="20"/>
          <w:szCs w:val="20"/>
        </w:rPr>
        <w:t>Lezmond</w:t>
      </w:r>
      <w:proofErr w:type="spellEnd"/>
      <w:r w:rsidR="00385597" w:rsidRPr="00BA7942">
        <w:rPr>
          <w:rFonts w:ascii="Arial" w:hAnsi="Arial" w:cs="Arial"/>
          <w:sz w:val="20"/>
          <w:szCs w:val="20"/>
        </w:rPr>
        <w:t xml:space="preserve"> Mitchell, a Navajo man, was executed on 26 August. The execution went ahead despite a request for a stay issued by the Inter-American Commission on Human Rights, on the grounds that his right to a fair trial had been violated; and that the execution would also violate the right to cultural identity of the Navajo Nation and undermine their right to self-determination, as they actively oppose the application of the death penalty to their members. His attorneys also highlighted concerns that racial discrimination affected the jury selection and the jurors’ decision in his case.</w:t>
      </w:r>
    </w:p>
    <w:p w14:paraId="3CD72D7F" w14:textId="3A93373E" w:rsidR="00B0169D" w:rsidRPr="00BA7942" w:rsidRDefault="00C92379" w:rsidP="00BA7942">
      <w:pPr>
        <w:spacing w:line="240" w:lineRule="auto"/>
        <w:jc w:val="both"/>
        <w:rPr>
          <w:rFonts w:ascii="Arial" w:hAnsi="Arial" w:cs="Arial"/>
          <w:sz w:val="20"/>
          <w:szCs w:val="20"/>
        </w:rPr>
      </w:pPr>
      <w:r w:rsidRPr="00BA7942">
        <w:rPr>
          <w:rFonts w:ascii="Arial" w:hAnsi="Arial" w:cs="Arial"/>
          <w:sz w:val="20"/>
          <w:szCs w:val="20"/>
        </w:rPr>
        <w:t>Keith Dwayne Nelson’s execution was carried out on 28 August. His attorneys highlighted how the ineffective legal representation he received at trial resulted in crucial errors and the jury never hearing of mitigating factors in his case, including the repeated sexual and physical abuse that he faced during his traumatic childhood.</w:t>
      </w:r>
    </w:p>
    <w:p w14:paraId="0325E65A" w14:textId="434C9000" w:rsidR="00C41385" w:rsidRPr="00BA7942" w:rsidRDefault="00922D01" w:rsidP="00BA7942">
      <w:pPr>
        <w:spacing w:line="240" w:lineRule="auto"/>
        <w:jc w:val="both"/>
        <w:rPr>
          <w:rFonts w:ascii="Arial" w:hAnsi="Arial" w:cs="Arial"/>
          <w:sz w:val="20"/>
          <w:szCs w:val="20"/>
        </w:rPr>
      </w:pPr>
      <w:r w:rsidRPr="00BA7942">
        <w:rPr>
          <w:rFonts w:ascii="Arial" w:hAnsi="Arial" w:cs="Arial"/>
          <w:sz w:val="20"/>
          <w:szCs w:val="20"/>
        </w:rPr>
        <w:t xml:space="preserve">All </w:t>
      </w:r>
      <w:r w:rsidR="00C92379" w:rsidRPr="00BA7942">
        <w:rPr>
          <w:rFonts w:ascii="Arial" w:hAnsi="Arial" w:cs="Arial"/>
          <w:sz w:val="20"/>
          <w:szCs w:val="20"/>
        </w:rPr>
        <w:t xml:space="preserve">five </w:t>
      </w:r>
      <w:r w:rsidRPr="00BA7942">
        <w:rPr>
          <w:rFonts w:ascii="Arial" w:hAnsi="Arial" w:cs="Arial"/>
          <w:sz w:val="20"/>
          <w:szCs w:val="20"/>
        </w:rPr>
        <w:t xml:space="preserve">executions </w:t>
      </w:r>
      <w:r w:rsidR="00C72D69" w:rsidRPr="00BA7942">
        <w:rPr>
          <w:rFonts w:ascii="Arial" w:hAnsi="Arial" w:cs="Arial"/>
          <w:sz w:val="20"/>
          <w:szCs w:val="20"/>
        </w:rPr>
        <w:t>took place</w:t>
      </w:r>
      <w:r w:rsidRPr="00BA7942">
        <w:rPr>
          <w:rFonts w:ascii="Arial" w:hAnsi="Arial" w:cs="Arial"/>
          <w:sz w:val="20"/>
          <w:szCs w:val="20"/>
        </w:rPr>
        <w:t xml:space="preserve"> at the Federal Correctional Centre</w:t>
      </w:r>
      <w:r w:rsidR="00C72D69" w:rsidRPr="00BA7942">
        <w:rPr>
          <w:rFonts w:ascii="Arial" w:hAnsi="Arial" w:cs="Arial"/>
          <w:sz w:val="20"/>
          <w:szCs w:val="20"/>
        </w:rPr>
        <w:t xml:space="preserve"> in T</w:t>
      </w:r>
      <w:r w:rsidRPr="00BA7942">
        <w:rPr>
          <w:rFonts w:ascii="Arial" w:hAnsi="Arial" w:cs="Arial"/>
          <w:sz w:val="20"/>
          <w:szCs w:val="20"/>
        </w:rPr>
        <w:t xml:space="preserve">erre Haute, Indiana. </w:t>
      </w:r>
      <w:r w:rsidR="00F273BB" w:rsidRPr="00BA7942">
        <w:rPr>
          <w:rFonts w:ascii="Arial" w:hAnsi="Arial" w:cs="Arial"/>
          <w:sz w:val="20"/>
          <w:szCs w:val="20"/>
        </w:rPr>
        <w:t xml:space="preserve">The pursuit of </w:t>
      </w:r>
      <w:r w:rsidR="005F614F" w:rsidRPr="00BA7942">
        <w:rPr>
          <w:rFonts w:ascii="Arial" w:hAnsi="Arial" w:cs="Arial"/>
          <w:sz w:val="20"/>
          <w:szCs w:val="20"/>
        </w:rPr>
        <w:t>the</w:t>
      </w:r>
      <w:r w:rsidR="00E257C4" w:rsidRPr="00BA7942">
        <w:rPr>
          <w:rFonts w:ascii="Arial" w:hAnsi="Arial" w:cs="Arial"/>
          <w:sz w:val="20"/>
          <w:szCs w:val="20"/>
        </w:rPr>
        <w:t>se</w:t>
      </w:r>
      <w:r w:rsidR="005F614F" w:rsidRPr="00BA7942">
        <w:rPr>
          <w:rFonts w:ascii="Arial" w:hAnsi="Arial" w:cs="Arial"/>
          <w:sz w:val="20"/>
          <w:szCs w:val="20"/>
        </w:rPr>
        <w:t xml:space="preserve"> executions</w:t>
      </w:r>
      <w:r w:rsidR="00F013EB" w:rsidRPr="00BA7942">
        <w:rPr>
          <w:rFonts w:ascii="Arial" w:hAnsi="Arial" w:cs="Arial"/>
          <w:sz w:val="20"/>
          <w:szCs w:val="20"/>
        </w:rPr>
        <w:t>, including through the rushed rescheduling</w:t>
      </w:r>
      <w:r w:rsidR="007F58B9" w:rsidRPr="00BA7942">
        <w:rPr>
          <w:rFonts w:ascii="Arial" w:hAnsi="Arial" w:cs="Arial"/>
          <w:sz w:val="20"/>
          <w:szCs w:val="20"/>
        </w:rPr>
        <w:t xml:space="preserve">, proceeding </w:t>
      </w:r>
      <w:r w:rsidR="00CA33D5" w:rsidRPr="00BA7942">
        <w:rPr>
          <w:rFonts w:ascii="Arial" w:hAnsi="Arial" w:cs="Arial"/>
          <w:sz w:val="20"/>
          <w:szCs w:val="20"/>
        </w:rPr>
        <w:t xml:space="preserve">with </w:t>
      </w:r>
      <w:r w:rsidR="007F58B9" w:rsidRPr="00BA7942">
        <w:rPr>
          <w:rFonts w:ascii="Arial" w:hAnsi="Arial" w:cs="Arial"/>
          <w:sz w:val="20"/>
          <w:szCs w:val="20"/>
        </w:rPr>
        <w:t xml:space="preserve">expired </w:t>
      </w:r>
      <w:r w:rsidR="00CA33D5" w:rsidRPr="00BA7942">
        <w:rPr>
          <w:rFonts w:ascii="Arial" w:hAnsi="Arial" w:cs="Arial"/>
          <w:sz w:val="20"/>
          <w:szCs w:val="20"/>
        </w:rPr>
        <w:t xml:space="preserve">death </w:t>
      </w:r>
      <w:r w:rsidR="00F013EB" w:rsidRPr="00BA7942">
        <w:rPr>
          <w:rFonts w:ascii="Arial" w:hAnsi="Arial" w:cs="Arial"/>
          <w:sz w:val="20"/>
          <w:szCs w:val="20"/>
        </w:rPr>
        <w:t>warrants</w:t>
      </w:r>
      <w:r w:rsidR="007F58B9" w:rsidRPr="00BA7942">
        <w:rPr>
          <w:rFonts w:ascii="Arial" w:hAnsi="Arial" w:cs="Arial"/>
          <w:sz w:val="20"/>
          <w:szCs w:val="20"/>
        </w:rPr>
        <w:t>,</w:t>
      </w:r>
      <w:r w:rsidR="00F013EB" w:rsidRPr="00BA7942">
        <w:rPr>
          <w:rFonts w:ascii="Arial" w:hAnsi="Arial" w:cs="Arial"/>
          <w:sz w:val="20"/>
          <w:szCs w:val="20"/>
        </w:rPr>
        <w:t xml:space="preserve"> as motions remained pending, show complete disregard on the part of the US</w:t>
      </w:r>
      <w:r w:rsidR="0060102A" w:rsidRPr="00BA7942">
        <w:rPr>
          <w:rFonts w:ascii="Arial" w:hAnsi="Arial" w:cs="Arial"/>
          <w:sz w:val="20"/>
          <w:szCs w:val="20"/>
        </w:rPr>
        <w:t>A</w:t>
      </w:r>
      <w:r w:rsidR="00F013EB" w:rsidRPr="00BA7942">
        <w:rPr>
          <w:rFonts w:ascii="Arial" w:hAnsi="Arial" w:cs="Arial"/>
          <w:sz w:val="20"/>
          <w:szCs w:val="20"/>
        </w:rPr>
        <w:t xml:space="preserve"> federal authorities </w:t>
      </w:r>
      <w:r w:rsidR="00B6020D" w:rsidRPr="00BA7942">
        <w:rPr>
          <w:rFonts w:ascii="Arial" w:hAnsi="Arial" w:cs="Arial"/>
          <w:sz w:val="20"/>
          <w:szCs w:val="20"/>
        </w:rPr>
        <w:t>of</w:t>
      </w:r>
      <w:r w:rsidR="0064275E" w:rsidRPr="00BA7942">
        <w:rPr>
          <w:rFonts w:ascii="Arial" w:hAnsi="Arial" w:cs="Arial"/>
          <w:sz w:val="20"/>
          <w:szCs w:val="20"/>
        </w:rPr>
        <w:t xml:space="preserve"> </w:t>
      </w:r>
      <w:r w:rsidR="00F013EB" w:rsidRPr="00BA7942">
        <w:rPr>
          <w:rFonts w:ascii="Arial" w:hAnsi="Arial" w:cs="Arial"/>
          <w:sz w:val="20"/>
          <w:szCs w:val="20"/>
        </w:rPr>
        <w:t xml:space="preserve">international safeguards </w:t>
      </w:r>
      <w:r w:rsidR="00B6020D" w:rsidRPr="00BA7942">
        <w:rPr>
          <w:rFonts w:ascii="Arial" w:hAnsi="Arial" w:cs="Arial"/>
          <w:sz w:val="20"/>
          <w:szCs w:val="20"/>
        </w:rPr>
        <w:t xml:space="preserve">that must be observed </w:t>
      </w:r>
      <w:r w:rsidR="00F013EB" w:rsidRPr="00BA7942">
        <w:rPr>
          <w:rFonts w:ascii="Arial" w:hAnsi="Arial" w:cs="Arial"/>
          <w:sz w:val="20"/>
          <w:szCs w:val="20"/>
        </w:rPr>
        <w:t xml:space="preserve">in </w:t>
      </w:r>
      <w:r w:rsidR="005F614F" w:rsidRPr="00BA7942">
        <w:rPr>
          <w:rFonts w:ascii="Arial" w:hAnsi="Arial" w:cs="Arial"/>
          <w:sz w:val="20"/>
          <w:szCs w:val="20"/>
        </w:rPr>
        <w:t xml:space="preserve">all </w:t>
      </w:r>
      <w:r w:rsidR="00F013EB" w:rsidRPr="00BA7942">
        <w:rPr>
          <w:rFonts w:ascii="Arial" w:hAnsi="Arial" w:cs="Arial"/>
          <w:sz w:val="20"/>
          <w:szCs w:val="20"/>
        </w:rPr>
        <w:t xml:space="preserve">death penalty cases and provide further evidence of the flaws and arbitrariness that have long affected the use of the death penalty in the USA. </w:t>
      </w:r>
      <w:r w:rsidR="00232357" w:rsidRPr="00BA7942">
        <w:rPr>
          <w:rFonts w:ascii="Arial" w:hAnsi="Arial" w:cs="Arial"/>
          <w:sz w:val="20"/>
          <w:szCs w:val="20"/>
        </w:rPr>
        <w:t xml:space="preserve">In his dissenting judgment in </w:t>
      </w:r>
      <w:r w:rsidR="00232357" w:rsidRPr="00BA7942">
        <w:rPr>
          <w:rFonts w:ascii="Arial" w:hAnsi="Arial" w:cs="Arial"/>
          <w:i/>
          <w:iCs/>
          <w:sz w:val="20"/>
          <w:szCs w:val="20"/>
        </w:rPr>
        <w:t xml:space="preserve">Barr v. </w:t>
      </w:r>
      <w:proofErr w:type="spellStart"/>
      <w:r w:rsidR="00232357" w:rsidRPr="00BA7942">
        <w:rPr>
          <w:rFonts w:ascii="Arial" w:hAnsi="Arial" w:cs="Arial"/>
          <w:i/>
          <w:iCs/>
          <w:sz w:val="20"/>
          <w:szCs w:val="20"/>
        </w:rPr>
        <w:t>Purkey</w:t>
      </w:r>
      <w:proofErr w:type="spellEnd"/>
      <w:r w:rsidR="00D75140" w:rsidRPr="00BA7942">
        <w:rPr>
          <w:rFonts w:ascii="Arial" w:hAnsi="Arial" w:cs="Arial"/>
          <w:i/>
          <w:iCs/>
          <w:sz w:val="20"/>
          <w:szCs w:val="20"/>
        </w:rPr>
        <w:t>,</w:t>
      </w:r>
      <w:r w:rsidR="00B43852" w:rsidRPr="00BA7942">
        <w:rPr>
          <w:rFonts w:ascii="Arial" w:hAnsi="Arial" w:cs="Arial"/>
          <w:sz w:val="20"/>
          <w:szCs w:val="20"/>
        </w:rPr>
        <w:t xml:space="preserve"> joined by Justice Ginsburg</w:t>
      </w:r>
      <w:r w:rsidR="00232357" w:rsidRPr="00BA7942">
        <w:rPr>
          <w:rFonts w:ascii="Arial" w:hAnsi="Arial" w:cs="Arial"/>
          <w:sz w:val="20"/>
          <w:szCs w:val="20"/>
        </w:rPr>
        <w:t>, US</w:t>
      </w:r>
      <w:r w:rsidR="00DB3CEE" w:rsidRPr="00BA7942">
        <w:rPr>
          <w:rFonts w:ascii="Arial" w:hAnsi="Arial" w:cs="Arial"/>
          <w:sz w:val="20"/>
          <w:szCs w:val="20"/>
        </w:rPr>
        <w:t>A</w:t>
      </w:r>
      <w:r w:rsidR="00232357" w:rsidRPr="00BA7942">
        <w:rPr>
          <w:rFonts w:ascii="Arial" w:hAnsi="Arial" w:cs="Arial"/>
          <w:sz w:val="20"/>
          <w:szCs w:val="20"/>
        </w:rPr>
        <w:t xml:space="preserve"> Supreme Court Justice </w:t>
      </w:r>
      <w:proofErr w:type="spellStart"/>
      <w:r w:rsidR="00232357" w:rsidRPr="00BA7942">
        <w:rPr>
          <w:rFonts w:ascii="Arial" w:hAnsi="Arial" w:cs="Arial"/>
          <w:sz w:val="20"/>
          <w:szCs w:val="20"/>
        </w:rPr>
        <w:t>Breyer</w:t>
      </w:r>
      <w:proofErr w:type="spellEnd"/>
      <w:r w:rsidR="00232357" w:rsidRPr="00BA7942">
        <w:rPr>
          <w:rFonts w:ascii="Arial" w:hAnsi="Arial" w:cs="Arial"/>
          <w:sz w:val="20"/>
          <w:szCs w:val="20"/>
        </w:rPr>
        <w:t xml:space="preserve"> </w:t>
      </w:r>
      <w:r w:rsidR="00B43852" w:rsidRPr="00BA7942">
        <w:rPr>
          <w:rFonts w:ascii="Arial" w:hAnsi="Arial" w:cs="Arial"/>
          <w:sz w:val="20"/>
          <w:szCs w:val="20"/>
        </w:rPr>
        <w:t xml:space="preserve">concluded: “the Federal Government has resumed executions after a 17-year hiatus. And the very first cases reveal the same basic flaws that have long been present in many state cases. That these problems have emerged so quickly suggests that they are the product not of any particular jurisdiction or the work of any </w:t>
      </w:r>
      <w:proofErr w:type="gramStart"/>
      <w:r w:rsidR="00B43852" w:rsidRPr="00BA7942">
        <w:rPr>
          <w:rFonts w:ascii="Arial" w:hAnsi="Arial" w:cs="Arial"/>
          <w:sz w:val="20"/>
          <w:szCs w:val="20"/>
        </w:rPr>
        <w:t>particular court</w:t>
      </w:r>
      <w:proofErr w:type="gramEnd"/>
      <w:r w:rsidR="00B43852" w:rsidRPr="00BA7942">
        <w:rPr>
          <w:rFonts w:ascii="Arial" w:hAnsi="Arial" w:cs="Arial"/>
          <w:sz w:val="20"/>
          <w:szCs w:val="20"/>
        </w:rPr>
        <w:t xml:space="preserve">, prosecutor, or </w:t>
      </w:r>
      <w:proofErr w:type="spellStart"/>
      <w:r w:rsidR="00B43852" w:rsidRPr="00BA7942">
        <w:rPr>
          <w:rFonts w:ascii="Arial" w:hAnsi="Arial" w:cs="Arial"/>
          <w:sz w:val="20"/>
          <w:szCs w:val="20"/>
        </w:rPr>
        <w:t>defense</w:t>
      </w:r>
      <w:proofErr w:type="spellEnd"/>
      <w:r w:rsidR="00B43852" w:rsidRPr="00BA7942">
        <w:rPr>
          <w:rFonts w:ascii="Arial" w:hAnsi="Arial" w:cs="Arial"/>
          <w:sz w:val="20"/>
          <w:szCs w:val="20"/>
        </w:rPr>
        <w:t xml:space="preserve"> counsel, but of the punishment itself. A modern system of criminal justice must be reasonably accurate, fair, humane, and timely. Our recent experience with the Federal Government’s resumption of executions adds to the mounting body of evidence that the death penalty cannot be reconciled with those values. I remain convinced of the importance of reconsidering the constitutionality of the death penalty itself.”</w:t>
      </w:r>
    </w:p>
    <w:p w14:paraId="691BC543" w14:textId="236239FB" w:rsidR="00C41385" w:rsidRPr="00BA7942" w:rsidRDefault="004F6E9C" w:rsidP="00BA7942">
      <w:pPr>
        <w:spacing w:line="240" w:lineRule="auto"/>
        <w:jc w:val="both"/>
        <w:rPr>
          <w:rFonts w:ascii="Arial" w:hAnsi="Arial" w:cs="Arial"/>
          <w:sz w:val="20"/>
          <w:szCs w:val="20"/>
        </w:rPr>
      </w:pPr>
      <w:r w:rsidRPr="00BA7942">
        <w:rPr>
          <w:rFonts w:ascii="Arial" w:hAnsi="Arial" w:cs="Arial"/>
          <w:sz w:val="20"/>
          <w:szCs w:val="20"/>
        </w:rPr>
        <w:t xml:space="preserve">Two more federal executions are scheduled for 22 and 24 September. </w:t>
      </w:r>
      <w:r w:rsidR="00AA09E4" w:rsidRPr="00BA7942">
        <w:rPr>
          <w:rFonts w:ascii="Arial" w:hAnsi="Arial" w:cs="Arial"/>
          <w:sz w:val="20"/>
          <w:szCs w:val="20"/>
        </w:rPr>
        <w:t xml:space="preserve">As of today, 142 countries are abolitionist in law or practice. </w:t>
      </w:r>
      <w:r w:rsidR="00AB3950" w:rsidRPr="00BA7942">
        <w:rPr>
          <w:rFonts w:ascii="Arial" w:hAnsi="Arial" w:cs="Arial"/>
          <w:sz w:val="20"/>
          <w:szCs w:val="20"/>
        </w:rPr>
        <w:t>Amnesty International opposes the death penalty in all cases</w:t>
      </w:r>
      <w:r w:rsidR="000B6F56" w:rsidRPr="00BA7942">
        <w:rPr>
          <w:rFonts w:ascii="Arial" w:hAnsi="Arial" w:cs="Arial"/>
          <w:sz w:val="20"/>
          <w:szCs w:val="20"/>
        </w:rPr>
        <w:t xml:space="preserve">, </w:t>
      </w:r>
      <w:r w:rsidR="00AB3950" w:rsidRPr="00BA7942">
        <w:rPr>
          <w:rFonts w:ascii="Arial" w:hAnsi="Arial" w:cs="Arial"/>
          <w:sz w:val="20"/>
          <w:szCs w:val="20"/>
        </w:rPr>
        <w:t>without exception</w:t>
      </w:r>
      <w:r w:rsidR="000B6F56" w:rsidRPr="00BA7942">
        <w:rPr>
          <w:rFonts w:ascii="Arial" w:hAnsi="Arial" w:cs="Arial"/>
          <w:sz w:val="20"/>
          <w:szCs w:val="20"/>
        </w:rPr>
        <w:t>.</w:t>
      </w:r>
    </w:p>
    <w:p w14:paraId="7934D951" w14:textId="368C42F9" w:rsidR="005D2C37" w:rsidRPr="00BA7942" w:rsidRDefault="005D2C37" w:rsidP="00BA7942">
      <w:pPr>
        <w:spacing w:after="0" w:line="240" w:lineRule="auto"/>
        <w:rPr>
          <w:rFonts w:ascii="Arial" w:hAnsi="Arial" w:cs="Arial"/>
          <w:b/>
          <w:sz w:val="20"/>
          <w:szCs w:val="20"/>
        </w:rPr>
      </w:pPr>
      <w:r w:rsidRPr="00BA7942">
        <w:rPr>
          <w:rFonts w:ascii="Arial" w:hAnsi="Arial" w:cs="Arial"/>
          <w:b/>
          <w:sz w:val="20"/>
          <w:szCs w:val="20"/>
        </w:rPr>
        <w:t>PREFERRED LANGUAGE TO ADDRESS TARGET:</w:t>
      </w:r>
      <w:r w:rsidR="0082127B" w:rsidRPr="00BA7942">
        <w:rPr>
          <w:rFonts w:ascii="Arial" w:hAnsi="Arial" w:cs="Arial"/>
          <w:b/>
          <w:sz w:val="20"/>
          <w:szCs w:val="20"/>
        </w:rPr>
        <w:t xml:space="preserve"> </w:t>
      </w:r>
      <w:r w:rsidR="00C41385" w:rsidRPr="00BA7942">
        <w:rPr>
          <w:rFonts w:ascii="Arial" w:hAnsi="Arial" w:cs="Arial"/>
          <w:sz w:val="20"/>
          <w:szCs w:val="20"/>
        </w:rPr>
        <w:t>English.</w:t>
      </w:r>
    </w:p>
    <w:p w14:paraId="7B81E0A6" w14:textId="77777777" w:rsidR="005D2C37" w:rsidRPr="00BA7942" w:rsidRDefault="005D2C37" w:rsidP="00BA7942">
      <w:pPr>
        <w:spacing w:after="0" w:line="240" w:lineRule="auto"/>
        <w:rPr>
          <w:rFonts w:ascii="Arial" w:hAnsi="Arial" w:cs="Arial"/>
          <w:color w:val="0070C0"/>
          <w:sz w:val="20"/>
          <w:szCs w:val="20"/>
        </w:rPr>
      </w:pPr>
      <w:r w:rsidRPr="00BA7942">
        <w:rPr>
          <w:rFonts w:ascii="Arial" w:hAnsi="Arial" w:cs="Arial"/>
          <w:sz w:val="20"/>
          <w:szCs w:val="20"/>
        </w:rPr>
        <w:t>You can also write in your own language.</w:t>
      </w:r>
    </w:p>
    <w:p w14:paraId="4094339F" w14:textId="77777777" w:rsidR="005D2C37" w:rsidRPr="00BA7942" w:rsidRDefault="005D2C37" w:rsidP="00BA7942">
      <w:pPr>
        <w:spacing w:after="0" w:line="240" w:lineRule="auto"/>
        <w:rPr>
          <w:rFonts w:ascii="Arial" w:hAnsi="Arial" w:cs="Arial"/>
          <w:color w:val="0070C0"/>
          <w:sz w:val="20"/>
          <w:szCs w:val="20"/>
        </w:rPr>
      </w:pPr>
    </w:p>
    <w:p w14:paraId="108D2338" w14:textId="6B3D2AA9" w:rsidR="005D2C37" w:rsidRPr="00BA7942" w:rsidRDefault="005D2C37" w:rsidP="00BA7942">
      <w:pPr>
        <w:spacing w:after="0" w:line="240" w:lineRule="auto"/>
        <w:rPr>
          <w:rFonts w:ascii="Arial" w:hAnsi="Arial" w:cs="Arial"/>
          <w:sz w:val="20"/>
          <w:szCs w:val="20"/>
        </w:rPr>
      </w:pPr>
      <w:r w:rsidRPr="00BA7942">
        <w:rPr>
          <w:rFonts w:ascii="Arial" w:hAnsi="Arial" w:cs="Arial"/>
          <w:b/>
          <w:sz w:val="20"/>
          <w:szCs w:val="20"/>
        </w:rPr>
        <w:t xml:space="preserve">PLEASE TAKE ACTION AS SOON AS POSSIBLE UNTIL: </w:t>
      </w:r>
      <w:r w:rsidR="00C41385" w:rsidRPr="00BA7942">
        <w:rPr>
          <w:rFonts w:ascii="Arial" w:hAnsi="Arial" w:cs="Arial"/>
          <w:sz w:val="20"/>
          <w:szCs w:val="20"/>
        </w:rPr>
        <w:t>2</w:t>
      </w:r>
      <w:r w:rsidR="00B0169D" w:rsidRPr="00BA7942">
        <w:rPr>
          <w:rFonts w:ascii="Arial" w:hAnsi="Arial" w:cs="Arial"/>
          <w:sz w:val="20"/>
          <w:szCs w:val="20"/>
        </w:rPr>
        <w:t>4 September</w:t>
      </w:r>
      <w:r w:rsidRPr="00BA7942">
        <w:rPr>
          <w:rFonts w:ascii="Arial" w:hAnsi="Arial" w:cs="Arial"/>
          <w:sz w:val="20"/>
          <w:szCs w:val="20"/>
        </w:rPr>
        <w:t xml:space="preserve"> 20</w:t>
      </w:r>
      <w:r w:rsidR="00C41385" w:rsidRPr="00BA7942">
        <w:rPr>
          <w:rFonts w:ascii="Arial" w:hAnsi="Arial" w:cs="Arial"/>
          <w:sz w:val="20"/>
          <w:szCs w:val="20"/>
        </w:rPr>
        <w:t>20</w:t>
      </w:r>
      <w:r w:rsidRPr="00BA7942">
        <w:rPr>
          <w:rFonts w:ascii="Arial" w:hAnsi="Arial" w:cs="Arial"/>
          <w:sz w:val="20"/>
          <w:szCs w:val="20"/>
        </w:rPr>
        <w:t xml:space="preserve"> </w:t>
      </w:r>
    </w:p>
    <w:p w14:paraId="118CE7A0" w14:textId="77777777" w:rsidR="005D2C37" w:rsidRPr="00BA7942" w:rsidRDefault="005D2C37" w:rsidP="00BA7942">
      <w:pPr>
        <w:spacing w:after="0" w:line="240" w:lineRule="auto"/>
        <w:rPr>
          <w:rFonts w:ascii="Arial" w:hAnsi="Arial" w:cs="Arial"/>
          <w:sz w:val="20"/>
          <w:szCs w:val="20"/>
        </w:rPr>
      </w:pPr>
      <w:r w:rsidRPr="00BA7942">
        <w:rPr>
          <w:rFonts w:ascii="Arial" w:hAnsi="Arial" w:cs="Arial"/>
          <w:sz w:val="20"/>
          <w:szCs w:val="20"/>
        </w:rPr>
        <w:t>Please check with the Amnesty office in your country if you wish to send appeals after the deadline.</w:t>
      </w:r>
    </w:p>
    <w:p w14:paraId="659E9527" w14:textId="77777777" w:rsidR="005D2C37" w:rsidRPr="00BA7942" w:rsidRDefault="005D2C37" w:rsidP="00BA7942">
      <w:pPr>
        <w:spacing w:after="0" w:line="240" w:lineRule="auto"/>
        <w:rPr>
          <w:rFonts w:ascii="Arial" w:hAnsi="Arial" w:cs="Arial"/>
          <w:b/>
          <w:sz w:val="20"/>
          <w:szCs w:val="20"/>
        </w:rPr>
      </w:pPr>
    </w:p>
    <w:p w14:paraId="035C44C2" w14:textId="319ADF6C" w:rsidR="005C2C5B" w:rsidRPr="00BA7942" w:rsidRDefault="005D2C37" w:rsidP="00BA7942">
      <w:pPr>
        <w:spacing w:after="0" w:line="240" w:lineRule="auto"/>
        <w:rPr>
          <w:rFonts w:ascii="Arial" w:hAnsi="Arial" w:cs="Arial"/>
          <w:b/>
          <w:sz w:val="20"/>
          <w:szCs w:val="20"/>
        </w:rPr>
      </w:pPr>
      <w:r w:rsidRPr="00BA7942">
        <w:rPr>
          <w:rFonts w:ascii="Arial" w:hAnsi="Arial" w:cs="Arial"/>
          <w:b/>
          <w:sz w:val="20"/>
          <w:szCs w:val="20"/>
        </w:rPr>
        <w:t xml:space="preserve">NAME AND PRONOUN: </w:t>
      </w:r>
      <w:r w:rsidR="00571171" w:rsidRPr="00BA7942">
        <w:rPr>
          <w:rFonts w:ascii="Arial" w:hAnsi="Arial" w:cs="Arial"/>
          <w:b/>
          <w:sz w:val="20"/>
          <w:szCs w:val="20"/>
        </w:rPr>
        <w:t>M</w:t>
      </w:r>
      <w:r w:rsidR="00C41385" w:rsidRPr="00BA7942">
        <w:rPr>
          <w:rFonts w:ascii="Arial" w:hAnsi="Arial" w:cs="Arial"/>
          <w:b/>
          <w:sz w:val="20"/>
          <w:szCs w:val="20"/>
        </w:rPr>
        <w:t>en</w:t>
      </w:r>
      <w:r w:rsidR="000D699F" w:rsidRPr="00BA7942">
        <w:rPr>
          <w:rFonts w:ascii="Arial" w:hAnsi="Arial" w:cs="Arial"/>
          <w:b/>
          <w:sz w:val="20"/>
          <w:szCs w:val="20"/>
        </w:rPr>
        <w:t xml:space="preserve"> </w:t>
      </w:r>
      <w:r w:rsidR="005C2C5B" w:rsidRPr="00BA7942">
        <w:rPr>
          <w:rFonts w:ascii="Arial" w:hAnsi="Arial" w:cs="Arial"/>
          <w:b/>
          <w:sz w:val="20"/>
          <w:szCs w:val="20"/>
        </w:rPr>
        <w:t>at risk of US federal executions</w:t>
      </w:r>
      <w:r w:rsidR="000D699F" w:rsidRPr="00BA7942">
        <w:rPr>
          <w:rFonts w:ascii="Arial" w:hAnsi="Arial" w:cs="Arial"/>
          <w:b/>
          <w:sz w:val="20"/>
          <w:szCs w:val="20"/>
        </w:rPr>
        <w:t xml:space="preserve"> (them, they</w:t>
      </w:r>
      <w:r w:rsidR="00AB2A3D" w:rsidRPr="00BA7942">
        <w:rPr>
          <w:rFonts w:ascii="Arial" w:hAnsi="Arial" w:cs="Arial"/>
          <w:b/>
          <w:sz w:val="20"/>
          <w:szCs w:val="20"/>
        </w:rPr>
        <w:t>, theirs)</w:t>
      </w:r>
    </w:p>
    <w:p w14:paraId="05C66E6B" w14:textId="77777777" w:rsidR="005C2C5B" w:rsidRPr="00BA7942" w:rsidRDefault="005C2C5B" w:rsidP="00BA7942">
      <w:pPr>
        <w:spacing w:after="0" w:line="240" w:lineRule="auto"/>
        <w:rPr>
          <w:rFonts w:ascii="Arial" w:hAnsi="Arial" w:cs="Arial"/>
          <w:b/>
          <w:sz w:val="20"/>
          <w:szCs w:val="20"/>
        </w:rPr>
      </w:pPr>
    </w:p>
    <w:p w14:paraId="388DF453" w14:textId="1F03D27F" w:rsidR="0064275E" w:rsidRPr="00BA7942" w:rsidRDefault="005D2C37" w:rsidP="00BA7942">
      <w:pPr>
        <w:spacing w:line="240" w:lineRule="auto"/>
        <w:rPr>
          <w:rFonts w:ascii="Arial" w:hAnsi="Arial" w:cs="Arial"/>
        </w:rPr>
      </w:pPr>
      <w:r w:rsidRPr="00BA7942">
        <w:rPr>
          <w:rFonts w:ascii="Arial" w:hAnsi="Arial" w:cs="Arial"/>
          <w:b/>
          <w:sz w:val="20"/>
          <w:szCs w:val="20"/>
        </w:rPr>
        <w:t xml:space="preserve">LINK TO PREVIOUS UA: </w:t>
      </w:r>
      <w:hyperlink r:id="rId17" w:history="1">
        <w:r w:rsidR="008A0466" w:rsidRPr="00BA7942">
          <w:rPr>
            <w:rStyle w:val="Hyperlink"/>
            <w:rFonts w:ascii="Arial" w:hAnsi="Arial" w:cs="Arial"/>
            <w:bCs/>
            <w:sz w:val="20"/>
            <w:szCs w:val="20"/>
          </w:rPr>
          <w:t>https://www.amnesty.org/en/documents/amr51/2815/2020/en/</w:t>
        </w:r>
      </w:hyperlink>
      <w:r w:rsidR="008A0466" w:rsidRPr="00BA7942">
        <w:rPr>
          <w:rFonts w:ascii="Arial" w:hAnsi="Arial" w:cs="Arial"/>
          <w:sz w:val="20"/>
          <w:szCs w:val="20"/>
        </w:rPr>
        <w:t xml:space="preserve"> </w:t>
      </w:r>
      <w:bookmarkEnd w:id="0"/>
    </w:p>
    <w:sectPr w:rsidR="0064275E" w:rsidRPr="00BA7942" w:rsidSect="00BA7942">
      <w:footerReference w:type="default" r:id="rId1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FE55" w14:textId="77777777" w:rsidR="008C12EE" w:rsidRDefault="008C12EE">
      <w:r>
        <w:separator/>
      </w:r>
    </w:p>
  </w:endnote>
  <w:endnote w:type="continuationSeparator" w:id="0">
    <w:p w14:paraId="63532916" w14:textId="77777777" w:rsidR="008C12EE" w:rsidRDefault="008C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5179B" w14:textId="0023F7FF" w:rsidR="00BA7942" w:rsidRDefault="00BA7942">
    <w:pPr>
      <w:pStyle w:val="Footer"/>
    </w:pPr>
    <w:r w:rsidRPr="009160F6">
      <w:rPr>
        <w:noProof/>
        <w:lang w:val="es-MX" w:eastAsia="es-MX"/>
      </w:rPr>
      <w:drawing>
        <wp:inline distT="0" distB="0" distL="0" distR="0" wp14:anchorId="7EEDA09D" wp14:editId="7D37A2F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D9C3" w14:textId="77777777" w:rsidR="00BA7942" w:rsidRPr="004D1533" w:rsidRDefault="00BA7942" w:rsidP="00BA7942">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F34E834" w14:textId="77777777" w:rsidR="00BA7942" w:rsidRPr="004D1533" w:rsidRDefault="00BA7942" w:rsidP="00BA794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075EC82" w14:textId="4535D526" w:rsidR="00BA7942" w:rsidRDefault="00BA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357B7" w14:textId="77777777" w:rsidR="008C12EE" w:rsidRDefault="008C12EE">
      <w:r>
        <w:separator/>
      </w:r>
    </w:p>
  </w:footnote>
  <w:footnote w:type="continuationSeparator" w:id="0">
    <w:p w14:paraId="474F2522" w14:textId="77777777" w:rsidR="008C12EE" w:rsidRDefault="008C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EFD" w14:textId="51F23317" w:rsidR="00355617" w:rsidRDefault="00DE0C49" w:rsidP="0082127B">
    <w:pPr>
      <w:tabs>
        <w:tab w:val="left" w:pos="6060"/>
        <w:tab w:val="right" w:pos="10203"/>
      </w:tabs>
      <w:spacing w:after="0"/>
      <w:rPr>
        <w:sz w:val="16"/>
        <w:szCs w:val="16"/>
      </w:rPr>
    </w:pPr>
    <w:r>
      <w:rPr>
        <w:sz w:val="16"/>
        <w:szCs w:val="16"/>
      </w:rPr>
      <w:t xml:space="preserve">Third </w:t>
    </w:r>
    <w:r w:rsidR="007A3AEA">
      <w:rPr>
        <w:sz w:val="16"/>
        <w:szCs w:val="16"/>
      </w:rPr>
      <w:t>UA:</w:t>
    </w:r>
    <w:r w:rsidR="00EF7A76">
      <w:rPr>
        <w:sz w:val="16"/>
        <w:szCs w:val="16"/>
      </w:rPr>
      <w:t xml:space="preserve"> 26/20</w:t>
    </w:r>
    <w:r w:rsidR="007A3AEA">
      <w:rPr>
        <w:sz w:val="16"/>
        <w:szCs w:val="16"/>
      </w:rPr>
      <w:t xml:space="preserve"> Index: </w:t>
    </w:r>
    <w:r w:rsidR="00EF7A76">
      <w:rPr>
        <w:sz w:val="16"/>
        <w:szCs w:val="16"/>
      </w:rPr>
      <w:t>AMR 51/</w:t>
    </w:r>
    <w:r w:rsidR="006D77A5">
      <w:rPr>
        <w:sz w:val="16"/>
        <w:szCs w:val="16"/>
      </w:rPr>
      <w:t>3082</w:t>
    </w:r>
    <w:r w:rsidR="00303308">
      <w:rPr>
        <w:sz w:val="16"/>
        <w:szCs w:val="16"/>
      </w:rPr>
      <w:t>/2020</w:t>
    </w:r>
    <w:r w:rsidR="00EF7A76">
      <w:rPr>
        <w:sz w:val="16"/>
        <w:szCs w:val="16"/>
      </w:rPr>
      <w:t xml:space="preserve"> </w:t>
    </w:r>
    <w:r w:rsidR="00303308">
      <w:rPr>
        <w:sz w:val="16"/>
        <w:szCs w:val="16"/>
      </w:rPr>
      <w:t>USA</w:t>
    </w:r>
    <w:r w:rsidR="007A3AEA">
      <w:rPr>
        <w:sz w:val="16"/>
        <w:szCs w:val="16"/>
      </w:rPr>
      <w:tab/>
    </w:r>
    <w:r w:rsidR="0082127B">
      <w:rPr>
        <w:sz w:val="16"/>
        <w:szCs w:val="16"/>
      </w:rPr>
      <w:tab/>
    </w:r>
    <w:r w:rsidR="007A3AEA">
      <w:rPr>
        <w:sz w:val="16"/>
        <w:szCs w:val="16"/>
      </w:rPr>
      <w:t xml:space="preserve">Date: </w:t>
    </w:r>
    <w:r w:rsidR="006C732C">
      <w:rPr>
        <w:sz w:val="16"/>
        <w:szCs w:val="16"/>
      </w:rPr>
      <w:t>22</w:t>
    </w:r>
    <w:r w:rsidR="002E63E5">
      <w:rPr>
        <w:sz w:val="16"/>
        <w:szCs w:val="16"/>
      </w:rPr>
      <w:t xml:space="preserve"> </w:t>
    </w:r>
    <w:r>
      <w:rPr>
        <w:sz w:val="16"/>
        <w:szCs w:val="16"/>
      </w:rPr>
      <w:t xml:space="preserve">September </w:t>
    </w:r>
    <w:r w:rsidR="00303308">
      <w:rPr>
        <w:sz w:val="16"/>
        <w:szCs w:val="16"/>
      </w:rPr>
      <w:t>2020</w:t>
    </w:r>
  </w:p>
  <w:p w14:paraId="00231E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1FD2" w14:textId="77777777" w:rsidR="00E45B15" w:rsidRDefault="00E45B15" w:rsidP="00D35879">
    <w:pPr>
      <w:pStyle w:val="Header"/>
    </w:pPr>
  </w:p>
  <w:p w14:paraId="3F6EA58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13591"/>
    <w:rsid w:val="0002141D"/>
    <w:rsid w:val="0002386F"/>
    <w:rsid w:val="00031A63"/>
    <w:rsid w:val="000417E7"/>
    <w:rsid w:val="0004333D"/>
    <w:rsid w:val="00047F94"/>
    <w:rsid w:val="00057A7E"/>
    <w:rsid w:val="00066A61"/>
    <w:rsid w:val="0007116C"/>
    <w:rsid w:val="00076037"/>
    <w:rsid w:val="00076340"/>
    <w:rsid w:val="00083462"/>
    <w:rsid w:val="00087E2B"/>
    <w:rsid w:val="000907A9"/>
    <w:rsid w:val="0009130D"/>
    <w:rsid w:val="00092DFA"/>
    <w:rsid w:val="000957C5"/>
    <w:rsid w:val="0009695C"/>
    <w:rsid w:val="000A1F14"/>
    <w:rsid w:val="000A2832"/>
    <w:rsid w:val="000B02B4"/>
    <w:rsid w:val="000B4A38"/>
    <w:rsid w:val="000B6F56"/>
    <w:rsid w:val="000C2A0D"/>
    <w:rsid w:val="000C4D83"/>
    <w:rsid w:val="000C6196"/>
    <w:rsid w:val="000C7958"/>
    <w:rsid w:val="000D0ABB"/>
    <w:rsid w:val="000D0EAF"/>
    <w:rsid w:val="000D699F"/>
    <w:rsid w:val="000D70C1"/>
    <w:rsid w:val="000E0D61"/>
    <w:rsid w:val="000E2705"/>
    <w:rsid w:val="000E5665"/>
    <w:rsid w:val="000E57D4"/>
    <w:rsid w:val="000F3012"/>
    <w:rsid w:val="000F3810"/>
    <w:rsid w:val="00100FE4"/>
    <w:rsid w:val="0010425E"/>
    <w:rsid w:val="00106837"/>
    <w:rsid w:val="00106D61"/>
    <w:rsid w:val="00114556"/>
    <w:rsid w:val="00114621"/>
    <w:rsid w:val="00117AF3"/>
    <w:rsid w:val="00121125"/>
    <w:rsid w:val="001227F1"/>
    <w:rsid w:val="0012544D"/>
    <w:rsid w:val="00125528"/>
    <w:rsid w:val="001300C3"/>
    <w:rsid w:val="00130B8A"/>
    <w:rsid w:val="00141395"/>
    <w:rsid w:val="0014617E"/>
    <w:rsid w:val="001526C3"/>
    <w:rsid w:val="001561F4"/>
    <w:rsid w:val="0016118D"/>
    <w:rsid w:val="001648DB"/>
    <w:rsid w:val="00174398"/>
    <w:rsid w:val="00176678"/>
    <w:rsid w:val="001773D1"/>
    <w:rsid w:val="00177779"/>
    <w:rsid w:val="00180B32"/>
    <w:rsid w:val="0019118D"/>
    <w:rsid w:val="00194CD5"/>
    <w:rsid w:val="001970F4"/>
    <w:rsid w:val="001A23EB"/>
    <w:rsid w:val="001A635D"/>
    <w:rsid w:val="001A6AC9"/>
    <w:rsid w:val="001B5B91"/>
    <w:rsid w:val="001C02DD"/>
    <w:rsid w:val="001C52C3"/>
    <w:rsid w:val="001C6A14"/>
    <w:rsid w:val="001D52A5"/>
    <w:rsid w:val="001E2045"/>
    <w:rsid w:val="001E4413"/>
    <w:rsid w:val="001F14A6"/>
    <w:rsid w:val="00201189"/>
    <w:rsid w:val="00202212"/>
    <w:rsid w:val="002036C0"/>
    <w:rsid w:val="00215105"/>
    <w:rsid w:val="00215C3E"/>
    <w:rsid w:val="00215E33"/>
    <w:rsid w:val="00216456"/>
    <w:rsid w:val="00225A11"/>
    <w:rsid w:val="00226448"/>
    <w:rsid w:val="00230E70"/>
    <w:rsid w:val="00232357"/>
    <w:rsid w:val="0023289B"/>
    <w:rsid w:val="00252E87"/>
    <w:rsid w:val="002558D7"/>
    <w:rsid w:val="00255FA2"/>
    <w:rsid w:val="0025792F"/>
    <w:rsid w:val="00261CC7"/>
    <w:rsid w:val="002665C3"/>
    <w:rsid w:val="00267383"/>
    <w:rsid w:val="00267A28"/>
    <w:rsid w:val="002703E7"/>
    <w:rsid w:val="002709C3"/>
    <w:rsid w:val="002719CD"/>
    <w:rsid w:val="002727B1"/>
    <w:rsid w:val="002739C9"/>
    <w:rsid w:val="00273B71"/>
    <w:rsid w:val="00273E9A"/>
    <w:rsid w:val="00276DB7"/>
    <w:rsid w:val="00295A83"/>
    <w:rsid w:val="002A112B"/>
    <w:rsid w:val="002A2F36"/>
    <w:rsid w:val="002A3EEC"/>
    <w:rsid w:val="002B284F"/>
    <w:rsid w:val="002B2E9B"/>
    <w:rsid w:val="002B5E45"/>
    <w:rsid w:val="002C06A6"/>
    <w:rsid w:val="002C5FE4"/>
    <w:rsid w:val="002C7F1F"/>
    <w:rsid w:val="002D32EB"/>
    <w:rsid w:val="002D48CD"/>
    <w:rsid w:val="002D5454"/>
    <w:rsid w:val="002D66E6"/>
    <w:rsid w:val="002E2525"/>
    <w:rsid w:val="002E3658"/>
    <w:rsid w:val="002E4179"/>
    <w:rsid w:val="002E63E5"/>
    <w:rsid w:val="002E6550"/>
    <w:rsid w:val="002F3C80"/>
    <w:rsid w:val="002F6DC8"/>
    <w:rsid w:val="00303308"/>
    <w:rsid w:val="003037DA"/>
    <w:rsid w:val="00305914"/>
    <w:rsid w:val="003108E3"/>
    <w:rsid w:val="0031230A"/>
    <w:rsid w:val="00313E8B"/>
    <w:rsid w:val="00316916"/>
    <w:rsid w:val="00320461"/>
    <w:rsid w:val="003249CA"/>
    <w:rsid w:val="00334FD2"/>
    <w:rsid w:val="0033624A"/>
    <w:rsid w:val="003373A5"/>
    <w:rsid w:val="00337826"/>
    <w:rsid w:val="0034128A"/>
    <w:rsid w:val="0034324D"/>
    <w:rsid w:val="0035329F"/>
    <w:rsid w:val="003532D0"/>
    <w:rsid w:val="00355617"/>
    <w:rsid w:val="00362F02"/>
    <w:rsid w:val="0037538D"/>
    <w:rsid w:val="00376EF4"/>
    <w:rsid w:val="00377DE2"/>
    <w:rsid w:val="003800B4"/>
    <w:rsid w:val="0038033C"/>
    <w:rsid w:val="003833E4"/>
    <w:rsid w:val="00384B4C"/>
    <w:rsid w:val="00385597"/>
    <w:rsid w:val="00386BF4"/>
    <w:rsid w:val="00386C2A"/>
    <w:rsid w:val="003904F0"/>
    <w:rsid w:val="00395FB0"/>
    <w:rsid w:val="003975C9"/>
    <w:rsid w:val="003A0419"/>
    <w:rsid w:val="003A4D15"/>
    <w:rsid w:val="003A582B"/>
    <w:rsid w:val="003B294A"/>
    <w:rsid w:val="003B5483"/>
    <w:rsid w:val="003C3210"/>
    <w:rsid w:val="003C5EEA"/>
    <w:rsid w:val="003C7CB6"/>
    <w:rsid w:val="003E207F"/>
    <w:rsid w:val="003E4E9D"/>
    <w:rsid w:val="003F3D5D"/>
    <w:rsid w:val="003F3DD2"/>
    <w:rsid w:val="003F629A"/>
    <w:rsid w:val="003F76D1"/>
    <w:rsid w:val="003F7E19"/>
    <w:rsid w:val="00403F48"/>
    <w:rsid w:val="00420476"/>
    <w:rsid w:val="0042210F"/>
    <w:rsid w:val="00432E01"/>
    <w:rsid w:val="004334BF"/>
    <w:rsid w:val="004408A1"/>
    <w:rsid w:val="00442E5B"/>
    <w:rsid w:val="0044379B"/>
    <w:rsid w:val="0044565E"/>
    <w:rsid w:val="00445D50"/>
    <w:rsid w:val="00453538"/>
    <w:rsid w:val="004562E6"/>
    <w:rsid w:val="004603A2"/>
    <w:rsid w:val="0046435F"/>
    <w:rsid w:val="0046654F"/>
    <w:rsid w:val="00472998"/>
    <w:rsid w:val="00486088"/>
    <w:rsid w:val="00490730"/>
    <w:rsid w:val="00492FA8"/>
    <w:rsid w:val="004A1BDD"/>
    <w:rsid w:val="004A3124"/>
    <w:rsid w:val="004A5272"/>
    <w:rsid w:val="004A5CFB"/>
    <w:rsid w:val="004A7BBE"/>
    <w:rsid w:val="004B16E6"/>
    <w:rsid w:val="004B1E15"/>
    <w:rsid w:val="004B2367"/>
    <w:rsid w:val="004B2B16"/>
    <w:rsid w:val="004B381D"/>
    <w:rsid w:val="004B5887"/>
    <w:rsid w:val="004C265C"/>
    <w:rsid w:val="004C71F5"/>
    <w:rsid w:val="004C7B11"/>
    <w:rsid w:val="004D3EE2"/>
    <w:rsid w:val="004D41DC"/>
    <w:rsid w:val="004D5FA7"/>
    <w:rsid w:val="004E37ED"/>
    <w:rsid w:val="004F0214"/>
    <w:rsid w:val="004F6E9C"/>
    <w:rsid w:val="004F743F"/>
    <w:rsid w:val="005013F6"/>
    <w:rsid w:val="005034F5"/>
    <w:rsid w:val="00504FBC"/>
    <w:rsid w:val="00511655"/>
    <w:rsid w:val="0051231F"/>
    <w:rsid w:val="005125BB"/>
    <w:rsid w:val="00515237"/>
    <w:rsid w:val="00517E88"/>
    <w:rsid w:val="005363CA"/>
    <w:rsid w:val="00542F58"/>
    <w:rsid w:val="00545423"/>
    <w:rsid w:val="00545840"/>
    <w:rsid w:val="00547E71"/>
    <w:rsid w:val="00550B2C"/>
    <w:rsid w:val="00557B60"/>
    <w:rsid w:val="00565462"/>
    <w:rsid w:val="005668D0"/>
    <w:rsid w:val="00571171"/>
    <w:rsid w:val="00571366"/>
    <w:rsid w:val="00572CCD"/>
    <w:rsid w:val="0057440A"/>
    <w:rsid w:val="005762EA"/>
    <w:rsid w:val="00581A12"/>
    <w:rsid w:val="00590A26"/>
    <w:rsid w:val="00592C3E"/>
    <w:rsid w:val="00594A9C"/>
    <w:rsid w:val="00596449"/>
    <w:rsid w:val="005A3E28"/>
    <w:rsid w:val="005A44CF"/>
    <w:rsid w:val="005A5BC4"/>
    <w:rsid w:val="005A6473"/>
    <w:rsid w:val="005A71AD"/>
    <w:rsid w:val="005A7F1B"/>
    <w:rsid w:val="005B227F"/>
    <w:rsid w:val="005B577A"/>
    <w:rsid w:val="005B59ED"/>
    <w:rsid w:val="005B5C5A"/>
    <w:rsid w:val="005C1A02"/>
    <w:rsid w:val="005C2C5B"/>
    <w:rsid w:val="005C751F"/>
    <w:rsid w:val="005C7F43"/>
    <w:rsid w:val="005D14AA"/>
    <w:rsid w:val="005D2C37"/>
    <w:rsid w:val="005D4F3C"/>
    <w:rsid w:val="005D7287"/>
    <w:rsid w:val="005D7D1C"/>
    <w:rsid w:val="005E4D78"/>
    <w:rsid w:val="005E70CF"/>
    <w:rsid w:val="005E7724"/>
    <w:rsid w:val="005F0355"/>
    <w:rsid w:val="005F5E43"/>
    <w:rsid w:val="005F614F"/>
    <w:rsid w:val="0060102A"/>
    <w:rsid w:val="00604E37"/>
    <w:rsid w:val="00606108"/>
    <w:rsid w:val="00607889"/>
    <w:rsid w:val="006162ED"/>
    <w:rsid w:val="006201FC"/>
    <w:rsid w:val="00620ADD"/>
    <w:rsid w:val="00621A55"/>
    <w:rsid w:val="00621CFF"/>
    <w:rsid w:val="00625380"/>
    <w:rsid w:val="00632176"/>
    <w:rsid w:val="00640EF2"/>
    <w:rsid w:val="0064275E"/>
    <w:rsid w:val="0064718C"/>
    <w:rsid w:val="0065049B"/>
    <w:rsid w:val="00650D73"/>
    <w:rsid w:val="006521AD"/>
    <w:rsid w:val="00654E9E"/>
    <w:rsid w:val="006558EE"/>
    <w:rsid w:val="00657231"/>
    <w:rsid w:val="00663055"/>
    <w:rsid w:val="00667FBC"/>
    <w:rsid w:val="00677738"/>
    <w:rsid w:val="006859A0"/>
    <w:rsid w:val="006943F7"/>
    <w:rsid w:val="0069571A"/>
    <w:rsid w:val="006A0BB9"/>
    <w:rsid w:val="006A44A0"/>
    <w:rsid w:val="006A5C59"/>
    <w:rsid w:val="006A7043"/>
    <w:rsid w:val="006B12FA"/>
    <w:rsid w:val="006B461E"/>
    <w:rsid w:val="006C1954"/>
    <w:rsid w:val="006C3C21"/>
    <w:rsid w:val="006C4C1C"/>
    <w:rsid w:val="006C732C"/>
    <w:rsid w:val="006C7A31"/>
    <w:rsid w:val="006D208D"/>
    <w:rsid w:val="006D548F"/>
    <w:rsid w:val="006D77A5"/>
    <w:rsid w:val="006F4C28"/>
    <w:rsid w:val="0070364E"/>
    <w:rsid w:val="007104E8"/>
    <w:rsid w:val="007131D6"/>
    <w:rsid w:val="007156FC"/>
    <w:rsid w:val="00716942"/>
    <w:rsid w:val="007173E9"/>
    <w:rsid w:val="0071743A"/>
    <w:rsid w:val="007204D1"/>
    <w:rsid w:val="00723FB0"/>
    <w:rsid w:val="00727519"/>
    <w:rsid w:val="00727CA7"/>
    <w:rsid w:val="00730131"/>
    <w:rsid w:val="0073431C"/>
    <w:rsid w:val="00740B1F"/>
    <w:rsid w:val="007504D8"/>
    <w:rsid w:val="007514EF"/>
    <w:rsid w:val="00754981"/>
    <w:rsid w:val="00755C9E"/>
    <w:rsid w:val="00764105"/>
    <w:rsid w:val="007656E7"/>
    <w:rsid w:val="0076591F"/>
    <w:rsid w:val="007666A4"/>
    <w:rsid w:val="00773365"/>
    <w:rsid w:val="00781624"/>
    <w:rsid w:val="00781E3C"/>
    <w:rsid w:val="0078545C"/>
    <w:rsid w:val="007858BA"/>
    <w:rsid w:val="00796DC2"/>
    <w:rsid w:val="00797D7E"/>
    <w:rsid w:val="007A1323"/>
    <w:rsid w:val="007A2ABA"/>
    <w:rsid w:val="007A3AEA"/>
    <w:rsid w:val="007A6D2D"/>
    <w:rsid w:val="007A7F97"/>
    <w:rsid w:val="007B4F3E"/>
    <w:rsid w:val="007B7197"/>
    <w:rsid w:val="007C0D5D"/>
    <w:rsid w:val="007C6CD0"/>
    <w:rsid w:val="007C6E52"/>
    <w:rsid w:val="007D133B"/>
    <w:rsid w:val="007D19EC"/>
    <w:rsid w:val="007D2A85"/>
    <w:rsid w:val="007D4288"/>
    <w:rsid w:val="007D7FB8"/>
    <w:rsid w:val="007E0EE5"/>
    <w:rsid w:val="007F0408"/>
    <w:rsid w:val="007F58B9"/>
    <w:rsid w:val="007F72FF"/>
    <w:rsid w:val="007F7B5E"/>
    <w:rsid w:val="008056E9"/>
    <w:rsid w:val="0081049F"/>
    <w:rsid w:val="00814632"/>
    <w:rsid w:val="0082127B"/>
    <w:rsid w:val="00827A40"/>
    <w:rsid w:val="00827DC8"/>
    <w:rsid w:val="00834FCF"/>
    <w:rsid w:val="00842D28"/>
    <w:rsid w:val="00844F48"/>
    <w:rsid w:val="008455C2"/>
    <w:rsid w:val="00846E45"/>
    <w:rsid w:val="00850F84"/>
    <w:rsid w:val="00860DC6"/>
    <w:rsid w:val="00863039"/>
    <w:rsid w:val="00864035"/>
    <w:rsid w:val="00865AA4"/>
    <w:rsid w:val="00865C35"/>
    <w:rsid w:val="00866873"/>
    <w:rsid w:val="00874580"/>
    <w:rsid w:val="008763F4"/>
    <w:rsid w:val="00876800"/>
    <w:rsid w:val="008849EA"/>
    <w:rsid w:val="00891FE8"/>
    <w:rsid w:val="0089311B"/>
    <w:rsid w:val="008A0466"/>
    <w:rsid w:val="008A4C77"/>
    <w:rsid w:val="008C12EE"/>
    <w:rsid w:val="008D16ED"/>
    <w:rsid w:val="008D2A6B"/>
    <w:rsid w:val="008D49A5"/>
    <w:rsid w:val="008E02B2"/>
    <w:rsid w:val="008E0B66"/>
    <w:rsid w:val="008E172D"/>
    <w:rsid w:val="008E4FCE"/>
    <w:rsid w:val="008E6541"/>
    <w:rsid w:val="008F2273"/>
    <w:rsid w:val="00902730"/>
    <w:rsid w:val="00906C9F"/>
    <w:rsid w:val="00921577"/>
    <w:rsid w:val="00922332"/>
    <w:rsid w:val="00922D01"/>
    <w:rsid w:val="009259E1"/>
    <w:rsid w:val="00926484"/>
    <w:rsid w:val="0093279D"/>
    <w:rsid w:val="00933BB2"/>
    <w:rsid w:val="009421A6"/>
    <w:rsid w:val="009444D7"/>
    <w:rsid w:val="00951246"/>
    <w:rsid w:val="0095188F"/>
    <w:rsid w:val="009550A0"/>
    <w:rsid w:val="00957131"/>
    <w:rsid w:val="00960C64"/>
    <w:rsid w:val="00963D4F"/>
    <w:rsid w:val="00970EEE"/>
    <w:rsid w:val="0097218E"/>
    <w:rsid w:val="00980425"/>
    <w:rsid w:val="00980F18"/>
    <w:rsid w:val="00981CD8"/>
    <w:rsid w:val="00982C2C"/>
    <w:rsid w:val="009835E5"/>
    <w:rsid w:val="009908E7"/>
    <w:rsid w:val="00991C69"/>
    <w:rsid w:val="009923C0"/>
    <w:rsid w:val="00993432"/>
    <w:rsid w:val="009B11C1"/>
    <w:rsid w:val="009B5B4A"/>
    <w:rsid w:val="009B78FE"/>
    <w:rsid w:val="009C3521"/>
    <w:rsid w:val="009C4461"/>
    <w:rsid w:val="009C6B5A"/>
    <w:rsid w:val="009D0782"/>
    <w:rsid w:val="009D101B"/>
    <w:rsid w:val="009D3DA1"/>
    <w:rsid w:val="009D5418"/>
    <w:rsid w:val="009D58C1"/>
    <w:rsid w:val="009E097D"/>
    <w:rsid w:val="009E3841"/>
    <w:rsid w:val="009E5111"/>
    <w:rsid w:val="009E7E6E"/>
    <w:rsid w:val="009F45DE"/>
    <w:rsid w:val="009F6B57"/>
    <w:rsid w:val="00A07E67"/>
    <w:rsid w:val="00A12EBD"/>
    <w:rsid w:val="00A136FE"/>
    <w:rsid w:val="00A2156F"/>
    <w:rsid w:val="00A30777"/>
    <w:rsid w:val="00A31F72"/>
    <w:rsid w:val="00A31FF9"/>
    <w:rsid w:val="00A403BD"/>
    <w:rsid w:val="00A41D3F"/>
    <w:rsid w:val="00A41FC6"/>
    <w:rsid w:val="00A44B1B"/>
    <w:rsid w:val="00A4583A"/>
    <w:rsid w:val="00A51F05"/>
    <w:rsid w:val="00A566D6"/>
    <w:rsid w:val="00A61067"/>
    <w:rsid w:val="00A70D9D"/>
    <w:rsid w:val="00A7548F"/>
    <w:rsid w:val="00A81673"/>
    <w:rsid w:val="00A854A8"/>
    <w:rsid w:val="00A90EA6"/>
    <w:rsid w:val="00A952E5"/>
    <w:rsid w:val="00A973A7"/>
    <w:rsid w:val="00AA09E4"/>
    <w:rsid w:val="00AA6D25"/>
    <w:rsid w:val="00AB2A3D"/>
    <w:rsid w:val="00AB3950"/>
    <w:rsid w:val="00AB5744"/>
    <w:rsid w:val="00AB5C6E"/>
    <w:rsid w:val="00AB7E5D"/>
    <w:rsid w:val="00AC15B7"/>
    <w:rsid w:val="00AC367F"/>
    <w:rsid w:val="00AD7EC4"/>
    <w:rsid w:val="00AE1296"/>
    <w:rsid w:val="00AE4214"/>
    <w:rsid w:val="00AF0FCD"/>
    <w:rsid w:val="00AF104E"/>
    <w:rsid w:val="00AF5FF0"/>
    <w:rsid w:val="00AF6F0B"/>
    <w:rsid w:val="00B00835"/>
    <w:rsid w:val="00B0169D"/>
    <w:rsid w:val="00B11571"/>
    <w:rsid w:val="00B12D31"/>
    <w:rsid w:val="00B206A8"/>
    <w:rsid w:val="00B20FC7"/>
    <w:rsid w:val="00B22459"/>
    <w:rsid w:val="00B27341"/>
    <w:rsid w:val="00B3388E"/>
    <w:rsid w:val="00B408D4"/>
    <w:rsid w:val="00B41633"/>
    <w:rsid w:val="00B41898"/>
    <w:rsid w:val="00B43852"/>
    <w:rsid w:val="00B474DA"/>
    <w:rsid w:val="00B52B01"/>
    <w:rsid w:val="00B53F0F"/>
    <w:rsid w:val="00B55C14"/>
    <w:rsid w:val="00B6020D"/>
    <w:rsid w:val="00B60E44"/>
    <w:rsid w:val="00B625B2"/>
    <w:rsid w:val="00B6314D"/>
    <w:rsid w:val="00B6690B"/>
    <w:rsid w:val="00B750D8"/>
    <w:rsid w:val="00B7545C"/>
    <w:rsid w:val="00B87D3F"/>
    <w:rsid w:val="00B92AEC"/>
    <w:rsid w:val="00B9305D"/>
    <w:rsid w:val="00B95690"/>
    <w:rsid w:val="00B957E6"/>
    <w:rsid w:val="00B97626"/>
    <w:rsid w:val="00B97B43"/>
    <w:rsid w:val="00BA0A5D"/>
    <w:rsid w:val="00BA0E81"/>
    <w:rsid w:val="00BA5D6E"/>
    <w:rsid w:val="00BA6913"/>
    <w:rsid w:val="00BA6B96"/>
    <w:rsid w:val="00BA7942"/>
    <w:rsid w:val="00BA7A10"/>
    <w:rsid w:val="00BB0B3B"/>
    <w:rsid w:val="00BB1160"/>
    <w:rsid w:val="00BC5578"/>
    <w:rsid w:val="00BC7111"/>
    <w:rsid w:val="00BD0B43"/>
    <w:rsid w:val="00BD64EF"/>
    <w:rsid w:val="00BE0D92"/>
    <w:rsid w:val="00BE141A"/>
    <w:rsid w:val="00BE19F1"/>
    <w:rsid w:val="00BE4504"/>
    <w:rsid w:val="00BE4685"/>
    <w:rsid w:val="00BE6035"/>
    <w:rsid w:val="00BF1554"/>
    <w:rsid w:val="00BF4778"/>
    <w:rsid w:val="00BF7136"/>
    <w:rsid w:val="00C009CF"/>
    <w:rsid w:val="00C00DAD"/>
    <w:rsid w:val="00C01BA6"/>
    <w:rsid w:val="00C020FF"/>
    <w:rsid w:val="00C04BA8"/>
    <w:rsid w:val="00C11783"/>
    <w:rsid w:val="00C162AD"/>
    <w:rsid w:val="00C17D6F"/>
    <w:rsid w:val="00C21A63"/>
    <w:rsid w:val="00C359CF"/>
    <w:rsid w:val="00C36F55"/>
    <w:rsid w:val="00C370BB"/>
    <w:rsid w:val="00C41385"/>
    <w:rsid w:val="00C4139D"/>
    <w:rsid w:val="00C415B8"/>
    <w:rsid w:val="00C424CA"/>
    <w:rsid w:val="00C460DB"/>
    <w:rsid w:val="00C46765"/>
    <w:rsid w:val="00C46CD5"/>
    <w:rsid w:val="00C50CEC"/>
    <w:rsid w:val="00C538D1"/>
    <w:rsid w:val="00C55770"/>
    <w:rsid w:val="00C57CA4"/>
    <w:rsid w:val="00C607FB"/>
    <w:rsid w:val="00C61EB9"/>
    <w:rsid w:val="00C62A79"/>
    <w:rsid w:val="00C63E6C"/>
    <w:rsid w:val="00C71B4A"/>
    <w:rsid w:val="00C72D69"/>
    <w:rsid w:val="00C76EE0"/>
    <w:rsid w:val="00C8330C"/>
    <w:rsid w:val="00C85BFA"/>
    <w:rsid w:val="00C85EFE"/>
    <w:rsid w:val="00C86596"/>
    <w:rsid w:val="00C8761B"/>
    <w:rsid w:val="00C92379"/>
    <w:rsid w:val="00C934DE"/>
    <w:rsid w:val="00C93CB2"/>
    <w:rsid w:val="00C94BD1"/>
    <w:rsid w:val="00CA13A3"/>
    <w:rsid w:val="00CA33D5"/>
    <w:rsid w:val="00CA40D0"/>
    <w:rsid w:val="00CA51AF"/>
    <w:rsid w:val="00CA5CB1"/>
    <w:rsid w:val="00CA7D35"/>
    <w:rsid w:val="00CB6126"/>
    <w:rsid w:val="00CD1259"/>
    <w:rsid w:val="00CD26A0"/>
    <w:rsid w:val="00CD2995"/>
    <w:rsid w:val="00CD71C8"/>
    <w:rsid w:val="00CE4BD1"/>
    <w:rsid w:val="00CE6B1E"/>
    <w:rsid w:val="00CF52F8"/>
    <w:rsid w:val="00CF7805"/>
    <w:rsid w:val="00D007F8"/>
    <w:rsid w:val="00D01C09"/>
    <w:rsid w:val="00D030C9"/>
    <w:rsid w:val="00D05A52"/>
    <w:rsid w:val="00D07876"/>
    <w:rsid w:val="00D111F6"/>
    <w:rsid w:val="00D114C6"/>
    <w:rsid w:val="00D13ED3"/>
    <w:rsid w:val="00D142D0"/>
    <w:rsid w:val="00D20244"/>
    <w:rsid w:val="00D21ACB"/>
    <w:rsid w:val="00D23D90"/>
    <w:rsid w:val="00D26BF9"/>
    <w:rsid w:val="00D35879"/>
    <w:rsid w:val="00D46A62"/>
    <w:rsid w:val="00D47210"/>
    <w:rsid w:val="00D54217"/>
    <w:rsid w:val="00D549AC"/>
    <w:rsid w:val="00D62977"/>
    <w:rsid w:val="00D635A1"/>
    <w:rsid w:val="00D63CCD"/>
    <w:rsid w:val="00D6411A"/>
    <w:rsid w:val="00D67ABF"/>
    <w:rsid w:val="00D70EC3"/>
    <w:rsid w:val="00D71440"/>
    <w:rsid w:val="00D72ED5"/>
    <w:rsid w:val="00D749E6"/>
    <w:rsid w:val="00D75140"/>
    <w:rsid w:val="00D834E2"/>
    <w:rsid w:val="00D839E9"/>
    <w:rsid w:val="00D844EE"/>
    <w:rsid w:val="00D847F8"/>
    <w:rsid w:val="00D90465"/>
    <w:rsid w:val="00DA01B7"/>
    <w:rsid w:val="00DA3A17"/>
    <w:rsid w:val="00DA7E42"/>
    <w:rsid w:val="00DB3CEE"/>
    <w:rsid w:val="00DB3ECA"/>
    <w:rsid w:val="00DB57DE"/>
    <w:rsid w:val="00DB7D74"/>
    <w:rsid w:val="00DC256A"/>
    <w:rsid w:val="00DC260C"/>
    <w:rsid w:val="00DC65A4"/>
    <w:rsid w:val="00DD2265"/>
    <w:rsid w:val="00DD346F"/>
    <w:rsid w:val="00DD6B21"/>
    <w:rsid w:val="00DE0C49"/>
    <w:rsid w:val="00DE0CFB"/>
    <w:rsid w:val="00DE1167"/>
    <w:rsid w:val="00DE18C0"/>
    <w:rsid w:val="00DE22A0"/>
    <w:rsid w:val="00DE736D"/>
    <w:rsid w:val="00DF1141"/>
    <w:rsid w:val="00DF3644"/>
    <w:rsid w:val="00DF3DF5"/>
    <w:rsid w:val="00DF53CE"/>
    <w:rsid w:val="00DF63A6"/>
    <w:rsid w:val="00E04AF0"/>
    <w:rsid w:val="00E11DEA"/>
    <w:rsid w:val="00E12024"/>
    <w:rsid w:val="00E12322"/>
    <w:rsid w:val="00E12FD3"/>
    <w:rsid w:val="00E22AAE"/>
    <w:rsid w:val="00E23869"/>
    <w:rsid w:val="00E257C4"/>
    <w:rsid w:val="00E30EB5"/>
    <w:rsid w:val="00E37B98"/>
    <w:rsid w:val="00E406B4"/>
    <w:rsid w:val="00E40EAA"/>
    <w:rsid w:val="00E43F3A"/>
    <w:rsid w:val="00E444B4"/>
    <w:rsid w:val="00E446C6"/>
    <w:rsid w:val="00E45B15"/>
    <w:rsid w:val="00E55E92"/>
    <w:rsid w:val="00E63CEF"/>
    <w:rsid w:val="00E65AD7"/>
    <w:rsid w:val="00E65D5E"/>
    <w:rsid w:val="00E67C6B"/>
    <w:rsid w:val="00E707D9"/>
    <w:rsid w:val="00E71A7C"/>
    <w:rsid w:val="00E72353"/>
    <w:rsid w:val="00E7323B"/>
    <w:rsid w:val="00E7569C"/>
    <w:rsid w:val="00E76516"/>
    <w:rsid w:val="00E778FE"/>
    <w:rsid w:val="00E77F6E"/>
    <w:rsid w:val="00E93F4F"/>
    <w:rsid w:val="00E94E58"/>
    <w:rsid w:val="00E96609"/>
    <w:rsid w:val="00E96F61"/>
    <w:rsid w:val="00EA1562"/>
    <w:rsid w:val="00EA16E4"/>
    <w:rsid w:val="00EA458A"/>
    <w:rsid w:val="00EA68CE"/>
    <w:rsid w:val="00EB1C45"/>
    <w:rsid w:val="00EB26D2"/>
    <w:rsid w:val="00EB366A"/>
    <w:rsid w:val="00EB51EB"/>
    <w:rsid w:val="00EC677A"/>
    <w:rsid w:val="00ED1C11"/>
    <w:rsid w:val="00EE733D"/>
    <w:rsid w:val="00EE77B9"/>
    <w:rsid w:val="00EF284E"/>
    <w:rsid w:val="00EF470D"/>
    <w:rsid w:val="00EF4748"/>
    <w:rsid w:val="00EF7A76"/>
    <w:rsid w:val="00F013EB"/>
    <w:rsid w:val="00F01BF9"/>
    <w:rsid w:val="00F0214D"/>
    <w:rsid w:val="00F044F6"/>
    <w:rsid w:val="00F102BB"/>
    <w:rsid w:val="00F13EDD"/>
    <w:rsid w:val="00F1533E"/>
    <w:rsid w:val="00F15EF6"/>
    <w:rsid w:val="00F2081D"/>
    <w:rsid w:val="00F22802"/>
    <w:rsid w:val="00F23E5A"/>
    <w:rsid w:val="00F25445"/>
    <w:rsid w:val="00F25803"/>
    <w:rsid w:val="00F25EE0"/>
    <w:rsid w:val="00F273BB"/>
    <w:rsid w:val="00F27C9F"/>
    <w:rsid w:val="00F322A8"/>
    <w:rsid w:val="00F3436F"/>
    <w:rsid w:val="00F45927"/>
    <w:rsid w:val="00F534A7"/>
    <w:rsid w:val="00F55123"/>
    <w:rsid w:val="00F60570"/>
    <w:rsid w:val="00F65D4B"/>
    <w:rsid w:val="00F7577A"/>
    <w:rsid w:val="00F771BD"/>
    <w:rsid w:val="00F771E3"/>
    <w:rsid w:val="00F81AD6"/>
    <w:rsid w:val="00F83EDB"/>
    <w:rsid w:val="00F90272"/>
    <w:rsid w:val="00F91619"/>
    <w:rsid w:val="00F93094"/>
    <w:rsid w:val="00F9400E"/>
    <w:rsid w:val="00FA0011"/>
    <w:rsid w:val="00FA1C07"/>
    <w:rsid w:val="00FA2FD7"/>
    <w:rsid w:val="00FA48E3"/>
    <w:rsid w:val="00FA4E88"/>
    <w:rsid w:val="00FA63BB"/>
    <w:rsid w:val="00FA7368"/>
    <w:rsid w:val="00FB2CBD"/>
    <w:rsid w:val="00FB54DD"/>
    <w:rsid w:val="00FB6A97"/>
    <w:rsid w:val="00FC01A6"/>
    <w:rsid w:val="00FC0B56"/>
    <w:rsid w:val="00FC7109"/>
    <w:rsid w:val="00FD62DB"/>
    <w:rsid w:val="00FE4F13"/>
    <w:rsid w:val="00FE60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0922304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mnesty.org/en/documents/amr51/2815/2020/en/" TargetMode="External"/><Relationship Id="rId2" Type="http://schemas.openxmlformats.org/officeDocument/2006/relationships/customXml" Target="../customXml/item2.xml"/><Relationship Id="rId16" Type="http://schemas.openxmlformats.org/officeDocument/2006/relationships/hyperlink" Target="mailto:info@bop.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askdoj@usdoj.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1841-FAF1-4EB2-844B-EB07DDBCBEB3}">
  <ds:schemaRefs>
    <ds:schemaRef ds:uri="http://schemas.microsoft.com/office/2006/documentManagement/types"/>
    <ds:schemaRef ds:uri="106ac91d-d4ab-4687-802e-6fe3051e6a09"/>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3.xml><?xml version="1.0" encoding="utf-8"?>
<ds:datastoreItem xmlns:ds="http://schemas.openxmlformats.org/officeDocument/2006/customXml" ds:itemID="{F3287174-DD1B-4832-BC28-C282EAD7E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788BC-E0B2-48C8-BB6C-A552F657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2020-09-22T14:40:00Z</dcterms:created>
  <dcterms:modified xsi:type="dcterms:W3CDTF">2020-09-22T14:40:00Z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