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4FCBE8" w14:textId="77777777" w:rsidR="0034128A" w:rsidRPr="00D90899" w:rsidRDefault="0034128A" w:rsidP="00D90899">
      <w:pPr>
        <w:pStyle w:val="AIUrgentActionTopHeading"/>
        <w:tabs>
          <w:tab w:val="clear" w:pos="567"/>
        </w:tabs>
        <w:spacing w:line="240" w:lineRule="auto"/>
        <w:rPr>
          <w:rFonts w:cs="Arial"/>
          <w:sz w:val="80"/>
          <w:szCs w:val="80"/>
        </w:rPr>
      </w:pPr>
      <w:r w:rsidRPr="00D90899">
        <w:rPr>
          <w:rFonts w:cs="Arial"/>
          <w:sz w:val="80"/>
          <w:szCs w:val="80"/>
          <w:highlight w:val="yellow"/>
        </w:rPr>
        <w:t>URGENT ACTION</w:t>
      </w:r>
    </w:p>
    <w:p w14:paraId="174E496B" w14:textId="77777777" w:rsidR="005D2C37" w:rsidRPr="00D90899" w:rsidRDefault="005D2C37" w:rsidP="00D90899">
      <w:pPr>
        <w:pStyle w:val="Default"/>
        <w:ind w:left="-142"/>
        <w:rPr>
          <w:b/>
          <w:sz w:val="28"/>
          <w:szCs w:val="28"/>
        </w:rPr>
      </w:pPr>
    </w:p>
    <w:p w14:paraId="316341F3" w14:textId="784782E3" w:rsidR="0034128A" w:rsidRPr="00D90899" w:rsidRDefault="00A854A8" w:rsidP="00D90899">
      <w:pPr>
        <w:spacing w:after="0" w:line="240" w:lineRule="auto"/>
        <w:rPr>
          <w:rFonts w:ascii="Arial" w:hAnsi="Arial" w:cs="Arial"/>
          <w:b/>
          <w:i/>
          <w:sz w:val="34"/>
          <w:szCs w:val="34"/>
          <w:lang w:eastAsia="es-MX"/>
        </w:rPr>
      </w:pPr>
      <w:r w:rsidRPr="00D90899">
        <w:rPr>
          <w:rFonts w:ascii="Arial" w:hAnsi="Arial" w:cs="Arial"/>
          <w:b/>
          <w:sz w:val="34"/>
          <w:szCs w:val="34"/>
          <w:lang w:eastAsia="es-MX"/>
        </w:rPr>
        <w:t xml:space="preserve">STOP </w:t>
      </w:r>
      <w:r w:rsidR="00180B32" w:rsidRPr="00D90899">
        <w:rPr>
          <w:rFonts w:ascii="Arial" w:hAnsi="Arial" w:cs="Arial"/>
          <w:b/>
          <w:sz w:val="34"/>
          <w:szCs w:val="34"/>
          <w:lang w:eastAsia="es-MX"/>
        </w:rPr>
        <w:t xml:space="preserve">FIRST FEDERAL EXECUTIONS IN 17 YEARS </w:t>
      </w:r>
    </w:p>
    <w:p w14:paraId="50A91940" w14:textId="1D0C8379" w:rsidR="00180B32" w:rsidRPr="00D90899" w:rsidRDefault="00F23E5A" w:rsidP="00D90899">
      <w:pPr>
        <w:spacing w:after="0" w:line="240" w:lineRule="auto"/>
        <w:jc w:val="both"/>
        <w:rPr>
          <w:rFonts w:ascii="Arial" w:hAnsi="Arial" w:cs="Arial"/>
          <w:b/>
          <w:sz w:val="22"/>
          <w:szCs w:val="22"/>
          <w:lang w:eastAsia="es-MX"/>
        </w:rPr>
      </w:pPr>
      <w:r w:rsidRPr="00D90899">
        <w:rPr>
          <w:rFonts w:ascii="Arial" w:hAnsi="Arial" w:cs="Arial"/>
          <w:b/>
          <w:sz w:val="22"/>
          <w:szCs w:val="22"/>
          <w:lang w:eastAsia="es-MX"/>
        </w:rPr>
        <w:t>On 15 June, t</w:t>
      </w:r>
      <w:r w:rsidR="00180B32" w:rsidRPr="00D90899">
        <w:rPr>
          <w:rFonts w:ascii="Arial" w:hAnsi="Arial" w:cs="Arial"/>
          <w:b/>
          <w:sz w:val="22"/>
          <w:szCs w:val="22"/>
          <w:lang w:eastAsia="es-MX"/>
        </w:rPr>
        <w:t>he US Attorney General William Barr directed the Federal Bureau of Prisons to schedule the executions of four death row prisoners who were tried and convicted under federal law. Three executions have been set over five days in July, starting with 13 July.</w:t>
      </w:r>
      <w:r w:rsidR="0078545C" w:rsidRPr="00D90899">
        <w:rPr>
          <w:rFonts w:ascii="Arial" w:hAnsi="Arial" w:cs="Arial"/>
          <w:b/>
          <w:sz w:val="22"/>
          <w:szCs w:val="22"/>
          <w:lang w:eastAsia="es-MX"/>
        </w:rPr>
        <w:t xml:space="preserve"> </w:t>
      </w:r>
      <w:r w:rsidR="00377DE2" w:rsidRPr="00D90899">
        <w:rPr>
          <w:rFonts w:ascii="Arial" w:hAnsi="Arial" w:cs="Arial"/>
          <w:b/>
          <w:sz w:val="22"/>
          <w:szCs w:val="22"/>
          <w:lang w:val="en-US" w:eastAsia="es-MX"/>
        </w:rPr>
        <w:t>The resumption of executions at the federal level after 17 years would go against the US and global trends away from the death penalty</w:t>
      </w:r>
      <w:r w:rsidR="00FC7109" w:rsidRPr="00D90899">
        <w:rPr>
          <w:rFonts w:ascii="Arial" w:hAnsi="Arial" w:cs="Arial"/>
          <w:b/>
          <w:sz w:val="22"/>
          <w:szCs w:val="22"/>
          <w:lang w:val="en-US" w:eastAsia="es-MX"/>
        </w:rPr>
        <w:t>, a</w:t>
      </w:r>
      <w:r w:rsidR="0078545C" w:rsidRPr="00D90899">
        <w:rPr>
          <w:rFonts w:ascii="Arial" w:hAnsi="Arial" w:cs="Arial"/>
          <w:b/>
          <w:sz w:val="22"/>
          <w:szCs w:val="22"/>
          <w:lang w:val="en-US" w:eastAsia="es-MX"/>
        </w:rPr>
        <w:t>s national figures for 2019 executions represented the second lowest yearly totals in 28 years</w:t>
      </w:r>
      <w:r w:rsidR="009E5111" w:rsidRPr="00D90899">
        <w:rPr>
          <w:rFonts w:ascii="Arial" w:hAnsi="Arial" w:cs="Arial"/>
          <w:b/>
          <w:sz w:val="22"/>
          <w:szCs w:val="22"/>
          <w:lang w:val="en-US" w:eastAsia="es-MX"/>
        </w:rPr>
        <w:t>. We demand</w:t>
      </w:r>
      <w:r w:rsidR="00C020FF" w:rsidRPr="00D90899">
        <w:rPr>
          <w:rFonts w:ascii="Arial" w:hAnsi="Arial" w:cs="Arial"/>
          <w:b/>
          <w:sz w:val="22"/>
          <w:szCs w:val="22"/>
          <w:lang w:val="en-US" w:eastAsia="es-MX"/>
        </w:rPr>
        <w:t xml:space="preserve"> </w:t>
      </w:r>
      <w:r w:rsidR="000A2832" w:rsidRPr="00D90899">
        <w:rPr>
          <w:rFonts w:ascii="Arial" w:hAnsi="Arial" w:cs="Arial"/>
          <w:b/>
          <w:sz w:val="22"/>
          <w:szCs w:val="22"/>
          <w:lang w:val="en-US" w:eastAsia="es-MX"/>
        </w:rPr>
        <w:t>to</w:t>
      </w:r>
      <w:r w:rsidR="00C020FF" w:rsidRPr="00D90899">
        <w:rPr>
          <w:rFonts w:ascii="Arial" w:hAnsi="Arial" w:cs="Arial"/>
          <w:b/>
          <w:sz w:val="22"/>
          <w:szCs w:val="22"/>
          <w:lang w:val="en-US" w:eastAsia="es-MX"/>
        </w:rPr>
        <w:t xml:space="preserve"> call off </w:t>
      </w:r>
      <w:r w:rsidR="000A2832" w:rsidRPr="00D90899">
        <w:rPr>
          <w:rFonts w:ascii="Arial" w:hAnsi="Arial" w:cs="Arial"/>
          <w:b/>
          <w:sz w:val="22"/>
          <w:szCs w:val="22"/>
          <w:lang w:val="en-US" w:eastAsia="es-MX"/>
        </w:rPr>
        <w:t>the</w:t>
      </w:r>
      <w:r w:rsidR="00C020FF" w:rsidRPr="00D90899">
        <w:rPr>
          <w:rFonts w:ascii="Arial" w:hAnsi="Arial" w:cs="Arial"/>
          <w:b/>
          <w:sz w:val="22"/>
          <w:szCs w:val="22"/>
          <w:lang w:val="en-US" w:eastAsia="es-MX"/>
        </w:rPr>
        <w:t xml:space="preserve"> scheduled executions.</w:t>
      </w:r>
    </w:p>
    <w:p w14:paraId="7AE88BF5" w14:textId="77777777" w:rsidR="005D2C37" w:rsidRPr="00D90899" w:rsidRDefault="005D2C37" w:rsidP="00D90899">
      <w:pPr>
        <w:spacing w:after="0" w:line="240" w:lineRule="auto"/>
        <w:ind w:left="-142"/>
        <w:rPr>
          <w:rFonts w:ascii="Arial" w:hAnsi="Arial" w:cs="Arial"/>
          <w:b/>
          <w:lang w:eastAsia="es-MX"/>
        </w:rPr>
      </w:pPr>
    </w:p>
    <w:p w14:paraId="63849323" w14:textId="77777777" w:rsidR="00D90899" w:rsidRPr="0007751F" w:rsidRDefault="00D90899" w:rsidP="00D90899">
      <w:pPr>
        <w:spacing w:line="240" w:lineRule="auto"/>
        <w:rPr>
          <w:rFonts w:ascii="Arial" w:hAnsi="Arial" w:cs="Arial"/>
          <w:b/>
          <w:sz w:val="20"/>
          <w:szCs w:val="20"/>
        </w:rPr>
      </w:pPr>
      <w:r w:rsidRPr="0007751F">
        <w:rPr>
          <w:rFonts w:ascii="Arial" w:hAnsi="Arial" w:cs="Arial"/>
          <w:b/>
          <w:sz w:val="20"/>
          <w:szCs w:val="20"/>
        </w:rPr>
        <w:t xml:space="preserve">TAKE ACTION: </w:t>
      </w:r>
    </w:p>
    <w:p w14:paraId="700D9521" w14:textId="6E14BC2B" w:rsidR="00D90899" w:rsidRPr="004D1533" w:rsidRDefault="00D90899" w:rsidP="00D90899">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40ECE7BA" w14:textId="04EF2304" w:rsidR="005D2C37" w:rsidRDefault="00D90899" w:rsidP="00D90899">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51EF863" w14:textId="77777777" w:rsidR="00D90899" w:rsidRPr="00D90899" w:rsidRDefault="00D90899" w:rsidP="00D90899">
      <w:pPr>
        <w:pStyle w:val="NormalWeb"/>
        <w:spacing w:before="0" w:beforeAutospacing="0" w:after="0" w:afterAutospacing="0"/>
        <w:ind w:left="360"/>
        <w:textAlignment w:val="baseline"/>
        <w:rPr>
          <w:rFonts w:ascii="Arial" w:hAnsi="Arial" w:cs="Arial"/>
          <w:color w:val="000000"/>
          <w:sz w:val="20"/>
          <w:szCs w:val="20"/>
        </w:rPr>
      </w:pPr>
    </w:p>
    <w:p w14:paraId="69358C76" w14:textId="1E888736" w:rsidR="00180B32" w:rsidRPr="00D90899" w:rsidRDefault="00180B32" w:rsidP="00D90899">
      <w:pPr>
        <w:spacing w:after="0" w:line="240" w:lineRule="auto"/>
        <w:rPr>
          <w:rFonts w:ascii="Arial" w:hAnsi="Arial" w:cs="Arial"/>
          <w:b/>
          <w:iCs/>
          <w:szCs w:val="18"/>
        </w:rPr>
      </w:pPr>
      <w:r w:rsidRPr="00D90899">
        <w:rPr>
          <w:rFonts w:ascii="Arial" w:hAnsi="Arial" w:cs="Arial"/>
          <w:b/>
          <w:iCs/>
          <w:szCs w:val="18"/>
        </w:rPr>
        <w:t>Attorney General William Barr</w:t>
      </w:r>
    </w:p>
    <w:p w14:paraId="190BA252" w14:textId="77777777" w:rsidR="00180B32" w:rsidRPr="00D90899" w:rsidRDefault="00180B32" w:rsidP="00D90899">
      <w:pPr>
        <w:spacing w:after="0" w:line="240" w:lineRule="auto"/>
        <w:rPr>
          <w:rFonts w:ascii="Arial" w:hAnsi="Arial" w:cs="Arial"/>
          <w:iCs/>
          <w:szCs w:val="18"/>
        </w:rPr>
      </w:pPr>
      <w:r w:rsidRPr="00D90899">
        <w:rPr>
          <w:rFonts w:ascii="Arial" w:hAnsi="Arial" w:cs="Arial"/>
          <w:iCs/>
          <w:szCs w:val="18"/>
        </w:rPr>
        <w:t>U.S. Department of Justice</w:t>
      </w:r>
    </w:p>
    <w:p w14:paraId="6E5EE8CC" w14:textId="77777777" w:rsidR="00180B32" w:rsidRPr="00D90899" w:rsidRDefault="00180B32" w:rsidP="00D90899">
      <w:pPr>
        <w:spacing w:after="0" w:line="240" w:lineRule="auto"/>
        <w:rPr>
          <w:rFonts w:ascii="Arial" w:hAnsi="Arial" w:cs="Arial"/>
          <w:iCs/>
          <w:szCs w:val="18"/>
        </w:rPr>
      </w:pPr>
      <w:r w:rsidRPr="00D90899">
        <w:rPr>
          <w:rFonts w:ascii="Arial" w:hAnsi="Arial" w:cs="Arial"/>
          <w:iCs/>
          <w:szCs w:val="18"/>
        </w:rPr>
        <w:t>950 Pennsylvania Avenue, NW</w:t>
      </w:r>
    </w:p>
    <w:p w14:paraId="4A15BF1D" w14:textId="77777777" w:rsidR="00180B32" w:rsidRPr="00D90899" w:rsidRDefault="00180B32" w:rsidP="00D90899">
      <w:pPr>
        <w:spacing w:after="0" w:line="240" w:lineRule="auto"/>
        <w:rPr>
          <w:rFonts w:ascii="Arial" w:hAnsi="Arial" w:cs="Arial"/>
          <w:iCs/>
          <w:szCs w:val="18"/>
        </w:rPr>
      </w:pPr>
      <w:r w:rsidRPr="00D90899">
        <w:rPr>
          <w:rFonts w:ascii="Arial" w:hAnsi="Arial" w:cs="Arial"/>
          <w:iCs/>
          <w:szCs w:val="18"/>
        </w:rPr>
        <w:t>Washington, DC 20530-0001</w:t>
      </w:r>
    </w:p>
    <w:p w14:paraId="3F518FAE" w14:textId="77777777" w:rsidR="00180B32" w:rsidRPr="00D90899" w:rsidRDefault="00180B32" w:rsidP="00D90899">
      <w:pPr>
        <w:spacing w:after="0" w:line="240" w:lineRule="auto"/>
        <w:rPr>
          <w:rFonts w:ascii="Arial" w:hAnsi="Arial" w:cs="Arial"/>
          <w:iCs/>
          <w:szCs w:val="18"/>
        </w:rPr>
      </w:pPr>
      <w:r w:rsidRPr="00D90899">
        <w:rPr>
          <w:rFonts w:ascii="Arial" w:hAnsi="Arial" w:cs="Arial"/>
          <w:iCs/>
          <w:szCs w:val="18"/>
        </w:rPr>
        <w:t>Department Comment Line: 202-353-1555</w:t>
      </w:r>
    </w:p>
    <w:p w14:paraId="3701DF60" w14:textId="77777777" w:rsidR="00180B32" w:rsidRPr="00D90899" w:rsidRDefault="00180B32" w:rsidP="00D90899">
      <w:pPr>
        <w:spacing w:after="0" w:line="240" w:lineRule="auto"/>
        <w:rPr>
          <w:rFonts w:ascii="Arial" w:hAnsi="Arial" w:cs="Arial"/>
          <w:iCs/>
          <w:szCs w:val="18"/>
        </w:rPr>
      </w:pPr>
      <w:r w:rsidRPr="00D90899">
        <w:rPr>
          <w:rFonts w:ascii="Arial" w:hAnsi="Arial" w:cs="Arial"/>
          <w:iCs/>
          <w:szCs w:val="18"/>
        </w:rPr>
        <w:t xml:space="preserve">Email: </w:t>
      </w:r>
      <w:hyperlink r:id="rId11" w:history="1">
        <w:r w:rsidRPr="00D90899">
          <w:rPr>
            <w:rStyle w:val="Hyperlink"/>
            <w:rFonts w:ascii="Arial" w:hAnsi="Arial" w:cs="Arial"/>
            <w:iCs/>
            <w:szCs w:val="18"/>
          </w:rPr>
          <w:t>askdoj@usdoj.gov</w:t>
        </w:r>
      </w:hyperlink>
    </w:p>
    <w:p w14:paraId="42C8AD79" w14:textId="33727B1A" w:rsidR="005D2C37" w:rsidRPr="00D90899" w:rsidRDefault="005D2C37" w:rsidP="00D90899">
      <w:pPr>
        <w:spacing w:after="0" w:line="240" w:lineRule="auto"/>
        <w:ind w:left="-142"/>
        <w:jc w:val="right"/>
        <w:rPr>
          <w:rFonts w:ascii="Arial" w:hAnsi="Arial" w:cs="Arial"/>
          <w:b/>
          <w:sz w:val="20"/>
          <w:szCs w:val="20"/>
        </w:rPr>
      </w:pPr>
    </w:p>
    <w:p w14:paraId="0B8F8D55" w14:textId="54910926" w:rsidR="0078545C" w:rsidRPr="00D90899" w:rsidRDefault="0078545C" w:rsidP="00D90899">
      <w:pPr>
        <w:spacing w:after="0" w:line="240" w:lineRule="auto"/>
        <w:jc w:val="both"/>
        <w:rPr>
          <w:rFonts w:ascii="Arial" w:hAnsi="Arial" w:cs="Arial"/>
          <w:iCs/>
          <w:sz w:val="20"/>
          <w:szCs w:val="20"/>
        </w:rPr>
      </w:pPr>
      <w:r w:rsidRPr="00D90899">
        <w:rPr>
          <w:rFonts w:ascii="Arial" w:hAnsi="Arial" w:cs="Arial"/>
          <w:iCs/>
          <w:sz w:val="20"/>
          <w:szCs w:val="20"/>
        </w:rPr>
        <w:t xml:space="preserve">Dear </w:t>
      </w:r>
      <w:proofErr w:type="gramStart"/>
      <w:r w:rsidRPr="00D90899">
        <w:rPr>
          <w:rFonts w:ascii="Arial" w:hAnsi="Arial" w:cs="Arial"/>
          <w:iCs/>
          <w:sz w:val="20"/>
          <w:szCs w:val="20"/>
        </w:rPr>
        <w:t>Attorney</w:t>
      </w:r>
      <w:proofErr w:type="gramEnd"/>
      <w:r w:rsidRPr="00D90899">
        <w:rPr>
          <w:rFonts w:ascii="Arial" w:hAnsi="Arial" w:cs="Arial"/>
          <w:iCs/>
          <w:sz w:val="20"/>
          <w:szCs w:val="20"/>
        </w:rPr>
        <w:t xml:space="preserve"> General Barr,</w:t>
      </w:r>
    </w:p>
    <w:p w14:paraId="3651064E" w14:textId="77777777" w:rsidR="005D2C37" w:rsidRPr="00D90899" w:rsidRDefault="005D2C37" w:rsidP="00D90899">
      <w:pPr>
        <w:spacing w:after="0" w:line="240" w:lineRule="auto"/>
        <w:ind w:left="-142"/>
        <w:jc w:val="both"/>
        <w:rPr>
          <w:rFonts w:ascii="Arial" w:hAnsi="Arial" w:cs="Arial"/>
          <w:iCs/>
          <w:sz w:val="20"/>
          <w:szCs w:val="20"/>
        </w:rPr>
      </w:pPr>
    </w:p>
    <w:p w14:paraId="0B3DBA0F" w14:textId="539AAA78" w:rsidR="009B11C1" w:rsidRPr="00D90899" w:rsidRDefault="0078545C" w:rsidP="00D90899">
      <w:pPr>
        <w:spacing w:after="0" w:line="240" w:lineRule="auto"/>
        <w:jc w:val="both"/>
        <w:rPr>
          <w:rFonts w:ascii="Arial" w:hAnsi="Arial" w:cs="Arial"/>
          <w:iCs/>
          <w:sz w:val="20"/>
          <w:szCs w:val="20"/>
          <w:lang w:val="en-US"/>
        </w:rPr>
      </w:pPr>
      <w:r w:rsidRPr="00D90899">
        <w:rPr>
          <w:rFonts w:ascii="Arial" w:hAnsi="Arial" w:cs="Arial"/>
          <w:iCs/>
          <w:sz w:val="20"/>
          <w:szCs w:val="20"/>
          <w:lang w:val="en-US"/>
        </w:rPr>
        <w:t xml:space="preserve">I am writing to ask for your urgent intervention to halt the scheduled executions of four men convicted of serious crimes under US federal law. The US death penalty system is broken. </w:t>
      </w:r>
    </w:p>
    <w:p w14:paraId="5541B386" w14:textId="77777777" w:rsidR="009B11C1" w:rsidRPr="00D90899" w:rsidRDefault="009B11C1" w:rsidP="00D90899">
      <w:pPr>
        <w:spacing w:after="0" w:line="240" w:lineRule="auto"/>
        <w:ind w:left="-142"/>
        <w:jc w:val="both"/>
        <w:rPr>
          <w:rFonts w:ascii="Arial" w:hAnsi="Arial" w:cs="Arial"/>
          <w:iCs/>
          <w:sz w:val="20"/>
          <w:szCs w:val="20"/>
          <w:lang w:val="en-US"/>
        </w:rPr>
      </w:pPr>
    </w:p>
    <w:p w14:paraId="7608723B" w14:textId="7BEB2E70" w:rsidR="0078545C" w:rsidRPr="00D90899" w:rsidRDefault="0078545C" w:rsidP="00D90899">
      <w:pPr>
        <w:spacing w:after="0" w:line="240" w:lineRule="auto"/>
        <w:jc w:val="both"/>
        <w:rPr>
          <w:rFonts w:ascii="Arial" w:hAnsi="Arial" w:cs="Arial"/>
          <w:iCs/>
          <w:sz w:val="20"/>
          <w:szCs w:val="20"/>
          <w:lang w:val="en-US"/>
        </w:rPr>
      </w:pPr>
      <w:r w:rsidRPr="00D90899">
        <w:rPr>
          <w:rFonts w:ascii="Arial" w:hAnsi="Arial" w:cs="Arial"/>
          <w:iCs/>
          <w:sz w:val="20"/>
          <w:szCs w:val="20"/>
          <w:lang w:val="en-US"/>
        </w:rPr>
        <w:t>Arbitrariness, racial bias, flawed legal representation</w:t>
      </w:r>
      <w:r w:rsidR="00F771E3" w:rsidRPr="00D90899">
        <w:rPr>
          <w:rFonts w:ascii="Arial" w:hAnsi="Arial" w:cs="Arial"/>
          <w:iCs/>
          <w:sz w:val="20"/>
          <w:szCs w:val="20"/>
          <w:lang w:val="en-US"/>
        </w:rPr>
        <w:t xml:space="preserve"> </w:t>
      </w:r>
      <w:r w:rsidRPr="00D90899">
        <w:rPr>
          <w:rFonts w:ascii="Arial" w:hAnsi="Arial" w:cs="Arial"/>
          <w:iCs/>
          <w:sz w:val="20"/>
          <w:szCs w:val="20"/>
          <w:lang w:val="en-US"/>
        </w:rPr>
        <w:t>are some of the common factors that have contributed to unreliable judicial decisions on life or death</w:t>
      </w:r>
      <w:r w:rsidR="00F771E3" w:rsidRPr="00D90899">
        <w:rPr>
          <w:rFonts w:ascii="Arial" w:hAnsi="Arial" w:cs="Arial"/>
          <w:iCs/>
          <w:sz w:val="20"/>
          <w:szCs w:val="20"/>
          <w:lang w:val="en-US"/>
        </w:rPr>
        <w:t>, including for people with severe mental and intellectual disabilities</w:t>
      </w:r>
      <w:r w:rsidRPr="00D90899">
        <w:rPr>
          <w:rFonts w:ascii="Arial" w:hAnsi="Arial" w:cs="Arial"/>
          <w:iCs/>
          <w:sz w:val="20"/>
          <w:szCs w:val="20"/>
          <w:lang w:val="en-US"/>
        </w:rPr>
        <w:t xml:space="preserve">. </w:t>
      </w:r>
    </w:p>
    <w:p w14:paraId="4DF37717" w14:textId="77777777" w:rsidR="00B3388E" w:rsidRPr="00D90899" w:rsidRDefault="00B3388E" w:rsidP="00D90899">
      <w:pPr>
        <w:spacing w:after="0" w:line="240" w:lineRule="auto"/>
        <w:ind w:left="-142"/>
        <w:jc w:val="both"/>
        <w:rPr>
          <w:rFonts w:ascii="Arial" w:hAnsi="Arial" w:cs="Arial"/>
          <w:iCs/>
          <w:sz w:val="20"/>
          <w:szCs w:val="20"/>
          <w:lang w:val="en-US"/>
        </w:rPr>
      </w:pPr>
    </w:p>
    <w:p w14:paraId="3D13356C" w14:textId="18C90185" w:rsidR="0078545C" w:rsidRPr="00D90899" w:rsidRDefault="0078545C" w:rsidP="00D90899">
      <w:pPr>
        <w:spacing w:after="0" w:line="240" w:lineRule="auto"/>
        <w:jc w:val="both"/>
        <w:rPr>
          <w:rFonts w:ascii="Arial" w:hAnsi="Arial" w:cs="Arial"/>
          <w:iCs/>
          <w:sz w:val="20"/>
          <w:szCs w:val="20"/>
          <w:lang w:val="en-US"/>
        </w:rPr>
      </w:pPr>
      <w:r w:rsidRPr="00D90899">
        <w:rPr>
          <w:rFonts w:ascii="Arial" w:hAnsi="Arial" w:cs="Arial"/>
          <w:iCs/>
          <w:sz w:val="20"/>
          <w:szCs w:val="20"/>
          <w:lang w:val="en-US"/>
        </w:rPr>
        <w:t xml:space="preserve">No federal executions have been carried out for nearly two decades and 22 US states have now abolished the death penalty, with a further 11 which have not carried out executions in more than 10 years. 2019 figures on executions and death sentences in the USA confirmed that yearly national totals remain within historical lows. Similar trends are reflected at a global level, where 86% of all confirmed global executions in 2019 (excluding China) were recorded in just four countries – Iran, Saudi Arabia, Iraq, Egypt, in that order. The resumption of federal executions would set the USA against its own record of progress and set a course against the global trend. </w:t>
      </w:r>
    </w:p>
    <w:p w14:paraId="1ACF125C" w14:textId="77777777" w:rsidR="00B3388E" w:rsidRPr="00D90899" w:rsidRDefault="00B3388E" w:rsidP="00D90899">
      <w:pPr>
        <w:spacing w:after="0" w:line="240" w:lineRule="auto"/>
        <w:ind w:left="-142"/>
        <w:jc w:val="both"/>
        <w:rPr>
          <w:rFonts w:ascii="Arial" w:hAnsi="Arial" w:cs="Arial"/>
          <w:iCs/>
          <w:sz w:val="20"/>
          <w:szCs w:val="20"/>
          <w:lang w:val="en-US"/>
        </w:rPr>
      </w:pPr>
    </w:p>
    <w:p w14:paraId="24F550F8" w14:textId="5E895D43" w:rsidR="0078545C" w:rsidRPr="00D90899" w:rsidRDefault="0078545C" w:rsidP="00D90899">
      <w:pPr>
        <w:spacing w:after="0" w:line="240" w:lineRule="auto"/>
        <w:jc w:val="both"/>
        <w:rPr>
          <w:rFonts w:ascii="Arial" w:hAnsi="Arial" w:cs="Arial"/>
          <w:iCs/>
          <w:sz w:val="20"/>
          <w:szCs w:val="20"/>
          <w:lang w:val="en-US"/>
        </w:rPr>
      </w:pPr>
      <w:r w:rsidRPr="00D90899">
        <w:rPr>
          <w:rFonts w:ascii="Arial" w:hAnsi="Arial" w:cs="Arial"/>
          <w:iCs/>
          <w:sz w:val="20"/>
          <w:szCs w:val="20"/>
          <w:lang w:val="en-US"/>
        </w:rPr>
        <w:t xml:space="preserve">I encourage you to do everything in your power to call off the scheduled executions and end the cycle of violence. </w:t>
      </w:r>
    </w:p>
    <w:p w14:paraId="56CBCB39" w14:textId="77777777" w:rsidR="00202212" w:rsidRPr="00D90899" w:rsidRDefault="00202212" w:rsidP="00D90899">
      <w:pPr>
        <w:spacing w:after="0" w:line="240" w:lineRule="auto"/>
        <w:ind w:left="-142"/>
        <w:jc w:val="both"/>
        <w:rPr>
          <w:rFonts w:ascii="Arial" w:hAnsi="Arial" w:cs="Arial"/>
          <w:iCs/>
          <w:sz w:val="20"/>
          <w:szCs w:val="20"/>
          <w:lang w:val="en-US"/>
        </w:rPr>
      </w:pPr>
    </w:p>
    <w:p w14:paraId="18F7FE8E" w14:textId="77777777" w:rsidR="005D2C37" w:rsidRPr="00D90899" w:rsidRDefault="005D2C37" w:rsidP="00D90899">
      <w:pPr>
        <w:spacing w:after="0" w:line="240" w:lineRule="auto"/>
        <w:jc w:val="both"/>
        <w:rPr>
          <w:rFonts w:ascii="Arial" w:hAnsi="Arial" w:cs="Arial"/>
          <w:iCs/>
          <w:sz w:val="20"/>
          <w:szCs w:val="20"/>
        </w:rPr>
      </w:pPr>
      <w:r w:rsidRPr="00D90899">
        <w:rPr>
          <w:rFonts w:ascii="Arial" w:hAnsi="Arial" w:cs="Arial"/>
          <w:iCs/>
          <w:sz w:val="20"/>
          <w:szCs w:val="20"/>
        </w:rPr>
        <w:t>Yours sincerely,</w:t>
      </w:r>
    </w:p>
    <w:p w14:paraId="516AA5DF" w14:textId="3BE71727" w:rsidR="009B11C1" w:rsidRPr="00D90899" w:rsidRDefault="009B11C1" w:rsidP="00D90899">
      <w:pPr>
        <w:spacing w:line="240" w:lineRule="auto"/>
        <w:rPr>
          <w:rFonts w:ascii="Arial" w:hAnsi="Arial" w:cs="Arial"/>
          <w:b/>
          <w:sz w:val="20"/>
          <w:szCs w:val="20"/>
        </w:rPr>
      </w:pPr>
    </w:p>
    <w:p w14:paraId="2B700238" w14:textId="0311EA06" w:rsidR="00FA00BA" w:rsidRPr="00D90899" w:rsidRDefault="00FA00BA" w:rsidP="00D90899">
      <w:pPr>
        <w:spacing w:line="240" w:lineRule="auto"/>
        <w:rPr>
          <w:rFonts w:ascii="Arial" w:hAnsi="Arial" w:cs="Arial"/>
          <w:b/>
          <w:sz w:val="20"/>
          <w:szCs w:val="20"/>
        </w:rPr>
      </w:pPr>
    </w:p>
    <w:p w14:paraId="42D1AD33" w14:textId="77777777" w:rsidR="00FA00BA" w:rsidRPr="00D90899" w:rsidRDefault="00FA00BA" w:rsidP="00D90899">
      <w:pPr>
        <w:spacing w:line="240" w:lineRule="auto"/>
        <w:rPr>
          <w:rFonts w:ascii="Arial" w:hAnsi="Arial" w:cs="Arial"/>
          <w:b/>
          <w:sz w:val="20"/>
          <w:szCs w:val="20"/>
        </w:rPr>
      </w:pPr>
      <w:bookmarkStart w:id="0" w:name="_GoBack"/>
      <w:bookmarkEnd w:id="0"/>
    </w:p>
    <w:p w14:paraId="361F2664" w14:textId="77777777" w:rsidR="0082127B" w:rsidRPr="00D90899" w:rsidRDefault="0082127B" w:rsidP="00D90899">
      <w:pPr>
        <w:pStyle w:val="AIBoxHeading"/>
        <w:shd w:val="clear" w:color="auto" w:fill="D9D9D9" w:themeFill="background1" w:themeFillShade="D9"/>
        <w:spacing w:line="240" w:lineRule="auto"/>
        <w:rPr>
          <w:rFonts w:ascii="Arial" w:hAnsi="Arial" w:cs="Arial"/>
          <w:b/>
          <w:sz w:val="32"/>
          <w:szCs w:val="32"/>
        </w:rPr>
      </w:pPr>
      <w:r w:rsidRPr="00D90899">
        <w:rPr>
          <w:rFonts w:ascii="Arial" w:hAnsi="Arial" w:cs="Arial"/>
          <w:b/>
          <w:sz w:val="32"/>
          <w:szCs w:val="32"/>
        </w:rPr>
        <w:lastRenderedPageBreak/>
        <w:t>Additional information</w:t>
      </w:r>
    </w:p>
    <w:p w14:paraId="4C00429C" w14:textId="681825DA" w:rsidR="00C41385" w:rsidRPr="00D90899" w:rsidRDefault="00FA00BA" w:rsidP="00D90899">
      <w:pPr>
        <w:spacing w:line="240" w:lineRule="auto"/>
        <w:jc w:val="both"/>
        <w:rPr>
          <w:rFonts w:ascii="Arial" w:hAnsi="Arial" w:cs="Arial"/>
          <w:sz w:val="20"/>
          <w:szCs w:val="20"/>
        </w:rPr>
      </w:pPr>
      <w:r w:rsidRPr="00D90899">
        <w:rPr>
          <w:rFonts w:ascii="Arial" w:hAnsi="Arial" w:cs="Arial"/>
          <w:sz w:val="20"/>
          <w:szCs w:val="20"/>
        </w:rPr>
        <w:br/>
      </w:r>
      <w:r w:rsidR="00C41385" w:rsidRPr="00D90899">
        <w:rPr>
          <w:rFonts w:ascii="Arial" w:hAnsi="Arial" w:cs="Arial"/>
          <w:sz w:val="20"/>
          <w:szCs w:val="20"/>
        </w:rPr>
        <w:t>On 15 June 2020, the US Attorney General William Barr directed the Federal Bureau of Prisons to schedule the executions of four death row prisoners who were tried and convicted under federal law</w:t>
      </w:r>
      <w:r w:rsidR="005762EA" w:rsidRPr="00D90899">
        <w:rPr>
          <w:rFonts w:ascii="Arial" w:hAnsi="Arial" w:cs="Arial"/>
          <w:sz w:val="20"/>
          <w:szCs w:val="20"/>
        </w:rPr>
        <w:t xml:space="preserve">. The executions have been set to be carried out at the US Federal Penitentiary Terre Haute, Indiana, on </w:t>
      </w:r>
      <w:r w:rsidR="00C41385" w:rsidRPr="00D90899">
        <w:rPr>
          <w:rFonts w:ascii="Arial" w:hAnsi="Arial" w:cs="Arial"/>
          <w:sz w:val="20"/>
          <w:szCs w:val="20"/>
        </w:rPr>
        <w:t xml:space="preserve">13, 15 and 17 July and 28 August. If carried out, these would be the first US federal executions since 2003. </w:t>
      </w:r>
    </w:p>
    <w:p w14:paraId="736BB068" w14:textId="679197C2" w:rsidR="00C41385" w:rsidRPr="00D90899" w:rsidRDefault="00C41385" w:rsidP="00D90899">
      <w:pPr>
        <w:spacing w:line="240" w:lineRule="auto"/>
        <w:jc w:val="both"/>
        <w:rPr>
          <w:rFonts w:ascii="Arial" w:hAnsi="Arial" w:cs="Arial"/>
          <w:sz w:val="20"/>
          <w:szCs w:val="20"/>
        </w:rPr>
      </w:pPr>
      <w:r w:rsidRPr="00D90899">
        <w:rPr>
          <w:rFonts w:ascii="Arial" w:hAnsi="Arial" w:cs="Arial"/>
          <w:sz w:val="20"/>
          <w:szCs w:val="20"/>
        </w:rPr>
        <w:t>The move follows the introduction by the federal authorities of a revised lethal injection protocol in July 2019, allowing for the use of pentobarbital as a single-drug; and the subsequent setting of five executions between December 2019 and January 2020</w:t>
      </w:r>
      <w:r w:rsidR="005762EA" w:rsidRPr="00D90899">
        <w:rPr>
          <w:rFonts w:ascii="Arial" w:hAnsi="Arial" w:cs="Arial"/>
          <w:sz w:val="20"/>
          <w:szCs w:val="20"/>
        </w:rPr>
        <w:t>, which were temporarily stayed to allow the courts to consider appeals filed on behalf of the men.</w:t>
      </w:r>
    </w:p>
    <w:p w14:paraId="0325E65A" w14:textId="366E289C" w:rsidR="00C41385" w:rsidRPr="00D90899" w:rsidRDefault="00C41385" w:rsidP="00D90899">
      <w:pPr>
        <w:spacing w:line="240" w:lineRule="auto"/>
        <w:jc w:val="both"/>
        <w:rPr>
          <w:rFonts w:ascii="Arial" w:hAnsi="Arial" w:cs="Arial"/>
          <w:sz w:val="20"/>
          <w:szCs w:val="20"/>
        </w:rPr>
      </w:pPr>
      <w:r w:rsidRPr="00D90899">
        <w:rPr>
          <w:rFonts w:ascii="Arial" w:hAnsi="Arial" w:cs="Arial"/>
          <w:sz w:val="20"/>
          <w:szCs w:val="20"/>
        </w:rPr>
        <w:t>The US death penalty system is deeply flawed and arbitrary</w:t>
      </w:r>
      <w:r w:rsidR="002B284F" w:rsidRPr="00D90899">
        <w:rPr>
          <w:rFonts w:ascii="Arial" w:hAnsi="Arial" w:cs="Arial"/>
          <w:sz w:val="20"/>
          <w:szCs w:val="20"/>
        </w:rPr>
        <w:t>.</w:t>
      </w:r>
      <w:r w:rsidRPr="00D90899">
        <w:rPr>
          <w:rFonts w:ascii="Arial" w:hAnsi="Arial" w:cs="Arial"/>
          <w:sz w:val="20"/>
          <w:szCs w:val="20"/>
        </w:rPr>
        <w:t xml:space="preserve"> There have been more than 1,500 executions in the USA since judicial killing resumed under revised statutes in 1977, yet research and individual cases have continuously shown that race, particularly of the murder victim, plays a role in who is sentenced to death. </w:t>
      </w:r>
      <w:r w:rsidR="005762EA" w:rsidRPr="00D90899">
        <w:rPr>
          <w:rFonts w:ascii="Arial" w:hAnsi="Arial" w:cs="Arial"/>
          <w:sz w:val="20"/>
          <w:szCs w:val="20"/>
        </w:rPr>
        <w:t xml:space="preserve">As of </w:t>
      </w:r>
      <w:r w:rsidR="00850F84" w:rsidRPr="00D90899">
        <w:rPr>
          <w:rFonts w:ascii="Arial" w:hAnsi="Arial" w:cs="Arial"/>
          <w:sz w:val="20"/>
          <w:szCs w:val="20"/>
        </w:rPr>
        <w:t xml:space="preserve">7 </w:t>
      </w:r>
      <w:proofErr w:type="gramStart"/>
      <w:r w:rsidR="00850F84" w:rsidRPr="00D90899">
        <w:rPr>
          <w:rFonts w:ascii="Arial" w:hAnsi="Arial" w:cs="Arial"/>
          <w:sz w:val="20"/>
          <w:szCs w:val="20"/>
        </w:rPr>
        <w:t>July,</w:t>
      </w:r>
      <w:proofErr w:type="gramEnd"/>
      <w:r w:rsidR="00F15EF6" w:rsidRPr="00D90899">
        <w:rPr>
          <w:rFonts w:ascii="Arial" w:hAnsi="Arial" w:cs="Arial"/>
          <w:sz w:val="20"/>
          <w:szCs w:val="20"/>
        </w:rPr>
        <w:t xml:space="preserve"> 2020</w:t>
      </w:r>
      <w:r w:rsidR="005762EA" w:rsidRPr="00D90899">
        <w:rPr>
          <w:rFonts w:ascii="Arial" w:hAnsi="Arial" w:cs="Arial"/>
          <w:sz w:val="20"/>
          <w:szCs w:val="20"/>
        </w:rPr>
        <w:t xml:space="preserve">, </w:t>
      </w:r>
      <w:r w:rsidRPr="00D90899">
        <w:rPr>
          <w:rFonts w:ascii="Arial" w:hAnsi="Arial" w:cs="Arial"/>
          <w:sz w:val="20"/>
          <w:szCs w:val="20"/>
        </w:rPr>
        <w:t>1</w:t>
      </w:r>
      <w:r w:rsidR="00F90272" w:rsidRPr="00D90899">
        <w:rPr>
          <w:rFonts w:ascii="Arial" w:hAnsi="Arial" w:cs="Arial"/>
          <w:sz w:val="20"/>
          <w:szCs w:val="20"/>
        </w:rPr>
        <w:t>70</w:t>
      </w:r>
      <w:r w:rsidRPr="00D90899">
        <w:rPr>
          <w:rFonts w:ascii="Arial" w:hAnsi="Arial" w:cs="Arial"/>
          <w:sz w:val="20"/>
          <w:szCs w:val="20"/>
        </w:rPr>
        <w:t xml:space="preserve"> people have been exonerated from death row since 1977. In numerous cases, prisoners have gone to their deaths despite serious doubts about the proceedings that led to their convictions, including without adequate legal representation. People with serious mental and intellectual disabilities have been subjected to the death penalty in violation of international law.</w:t>
      </w:r>
    </w:p>
    <w:p w14:paraId="607FBDD2" w14:textId="0EF04D9A" w:rsidR="005D2C37" w:rsidRPr="00D90899" w:rsidRDefault="00C41385" w:rsidP="00D90899">
      <w:pPr>
        <w:spacing w:line="240" w:lineRule="auto"/>
        <w:jc w:val="both"/>
        <w:rPr>
          <w:rFonts w:ascii="Arial" w:hAnsi="Arial" w:cs="Arial"/>
          <w:sz w:val="20"/>
          <w:szCs w:val="20"/>
        </w:rPr>
      </w:pPr>
      <w:r w:rsidRPr="00D90899">
        <w:rPr>
          <w:rFonts w:ascii="Arial" w:hAnsi="Arial" w:cs="Arial"/>
          <w:sz w:val="20"/>
          <w:szCs w:val="20"/>
        </w:rPr>
        <w:t xml:space="preserve">No federal executions have been carried out for nearly two decades. </w:t>
      </w:r>
      <w:r w:rsidR="00BE4504" w:rsidRPr="00D90899">
        <w:rPr>
          <w:rFonts w:ascii="Arial" w:hAnsi="Arial" w:cs="Arial"/>
          <w:sz w:val="20"/>
          <w:szCs w:val="20"/>
        </w:rPr>
        <w:t xml:space="preserve">As </w:t>
      </w:r>
      <w:r w:rsidR="002B284F" w:rsidRPr="00D90899">
        <w:rPr>
          <w:rFonts w:ascii="Arial" w:hAnsi="Arial" w:cs="Arial"/>
          <w:sz w:val="20"/>
          <w:szCs w:val="20"/>
        </w:rPr>
        <w:t xml:space="preserve">of July 2020, </w:t>
      </w:r>
      <w:r w:rsidRPr="00D90899">
        <w:rPr>
          <w:rFonts w:ascii="Arial" w:hAnsi="Arial" w:cs="Arial"/>
          <w:sz w:val="20"/>
          <w:szCs w:val="20"/>
        </w:rPr>
        <w:t xml:space="preserve">22 </w:t>
      </w:r>
      <w:r w:rsidR="002B284F" w:rsidRPr="00D90899">
        <w:rPr>
          <w:rFonts w:ascii="Arial" w:hAnsi="Arial" w:cs="Arial"/>
          <w:sz w:val="20"/>
          <w:szCs w:val="20"/>
        </w:rPr>
        <w:t xml:space="preserve">US </w:t>
      </w:r>
      <w:r w:rsidRPr="00D90899">
        <w:rPr>
          <w:rFonts w:ascii="Arial" w:hAnsi="Arial" w:cs="Arial"/>
          <w:sz w:val="20"/>
          <w:szCs w:val="20"/>
        </w:rPr>
        <w:t xml:space="preserve">states have abolished the death penalty and 11 have not carried out executions in more than 10 years. </w:t>
      </w:r>
      <w:r w:rsidR="002B284F" w:rsidRPr="00D90899">
        <w:rPr>
          <w:rFonts w:ascii="Arial" w:hAnsi="Arial" w:cs="Arial"/>
          <w:sz w:val="20"/>
          <w:szCs w:val="20"/>
        </w:rPr>
        <w:t xml:space="preserve">Figures on </w:t>
      </w:r>
      <w:r w:rsidRPr="00D90899">
        <w:rPr>
          <w:rFonts w:ascii="Arial" w:hAnsi="Arial" w:cs="Arial"/>
          <w:sz w:val="20"/>
          <w:szCs w:val="20"/>
        </w:rPr>
        <w:t>2019 executions and death sentences in the USA represented the second lowest yearly totals</w:t>
      </w:r>
      <w:r w:rsidR="002B284F" w:rsidRPr="00D90899">
        <w:rPr>
          <w:rFonts w:ascii="Arial" w:hAnsi="Arial" w:cs="Arial"/>
          <w:sz w:val="20"/>
          <w:szCs w:val="20"/>
        </w:rPr>
        <w:t xml:space="preserve"> recorded</w:t>
      </w:r>
      <w:r w:rsidRPr="00D90899">
        <w:rPr>
          <w:rFonts w:ascii="Arial" w:hAnsi="Arial" w:cs="Arial"/>
          <w:sz w:val="20"/>
          <w:szCs w:val="20"/>
        </w:rPr>
        <w:t xml:space="preserve"> in 28 and 46 years, respectively. </w:t>
      </w:r>
      <w:proofErr w:type="gramStart"/>
      <w:r w:rsidRPr="00D90899">
        <w:rPr>
          <w:rFonts w:ascii="Arial" w:hAnsi="Arial" w:cs="Arial"/>
          <w:sz w:val="20"/>
          <w:szCs w:val="20"/>
        </w:rPr>
        <w:t>The majority of</w:t>
      </w:r>
      <w:proofErr w:type="gramEnd"/>
      <w:r w:rsidRPr="00D90899">
        <w:rPr>
          <w:rFonts w:ascii="Arial" w:hAnsi="Arial" w:cs="Arial"/>
          <w:sz w:val="20"/>
          <w:szCs w:val="20"/>
        </w:rPr>
        <w:t xml:space="preserve"> the world has abandoned the use of the death penalty, with a small minority </w:t>
      </w:r>
      <w:r w:rsidR="002B284F" w:rsidRPr="00D90899">
        <w:rPr>
          <w:rFonts w:ascii="Arial" w:hAnsi="Arial" w:cs="Arial"/>
          <w:sz w:val="20"/>
          <w:szCs w:val="20"/>
        </w:rPr>
        <w:t xml:space="preserve">– </w:t>
      </w:r>
      <w:r w:rsidRPr="00D90899">
        <w:rPr>
          <w:rFonts w:ascii="Arial" w:hAnsi="Arial" w:cs="Arial"/>
          <w:sz w:val="20"/>
          <w:szCs w:val="20"/>
        </w:rPr>
        <w:t>7 US states and 19 other countries</w:t>
      </w:r>
      <w:r w:rsidR="002B284F" w:rsidRPr="00D90899">
        <w:rPr>
          <w:rFonts w:ascii="Arial" w:hAnsi="Arial" w:cs="Arial"/>
          <w:sz w:val="20"/>
          <w:szCs w:val="20"/>
        </w:rPr>
        <w:t xml:space="preserve"> –</w:t>
      </w:r>
      <w:r w:rsidRPr="00D90899">
        <w:rPr>
          <w:rFonts w:ascii="Arial" w:hAnsi="Arial" w:cs="Arial"/>
          <w:sz w:val="20"/>
          <w:szCs w:val="20"/>
        </w:rPr>
        <w:t xml:space="preserve"> carrying out executions in 2019. Iran, Saudi Arabia, Iraq and Egypt accounted for 86% of confirmed global executions in 2019. </w:t>
      </w:r>
    </w:p>
    <w:p w14:paraId="5D20416C" w14:textId="77777777" w:rsidR="00AB3950" w:rsidRPr="00D90899" w:rsidRDefault="00AB3950" w:rsidP="00D90899">
      <w:pPr>
        <w:spacing w:line="240" w:lineRule="auto"/>
        <w:jc w:val="both"/>
        <w:rPr>
          <w:rFonts w:ascii="Arial" w:hAnsi="Arial" w:cs="Arial"/>
          <w:sz w:val="20"/>
          <w:szCs w:val="20"/>
        </w:rPr>
      </w:pPr>
      <w:r w:rsidRPr="00D90899">
        <w:rPr>
          <w:rFonts w:ascii="Arial" w:hAnsi="Arial" w:cs="Arial"/>
          <w:sz w:val="20"/>
          <w:szCs w:val="20"/>
        </w:rPr>
        <w:t>Amnesty International opposes the death penalty in all cases without exception regardless of the nature or circumstances of the crime; guilt, innocence or other characteristics of the individual; or the method used by the state to carry out the execution. The organization campaigns for total abolition of capital punishment.</w:t>
      </w:r>
    </w:p>
    <w:p w14:paraId="738C3D07" w14:textId="77777777" w:rsidR="00AB3950" w:rsidRPr="00D90899" w:rsidRDefault="00AB3950" w:rsidP="00D90899">
      <w:pPr>
        <w:spacing w:line="240" w:lineRule="auto"/>
        <w:rPr>
          <w:rFonts w:ascii="Arial" w:hAnsi="Arial" w:cs="Arial"/>
          <w:szCs w:val="20"/>
          <w:lang w:eastAsia="en-US"/>
        </w:rPr>
      </w:pPr>
    </w:p>
    <w:p w14:paraId="691BC543" w14:textId="77777777" w:rsidR="00C41385" w:rsidRPr="00D90899" w:rsidRDefault="00C41385" w:rsidP="00D90899">
      <w:pPr>
        <w:spacing w:line="240" w:lineRule="auto"/>
        <w:rPr>
          <w:rFonts w:ascii="Arial" w:hAnsi="Arial" w:cs="Arial"/>
          <w:szCs w:val="20"/>
          <w:lang w:eastAsia="en-US"/>
        </w:rPr>
      </w:pPr>
    </w:p>
    <w:p w14:paraId="7934D951" w14:textId="4ED43C4E" w:rsidR="005D2C37" w:rsidRPr="00D90899" w:rsidRDefault="005D2C37" w:rsidP="00D90899">
      <w:pPr>
        <w:spacing w:after="0" w:line="240" w:lineRule="auto"/>
        <w:rPr>
          <w:rFonts w:ascii="Arial" w:hAnsi="Arial" w:cs="Arial"/>
          <w:b/>
          <w:sz w:val="20"/>
          <w:szCs w:val="20"/>
        </w:rPr>
      </w:pPr>
      <w:r w:rsidRPr="00D90899">
        <w:rPr>
          <w:rFonts w:ascii="Arial" w:hAnsi="Arial" w:cs="Arial"/>
          <w:b/>
          <w:sz w:val="20"/>
          <w:szCs w:val="20"/>
        </w:rPr>
        <w:t>PREFERRED LANGUAGE TO ADDRESS TARGET:</w:t>
      </w:r>
      <w:r w:rsidR="0082127B" w:rsidRPr="00D90899">
        <w:rPr>
          <w:rFonts w:ascii="Arial" w:hAnsi="Arial" w:cs="Arial"/>
          <w:b/>
          <w:sz w:val="20"/>
          <w:szCs w:val="20"/>
        </w:rPr>
        <w:t xml:space="preserve"> </w:t>
      </w:r>
      <w:r w:rsidR="00C41385" w:rsidRPr="00D90899">
        <w:rPr>
          <w:rFonts w:ascii="Arial" w:hAnsi="Arial" w:cs="Arial"/>
          <w:sz w:val="20"/>
          <w:szCs w:val="20"/>
        </w:rPr>
        <w:t>English.</w:t>
      </w:r>
    </w:p>
    <w:p w14:paraId="7B81E0A6" w14:textId="77777777" w:rsidR="005D2C37" w:rsidRPr="00D90899" w:rsidRDefault="005D2C37" w:rsidP="00D90899">
      <w:pPr>
        <w:spacing w:after="0" w:line="240" w:lineRule="auto"/>
        <w:rPr>
          <w:rFonts w:ascii="Arial" w:hAnsi="Arial" w:cs="Arial"/>
          <w:color w:val="0070C0"/>
          <w:sz w:val="20"/>
          <w:szCs w:val="20"/>
        </w:rPr>
      </w:pPr>
      <w:r w:rsidRPr="00D90899">
        <w:rPr>
          <w:rFonts w:ascii="Arial" w:hAnsi="Arial" w:cs="Arial"/>
          <w:sz w:val="20"/>
          <w:szCs w:val="20"/>
        </w:rPr>
        <w:t>You can also write in your own language.</w:t>
      </w:r>
    </w:p>
    <w:p w14:paraId="4094339F" w14:textId="77777777" w:rsidR="005D2C37" w:rsidRPr="00D90899" w:rsidRDefault="005D2C37" w:rsidP="00D90899">
      <w:pPr>
        <w:spacing w:after="0" w:line="240" w:lineRule="auto"/>
        <w:rPr>
          <w:rFonts w:ascii="Arial" w:hAnsi="Arial" w:cs="Arial"/>
          <w:color w:val="0070C0"/>
          <w:sz w:val="20"/>
          <w:szCs w:val="20"/>
        </w:rPr>
      </w:pPr>
    </w:p>
    <w:p w14:paraId="108D2338" w14:textId="6DADB303" w:rsidR="005D2C37" w:rsidRPr="00D90899" w:rsidRDefault="005D2C37" w:rsidP="00D90899">
      <w:pPr>
        <w:spacing w:after="0" w:line="240" w:lineRule="auto"/>
        <w:rPr>
          <w:rFonts w:ascii="Arial" w:hAnsi="Arial" w:cs="Arial"/>
          <w:sz w:val="20"/>
          <w:szCs w:val="20"/>
        </w:rPr>
      </w:pPr>
      <w:r w:rsidRPr="00D90899">
        <w:rPr>
          <w:rFonts w:ascii="Arial" w:hAnsi="Arial" w:cs="Arial"/>
          <w:b/>
          <w:sz w:val="20"/>
          <w:szCs w:val="20"/>
        </w:rPr>
        <w:t xml:space="preserve">PLEASE TAKE ACTION AS SOON AS POSSIBLE UNTIL: </w:t>
      </w:r>
      <w:r w:rsidR="00C41385" w:rsidRPr="00D90899">
        <w:rPr>
          <w:rFonts w:ascii="Arial" w:hAnsi="Arial" w:cs="Arial"/>
          <w:sz w:val="20"/>
          <w:szCs w:val="20"/>
        </w:rPr>
        <w:t>28 August</w:t>
      </w:r>
      <w:r w:rsidRPr="00D90899">
        <w:rPr>
          <w:rFonts w:ascii="Arial" w:hAnsi="Arial" w:cs="Arial"/>
          <w:sz w:val="20"/>
          <w:szCs w:val="20"/>
        </w:rPr>
        <w:t xml:space="preserve"> 20</w:t>
      </w:r>
      <w:r w:rsidR="00C41385" w:rsidRPr="00D90899">
        <w:rPr>
          <w:rFonts w:ascii="Arial" w:hAnsi="Arial" w:cs="Arial"/>
          <w:sz w:val="20"/>
          <w:szCs w:val="20"/>
        </w:rPr>
        <w:t>20</w:t>
      </w:r>
      <w:r w:rsidRPr="00D90899">
        <w:rPr>
          <w:rFonts w:ascii="Arial" w:hAnsi="Arial" w:cs="Arial"/>
          <w:sz w:val="20"/>
          <w:szCs w:val="20"/>
        </w:rPr>
        <w:t xml:space="preserve"> </w:t>
      </w:r>
    </w:p>
    <w:p w14:paraId="118CE7A0" w14:textId="77777777" w:rsidR="005D2C37" w:rsidRPr="00D90899" w:rsidRDefault="005D2C37" w:rsidP="00D90899">
      <w:pPr>
        <w:spacing w:after="0" w:line="240" w:lineRule="auto"/>
        <w:rPr>
          <w:rFonts w:ascii="Arial" w:hAnsi="Arial" w:cs="Arial"/>
          <w:sz w:val="20"/>
          <w:szCs w:val="20"/>
        </w:rPr>
      </w:pPr>
      <w:r w:rsidRPr="00D90899">
        <w:rPr>
          <w:rFonts w:ascii="Arial" w:hAnsi="Arial" w:cs="Arial"/>
          <w:sz w:val="20"/>
          <w:szCs w:val="20"/>
        </w:rPr>
        <w:t>Please check with the Amnesty office in your country if you wish to send appeals after the deadline.</w:t>
      </w:r>
    </w:p>
    <w:p w14:paraId="659E9527" w14:textId="77777777" w:rsidR="005D2C37" w:rsidRPr="00D90899" w:rsidRDefault="005D2C37" w:rsidP="00D90899">
      <w:pPr>
        <w:spacing w:after="0" w:line="240" w:lineRule="auto"/>
        <w:rPr>
          <w:rFonts w:ascii="Arial" w:hAnsi="Arial" w:cs="Arial"/>
          <w:b/>
          <w:sz w:val="20"/>
          <w:szCs w:val="20"/>
        </w:rPr>
      </w:pPr>
    </w:p>
    <w:p w14:paraId="035C44C2" w14:textId="34F096D4" w:rsidR="005C2C5B" w:rsidRPr="00D90899" w:rsidRDefault="005D2C37" w:rsidP="00D90899">
      <w:pPr>
        <w:spacing w:after="0" w:line="240" w:lineRule="auto"/>
        <w:rPr>
          <w:rFonts w:ascii="Arial" w:hAnsi="Arial" w:cs="Arial"/>
          <w:b/>
          <w:sz w:val="20"/>
          <w:szCs w:val="20"/>
        </w:rPr>
      </w:pPr>
      <w:r w:rsidRPr="00D90899">
        <w:rPr>
          <w:rFonts w:ascii="Arial" w:hAnsi="Arial" w:cs="Arial"/>
          <w:b/>
          <w:sz w:val="20"/>
          <w:szCs w:val="20"/>
        </w:rPr>
        <w:t xml:space="preserve">NAME AND PRONOUN: </w:t>
      </w:r>
      <w:r w:rsidR="00C41385" w:rsidRPr="00D90899">
        <w:rPr>
          <w:rFonts w:ascii="Arial" w:hAnsi="Arial" w:cs="Arial"/>
          <w:b/>
          <w:sz w:val="20"/>
          <w:szCs w:val="20"/>
        </w:rPr>
        <w:t>Four men</w:t>
      </w:r>
      <w:r w:rsidR="000D699F" w:rsidRPr="00D90899">
        <w:rPr>
          <w:rFonts w:ascii="Arial" w:hAnsi="Arial" w:cs="Arial"/>
          <w:b/>
          <w:sz w:val="20"/>
          <w:szCs w:val="20"/>
        </w:rPr>
        <w:t xml:space="preserve"> </w:t>
      </w:r>
      <w:r w:rsidR="005C2C5B" w:rsidRPr="00D90899">
        <w:rPr>
          <w:rFonts w:ascii="Arial" w:hAnsi="Arial" w:cs="Arial"/>
          <w:b/>
          <w:sz w:val="20"/>
          <w:szCs w:val="20"/>
        </w:rPr>
        <w:t>at risk of US federal executions</w:t>
      </w:r>
      <w:r w:rsidR="000D699F" w:rsidRPr="00D90899">
        <w:rPr>
          <w:rFonts w:ascii="Arial" w:hAnsi="Arial" w:cs="Arial"/>
          <w:b/>
          <w:sz w:val="20"/>
          <w:szCs w:val="20"/>
        </w:rPr>
        <w:t xml:space="preserve"> (them, they</w:t>
      </w:r>
      <w:r w:rsidR="00AB2A3D" w:rsidRPr="00D90899">
        <w:rPr>
          <w:rFonts w:ascii="Arial" w:hAnsi="Arial" w:cs="Arial"/>
          <w:b/>
          <w:sz w:val="20"/>
          <w:szCs w:val="20"/>
        </w:rPr>
        <w:t>, theirs)</w:t>
      </w:r>
    </w:p>
    <w:p w14:paraId="05C66E6B" w14:textId="77777777" w:rsidR="005C2C5B" w:rsidRPr="00D90899" w:rsidRDefault="005C2C5B" w:rsidP="00D90899">
      <w:pPr>
        <w:spacing w:after="0" w:line="240" w:lineRule="auto"/>
        <w:rPr>
          <w:rFonts w:ascii="Arial" w:hAnsi="Arial" w:cs="Arial"/>
          <w:b/>
          <w:sz w:val="20"/>
          <w:szCs w:val="20"/>
        </w:rPr>
      </w:pPr>
    </w:p>
    <w:p w14:paraId="20B61D48" w14:textId="022983DF" w:rsidR="005D2C37" w:rsidRPr="00D90899" w:rsidRDefault="005D2C37" w:rsidP="00D90899">
      <w:pPr>
        <w:spacing w:after="0" w:line="240" w:lineRule="auto"/>
        <w:rPr>
          <w:rFonts w:ascii="Arial" w:hAnsi="Arial" w:cs="Arial"/>
          <w:sz w:val="20"/>
          <w:szCs w:val="20"/>
        </w:rPr>
      </w:pPr>
      <w:r w:rsidRPr="00D90899">
        <w:rPr>
          <w:rFonts w:ascii="Arial" w:hAnsi="Arial" w:cs="Arial"/>
          <w:b/>
          <w:sz w:val="20"/>
          <w:szCs w:val="20"/>
        </w:rPr>
        <w:t xml:space="preserve">LINK TO PREVIOUS UA: </w:t>
      </w:r>
      <w:r w:rsidR="00D46A62" w:rsidRPr="00D90899">
        <w:rPr>
          <w:rFonts w:ascii="Arial" w:hAnsi="Arial" w:cs="Arial"/>
          <w:sz w:val="20"/>
          <w:szCs w:val="20"/>
        </w:rPr>
        <w:t>n/a</w:t>
      </w:r>
    </w:p>
    <w:p w14:paraId="1B392594" w14:textId="77777777" w:rsidR="00846E45" w:rsidRPr="00D90899" w:rsidRDefault="00846E45" w:rsidP="00D90899">
      <w:pPr>
        <w:spacing w:line="240" w:lineRule="auto"/>
        <w:rPr>
          <w:rFonts w:ascii="Arial" w:hAnsi="Arial" w:cs="Arial"/>
          <w:sz w:val="20"/>
          <w:szCs w:val="20"/>
        </w:rPr>
      </w:pPr>
      <w:r w:rsidRPr="00D90899">
        <w:rPr>
          <w:rFonts w:ascii="Arial" w:hAnsi="Arial" w:cs="Arial"/>
          <w:sz w:val="20"/>
          <w:szCs w:val="20"/>
        </w:rPr>
        <w:tab/>
      </w:r>
    </w:p>
    <w:p w14:paraId="7A636293" w14:textId="77777777" w:rsidR="005D2C37" w:rsidRPr="00D90899" w:rsidRDefault="005D2C37" w:rsidP="00D90899">
      <w:pPr>
        <w:spacing w:line="240" w:lineRule="auto"/>
        <w:rPr>
          <w:rFonts w:ascii="Arial" w:hAnsi="Arial" w:cs="Arial"/>
          <w:sz w:val="20"/>
          <w:szCs w:val="20"/>
        </w:rPr>
      </w:pPr>
    </w:p>
    <w:p w14:paraId="51C98A00" w14:textId="77777777" w:rsidR="00B92AEC" w:rsidRPr="00D90899" w:rsidRDefault="000C6196" w:rsidP="00D90899">
      <w:pPr>
        <w:spacing w:line="240" w:lineRule="auto"/>
        <w:rPr>
          <w:rFonts w:ascii="Arial" w:hAnsi="Arial" w:cs="Arial"/>
        </w:rPr>
      </w:pPr>
      <w:r w:rsidRPr="00D90899">
        <w:rPr>
          <w:rFonts w:ascii="Arial" w:hAnsi="Arial" w:cs="Arial"/>
        </w:rPr>
        <w:softHyphen/>
      </w:r>
      <w:r w:rsidRPr="00D90899">
        <w:rPr>
          <w:rFonts w:ascii="Arial" w:hAnsi="Arial" w:cs="Arial"/>
        </w:rPr>
        <w:softHyphen/>
      </w:r>
      <w:r w:rsidRPr="00D90899">
        <w:rPr>
          <w:rFonts w:ascii="Arial" w:hAnsi="Arial" w:cs="Arial"/>
        </w:rPr>
        <w:softHyphen/>
      </w:r>
      <w:r w:rsidRPr="00D90899">
        <w:rPr>
          <w:rFonts w:ascii="Arial" w:hAnsi="Arial" w:cs="Arial"/>
        </w:rPr>
        <w:softHyphen/>
      </w:r>
      <w:r w:rsidRPr="00D90899">
        <w:rPr>
          <w:rFonts w:ascii="Arial" w:hAnsi="Arial" w:cs="Arial"/>
        </w:rPr>
        <w:softHyphen/>
      </w:r>
    </w:p>
    <w:sectPr w:rsidR="00B92AEC" w:rsidRPr="00D90899" w:rsidSect="00D90899">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4FCA4" w14:textId="77777777" w:rsidR="00A566D6" w:rsidRDefault="00A566D6">
      <w:r>
        <w:separator/>
      </w:r>
    </w:p>
  </w:endnote>
  <w:endnote w:type="continuationSeparator" w:id="0">
    <w:p w14:paraId="1F09DCDA" w14:textId="77777777" w:rsidR="00A566D6" w:rsidRDefault="00A5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656B" w14:textId="77777777" w:rsidR="00D90899" w:rsidRPr="004D1533" w:rsidRDefault="00D90899" w:rsidP="00D9089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2C2A5B2" w14:textId="77777777" w:rsidR="00D90899" w:rsidRPr="004D1533" w:rsidRDefault="00D90899" w:rsidP="00D9089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9FE60C2" w14:textId="6C95DD80" w:rsidR="00FA00BA" w:rsidRDefault="00FA0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AF4B8" w14:textId="6064AEAF" w:rsidR="00D90899" w:rsidRDefault="00D90899">
    <w:pPr>
      <w:pStyle w:val="Footer"/>
    </w:pPr>
    <w:r w:rsidRPr="009160F6">
      <w:rPr>
        <w:noProof/>
        <w:lang w:val="es-MX" w:eastAsia="es-MX"/>
      </w:rPr>
      <w:drawing>
        <wp:inline distT="0" distB="0" distL="0" distR="0" wp14:anchorId="118E624B" wp14:editId="1E5D8E3F">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E5C0" w14:textId="77777777" w:rsidR="00A566D6" w:rsidRDefault="00A566D6">
      <w:r>
        <w:separator/>
      </w:r>
    </w:p>
  </w:footnote>
  <w:footnote w:type="continuationSeparator" w:id="0">
    <w:p w14:paraId="3247A669" w14:textId="77777777" w:rsidR="00A566D6" w:rsidRDefault="00A5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3EFD" w14:textId="59F86D4C" w:rsidR="00355617" w:rsidRDefault="00EF7A76" w:rsidP="0082127B">
    <w:pPr>
      <w:tabs>
        <w:tab w:val="left" w:pos="6060"/>
        <w:tab w:val="right" w:pos="10203"/>
      </w:tabs>
      <w:spacing w:after="0"/>
      <w:rPr>
        <w:sz w:val="16"/>
        <w:szCs w:val="16"/>
      </w:rPr>
    </w:pPr>
    <w:r>
      <w:rPr>
        <w:sz w:val="16"/>
        <w:szCs w:val="16"/>
      </w:rPr>
      <w:t xml:space="preserve">First </w:t>
    </w:r>
    <w:r w:rsidR="007A3AEA">
      <w:rPr>
        <w:sz w:val="16"/>
        <w:szCs w:val="16"/>
      </w:rPr>
      <w:t>UA:</w:t>
    </w:r>
    <w:r>
      <w:rPr>
        <w:sz w:val="16"/>
        <w:szCs w:val="16"/>
      </w:rPr>
      <w:t xml:space="preserve"> 026/20</w:t>
    </w:r>
    <w:r w:rsidR="007A3AEA">
      <w:rPr>
        <w:sz w:val="16"/>
        <w:szCs w:val="16"/>
      </w:rPr>
      <w:t xml:space="preserve"> Index: </w:t>
    </w:r>
    <w:r>
      <w:rPr>
        <w:sz w:val="16"/>
        <w:szCs w:val="16"/>
      </w:rPr>
      <w:t>AMR 51/</w:t>
    </w:r>
    <w:r w:rsidR="00303308">
      <w:rPr>
        <w:sz w:val="16"/>
        <w:szCs w:val="16"/>
      </w:rPr>
      <w:t>1960/2020</w:t>
    </w:r>
    <w:r>
      <w:rPr>
        <w:sz w:val="16"/>
        <w:szCs w:val="16"/>
      </w:rPr>
      <w:t xml:space="preserve"> </w:t>
    </w:r>
    <w:r w:rsidR="00303308">
      <w:rPr>
        <w:sz w:val="16"/>
        <w:szCs w:val="16"/>
      </w:rPr>
      <w:t>USA</w:t>
    </w:r>
    <w:r w:rsidR="007A3AEA">
      <w:rPr>
        <w:sz w:val="16"/>
        <w:szCs w:val="16"/>
      </w:rPr>
      <w:tab/>
    </w:r>
    <w:r w:rsidR="0082127B">
      <w:rPr>
        <w:sz w:val="16"/>
        <w:szCs w:val="16"/>
      </w:rPr>
      <w:tab/>
    </w:r>
    <w:r w:rsidR="007A3AEA">
      <w:rPr>
        <w:sz w:val="16"/>
        <w:szCs w:val="16"/>
      </w:rPr>
      <w:t xml:space="preserve">Date: </w:t>
    </w:r>
    <w:r w:rsidR="004A5272">
      <w:rPr>
        <w:sz w:val="16"/>
        <w:szCs w:val="16"/>
      </w:rPr>
      <w:t>9</w:t>
    </w:r>
    <w:r w:rsidR="00303308">
      <w:rPr>
        <w:sz w:val="16"/>
        <w:szCs w:val="16"/>
      </w:rPr>
      <w:t xml:space="preserve"> July 2020</w:t>
    </w:r>
  </w:p>
  <w:p w14:paraId="00231E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1FD2" w14:textId="3B67CFEF" w:rsidR="00E45B15" w:rsidRPr="00D90899" w:rsidRDefault="00D90899" w:rsidP="00D90899">
    <w:pPr>
      <w:tabs>
        <w:tab w:val="left" w:pos="6060"/>
        <w:tab w:val="right" w:pos="10203"/>
      </w:tabs>
      <w:spacing w:after="0"/>
      <w:rPr>
        <w:sz w:val="16"/>
        <w:szCs w:val="16"/>
      </w:rPr>
    </w:pPr>
    <w:r>
      <w:rPr>
        <w:sz w:val="16"/>
        <w:szCs w:val="16"/>
      </w:rPr>
      <w:t>First UA: 026/20 Index: AMR 51/1960/2020 USA</w:t>
    </w:r>
    <w:r>
      <w:rPr>
        <w:sz w:val="16"/>
        <w:szCs w:val="16"/>
      </w:rPr>
      <w:tab/>
    </w:r>
    <w:r>
      <w:rPr>
        <w:sz w:val="16"/>
        <w:szCs w:val="16"/>
      </w:rPr>
      <w:tab/>
      <w:t>Date: 9 July 2020</w:t>
    </w:r>
  </w:p>
  <w:p w14:paraId="3F6EA58A"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F6"/>
    <w:rsid w:val="00001383"/>
    <w:rsid w:val="00004D79"/>
    <w:rsid w:val="000058B2"/>
    <w:rsid w:val="00006629"/>
    <w:rsid w:val="0002386F"/>
    <w:rsid w:val="000417E7"/>
    <w:rsid w:val="00057A7E"/>
    <w:rsid w:val="00076037"/>
    <w:rsid w:val="00083462"/>
    <w:rsid w:val="00087E2B"/>
    <w:rsid w:val="0009130D"/>
    <w:rsid w:val="00092DFA"/>
    <w:rsid w:val="000957C5"/>
    <w:rsid w:val="000A1F14"/>
    <w:rsid w:val="000A2832"/>
    <w:rsid w:val="000B02B4"/>
    <w:rsid w:val="000B4A38"/>
    <w:rsid w:val="000C2A0D"/>
    <w:rsid w:val="000C4D83"/>
    <w:rsid w:val="000C6196"/>
    <w:rsid w:val="000C7958"/>
    <w:rsid w:val="000D0ABB"/>
    <w:rsid w:val="000D699F"/>
    <w:rsid w:val="000D70C1"/>
    <w:rsid w:val="000E0D61"/>
    <w:rsid w:val="000E57D4"/>
    <w:rsid w:val="000F3012"/>
    <w:rsid w:val="000F3810"/>
    <w:rsid w:val="00100FE4"/>
    <w:rsid w:val="0010425E"/>
    <w:rsid w:val="00106837"/>
    <w:rsid w:val="00106D61"/>
    <w:rsid w:val="00114556"/>
    <w:rsid w:val="00121125"/>
    <w:rsid w:val="0012544D"/>
    <w:rsid w:val="001300C3"/>
    <w:rsid w:val="00130B8A"/>
    <w:rsid w:val="0014617E"/>
    <w:rsid w:val="001526C3"/>
    <w:rsid w:val="001561F4"/>
    <w:rsid w:val="0016118D"/>
    <w:rsid w:val="001648DB"/>
    <w:rsid w:val="00174398"/>
    <w:rsid w:val="00176678"/>
    <w:rsid w:val="001773D1"/>
    <w:rsid w:val="00177779"/>
    <w:rsid w:val="00180B32"/>
    <w:rsid w:val="0019118D"/>
    <w:rsid w:val="00194CD5"/>
    <w:rsid w:val="001A23EB"/>
    <w:rsid w:val="001A635D"/>
    <w:rsid w:val="001A6AC9"/>
    <w:rsid w:val="001C6A14"/>
    <w:rsid w:val="001D52A5"/>
    <w:rsid w:val="001E2045"/>
    <w:rsid w:val="00201189"/>
    <w:rsid w:val="00202212"/>
    <w:rsid w:val="002036C0"/>
    <w:rsid w:val="00215C3E"/>
    <w:rsid w:val="00215E33"/>
    <w:rsid w:val="00225A11"/>
    <w:rsid w:val="00226448"/>
    <w:rsid w:val="002558D7"/>
    <w:rsid w:val="0025792F"/>
    <w:rsid w:val="00261CC7"/>
    <w:rsid w:val="002665C3"/>
    <w:rsid w:val="00267383"/>
    <w:rsid w:val="002703E7"/>
    <w:rsid w:val="002709C3"/>
    <w:rsid w:val="002739C9"/>
    <w:rsid w:val="00273E9A"/>
    <w:rsid w:val="00276DB7"/>
    <w:rsid w:val="002A2F36"/>
    <w:rsid w:val="002B284F"/>
    <w:rsid w:val="002B2E9B"/>
    <w:rsid w:val="002C06A6"/>
    <w:rsid w:val="002C5FE4"/>
    <w:rsid w:val="002C7F1F"/>
    <w:rsid w:val="002D48CD"/>
    <w:rsid w:val="002D5454"/>
    <w:rsid w:val="002E2525"/>
    <w:rsid w:val="002E3658"/>
    <w:rsid w:val="002F3C80"/>
    <w:rsid w:val="00303308"/>
    <w:rsid w:val="003037DA"/>
    <w:rsid w:val="003108E3"/>
    <w:rsid w:val="0031230A"/>
    <w:rsid w:val="00313E8B"/>
    <w:rsid w:val="00320461"/>
    <w:rsid w:val="0033624A"/>
    <w:rsid w:val="003373A5"/>
    <w:rsid w:val="00337826"/>
    <w:rsid w:val="0034128A"/>
    <w:rsid w:val="0034324D"/>
    <w:rsid w:val="0035329F"/>
    <w:rsid w:val="00355617"/>
    <w:rsid w:val="00376EF4"/>
    <w:rsid w:val="00377DE2"/>
    <w:rsid w:val="003800B4"/>
    <w:rsid w:val="00384B4C"/>
    <w:rsid w:val="00386C2A"/>
    <w:rsid w:val="003904F0"/>
    <w:rsid w:val="003975C9"/>
    <w:rsid w:val="003B294A"/>
    <w:rsid w:val="003B5483"/>
    <w:rsid w:val="003C3210"/>
    <w:rsid w:val="003C5EEA"/>
    <w:rsid w:val="003C7CB6"/>
    <w:rsid w:val="003F3D5D"/>
    <w:rsid w:val="003F3DD2"/>
    <w:rsid w:val="0042210F"/>
    <w:rsid w:val="004334BF"/>
    <w:rsid w:val="004408A1"/>
    <w:rsid w:val="00442E5B"/>
    <w:rsid w:val="0044379B"/>
    <w:rsid w:val="00445D50"/>
    <w:rsid w:val="00453538"/>
    <w:rsid w:val="004603A2"/>
    <w:rsid w:val="0046654F"/>
    <w:rsid w:val="00486088"/>
    <w:rsid w:val="00492FA8"/>
    <w:rsid w:val="004A1BDD"/>
    <w:rsid w:val="004A5272"/>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762EA"/>
    <w:rsid w:val="00581A12"/>
    <w:rsid w:val="00592C3E"/>
    <w:rsid w:val="00596449"/>
    <w:rsid w:val="005A3E28"/>
    <w:rsid w:val="005A71AD"/>
    <w:rsid w:val="005A7F1B"/>
    <w:rsid w:val="005B227F"/>
    <w:rsid w:val="005B59ED"/>
    <w:rsid w:val="005B5C5A"/>
    <w:rsid w:val="005C1A02"/>
    <w:rsid w:val="005C2C5B"/>
    <w:rsid w:val="005C751F"/>
    <w:rsid w:val="005D14AA"/>
    <w:rsid w:val="005D2C37"/>
    <w:rsid w:val="005D7287"/>
    <w:rsid w:val="005D7D1C"/>
    <w:rsid w:val="005F0355"/>
    <w:rsid w:val="005F5E43"/>
    <w:rsid w:val="00604E37"/>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04D1"/>
    <w:rsid w:val="00727519"/>
    <w:rsid w:val="00727CA7"/>
    <w:rsid w:val="0073431C"/>
    <w:rsid w:val="00740B1F"/>
    <w:rsid w:val="00754981"/>
    <w:rsid w:val="007656E7"/>
    <w:rsid w:val="007666A4"/>
    <w:rsid w:val="00773365"/>
    <w:rsid w:val="00781624"/>
    <w:rsid w:val="00781E3C"/>
    <w:rsid w:val="0078545C"/>
    <w:rsid w:val="007858BA"/>
    <w:rsid w:val="007A2ABA"/>
    <w:rsid w:val="007A3AEA"/>
    <w:rsid w:val="007A7F97"/>
    <w:rsid w:val="007B4F3E"/>
    <w:rsid w:val="007B7197"/>
    <w:rsid w:val="007C0D5D"/>
    <w:rsid w:val="007C6CD0"/>
    <w:rsid w:val="007D19EC"/>
    <w:rsid w:val="007D2A85"/>
    <w:rsid w:val="007D4288"/>
    <w:rsid w:val="007F0408"/>
    <w:rsid w:val="007F72FF"/>
    <w:rsid w:val="007F7B5E"/>
    <w:rsid w:val="008056E9"/>
    <w:rsid w:val="0081049F"/>
    <w:rsid w:val="00814632"/>
    <w:rsid w:val="0082127B"/>
    <w:rsid w:val="00827A40"/>
    <w:rsid w:val="00842D28"/>
    <w:rsid w:val="00844F48"/>
    <w:rsid w:val="008455C2"/>
    <w:rsid w:val="00846E45"/>
    <w:rsid w:val="00850F84"/>
    <w:rsid w:val="00864035"/>
    <w:rsid w:val="00865AA4"/>
    <w:rsid w:val="00866873"/>
    <w:rsid w:val="008763F4"/>
    <w:rsid w:val="008849EA"/>
    <w:rsid w:val="00891FE8"/>
    <w:rsid w:val="008D16ED"/>
    <w:rsid w:val="008D2A6B"/>
    <w:rsid w:val="008D49A5"/>
    <w:rsid w:val="008E0B66"/>
    <w:rsid w:val="008E172D"/>
    <w:rsid w:val="008E6541"/>
    <w:rsid w:val="00902730"/>
    <w:rsid w:val="00906C9F"/>
    <w:rsid w:val="00921577"/>
    <w:rsid w:val="009259E1"/>
    <w:rsid w:val="00926484"/>
    <w:rsid w:val="009444D7"/>
    <w:rsid w:val="0095188F"/>
    <w:rsid w:val="009550A0"/>
    <w:rsid w:val="00960C64"/>
    <w:rsid w:val="00963D4F"/>
    <w:rsid w:val="0097218E"/>
    <w:rsid w:val="00980425"/>
    <w:rsid w:val="00991C69"/>
    <w:rsid w:val="009923C0"/>
    <w:rsid w:val="009B11C1"/>
    <w:rsid w:val="009B5B4A"/>
    <w:rsid w:val="009B78FE"/>
    <w:rsid w:val="009C3521"/>
    <w:rsid w:val="009C4461"/>
    <w:rsid w:val="009C6B5A"/>
    <w:rsid w:val="009E097D"/>
    <w:rsid w:val="009E3841"/>
    <w:rsid w:val="009E5111"/>
    <w:rsid w:val="009E7E6E"/>
    <w:rsid w:val="00A07E67"/>
    <w:rsid w:val="00A2156F"/>
    <w:rsid w:val="00A31F72"/>
    <w:rsid w:val="00A31FF9"/>
    <w:rsid w:val="00A41FC6"/>
    <w:rsid w:val="00A44B1B"/>
    <w:rsid w:val="00A4583A"/>
    <w:rsid w:val="00A566D6"/>
    <w:rsid w:val="00A70D9D"/>
    <w:rsid w:val="00A7548F"/>
    <w:rsid w:val="00A81673"/>
    <w:rsid w:val="00A854A8"/>
    <w:rsid w:val="00A90EA6"/>
    <w:rsid w:val="00AB2A3D"/>
    <w:rsid w:val="00AB3950"/>
    <w:rsid w:val="00AB5744"/>
    <w:rsid w:val="00AB5C6E"/>
    <w:rsid w:val="00AB7E5D"/>
    <w:rsid w:val="00AC15B7"/>
    <w:rsid w:val="00AC367F"/>
    <w:rsid w:val="00AE4214"/>
    <w:rsid w:val="00AF0FCD"/>
    <w:rsid w:val="00AF5FF0"/>
    <w:rsid w:val="00B11571"/>
    <w:rsid w:val="00B206A8"/>
    <w:rsid w:val="00B20FC7"/>
    <w:rsid w:val="00B27341"/>
    <w:rsid w:val="00B3388E"/>
    <w:rsid w:val="00B408D4"/>
    <w:rsid w:val="00B474DA"/>
    <w:rsid w:val="00B52B01"/>
    <w:rsid w:val="00B55C14"/>
    <w:rsid w:val="00B6690B"/>
    <w:rsid w:val="00B7545C"/>
    <w:rsid w:val="00B92AEC"/>
    <w:rsid w:val="00B9305D"/>
    <w:rsid w:val="00B957E6"/>
    <w:rsid w:val="00B97626"/>
    <w:rsid w:val="00B97B43"/>
    <w:rsid w:val="00BA0E81"/>
    <w:rsid w:val="00BA6913"/>
    <w:rsid w:val="00BA7A10"/>
    <w:rsid w:val="00BB0B3B"/>
    <w:rsid w:val="00BC7111"/>
    <w:rsid w:val="00BD0B43"/>
    <w:rsid w:val="00BE0D92"/>
    <w:rsid w:val="00BE4504"/>
    <w:rsid w:val="00BE4685"/>
    <w:rsid w:val="00BE6035"/>
    <w:rsid w:val="00BF4778"/>
    <w:rsid w:val="00BF7136"/>
    <w:rsid w:val="00C020FF"/>
    <w:rsid w:val="00C162AD"/>
    <w:rsid w:val="00C17D6F"/>
    <w:rsid w:val="00C21A63"/>
    <w:rsid w:val="00C359CF"/>
    <w:rsid w:val="00C370BB"/>
    <w:rsid w:val="00C41385"/>
    <w:rsid w:val="00C415B8"/>
    <w:rsid w:val="00C424CA"/>
    <w:rsid w:val="00C460DB"/>
    <w:rsid w:val="00C50CEC"/>
    <w:rsid w:val="00C538D1"/>
    <w:rsid w:val="00C57CA4"/>
    <w:rsid w:val="00C607FB"/>
    <w:rsid w:val="00C76EE0"/>
    <w:rsid w:val="00C8330C"/>
    <w:rsid w:val="00C85BFA"/>
    <w:rsid w:val="00C85EFE"/>
    <w:rsid w:val="00C934DE"/>
    <w:rsid w:val="00C93CB2"/>
    <w:rsid w:val="00CA13A3"/>
    <w:rsid w:val="00CA40D0"/>
    <w:rsid w:val="00CA51AF"/>
    <w:rsid w:val="00CA5CB1"/>
    <w:rsid w:val="00CD2995"/>
    <w:rsid w:val="00CF7805"/>
    <w:rsid w:val="00D007F8"/>
    <w:rsid w:val="00D030C9"/>
    <w:rsid w:val="00D05A52"/>
    <w:rsid w:val="00D111F6"/>
    <w:rsid w:val="00D114C6"/>
    <w:rsid w:val="00D142D0"/>
    <w:rsid w:val="00D23D90"/>
    <w:rsid w:val="00D26BF9"/>
    <w:rsid w:val="00D35879"/>
    <w:rsid w:val="00D46A62"/>
    <w:rsid w:val="00D47210"/>
    <w:rsid w:val="00D54217"/>
    <w:rsid w:val="00D62977"/>
    <w:rsid w:val="00D635A1"/>
    <w:rsid w:val="00D6411A"/>
    <w:rsid w:val="00D67ABF"/>
    <w:rsid w:val="00D71440"/>
    <w:rsid w:val="00D749E6"/>
    <w:rsid w:val="00D834E2"/>
    <w:rsid w:val="00D839E9"/>
    <w:rsid w:val="00D844EE"/>
    <w:rsid w:val="00D847F8"/>
    <w:rsid w:val="00D90465"/>
    <w:rsid w:val="00D90899"/>
    <w:rsid w:val="00DB57DE"/>
    <w:rsid w:val="00DB7D74"/>
    <w:rsid w:val="00DC65A4"/>
    <w:rsid w:val="00DD346F"/>
    <w:rsid w:val="00DD6B21"/>
    <w:rsid w:val="00DF1141"/>
    <w:rsid w:val="00DF3644"/>
    <w:rsid w:val="00DF3DF5"/>
    <w:rsid w:val="00DF63A6"/>
    <w:rsid w:val="00E04AF0"/>
    <w:rsid w:val="00E12024"/>
    <w:rsid w:val="00E12322"/>
    <w:rsid w:val="00E12FD3"/>
    <w:rsid w:val="00E22AAE"/>
    <w:rsid w:val="00E23869"/>
    <w:rsid w:val="00E37B98"/>
    <w:rsid w:val="00E406B4"/>
    <w:rsid w:val="00E40EAA"/>
    <w:rsid w:val="00E43F3A"/>
    <w:rsid w:val="00E45B15"/>
    <w:rsid w:val="00E63CEF"/>
    <w:rsid w:val="00E65D5E"/>
    <w:rsid w:val="00E67C6B"/>
    <w:rsid w:val="00E707D9"/>
    <w:rsid w:val="00E7569C"/>
    <w:rsid w:val="00E76516"/>
    <w:rsid w:val="00E778FE"/>
    <w:rsid w:val="00E93F4F"/>
    <w:rsid w:val="00EA1562"/>
    <w:rsid w:val="00EA68CE"/>
    <w:rsid w:val="00EB1C45"/>
    <w:rsid w:val="00EB51EB"/>
    <w:rsid w:val="00EC677A"/>
    <w:rsid w:val="00EF284E"/>
    <w:rsid w:val="00EF7A76"/>
    <w:rsid w:val="00F13EDD"/>
    <w:rsid w:val="00F15EF6"/>
    <w:rsid w:val="00F23E5A"/>
    <w:rsid w:val="00F25445"/>
    <w:rsid w:val="00F322A8"/>
    <w:rsid w:val="00F3436F"/>
    <w:rsid w:val="00F45927"/>
    <w:rsid w:val="00F55123"/>
    <w:rsid w:val="00F65D4B"/>
    <w:rsid w:val="00F7577A"/>
    <w:rsid w:val="00F771BD"/>
    <w:rsid w:val="00F771E3"/>
    <w:rsid w:val="00F81AD6"/>
    <w:rsid w:val="00F83EDB"/>
    <w:rsid w:val="00F90272"/>
    <w:rsid w:val="00F91619"/>
    <w:rsid w:val="00F93094"/>
    <w:rsid w:val="00F9400E"/>
    <w:rsid w:val="00FA00BA"/>
    <w:rsid w:val="00FA1C07"/>
    <w:rsid w:val="00FA48E3"/>
    <w:rsid w:val="00FA4E88"/>
    <w:rsid w:val="00FA7368"/>
    <w:rsid w:val="00FB2CBD"/>
    <w:rsid w:val="00FB54DD"/>
    <w:rsid w:val="00FB6A97"/>
    <w:rsid w:val="00FC01A6"/>
    <w:rsid w:val="00FC7109"/>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FD49373"/>
  <w15:docId w15:val="{51F1F5BD-0A59-4043-B009-F4AB2330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D19E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1044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kdoj@usdoj.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01841-FAF1-4EB2-844B-EB07DDBCBEB3}">
  <ds:schemaRefs>
    <ds:schemaRef ds:uri="106ac91d-d4ab-4687-802e-6fe3051e6a09"/>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773B3A5A-437A-4DD0-8D98-417EC4E8C952}">
  <ds:schemaRefs>
    <ds:schemaRef ds:uri="http://schemas.microsoft.com/sharepoint/v3/contenttype/forms"/>
  </ds:schemaRefs>
</ds:datastoreItem>
</file>

<file path=customXml/itemProps3.xml><?xml version="1.0" encoding="utf-8"?>
<ds:datastoreItem xmlns:ds="http://schemas.openxmlformats.org/officeDocument/2006/customXml" ds:itemID="{F8D063C8-A70E-4A45-BFE1-B4E50FC13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Chaudhuri</dc:creator>
  <cp:lastModifiedBy>Laura Galeano</cp:lastModifiedBy>
  <cp:revision>2</cp:revision>
  <cp:lastPrinted>2019-01-25T20:51:00Z</cp:lastPrinted>
  <dcterms:created xsi:type="dcterms:W3CDTF">2020-07-10T14:49:00Z</dcterms:created>
  <dcterms:modified xsi:type="dcterms:W3CDTF">2020-07-10T14:49:00Z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