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6DDB40D" w14:textId="77777777" w:rsidR="0034128A" w:rsidRPr="004D1866" w:rsidRDefault="0034128A" w:rsidP="004D1866">
      <w:pPr>
        <w:pStyle w:val="AIUrgentActionTopHeading"/>
        <w:tabs>
          <w:tab w:val="clear" w:pos="567"/>
        </w:tabs>
        <w:spacing w:line="240" w:lineRule="auto"/>
        <w:rPr>
          <w:rFonts w:cs="Arial"/>
          <w:sz w:val="80"/>
          <w:szCs w:val="80"/>
        </w:rPr>
      </w:pPr>
      <w:r w:rsidRPr="004D1866">
        <w:rPr>
          <w:rFonts w:cs="Arial"/>
          <w:sz w:val="80"/>
          <w:szCs w:val="80"/>
          <w:highlight w:val="yellow"/>
        </w:rPr>
        <w:t>URGENT ACTION</w:t>
      </w:r>
    </w:p>
    <w:p w14:paraId="62514491" w14:textId="77777777" w:rsidR="005D2C37" w:rsidRPr="004D1866" w:rsidRDefault="005D2C37" w:rsidP="004D1866">
      <w:pPr>
        <w:pStyle w:val="Default"/>
        <w:ind w:left="-142"/>
        <w:rPr>
          <w:b/>
          <w:sz w:val="28"/>
          <w:szCs w:val="28"/>
        </w:rPr>
      </w:pPr>
    </w:p>
    <w:p w14:paraId="62C05374" w14:textId="58CEDD40" w:rsidR="0034128A" w:rsidRPr="004D1866" w:rsidRDefault="006155FA" w:rsidP="004D1866">
      <w:pPr>
        <w:spacing w:after="0" w:line="240" w:lineRule="auto"/>
        <w:rPr>
          <w:rFonts w:ascii="Arial" w:hAnsi="Arial" w:cs="Arial"/>
          <w:b/>
          <w:i/>
          <w:sz w:val="36"/>
          <w:lang w:eastAsia="es-MX"/>
        </w:rPr>
      </w:pPr>
      <w:r w:rsidRPr="004D1866">
        <w:rPr>
          <w:rFonts w:ascii="Arial" w:hAnsi="Arial" w:cs="Arial"/>
          <w:b/>
          <w:sz w:val="36"/>
          <w:lang w:eastAsia="es-MX"/>
        </w:rPr>
        <w:t xml:space="preserve">INCOMMUNICADO DETAINEE </w:t>
      </w:r>
      <w:r w:rsidR="002F7F90" w:rsidRPr="004D1866">
        <w:rPr>
          <w:rFonts w:ascii="Arial" w:hAnsi="Arial" w:cs="Arial"/>
          <w:b/>
          <w:sz w:val="36"/>
          <w:lang w:eastAsia="es-MX"/>
        </w:rPr>
        <w:t>NOW INDICTED</w:t>
      </w:r>
    </w:p>
    <w:p w14:paraId="28788AC5" w14:textId="6EAF391B" w:rsidR="00397A97" w:rsidRPr="004D1866" w:rsidRDefault="00421778" w:rsidP="004D1866">
      <w:pPr>
        <w:spacing w:after="0" w:line="240" w:lineRule="auto"/>
        <w:jc w:val="both"/>
        <w:rPr>
          <w:rFonts w:ascii="Arial" w:hAnsi="Arial" w:cs="Arial"/>
          <w:b/>
          <w:bCs/>
          <w:sz w:val="22"/>
          <w:szCs w:val="22"/>
          <w:lang w:eastAsia="es-MX"/>
        </w:rPr>
      </w:pPr>
      <w:bookmarkStart w:id="0" w:name="_Hlk33605930"/>
      <w:r w:rsidRPr="004D1866">
        <w:rPr>
          <w:rFonts w:ascii="Arial" w:hAnsi="Arial" w:cs="Arial"/>
          <w:b/>
          <w:bCs/>
          <w:sz w:val="22"/>
          <w:szCs w:val="22"/>
          <w:lang w:val="en-US" w:eastAsia="es-MX"/>
        </w:rPr>
        <w:t>Maury Carrero</w:t>
      </w:r>
      <w:r w:rsidR="00B02836" w:rsidRPr="004D1866">
        <w:rPr>
          <w:rFonts w:ascii="Arial" w:hAnsi="Arial" w:cs="Arial"/>
          <w:b/>
          <w:bCs/>
          <w:sz w:val="22"/>
          <w:szCs w:val="22"/>
          <w:lang w:val="en-US" w:eastAsia="es-MX"/>
        </w:rPr>
        <w:t>,</w:t>
      </w:r>
      <w:r w:rsidRPr="004D1866">
        <w:rPr>
          <w:rFonts w:ascii="Arial" w:hAnsi="Arial" w:cs="Arial"/>
          <w:b/>
          <w:bCs/>
          <w:sz w:val="22"/>
          <w:szCs w:val="22"/>
          <w:lang w:val="en-US" w:eastAsia="es-MX"/>
        </w:rPr>
        <w:t xml:space="preserve"> detained arbitrarily in</w:t>
      </w:r>
      <w:r w:rsidR="006155FA" w:rsidRPr="004D1866">
        <w:rPr>
          <w:rFonts w:ascii="Arial" w:hAnsi="Arial" w:cs="Arial"/>
          <w:b/>
          <w:bCs/>
          <w:sz w:val="22"/>
          <w:szCs w:val="22"/>
          <w:lang w:val="en-US" w:eastAsia="es-MX"/>
        </w:rPr>
        <w:t xml:space="preserve"> April 2020</w:t>
      </w:r>
      <w:r w:rsidRPr="004D1866">
        <w:rPr>
          <w:rFonts w:ascii="Arial" w:hAnsi="Arial" w:cs="Arial"/>
          <w:b/>
          <w:bCs/>
          <w:sz w:val="22"/>
          <w:szCs w:val="22"/>
          <w:lang w:val="en-US" w:eastAsia="es-MX"/>
        </w:rPr>
        <w:t xml:space="preserve"> by</w:t>
      </w:r>
      <w:r w:rsidR="006155FA" w:rsidRPr="004D1866">
        <w:rPr>
          <w:rFonts w:ascii="Arial" w:hAnsi="Arial" w:cs="Arial"/>
          <w:b/>
          <w:bCs/>
          <w:sz w:val="22"/>
          <w:szCs w:val="22"/>
          <w:lang w:val="en-US" w:eastAsia="es-MX"/>
        </w:rPr>
        <w:t xml:space="preserve"> officers of the Directorate for Military Counterintelligence (DGCIM) </w:t>
      </w:r>
      <w:r w:rsidRPr="004D1866">
        <w:rPr>
          <w:rFonts w:ascii="Arial" w:hAnsi="Arial" w:cs="Arial"/>
          <w:b/>
          <w:bCs/>
          <w:sz w:val="22"/>
          <w:szCs w:val="22"/>
          <w:lang w:val="en-US" w:eastAsia="es-MX"/>
        </w:rPr>
        <w:t>in Caracas, was indicted o</w:t>
      </w:r>
      <w:r w:rsidR="006155FA" w:rsidRPr="004D1866">
        <w:rPr>
          <w:rFonts w:ascii="Arial" w:hAnsi="Arial" w:cs="Arial"/>
          <w:b/>
          <w:bCs/>
          <w:sz w:val="22"/>
          <w:szCs w:val="22"/>
          <w:lang w:val="en-US" w:eastAsia="es-MX"/>
        </w:rPr>
        <w:t xml:space="preserve">n 19 May </w:t>
      </w:r>
      <w:r w:rsidR="002F7F90" w:rsidRPr="004D1866">
        <w:rPr>
          <w:rFonts w:ascii="Arial" w:hAnsi="Arial" w:cs="Arial"/>
          <w:b/>
          <w:bCs/>
          <w:sz w:val="22"/>
          <w:szCs w:val="22"/>
          <w:lang w:val="en-US" w:eastAsia="es-MX"/>
        </w:rPr>
        <w:t>by the prosecution</w:t>
      </w:r>
      <w:r w:rsidRPr="004D1866">
        <w:rPr>
          <w:rFonts w:ascii="Arial" w:hAnsi="Arial" w:cs="Arial"/>
          <w:b/>
          <w:bCs/>
          <w:sz w:val="22"/>
          <w:szCs w:val="22"/>
          <w:lang w:val="en-US" w:eastAsia="es-MX"/>
        </w:rPr>
        <w:t>.</w:t>
      </w:r>
      <w:r w:rsidR="006155FA" w:rsidRPr="004D1866">
        <w:rPr>
          <w:rFonts w:ascii="Arial" w:hAnsi="Arial" w:cs="Arial"/>
          <w:b/>
          <w:bCs/>
          <w:sz w:val="22"/>
          <w:szCs w:val="22"/>
          <w:lang w:val="en-US" w:eastAsia="es-MX"/>
        </w:rPr>
        <w:t xml:space="preserve"> </w:t>
      </w:r>
      <w:r w:rsidRPr="004D1866">
        <w:rPr>
          <w:rFonts w:ascii="Arial" w:hAnsi="Arial" w:cs="Arial"/>
          <w:b/>
          <w:bCs/>
          <w:sz w:val="22"/>
          <w:szCs w:val="22"/>
          <w:lang w:val="en-US" w:eastAsia="es-MX"/>
        </w:rPr>
        <w:t xml:space="preserve">She is accused of </w:t>
      </w:r>
      <w:r w:rsidR="006155FA" w:rsidRPr="004D1866">
        <w:rPr>
          <w:rFonts w:ascii="Arial" w:hAnsi="Arial" w:cs="Arial"/>
          <w:b/>
          <w:bCs/>
          <w:sz w:val="22"/>
          <w:szCs w:val="22"/>
          <w:lang w:val="en-US" w:eastAsia="es-MX"/>
        </w:rPr>
        <w:t>‘</w:t>
      </w:r>
      <w:r w:rsidR="002F7F90" w:rsidRPr="004D1866">
        <w:rPr>
          <w:rFonts w:ascii="Arial" w:hAnsi="Arial" w:cs="Arial"/>
          <w:b/>
          <w:bCs/>
          <w:sz w:val="22"/>
          <w:szCs w:val="22"/>
          <w:lang w:val="en-US" w:eastAsia="es-MX"/>
        </w:rPr>
        <w:t>concealing</w:t>
      </w:r>
      <w:r w:rsidR="006155FA" w:rsidRPr="004D1866">
        <w:rPr>
          <w:rFonts w:ascii="Arial" w:hAnsi="Arial" w:cs="Arial"/>
          <w:b/>
          <w:bCs/>
          <w:sz w:val="22"/>
          <w:szCs w:val="22"/>
          <w:lang w:val="en-US" w:eastAsia="es-MX"/>
        </w:rPr>
        <w:t xml:space="preserve"> firearms’ and ‘association to commit crimes’, both under counterterrorism laws. With almost no contact with her attorneys and family since 1 May, she remains at risk of </w:t>
      </w:r>
      <w:r w:rsidR="006155FA" w:rsidRPr="004D1866">
        <w:rPr>
          <w:rFonts w:ascii="Arial" w:hAnsi="Arial" w:cs="Arial"/>
          <w:b/>
          <w:bCs/>
          <w:sz w:val="22"/>
          <w:szCs w:val="22"/>
          <w:lang w:eastAsia="es-MX"/>
        </w:rPr>
        <w:t>torture. We demand Maury’s release</w:t>
      </w:r>
      <w:r w:rsidR="005903A3" w:rsidRPr="004D1866">
        <w:rPr>
          <w:rFonts w:ascii="Arial" w:hAnsi="Arial" w:cs="Arial"/>
          <w:b/>
          <w:bCs/>
          <w:sz w:val="22"/>
          <w:szCs w:val="22"/>
          <w:lang w:eastAsia="es-MX"/>
        </w:rPr>
        <w:t>,</w:t>
      </w:r>
      <w:r w:rsidR="002F182F" w:rsidRPr="004D1866">
        <w:rPr>
          <w:rFonts w:ascii="Arial" w:hAnsi="Arial" w:cs="Arial"/>
          <w:b/>
          <w:bCs/>
          <w:sz w:val="22"/>
          <w:szCs w:val="22"/>
          <w:lang w:eastAsia="es-MX"/>
        </w:rPr>
        <w:t xml:space="preserve"> </w:t>
      </w:r>
      <w:r w:rsidR="005903A3" w:rsidRPr="004D1866">
        <w:rPr>
          <w:rFonts w:ascii="Arial" w:hAnsi="Arial" w:cs="Arial"/>
          <w:b/>
          <w:bCs/>
          <w:sz w:val="22"/>
          <w:szCs w:val="22"/>
          <w:lang w:eastAsia="es-MX"/>
        </w:rPr>
        <w:t xml:space="preserve">protection for her integrity while in custody and </w:t>
      </w:r>
      <w:r w:rsidR="002F182F" w:rsidRPr="004D1866">
        <w:rPr>
          <w:rFonts w:ascii="Arial" w:hAnsi="Arial" w:cs="Arial"/>
          <w:b/>
          <w:bCs/>
          <w:sz w:val="22"/>
          <w:szCs w:val="22"/>
          <w:lang w:eastAsia="es-MX"/>
        </w:rPr>
        <w:t xml:space="preserve">respect </w:t>
      </w:r>
      <w:r w:rsidR="005903A3" w:rsidRPr="004D1866">
        <w:rPr>
          <w:rFonts w:ascii="Arial" w:hAnsi="Arial" w:cs="Arial"/>
          <w:b/>
          <w:bCs/>
          <w:sz w:val="22"/>
          <w:szCs w:val="22"/>
          <w:lang w:eastAsia="es-MX"/>
        </w:rPr>
        <w:t>for</w:t>
      </w:r>
      <w:r w:rsidR="006155FA" w:rsidRPr="004D1866">
        <w:rPr>
          <w:rFonts w:ascii="Arial" w:hAnsi="Arial" w:cs="Arial"/>
          <w:b/>
          <w:bCs/>
          <w:sz w:val="22"/>
          <w:szCs w:val="22"/>
          <w:lang w:eastAsia="es-MX"/>
        </w:rPr>
        <w:t xml:space="preserve"> all due process guarantees</w:t>
      </w:r>
      <w:r w:rsidR="005903A3" w:rsidRPr="004D1866">
        <w:rPr>
          <w:rFonts w:ascii="Arial" w:hAnsi="Arial" w:cs="Arial"/>
          <w:b/>
          <w:bCs/>
          <w:sz w:val="22"/>
          <w:szCs w:val="22"/>
          <w:lang w:eastAsia="es-MX"/>
        </w:rPr>
        <w:t xml:space="preserve"> during her trial.</w:t>
      </w:r>
    </w:p>
    <w:bookmarkEnd w:id="0"/>
    <w:p w14:paraId="52E783C8" w14:textId="77777777" w:rsidR="005D2C37" w:rsidRPr="004D1866" w:rsidRDefault="005D2C37" w:rsidP="004D1866">
      <w:pPr>
        <w:spacing w:after="0" w:line="240" w:lineRule="auto"/>
        <w:ind w:left="-142"/>
        <w:rPr>
          <w:rFonts w:ascii="Arial" w:hAnsi="Arial" w:cs="Arial"/>
          <w:b/>
          <w:lang w:eastAsia="es-MX"/>
        </w:rPr>
      </w:pPr>
    </w:p>
    <w:p w14:paraId="0337D555" w14:textId="77777777" w:rsidR="004D1866" w:rsidRPr="0007751F" w:rsidRDefault="004D1866" w:rsidP="004D1866">
      <w:pPr>
        <w:spacing w:line="240" w:lineRule="auto"/>
        <w:rPr>
          <w:rFonts w:ascii="Arial" w:hAnsi="Arial" w:cs="Arial"/>
          <w:b/>
          <w:sz w:val="20"/>
          <w:szCs w:val="20"/>
        </w:rPr>
      </w:pPr>
      <w:r w:rsidRPr="0007751F">
        <w:rPr>
          <w:rFonts w:ascii="Arial" w:hAnsi="Arial" w:cs="Arial"/>
          <w:b/>
          <w:sz w:val="20"/>
          <w:szCs w:val="20"/>
        </w:rPr>
        <w:t xml:space="preserve">TAKE ACTION: </w:t>
      </w:r>
    </w:p>
    <w:p w14:paraId="0FFFD867" w14:textId="77777777" w:rsidR="004D1866" w:rsidRPr="004D1533" w:rsidRDefault="004D1866" w:rsidP="004D1866">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51F2074" w14:textId="77777777" w:rsidR="004D1866" w:rsidRDefault="00885CC7" w:rsidP="004D1866">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0" w:history="1">
        <w:r w:rsidR="004D1866" w:rsidRPr="004D1533">
          <w:rPr>
            <w:rStyle w:val="Hyperlink"/>
            <w:rFonts w:ascii="Arial" w:eastAsiaTheme="majorEastAsia" w:hAnsi="Arial" w:cs="Arial"/>
            <w:sz w:val="20"/>
            <w:szCs w:val="20"/>
          </w:rPr>
          <w:t>Click here</w:t>
        </w:r>
      </w:hyperlink>
      <w:r w:rsidR="004D1866" w:rsidRPr="004D1533">
        <w:rPr>
          <w:rFonts w:ascii="Arial" w:hAnsi="Arial" w:cs="Arial"/>
          <w:color w:val="000000"/>
          <w:sz w:val="20"/>
          <w:szCs w:val="20"/>
        </w:rPr>
        <w:t xml:space="preserve"> to let us know the actions you took on </w:t>
      </w:r>
      <w:r w:rsidR="004D1866" w:rsidRPr="004D1533">
        <w:rPr>
          <w:rFonts w:ascii="Arial" w:hAnsi="Arial" w:cs="Arial"/>
          <w:b/>
          <w:i/>
          <w:iCs/>
          <w:color w:val="000000"/>
          <w:sz w:val="20"/>
          <w:szCs w:val="20"/>
        </w:rPr>
        <w:t xml:space="preserve">Urgent Action </w:t>
      </w:r>
      <w:r w:rsidR="004D1866">
        <w:rPr>
          <w:rFonts w:ascii="Arial" w:hAnsi="Arial" w:cs="Arial"/>
          <w:b/>
          <w:i/>
          <w:iCs/>
          <w:color w:val="000000"/>
          <w:sz w:val="20"/>
          <w:szCs w:val="20"/>
        </w:rPr>
        <w:t>81.20</w:t>
      </w:r>
      <w:r w:rsidR="004D1866" w:rsidRPr="004D1533">
        <w:rPr>
          <w:rFonts w:ascii="Arial" w:hAnsi="Arial" w:cs="Arial"/>
          <w:i/>
          <w:iCs/>
          <w:color w:val="000000"/>
          <w:sz w:val="20"/>
          <w:szCs w:val="20"/>
        </w:rPr>
        <w:t xml:space="preserve">. </w:t>
      </w:r>
      <w:r w:rsidR="004D1866"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9EEF3B1" w14:textId="1E4556C9" w:rsidR="005D2C37" w:rsidRPr="004D1866" w:rsidRDefault="005D2C37" w:rsidP="004D1866">
      <w:pPr>
        <w:pStyle w:val="NormalWeb"/>
        <w:spacing w:before="0" w:beforeAutospacing="0" w:after="0" w:afterAutospacing="0"/>
        <w:ind w:left="360"/>
        <w:textAlignment w:val="baseline"/>
        <w:rPr>
          <w:rFonts w:ascii="Arial" w:hAnsi="Arial" w:cs="Arial"/>
          <w:color w:val="000000"/>
          <w:sz w:val="20"/>
          <w:szCs w:val="20"/>
        </w:rPr>
      </w:pPr>
      <w:r w:rsidRPr="004D1866">
        <w:rPr>
          <w:noProof/>
        </w:rPr>
        <mc:AlternateContent>
          <mc:Choice Requires="wps">
            <w:drawing>
              <wp:anchor distT="0" distB="0" distL="114300" distR="114300" simplePos="0" relativeHeight="251658240" behindDoc="0" locked="0" layoutInCell="1" allowOverlap="1" wp14:anchorId="0305BF6F" wp14:editId="0E8DC76A">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4D546"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68F8E34F" w14:textId="77777777" w:rsidR="004D1866" w:rsidRDefault="004D1866" w:rsidP="004D1866">
      <w:pPr>
        <w:spacing w:after="0" w:line="240" w:lineRule="auto"/>
        <w:rPr>
          <w:rFonts w:ascii="Arial" w:hAnsi="Arial" w:cs="Arial"/>
          <w:b/>
          <w:iCs/>
          <w:szCs w:val="18"/>
          <w:lang w:val="es-PE"/>
        </w:rPr>
        <w:sectPr w:rsidR="004D1866" w:rsidSect="004D1866">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7F077B01" w14:textId="129E964E" w:rsidR="005D2C37" w:rsidRPr="004D1866" w:rsidRDefault="0079537E" w:rsidP="004D1866">
      <w:pPr>
        <w:spacing w:after="0" w:line="240" w:lineRule="auto"/>
        <w:rPr>
          <w:rFonts w:ascii="Arial" w:hAnsi="Arial" w:cs="Arial"/>
          <w:b/>
          <w:iCs/>
          <w:szCs w:val="18"/>
          <w:lang w:val="es-PE"/>
        </w:rPr>
      </w:pPr>
      <w:r w:rsidRPr="004D1866">
        <w:rPr>
          <w:rFonts w:ascii="Arial" w:hAnsi="Arial" w:cs="Arial"/>
          <w:b/>
          <w:iCs/>
          <w:szCs w:val="18"/>
          <w:lang w:val="es-PE"/>
        </w:rPr>
        <w:t>President Nicolás Maduro</w:t>
      </w:r>
    </w:p>
    <w:p w14:paraId="35231065" w14:textId="335621E4" w:rsidR="00836444" w:rsidRPr="004D1866" w:rsidRDefault="004D1866" w:rsidP="004D1866">
      <w:pPr>
        <w:rPr>
          <w:rFonts w:ascii="Arial" w:hAnsi="Arial" w:cs="Arial"/>
          <w:iCs/>
          <w:szCs w:val="18"/>
          <w:lang w:val="es-MX"/>
        </w:rPr>
      </w:pPr>
      <w:r w:rsidRPr="004D1866">
        <w:rPr>
          <w:rFonts w:ascii="Arial" w:hAnsi="Arial" w:cs="Arial"/>
          <w:b/>
          <w:bCs/>
          <w:iCs/>
          <w:szCs w:val="18"/>
          <w:lang w:val="es-PE"/>
        </w:rPr>
        <w:t>Due to postal restrictions caused by COVID-19, please do not send physical mail</w:t>
      </w:r>
      <w:r w:rsidRPr="004D1866">
        <w:rPr>
          <w:rFonts w:ascii="Arial" w:hAnsi="Arial" w:cs="Arial"/>
          <w:b/>
          <w:bCs/>
          <w:iCs/>
          <w:szCs w:val="18"/>
          <w:lang w:val="es-PE"/>
        </w:rPr>
        <w:br/>
      </w:r>
      <w:r w:rsidR="0079537E" w:rsidRPr="004D1866">
        <w:rPr>
          <w:rFonts w:ascii="Arial" w:hAnsi="Arial" w:cs="Arial"/>
          <w:iCs/>
          <w:szCs w:val="18"/>
          <w:lang w:val="es-MX"/>
        </w:rPr>
        <w:t>Tel: +58 212-8063111</w:t>
      </w:r>
      <w:r w:rsidRPr="004D1866">
        <w:rPr>
          <w:rFonts w:ascii="Arial" w:hAnsi="Arial" w:cs="Arial"/>
          <w:b/>
          <w:bCs/>
          <w:iCs/>
          <w:szCs w:val="18"/>
          <w:lang w:val="es-PE"/>
        </w:rPr>
        <w:br/>
      </w:r>
      <w:r w:rsidR="00836444" w:rsidRPr="004D1866">
        <w:rPr>
          <w:rFonts w:ascii="Arial" w:hAnsi="Arial" w:cs="Arial"/>
          <w:iCs/>
          <w:szCs w:val="18"/>
          <w:lang w:val="es-MX"/>
        </w:rPr>
        <w:t xml:space="preserve">Twitter: </w:t>
      </w:r>
      <w:hyperlink r:id="rId14" w:history="1">
        <w:r w:rsidR="00836444" w:rsidRPr="004D1866">
          <w:rPr>
            <w:rStyle w:val="Hyperlink"/>
            <w:rFonts w:ascii="Arial" w:hAnsi="Arial" w:cs="Arial"/>
            <w:iCs/>
            <w:szCs w:val="18"/>
            <w:lang w:val="es-MX"/>
          </w:rPr>
          <w:t>@NicolasMaduro</w:t>
        </w:r>
      </w:hyperlink>
    </w:p>
    <w:p w14:paraId="0BFDAFE6" w14:textId="77777777" w:rsidR="004D1866" w:rsidRPr="004D1866" w:rsidRDefault="004D1866" w:rsidP="00DC3A2A">
      <w:pPr>
        <w:pStyle w:val="PlainText"/>
        <w:rPr>
          <w:rFonts w:ascii="Arial" w:hAnsi="Arial" w:cs="Arial"/>
          <w:b/>
          <w:bCs/>
          <w:iCs/>
          <w:sz w:val="18"/>
          <w:szCs w:val="18"/>
        </w:rPr>
      </w:pPr>
      <w:r w:rsidRPr="004D1866">
        <w:rPr>
          <w:rFonts w:ascii="Arial" w:hAnsi="Arial" w:cs="Arial"/>
          <w:b/>
          <w:bCs/>
          <w:iCs/>
          <w:sz w:val="18"/>
          <w:szCs w:val="18"/>
        </w:rPr>
        <w:t>Ambassador Carlos Vecchio</w:t>
      </w:r>
    </w:p>
    <w:p w14:paraId="1E51B411" w14:textId="77777777" w:rsidR="004D1866" w:rsidRPr="004D1866" w:rsidRDefault="004D1866" w:rsidP="00DC3A2A">
      <w:pPr>
        <w:pStyle w:val="PlainText"/>
        <w:rPr>
          <w:rFonts w:ascii="Arial" w:hAnsi="Arial" w:cs="Arial"/>
          <w:iCs/>
          <w:sz w:val="18"/>
          <w:szCs w:val="18"/>
        </w:rPr>
      </w:pPr>
      <w:r w:rsidRPr="004D1866">
        <w:rPr>
          <w:rFonts w:ascii="Arial" w:hAnsi="Arial" w:cs="Arial"/>
          <w:iCs/>
          <w:sz w:val="18"/>
          <w:szCs w:val="18"/>
        </w:rPr>
        <w:t>Embassy of Venezuela</w:t>
      </w:r>
    </w:p>
    <w:p w14:paraId="3F75BBC7" w14:textId="34B8E06F" w:rsidR="004D1866" w:rsidRPr="004D1866" w:rsidRDefault="004D1866" w:rsidP="00DC3A2A">
      <w:pPr>
        <w:pStyle w:val="PlainText"/>
        <w:rPr>
          <w:rFonts w:ascii="Arial" w:hAnsi="Arial" w:cs="Arial"/>
          <w:iCs/>
          <w:sz w:val="18"/>
          <w:szCs w:val="18"/>
        </w:rPr>
      </w:pPr>
      <w:r w:rsidRPr="004D1866">
        <w:rPr>
          <w:rFonts w:ascii="Arial" w:hAnsi="Arial" w:cs="Arial"/>
          <w:iCs/>
          <w:sz w:val="18"/>
          <w:szCs w:val="18"/>
        </w:rPr>
        <w:t xml:space="preserve">Twitter: </w:t>
      </w:r>
      <w:hyperlink r:id="rId15" w:history="1">
        <w:r w:rsidRPr="004D1866">
          <w:rPr>
            <w:rStyle w:val="Hyperlink"/>
            <w:rFonts w:ascii="Arial" w:hAnsi="Arial" w:cs="Arial"/>
            <w:iCs/>
            <w:sz w:val="18"/>
            <w:szCs w:val="18"/>
          </w:rPr>
          <w:t>@carlosvecchio</w:t>
        </w:r>
      </w:hyperlink>
    </w:p>
    <w:p w14:paraId="22B1A5B3" w14:textId="4A5E44FD" w:rsidR="004D1866" w:rsidRPr="004D1866" w:rsidRDefault="004D1866" w:rsidP="00DC3A2A">
      <w:pPr>
        <w:pStyle w:val="PlainText"/>
        <w:rPr>
          <w:rFonts w:ascii="Arial" w:hAnsi="Arial" w:cs="Arial"/>
          <w:iCs/>
          <w:sz w:val="18"/>
          <w:szCs w:val="18"/>
        </w:rPr>
      </w:pPr>
      <w:r w:rsidRPr="004D1866">
        <w:rPr>
          <w:rFonts w:ascii="Arial" w:hAnsi="Arial" w:cs="Arial"/>
          <w:iCs/>
          <w:sz w:val="18"/>
          <w:szCs w:val="18"/>
        </w:rPr>
        <w:t xml:space="preserve">Facebook: </w:t>
      </w:r>
      <w:hyperlink r:id="rId16" w:history="1">
        <w:r w:rsidRPr="004D1866">
          <w:rPr>
            <w:rStyle w:val="Hyperlink"/>
            <w:rFonts w:ascii="Arial" w:hAnsi="Arial" w:cs="Arial"/>
            <w:iCs/>
            <w:sz w:val="18"/>
            <w:szCs w:val="18"/>
          </w:rPr>
          <w:t>@VenezuelainUS</w:t>
        </w:r>
      </w:hyperlink>
    </w:p>
    <w:p w14:paraId="142E86CB" w14:textId="17CCCDB1" w:rsidR="004D1866" w:rsidRPr="004D1866" w:rsidRDefault="004D1866" w:rsidP="00DC3A2A">
      <w:pPr>
        <w:pStyle w:val="PlainText"/>
        <w:rPr>
          <w:rFonts w:ascii="Arial" w:hAnsi="Arial" w:cs="Arial"/>
          <w:iCs/>
          <w:sz w:val="18"/>
          <w:szCs w:val="18"/>
        </w:rPr>
      </w:pPr>
      <w:r w:rsidRPr="004D1866">
        <w:rPr>
          <w:rFonts w:ascii="Arial" w:hAnsi="Arial" w:cs="Arial"/>
          <w:iCs/>
          <w:sz w:val="18"/>
          <w:szCs w:val="18"/>
        </w:rPr>
        <w:t xml:space="preserve">Instagram: </w:t>
      </w:r>
      <w:hyperlink r:id="rId17" w:history="1">
        <w:r w:rsidRPr="004D1866">
          <w:rPr>
            <w:rStyle w:val="Hyperlink"/>
            <w:rFonts w:ascii="Arial" w:hAnsi="Arial" w:cs="Arial"/>
            <w:iCs/>
            <w:sz w:val="18"/>
            <w:szCs w:val="18"/>
          </w:rPr>
          <w:t>@VenezuelainUS</w:t>
        </w:r>
      </w:hyperlink>
    </w:p>
    <w:p w14:paraId="27A4AF00" w14:textId="5E1694C5" w:rsidR="004D1866" w:rsidRPr="003D0509" w:rsidRDefault="004D1866" w:rsidP="004D1866">
      <w:pPr>
        <w:pStyle w:val="PlainText"/>
        <w:rPr>
          <w:rFonts w:ascii="Arial" w:hAnsi="Arial" w:cs="Arial"/>
          <w:iCs/>
          <w:sz w:val="18"/>
          <w:szCs w:val="18"/>
        </w:rPr>
        <w:sectPr w:rsidR="004D1866" w:rsidRPr="003D0509" w:rsidSect="004D1866">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4D1866">
        <w:rPr>
          <w:rFonts w:ascii="Arial" w:hAnsi="Arial" w:cs="Arial"/>
          <w:iCs/>
          <w:sz w:val="18"/>
          <w:szCs w:val="18"/>
        </w:rPr>
        <w:t xml:space="preserve">Salutation: Dear Ambassador </w:t>
      </w:r>
    </w:p>
    <w:p w14:paraId="28F6574E" w14:textId="50DCE3D8" w:rsidR="005D2C37" w:rsidRPr="003D0509" w:rsidRDefault="00836444" w:rsidP="004D1866">
      <w:pPr>
        <w:spacing w:after="0" w:line="240" w:lineRule="auto"/>
        <w:rPr>
          <w:rFonts w:ascii="Arial" w:hAnsi="Arial" w:cs="Arial"/>
          <w:iCs/>
          <w:sz w:val="20"/>
          <w:szCs w:val="20"/>
          <w:lang w:val="es-MX"/>
        </w:rPr>
      </w:pPr>
      <w:r w:rsidRPr="003D0509">
        <w:rPr>
          <w:rFonts w:ascii="Arial" w:hAnsi="Arial" w:cs="Arial"/>
          <w:iCs/>
          <w:sz w:val="20"/>
          <w:szCs w:val="20"/>
          <w:lang w:val="es-MX"/>
        </w:rPr>
        <w:t xml:space="preserve">Dear </w:t>
      </w:r>
      <w:r w:rsidR="0079537E" w:rsidRPr="003D0509">
        <w:rPr>
          <w:rFonts w:ascii="Arial" w:hAnsi="Arial" w:cs="Arial"/>
          <w:iCs/>
          <w:sz w:val="20"/>
          <w:szCs w:val="20"/>
          <w:lang w:val="es-MX"/>
        </w:rPr>
        <w:t>Nicolás Maduro</w:t>
      </w:r>
      <w:r w:rsidR="005D2C37" w:rsidRPr="003D0509">
        <w:rPr>
          <w:rFonts w:ascii="Arial" w:hAnsi="Arial" w:cs="Arial"/>
          <w:iCs/>
          <w:sz w:val="20"/>
          <w:szCs w:val="20"/>
          <w:lang w:val="es-MX"/>
        </w:rPr>
        <w:t>,</w:t>
      </w:r>
    </w:p>
    <w:p w14:paraId="0D80264D" w14:textId="77777777" w:rsidR="005D2C37" w:rsidRPr="003D0509" w:rsidRDefault="005D2C37" w:rsidP="004D1866">
      <w:pPr>
        <w:spacing w:after="0" w:line="240" w:lineRule="auto"/>
        <w:ind w:left="-142"/>
        <w:rPr>
          <w:rFonts w:ascii="Arial" w:hAnsi="Arial" w:cs="Arial"/>
          <w:iCs/>
          <w:sz w:val="20"/>
          <w:szCs w:val="20"/>
          <w:lang w:val="es-MX"/>
        </w:rPr>
      </w:pPr>
    </w:p>
    <w:p w14:paraId="3781B265" w14:textId="7CBE423D" w:rsidR="005903A3" w:rsidRPr="003D0509" w:rsidRDefault="005903A3" w:rsidP="004D1866">
      <w:pPr>
        <w:spacing w:after="0" w:line="240" w:lineRule="auto"/>
        <w:jc w:val="both"/>
        <w:rPr>
          <w:rFonts w:ascii="Arial" w:hAnsi="Arial" w:cs="Arial"/>
          <w:iCs/>
          <w:sz w:val="20"/>
          <w:szCs w:val="20"/>
        </w:rPr>
      </w:pPr>
      <w:r w:rsidRPr="003D0509">
        <w:rPr>
          <w:rFonts w:ascii="Arial" w:hAnsi="Arial" w:cs="Arial"/>
          <w:iCs/>
          <w:sz w:val="20"/>
          <w:szCs w:val="20"/>
        </w:rPr>
        <w:t>I am concerned about the continuing use of arbitrary detention, torture, disappearances, and other human rights violations in Venezuela, particularly as your</w:t>
      </w:r>
      <w:r w:rsidRPr="003D0509">
        <w:rPr>
          <w:rFonts w:ascii="Arial" w:hAnsi="Arial" w:cs="Arial"/>
          <w:iCs/>
          <w:sz w:val="20"/>
          <w:szCs w:val="20"/>
          <w:lang w:val="en-US"/>
        </w:rPr>
        <w:t xml:space="preserve"> government uses the COVID-19 pandemic to further abuse its power. </w:t>
      </w:r>
    </w:p>
    <w:p w14:paraId="05A5A99B" w14:textId="77777777" w:rsidR="005903A3" w:rsidRPr="003D0509" w:rsidRDefault="005903A3" w:rsidP="004D1866">
      <w:pPr>
        <w:spacing w:after="0" w:line="240" w:lineRule="auto"/>
        <w:ind w:left="-142"/>
        <w:jc w:val="both"/>
        <w:rPr>
          <w:rFonts w:ascii="Arial" w:hAnsi="Arial" w:cs="Arial"/>
          <w:iCs/>
          <w:sz w:val="20"/>
          <w:szCs w:val="20"/>
        </w:rPr>
      </w:pPr>
    </w:p>
    <w:p w14:paraId="3F685BC7" w14:textId="079F0DBA" w:rsidR="005903A3" w:rsidRPr="003D0509" w:rsidRDefault="005903A3" w:rsidP="004D1866">
      <w:pPr>
        <w:spacing w:after="0" w:line="240" w:lineRule="auto"/>
        <w:jc w:val="both"/>
        <w:rPr>
          <w:rFonts w:ascii="Arial" w:hAnsi="Arial" w:cs="Arial"/>
          <w:iCs/>
          <w:sz w:val="20"/>
          <w:szCs w:val="20"/>
        </w:rPr>
      </w:pPr>
      <w:r w:rsidRPr="003D0509">
        <w:rPr>
          <w:rFonts w:ascii="Arial" w:hAnsi="Arial" w:cs="Arial"/>
          <w:iCs/>
          <w:sz w:val="20"/>
          <w:szCs w:val="20"/>
        </w:rPr>
        <w:t xml:space="preserve">After being arbitrarily detained on 2 April 2020 by DGCIM officials, Maury Carrero was </w:t>
      </w:r>
      <w:r w:rsidR="002F7F90" w:rsidRPr="003D0509">
        <w:rPr>
          <w:rFonts w:ascii="Arial" w:hAnsi="Arial" w:cs="Arial"/>
          <w:iCs/>
          <w:sz w:val="20"/>
          <w:szCs w:val="20"/>
        </w:rPr>
        <w:t>indicted</w:t>
      </w:r>
      <w:r w:rsidRPr="003D0509">
        <w:rPr>
          <w:rFonts w:ascii="Arial" w:hAnsi="Arial" w:cs="Arial"/>
          <w:iCs/>
          <w:sz w:val="20"/>
          <w:szCs w:val="20"/>
        </w:rPr>
        <w:t xml:space="preserve"> with crimes under counterterrorism legislation on 19 May. Since she’s been in custody, Maury Carrero</w:t>
      </w:r>
      <w:r w:rsidRPr="003D0509">
        <w:rPr>
          <w:rFonts w:ascii="Arial" w:hAnsi="Arial" w:cs="Arial"/>
          <w:iCs/>
          <w:sz w:val="20"/>
          <w:szCs w:val="20"/>
          <w:lang w:val="en-US"/>
        </w:rPr>
        <w:t xml:space="preserve">’s family and </w:t>
      </w:r>
      <w:r w:rsidRPr="003D0509">
        <w:rPr>
          <w:rFonts w:ascii="Arial" w:hAnsi="Arial" w:cs="Arial"/>
          <w:iCs/>
          <w:sz w:val="20"/>
          <w:szCs w:val="20"/>
        </w:rPr>
        <w:t>lawyers have repeatedly been denied</w:t>
      </w:r>
      <w:r w:rsidR="003D0509">
        <w:rPr>
          <w:rFonts w:ascii="Arial" w:hAnsi="Arial" w:cs="Arial"/>
          <w:iCs/>
          <w:sz w:val="20"/>
          <w:szCs w:val="20"/>
        </w:rPr>
        <w:t xml:space="preserve"> physical</w:t>
      </w:r>
      <w:r w:rsidRPr="003D0509">
        <w:rPr>
          <w:rFonts w:ascii="Arial" w:hAnsi="Arial" w:cs="Arial"/>
          <w:iCs/>
          <w:sz w:val="20"/>
          <w:szCs w:val="20"/>
        </w:rPr>
        <w:t xml:space="preserve"> access to and communication with her. Incommunicado detention for prolonged periods of time can amount to torture under human rights law.</w:t>
      </w:r>
    </w:p>
    <w:p w14:paraId="2195AB2D" w14:textId="77777777" w:rsidR="005903A3" w:rsidRPr="003D0509" w:rsidRDefault="005903A3" w:rsidP="004D1866">
      <w:pPr>
        <w:spacing w:after="0" w:line="240" w:lineRule="auto"/>
        <w:ind w:left="-142"/>
        <w:jc w:val="both"/>
        <w:rPr>
          <w:rFonts w:ascii="Arial" w:hAnsi="Arial" w:cs="Arial"/>
          <w:iCs/>
          <w:sz w:val="20"/>
          <w:szCs w:val="20"/>
        </w:rPr>
      </w:pPr>
    </w:p>
    <w:p w14:paraId="27E62E3B" w14:textId="2028F957" w:rsidR="00EA68CE" w:rsidRPr="003D0509" w:rsidRDefault="005903A3" w:rsidP="004D1866">
      <w:pPr>
        <w:spacing w:after="0" w:line="240" w:lineRule="auto"/>
        <w:rPr>
          <w:rFonts w:ascii="Arial" w:hAnsi="Arial" w:cs="Arial"/>
          <w:iCs/>
          <w:sz w:val="20"/>
          <w:szCs w:val="20"/>
        </w:rPr>
      </w:pPr>
      <w:r w:rsidRPr="003D0509">
        <w:rPr>
          <w:rFonts w:ascii="Arial" w:hAnsi="Arial" w:cs="Arial"/>
          <w:iCs/>
          <w:sz w:val="20"/>
          <w:szCs w:val="20"/>
        </w:rPr>
        <w:t xml:space="preserve">I demand </w:t>
      </w:r>
      <w:r w:rsidR="00077F3D" w:rsidRPr="003D0509">
        <w:rPr>
          <w:rFonts w:ascii="Arial" w:hAnsi="Arial" w:cs="Arial"/>
          <w:iCs/>
          <w:sz w:val="20"/>
          <w:szCs w:val="20"/>
        </w:rPr>
        <w:t xml:space="preserve">the release of </w:t>
      </w:r>
      <w:r w:rsidRPr="003D0509">
        <w:rPr>
          <w:rFonts w:ascii="Arial" w:hAnsi="Arial" w:cs="Arial"/>
          <w:iCs/>
          <w:sz w:val="20"/>
          <w:szCs w:val="20"/>
        </w:rPr>
        <w:t xml:space="preserve">Maury Carrero during the duration of her trial, respecting all due process guarantees. Until then, I demand that </w:t>
      </w:r>
      <w:r w:rsidR="00FE22D8" w:rsidRPr="003D0509">
        <w:rPr>
          <w:rFonts w:ascii="Arial" w:hAnsi="Arial" w:cs="Arial"/>
          <w:iCs/>
          <w:sz w:val="20"/>
          <w:szCs w:val="20"/>
        </w:rPr>
        <w:t>authorities</w:t>
      </w:r>
      <w:r w:rsidRPr="003D0509">
        <w:rPr>
          <w:rFonts w:ascii="Arial" w:hAnsi="Arial" w:cs="Arial"/>
          <w:iCs/>
          <w:sz w:val="20"/>
          <w:szCs w:val="20"/>
        </w:rPr>
        <w:t xml:space="preserve"> </w:t>
      </w:r>
      <w:r w:rsidR="00153074" w:rsidRPr="003D0509">
        <w:rPr>
          <w:rFonts w:ascii="Arial" w:hAnsi="Arial" w:cs="Arial"/>
          <w:iCs/>
          <w:sz w:val="20"/>
          <w:szCs w:val="20"/>
        </w:rPr>
        <w:t xml:space="preserve">uphold </w:t>
      </w:r>
      <w:r w:rsidRPr="003D0509">
        <w:rPr>
          <w:rFonts w:ascii="Arial" w:hAnsi="Arial" w:cs="Arial"/>
          <w:iCs/>
          <w:sz w:val="20"/>
          <w:szCs w:val="20"/>
        </w:rPr>
        <w:t>Maury Carrero’s personal integrity, as well as give immediate and adequate access to her lawyers and family</w:t>
      </w:r>
      <w:r w:rsidR="00CE07F9" w:rsidRPr="003D0509">
        <w:rPr>
          <w:rFonts w:ascii="Arial" w:hAnsi="Arial" w:cs="Arial"/>
          <w:iCs/>
          <w:sz w:val="20"/>
          <w:szCs w:val="20"/>
        </w:rPr>
        <w:t xml:space="preserve">. </w:t>
      </w:r>
    </w:p>
    <w:p w14:paraId="44885597" w14:textId="77777777" w:rsidR="00EA68CE" w:rsidRPr="003D0509" w:rsidRDefault="00EA68CE" w:rsidP="004D1866">
      <w:pPr>
        <w:spacing w:after="0" w:line="240" w:lineRule="auto"/>
        <w:ind w:left="-142"/>
        <w:rPr>
          <w:rFonts w:ascii="Arial" w:hAnsi="Arial" w:cs="Arial"/>
          <w:iCs/>
          <w:sz w:val="20"/>
          <w:szCs w:val="20"/>
        </w:rPr>
      </w:pPr>
    </w:p>
    <w:p w14:paraId="6735C2F0" w14:textId="3A403248" w:rsidR="005D2C37" w:rsidRPr="003D0509" w:rsidRDefault="004D1866" w:rsidP="004D1866">
      <w:pPr>
        <w:spacing w:after="0" w:line="240" w:lineRule="auto"/>
        <w:rPr>
          <w:rFonts w:ascii="Arial" w:hAnsi="Arial" w:cs="Arial"/>
          <w:iCs/>
          <w:sz w:val="20"/>
          <w:szCs w:val="20"/>
        </w:rPr>
      </w:pPr>
      <w:r w:rsidRPr="003D0509">
        <w:rPr>
          <w:rFonts w:ascii="Arial" w:hAnsi="Arial" w:cs="Arial"/>
          <w:iCs/>
          <w:sz w:val="20"/>
          <w:szCs w:val="20"/>
        </w:rPr>
        <w:t>Sincerely,</w:t>
      </w:r>
    </w:p>
    <w:p w14:paraId="14847211" w14:textId="77777777" w:rsidR="005D2C37" w:rsidRPr="004D1866" w:rsidRDefault="005D2C37" w:rsidP="004D1866">
      <w:pPr>
        <w:spacing w:line="240" w:lineRule="auto"/>
        <w:ind w:left="-142"/>
        <w:rPr>
          <w:rFonts w:ascii="Arial" w:hAnsi="Arial" w:cs="Arial"/>
          <w:b/>
          <w:sz w:val="20"/>
          <w:szCs w:val="20"/>
        </w:rPr>
      </w:pPr>
    </w:p>
    <w:p w14:paraId="190CCFE9" w14:textId="77777777" w:rsidR="00911B4F" w:rsidRPr="004D1866" w:rsidRDefault="00911B4F" w:rsidP="004D1866">
      <w:pPr>
        <w:widowControl/>
        <w:suppressAutoHyphens w:val="0"/>
        <w:spacing w:after="0" w:line="240" w:lineRule="auto"/>
        <w:ind w:left="-142"/>
        <w:rPr>
          <w:rFonts w:ascii="Arial" w:eastAsia="Arial Unicode MS" w:hAnsi="Arial" w:cs="Arial"/>
          <w:b/>
          <w:caps/>
          <w:sz w:val="32"/>
          <w:szCs w:val="32"/>
        </w:rPr>
      </w:pPr>
      <w:r w:rsidRPr="004D1866">
        <w:rPr>
          <w:rFonts w:ascii="Arial" w:hAnsi="Arial" w:cs="Arial"/>
          <w:b/>
          <w:sz w:val="32"/>
          <w:szCs w:val="32"/>
        </w:rPr>
        <w:br w:type="page"/>
      </w:r>
    </w:p>
    <w:p w14:paraId="3818B9D6" w14:textId="2DEA8569" w:rsidR="0082127B" w:rsidRPr="004D1866" w:rsidRDefault="0082127B" w:rsidP="004D1866">
      <w:pPr>
        <w:pStyle w:val="AIBoxHeading"/>
        <w:shd w:val="clear" w:color="auto" w:fill="D9D9D9" w:themeFill="background1" w:themeFillShade="D9"/>
        <w:spacing w:line="240" w:lineRule="auto"/>
        <w:rPr>
          <w:rFonts w:ascii="Arial" w:hAnsi="Arial" w:cs="Arial"/>
          <w:b/>
          <w:sz w:val="32"/>
          <w:szCs w:val="32"/>
        </w:rPr>
      </w:pPr>
      <w:r w:rsidRPr="004D1866">
        <w:rPr>
          <w:rFonts w:ascii="Arial" w:hAnsi="Arial" w:cs="Arial"/>
          <w:b/>
          <w:sz w:val="32"/>
          <w:szCs w:val="32"/>
        </w:rPr>
        <w:lastRenderedPageBreak/>
        <w:t>Additional information</w:t>
      </w:r>
    </w:p>
    <w:p w14:paraId="6B94B6A7" w14:textId="2A053DA5" w:rsidR="005903A3" w:rsidRPr="003D0509" w:rsidRDefault="003D0509" w:rsidP="004D1866">
      <w:pPr>
        <w:spacing w:line="240" w:lineRule="auto"/>
        <w:jc w:val="both"/>
        <w:rPr>
          <w:rFonts w:ascii="Arial" w:hAnsi="Arial" w:cs="Arial"/>
          <w:sz w:val="20"/>
          <w:szCs w:val="20"/>
        </w:rPr>
      </w:pPr>
      <w:r>
        <w:rPr>
          <w:rFonts w:ascii="Arial" w:hAnsi="Arial" w:cs="Arial"/>
        </w:rPr>
        <w:br/>
      </w:r>
      <w:r w:rsidR="005903A3" w:rsidRPr="003D0509">
        <w:rPr>
          <w:rFonts w:ascii="Arial" w:hAnsi="Arial" w:cs="Arial"/>
          <w:sz w:val="20"/>
          <w:szCs w:val="20"/>
        </w:rPr>
        <w:t xml:space="preserve">As the world grapples with the COVID-19 pandemic, Nicolás Maduro’s government has used this crisis to further expand and abuse its power. The government has escalated its use of arbitrary detentions of opposition members, real or perceived, as well as other critics. Furthermore, there is evidence of torture, disappearances, and extrajudicial executions committed by the Maduro government. </w:t>
      </w:r>
    </w:p>
    <w:p w14:paraId="3088C575" w14:textId="036D6A41" w:rsidR="002F7F90" w:rsidRPr="003D0509" w:rsidRDefault="005903A3" w:rsidP="004D1866">
      <w:pPr>
        <w:spacing w:line="240" w:lineRule="auto"/>
        <w:jc w:val="both"/>
        <w:rPr>
          <w:rFonts w:ascii="Arial" w:hAnsi="Arial" w:cs="Arial"/>
          <w:sz w:val="20"/>
          <w:szCs w:val="20"/>
        </w:rPr>
      </w:pPr>
      <w:r w:rsidRPr="003D0509">
        <w:rPr>
          <w:rFonts w:ascii="Arial" w:hAnsi="Arial" w:cs="Arial"/>
          <w:sz w:val="20"/>
          <w:szCs w:val="20"/>
        </w:rPr>
        <w:t xml:space="preserve">On 2 April 2020, approximately 15 DGCIM officials raided the home of Maury Carrero. In the process, they took many of the family’s valuables and electronics. The officials advised Maury Carrero’s parents that they were taking her temporarily and would bring her back home, as the search warrant did not include her name on it. Maury Carrero did not return home that night. </w:t>
      </w:r>
      <w:r w:rsidR="002212A6" w:rsidRPr="003D0509">
        <w:rPr>
          <w:rFonts w:ascii="Arial" w:hAnsi="Arial" w:cs="Arial"/>
          <w:sz w:val="20"/>
          <w:szCs w:val="20"/>
        </w:rPr>
        <w:t>Since her detention, s</w:t>
      </w:r>
      <w:r w:rsidRPr="003D0509">
        <w:rPr>
          <w:rFonts w:ascii="Arial" w:hAnsi="Arial" w:cs="Arial"/>
          <w:sz w:val="20"/>
          <w:szCs w:val="20"/>
        </w:rPr>
        <w:t xml:space="preserve">he </w:t>
      </w:r>
      <w:r w:rsidR="00021635" w:rsidRPr="003D0509">
        <w:rPr>
          <w:rFonts w:ascii="Arial" w:hAnsi="Arial" w:cs="Arial"/>
          <w:sz w:val="20"/>
          <w:szCs w:val="20"/>
        </w:rPr>
        <w:t xml:space="preserve">was </w:t>
      </w:r>
      <w:r w:rsidRPr="003D0509">
        <w:rPr>
          <w:rFonts w:ascii="Arial" w:hAnsi="Arial" w:cs="Arial"/>
          <w:sz w:val="20"/>
          <w:szCs w:val="20"/>
        </w:rPr>
        <w:t>only been permitted an extremely short phone call approximately once a week</w:t>
      </w:r>
      <w:r w:rsidR="00021635" w:rsidRPr="003D0509">
        <w:rPr>
          <w:rFonts w:ascii="Arial" w:hAnsi="Arial" w:cs="Arial"/>
          <w:sz w:val="20"/>
          <w:szCs w:val="20"/>
        </w:rPr>
        <w:t xml:space="preserve"> the first month of detention</w:t>
      </w:r>
      <w:r w:rsidRPr="003D0509">
        <w:rPr>
          <w:rFonts w:ascii="Arial" w:hAnsi="Arial" w:cs="Arial"/>
          <w:sz w:val="20"/>
          <w:szCs w:val="20"/>
        </w:rPr>
        <w:t xml:space="preserve">, during which officials </w:t>
      </w:r>
      <w:r w:rsidR="007A6754" w:rsidRPr="003D0509">
        <w:rPr>
          <w:rFonts w:ascii="Arial" w:hAnsi="Arial" w:cs="Arial"/>
          <w:sz w:val="20"/>
          <w:szCs w:val="20"/>
        </w:rPr>
        <w:t xml:space="preserve">were </w:t>
      </w:r>
      <w:r w:rsidRPr="003D0509">
        <w:rPr>
          <w:rFonts w:ascii="Arial" w:hAnsi="Arial" w:cs="Arial"/>
          <w:sz w:val="20"/>
          <w:szCs w:val="20"/>
        </w:rPr>
        <w:t xml:space="preserve">present the entire time and she </w:t>
      </w:r>
      <w:r w:rsidR="007A6754" w:rsidRPr="003D0509">
        <w:rPr>
          <w:rFonts w:ascii="Arial" w:hAnsi="Arial" w:cs="Arial"/>
          <w:sz w:val="20"/>
          <w:szCs w:val="20"/>
        </w:rPr>
        <w:t xml:space="preserve">was </w:t>
      </w:r>
      <w:r w:rsidRPr="003D0509">
        <w:rPr>
          <w:rFonts w:ascii="Arial" w:hAnsi="Arial" w:cs="Arial"/>
          <w:sz w:val="20"/>
          <w:szCs w:val="20"/>
        </w:rPr>
        <w:t xml:space="preserve">unable to speak freely nor safely about the conditions of her detention. </w:t>
      </w:r>
      <w:r w:rsidR="004D0D20" w:rsidRPr="003D0509">
        <w:rPr>
          <w:rFonts w:ascii="Arial" w:hAnsi="Arial" w:cs="Arial"/>
          <w:sz w:val="20"/>
          <w:szCs w:val="20"/>
        </w:rPr>
        <w:t xml:space="preserve">Since she was transferred to National Institute for Women's Guidance (INOF by its acronym in Spanish) facilities on 14 May, </w:t>
      </w:r>
      <w:r w:rsidR="002F7F90" w:rsidRPr="003D0509">
        <w:rPr>
          <w:rFonts w:ascii="Arial" w:hAnsi="Arial" w:cs="Arial"/>
          <w:sz w:val="20"/>
          <w:szCs w:val="20"/>
        </w:rPr>
        <w:t xml:space="preserve">officials have denied her access to her family and lawyers under the excuse of the state of alarm that has been in place as response to the COVID-19 pandemic since 13 March 2020. </w:t>
      </w:r>
    </w:p>
    <w:p w14:paraId="551AB939" w14:textId="1791F796" w:rsidR="002212A6" w:rsidRPr="003D0509" w:rsidRDefault="002F7F90" w:rsidP="004D1866">
      <w:pPr>
        <w:spacing w:line="240" w:lineRule="auto"/>
        <w:jc w:val="both"/>
        <w:rPr>
          <w:rFonts w:ascii="Arial" w:hAnsi="Arial" w:cs="Arial"/>
          <w:sz w:val="20"/>
          <w:szCs w:val="20"/>
        </w:rPr>
      </w:pPr>
      <w:r w:rsidRPr="003D0509">
        <w:rPr>
          <w:rFonts w:ascii="Arial" w:hAnsi="Arial" w:cs="Arial"/>
          <w:sz w:val="20"/>
          <w:szCs w:val="20"/>
        </w:rPr>
        <w:t>On 19 May, she was indicted by the prosecution with</w:t>
      </w:r>
      <w:r w:rsidR="002212A6" w:rsidRPr="003D0509">
        <w:rPr>
          <w:rFonts w:ascii="Arial" w:hAnsi="Arial" w:cs="Arial"/>
          <w:sz w:val="20"/>
          <w:szCs w:val="20"/>
        </w:rPr>
        <w:t xml:space="preserve"> </w:t>
      </w:r>
      <w:r w:rsidRPr="003D0509">
        <w:rPr>
          <w:rFonts w:ascii="Arial" w:hAnsi="Arial" w:cs="Arial"/>
          <w:sz w:val="20"/>
          <w:szCs w:val="20"/>
        </w:rPr>
        <w:t>‘c</w:t>
      </w:r>
      <w:r w:rsidR="002212A6" w:rsidRPr="003D0509">
        <w:rPr>
          <w:rFonts w:ascii="Arial" w:hAnsi="Arial" w:cs="Arial"/>
          <w:sz w:val="20"/>
          <w:szCs w:val="20"/>
        </w:rPr>
        <w:t xml:space="preserve">oncealment of </w:t>
      </w:r>
      <w:r w:rsidRPr="003D0509">
        <w:rPr>
          <w:rFonts w:ascii="Arial" w:hAnsi="Arial" w:cs="Arial"/>
          <w:sz w:val="20"/>
          <w:szCs w:val="20"/>
        </w:rPr>
        <w:t>f</w:t>
      </w:r>
      <w:r w:rsidR="002212A6" w:rsidRPr="003D0509">
        <w:rPr>
          <w:rFonts w:ascii="Arial" w:hAnsi="Arial" w:cs="Arial"/>
          <w:sz w:val="20"/>
          <w:szCs w:val="20"/>
        </w:rPr>
        <w:t>irearms</w:t>
      </w:r>
      <w:r w:rsidRPr="003D0509">
        <w:rPr>
          <w:rFonts w:ascii="Arial" w:hAnsi="Arial" w:cs="Arial"/>
          <w:sz w:val="20"/>
          <w:szCs w:val="20"/>
        </w:rPr>
        <w:t xml:space="preserve">’ and ‘association to commit crimes’, both under </w:t>
      </w:r>
      <w:r w:rsidR="002212A6" w:rsidRPr="003D0509">
        <w:rPr>
          <w:rFonts w:ascii="Arial" w:hAnsi="Arial" w:cs="Arial"/>
          <w:sz w:val="20"/>
          <w:szCs w:val="20"/>
        </w:rPr>
        <w:t xml:space="preserve">the </w:t>
      </w:r>
      <w:r w:rsidRPr="003D0509">
        <w:rPr>
          <w:rFonts w:ascii="Arial" w:hAnsi="Arial" w:cs="Arial"/>
          <w:sz w:val="20"/>
          <w:szCs w:val="20"/>
        </w:rPr>
        <w:t xml:space="preserve">Venezuelan </w:t>
      </w:r>
      <w:r w:rsidR="002212A6" w:rsidRPr="003D0509">
        <w:rPr>
          <w:rFonts w:ascii="Arial" w:hAnsi="Arial" w:cs="Arial"/>
          <w:sz w:val="20"/>
          <w:szCs w:val="20"/>
        </w:rPr>
        <w:t>Organic Law Against Organi</w:t>
      </w:r>
      <w:r w:rsidRPr="003D0509">
        <w:rPr>
          <w:rFonts w:ascii="Arial" w:hAnsi="Arial" w:cs="Arial"/>
          <w:sz w:val="20"/>
          <w:szCs w:val="20"/>
        </w:rPr>
        <w:t>s</w:t>
      </w:r>
      <w:r w:rsidR="002212A6" w:rsidRPr="003D0509">
        <w:rPr>
          <w:rFonts w:ascii="Arial" w:hAnsi="Arial" w:cs="Arial"/>
          <w:sz w:val="20"/>
          <w:szCs w:val="20"/>
        </w:rPr>
        <w:t>ed Crime and Financing of terrorism</w:t>
      </w:r>
      <w:r w:rsidRPr="003D0509">
        <w:rPr>
          <w:rFonts w:ascii="Arial" w:hAnsi="Arial" w:cs="Arial"/>
          <w:sz w:val="20"/>
          <w:szCs w:val="20"/>
        </w:rPr>
        <w:t>. The indictment was brought b</w:t>
      </w:r>
      <w:r w:rsidR="002212A6" w:rsidRPr="003D0509">
        <w:rPr>
          <w:rFonts w:ascii="Arial" w:hAnsi="Arial" w:cs="Arial"/>
          <w:sz w:val="20"/>
          <w:szCs w:val="20"/>
        </w:rPr>
        <w:t>efore the Second Special Judge</w:t>
      </w:r>
      <w:r w:rsidRPr="003D0509">
        <w:rPr>
          <w:rFonts w:ascii="Arial" w:hAnsi="Arial" w:cs="Arial"/>
          <w:sz w:val="20"/>
          <w:szCs w:val="20"/>
        </w:rPr>
        <w:t xml:space="preserve"> </w:t>
      </w:r>
      <w:r w:rsidR="002212A6" w:rsidRPr="003D0509">
        <w:rPr>
          <w:rFonts w:ascii="Arial" w:hAnsi="Arial" w:cs="Arial"/>
          <w:sz w:val="20"/>
          <w:szCs w:val="20"/>
        </w:rPr>
        <w:t xml:space="preserve">with jurisdiction in cases related to crimes associated with </w:t>
      </w:r>
      <w:r w:rsidRPr="003D0509">
        <w:rPr>
          <w:rFonts w:ascii="Arial" w:hAnsi="Arial" w:cs="Arial"/>
          <w:sz w:val="20"/>
          <w:szCs w:val="20"/>
        </w:rPr>
        <w:t xml:space="preserve">‘terrorism’. She had initially been charged with terrorism, association to commit crime, concealment of firearms and explosives, and concealment of a minor quantity of drugs, but not formally indicted until 19 May. </w:t>
      </w:r>
    </w:p>
    <w:p w14:paraId="26B04B75" w14:textId="77777777" w:rsidR="005903A3" w:rsidRPr="003D0509" w:rsidRDefault="005903A3" w:rsidP="004D1866">
      <w:pPr>
        <w:spacing w:line="240" w:lineRule="auto"/>
        <w:jc w:val="both"/>
        <w:rPr>
          <w:rFonts w:ascii="Arial" w:hAnsi="Arial" w:cs="Arial"/>
          <w:sz w:val="20"/>
          <w:szCs w:val="20"/>
          <w:lang w:eastAsia="en-US"/>
        </w:rPr>
      </w:pPr>
      <w:r w:rsidRPr="003D0509">
        <w:rPr>
          <w:rFonts w:ascii="Arial" w:hAnsi="Arial" w:cs="Arial"/>
          <w:sz w:val="20"/>
          <w:szCs w:val="20"/>
        </w:rPr>
        <w:t xml:space="preserve">Maury Carrero’s arrest is another example of the Maduro government’s policy of repression. Intimidation, harassment, torture, arbitrarily detentions and enforced disappearances are common practices of the DGCIM and the Maduro government. </w:t>
      </w:r>
      <w:r w:rsidRPr="003D0509">
        <w:rPr>
          <w:rFonts w:ascii="Arial" w:hAnsi="Arial" w:cs="Arial"/>
          <w:sz w:val="20"/>
          <w:szCs w:val="20"/>
          <w:lang w:eastAsia="en-US"/>
        </w:rPr>
        <w:t xml:space="preserve">In recent years, dozens of opposition politicians have been forced to flee the country and request asylum in the face of threats they have received from the Maduro government; others have been arbitrarily arrested for being related to an opposition leader or activist. Ordinary Venezuelans who dare criticize their government or join protests also face the threat of detention, and some have suffered forced disappearances or have been killed by security forces. In the context of the ongoing COVID-19 pandemic, medical personnel, journalists and others have faced detention after calling attention to new COVID-19 cases or to the scarcity of medical supplies and basic goods. </w:t>
      </w:r>
    </w:p>
    <w:p w14:paraId="544B8398" w14:textId="0C4BC0CD" w:rsidR="005903A3" w:rsidRPr="003D0509" w:rsidRDefault="005903A3" w:rsidP="004D1866">
      <w:pPr>
        <w:spacing w:line="240" w:lineRule="auto"/>
        <w:jc w:val="both"/>
        <w:rPr>
          <w:rFonts w:ascii="Arial" w:hAnsi="Arial" w:cs="Arial"/>
          <w:sz w:val="20"/>
          <w:szCs w:val="20"/>
          <w:lang w:eastAsia="en-US"/>
        </w:rPr>
      </w:pPr>
      <w:r w:rsidRPr="003D0509">
        <w:rPr>
          <w:rFonts w:ascii="Arial" w:hAnsi="Arial" w:cs="Arial"/>
          <w:sz w:val="20"/>
          <w:szCs w:val="20"/>
          <w:lang w:eastAsia="en-US"/>
        </w:rPr>
        <w:t xml:space="preserve">In last year’s report, </w:t>
      </w:r>
      <w:hyperlink r:id="rId18" w:history="1">
        <w:r w:rsidRPr="003D0509">
          <w:rPr>
            <w:rStyle w:val="Hyperlink"/>
            <w:rFonts w:ascii="Arial" w:hAnsi="Arial" w:cs="Arial"/>
            <w:sz w:val="20"/>
            <w:szCs w:val="20"/>
            <w:lang w:eastAsia="en-US"/>
          </w:rPr>
          <w:t>Hunger for Justice: Crimes against Humanity in Venezuela</w:t>
        </w:r>
      </w:hyperlink>
      <w:r w:rsidRPr="003D0509">
        <w:rPr>
          <w:rFonts w:ascii="Arial" w:hAnsi="Arial" w:cs="Arial"/>
          <w:sz w:val="20"/>
          <w:szCs w:val="20"/>
          <w:lang w:eastAsia="en-US"/>
        </w:rPr>
        <w:t>, Amnesty International concluded that the selective extrajudicial executions, arbitrary detentions, and deaths and injuries caused by the excessive use of force by Nicolás Maduro’s government as part of a systematic and widespread policy of repression since at least 2017 may constitute crimes against humanity.</w:t>
      </w:r>
    </w:p>
    <w:p w14:paraId="3D5918E9" w14:textId="698B2F2B" w:rsidR="00D726A1" w:rsidRDefault="005903A3" w:rsidP="003D0509">
      <w:pPr>
        <w:spacing w:line="240" w:lineRule="auto"/>
        <w:jc w:val="both"/>
        <w:rPr>
          <w:rFonts w:ascii="Arial" w:hAnsi="Arial" w:cs="Arial"/>
          <w:sz w:val="20"/>
          <w:szCs w:val="20"/>
          <w:lang w:eastAsia="en-US"/>
        </w:rPr>
      </w:pPr>
      <w:r w:rsidRPr="003D0509">
        <w:rPr>
          <w:rFonts w:ascii="Arial" w:hAnsi="Arial" w:cs="Arial"/>
          <w:sz w:val="20"/>
          <w:szCs w:val="20"/>
          <w:lang w:eastAsia="en-US"/>
        </w:rPr>
        <w:t>Since 2014</w:t>
      </w:r>
      <w:r w:rsidR="00E43B79" w:rsidRPr="003D0509">
        <w:rPr>
          <w:rFonts w:ascii="Arial" w:hAnsi="Arial" w:cs="Arial"/>
          <w:sz w:val="20"/>
          <w:szCs w:val="20"/>
          <w:lang w:eastAsia="en-US"/>
        </w:rPr>
        <w:t>,</w:t>
      </w:r>
      <w:r w:rsidRPr="003D0509">
        <w:rPr>
          <w:rFonts w:ascii="Arial" w:hAnsi="Arial" w:cs="Arial"/>
          <w:sz w:val="20"/>
          <w:szCs w:val="20"/>
          <w:lang w:eastAsia="en-US"/>
        </w:rPr>
        <w:t xml:space="preserve"> Venezuelans have fled in unprecedented numbers in search of safety and a dignified future abroad. By March 2020, over 5 million had fled the country. Due the COVID-19 crisis, many Venezuelans who previously left have been forced back to the country due to collapsing economies and a lack of dedicated support for refugees impacted by the pandemic and its secondary effects. They are also at risk of government retribution.</w:t>
      </w:r>
    </w:p>
    <w:p w14:paraId="1B9D7790" w14:textId="77777777" w:rsidR="003D0509" w:rsidRPr="003D0509" w:rsidRDefault="003D0509" w:rsidP="003D0509">
      <w:pPr>
        <w:spacing w:line="240" w:lineRule="auto"/>
        <w:jc w:val="both"/>
        <w:rPr>
          <w:rFonts w:ascii="Arial" w:hAnsi="Arial" w:cs="Arial"/>
          <w:sz w:val="20"/>
          <w:szCs w:val="20"/>
          <w:lang w:eastAsia="en-US"/>
        </w:rPr>
      </w:pPr>
    </w:p>
    <w:p w14:paraId="4591A9AC" w14:textId="09BA8883" w:rsidR="005D2C37" w:rsidRPr="004D1866" w:rsidRDefault="005D2C37" w:rsidP="004D1866">
      <w:pPr>
        <w:spacing w:after="0" w:line="240" w:lineRule="auto"/>
        <w:rPr>
          <w:rFonts w:ascii="Arial" w:hAnsi="Arial" w:cs="Arial"/>
          <w:b/>
          <w:sz w:val="20"/>
          <w:szCs w:val="20"/>
        </w:rPr>
      </w:pPr>
      <w:r w:rsidRPr="004D1866">
        <w:rPr>
          <w:rFonts w:ascii="Arial" w:hAnsi="Arial" w:cs="Arial"/>
          <w:b/>
          <w:sz w:val="20"/>
          <w:szCs w:val="20"/>
        </w:rPr>
        <w:t>PREFERRED LANGUAGE TO ADDRESS TARGET:</w:t>
      </w:r>
      <w:r w:rsidR="0082127B" w:rsidRPr="004D1866">
        <w:rPr>
          <w:rFonts w:ascii="Arial" w:hAnsi="Arial" w:cs="Arial"/>
          <w:b/>
          <w:sz w:val="20"/>
          <w:szCs w:val="20"/>
        </w:rPr>
        <w:t xml:space="preserve"> </w:t>
      </w:r>
      <w:r w:rsidR="00911B4F" w:rsidRPr="004D1866">
        <w:rPr>
          <w:rFonts w:ascii="Arial" w:hAnsi="Arial" w:cs="Arial"/>
          <w:sz w:val="20"/>
          <w:szCs w:val="20"/>
        </w:rPr>
        <w:t>Spanish</w:t>
      </w:r>
    </w:p>
    <w:p w14:paraId="0026FFA2" w14:textId="77777777" w:rsidR="005D2C37" w:rsidRPr="004D1866" w:rsidRDefault="005D2C37" w:rsidP="004D1866">
      <w:pPr>
        <w:spacing w:after="0" w:line="240" w:lineRule="auto"/>
        <w:rPr>
          <w:rFonts w:ascii="Arial" w:hAnsi="Arial" w:cs="Arial"/>
          <w:color w:val="0070C0"/>
          <w:sz w:val="20"/>
          <w:szCs w:val="20"/>
        </w:rPr>
      </w:pPr>
      <w:r w:rsidRPr="004D1866">
        <w:rPr>
          <w:rFonts w:ascii="Arial" w:hAnsi="Arial" w:cs="Arial"/>
          <w:sz w:val="20"/>
          <w:szCs w:val="20"/>
        </w:rPr>
        <w:t>You can also write in your own language.</w:t>
      </w:r>
    </w:p>
    <w:p w14:paraId="73299CA6" w14:textId="77777777" w:rsidR="005D2C37" w:rsidRPr="004D1866" w:rsidRDefault="005D2C37" w:rsidP="004D1866">
      <w:pPr>
        <w:spacing w:after="0" w:line="240" w:lineRule="auto"/>
        <w:rPr>
          <w:rFonts w:ascii="Arial" w:hAnsi="Arial" w:cs="Arial"/>
          <w:color w:val="0070C0"/>
          <w:sz w:val="20"/>
          <w:szCs w:val="20"/>
        </w:rPr>
      </w:pPr>
    </w:p>
    <w:p w14:paraId="1E6B925B" w14:textId="5A1CCE2D" w:rsidR="005D2C37" w:rsidRPr="004D1866" w:rsidRDefault="005D2C37" w:rsidP="004D1866">
      <w:pPr>
        <w:spacing w:after="0" w:line="240" w:lineRule="auto"/>
        <w:rPr>
          <w:rFonts w:ascii="Arial" w:hAnsi="Arial" w:cs="Arial"/>
          <w:sz w:val="20"/>
          <w:szCs w:val="20"/>
        </w:rPr>
      </w:pPr>
      <w:r w:rsidRPr="004D1866">
        <w:rPr>
          <w:rFonts w:ascii="Arial" w:hAnsi="Arial" w:cs="Arial"/>
          <w:b/>
          <w:sz w:val="20"/>
          <w:szCs w:val="20"/>
        </w:rPr>
        <w:t>PLEASE TAKE ACTION AS SOON AS POSSIBLE UNTIL:</w:t>
      </w:r>
      <w:r w:rsidR="00B268AE">
        <w:rPr>
          <w:rFonts w:ascii="Arial" w:hAnsi="Arial" w:cs="Arial"/>
          <w:b/>
          <w:sz w:val="20"/>
          <w:szCs w:val="20"/>
        </w:rPr>
        <w:t xml:space="preserve"> </w:t>
      </w:r>
      <w:r w:rsidR="00B268AE">
        <w:rPr>
          <w:rFonts w:ascii="Arial" w:hAnsi="Arial" w:cs="Arial"/>
          <w:bCs/>
          <w:sz w:val="20"/>
          <w:szCs w:val="20"/>
        </w:rPr>
        <w:t>16 September</w:t>
      </w:r>
      <w:bookmarkStart w:id="1" w:name="_GoBack"/>
      <w:bookmarkEnd w:id="1"/>
      <w:r w:rsidR="00137D4F" w:rsidRPr="004D1866">
        <w:rPr>
          <w:rFonts w:ascii="Arial" w:hAnsi="Arial" w:cs="Arial"/>
          <w:sz w:val="20"/>
          <w:szCs w:val="20"/>
        </w:rPr>
        <w:t xml:space="preserve"> 2020</w:t>
      </w:r>
    </w:p>
    <w:p w14:paraId="1FDA6D46" w14:textId="77777777" w:rsidR="005D2C37" w:rsidRPr="004D1866" w:rsidRDefault="005D2C37" w:rsidP="004D1866">
      <w:pPr>
        <w:spacing w:after="0" w:line="240" w:lineRule="auto"/>
        <w:rPr>
          <w:rFonts w:ascii="Arial" w:hAnsi="Arial" w:cs="Arial"/>
          <w:sz w:val="20"/>
          <w:szCs w:val="20"/>
        </w:rPr>
      </w:pPr>
      <w:r w:rsidRPr="004D1866">
        <w:rPr>
          <w:rFonts w:ascii="Arial" w:hAnsi="Arial" w:cs="Arial"/>
          <w:sz w:val="20"/>
          <w:szCs w:val="20"/>
        </w:rPr>
        <w:t>Please check with the Amnesty office in your country if you wish to send appeals after the deadline.</w:t>
      </w:r>
    </w:p>
    <w:p w14:paraId="199EE375" w14:textId="77777777" w:rsidR="005D2C37" w:rsidRPr="004D1866" w:rsidRDefault="005D2C37" w:rsidP="004D1866">
      <w:pPr>
        <w:spacing w:after="0" w:line="240" w:lineRule="auto"/>
        <w:rPr>
          <w:rFonts w:ascii="Arial" w:hAnsi="Arial" w:cs="Arial"/>
          <w:b/>
          <w:sz w:val="20"/>
          <w:szCs w:val="20"/>
        </w:rPr>
      </w:pPr>
    </w:p>
    <w:p w14:paraId="7F88CED9" w14:textId="494F66E5" w:rsidR="005D2C37" w:rsidRPr="004D1866" w:rsidRDefault="005D2C37" w:rsidP="004D1866">
      <w:pPr>
        <w:spacing w:after="0" w:line="240" w:lineRule="auto"/>
        <w:rPr>
          <w:rFonts w:ascii="Arial" w:hAnsi="Arial" w:cs="Arial"/>
          <w:b/>
          <w:sz w:val="20"/>
          <w:szCs w:val="20"/>
        </w:rPr>
      </w:pPr>
      <w:r w:rsidRPr="004D1866">
        <w:rPr>
          <w:rFonts w:ascii="Arial" w:hAnsi="Arial" w:cs="Arial"/>
          <w:b/>
          <w:sz w:val="20"/>
          <w:szCs w:val="20"/>
        </w:rPr>
        <w:t>NAME AND PRONOUN:</w:t>
      </w:r>
      <w:r w:rsidR="00911B4F" w:rsidRPr="004D1866">
        <w:rPr>
          <w:rFonts w:ascii="Arial" w:hAnsi="Arial" w:cs="Arial"/>
          <w:b/>
          <w:sz w:val="20"/>
          <w:szCs w:val="20"/>
        </w:rPr>
        <w:t xml:space="preserve"> </w:t>
      </w:r>
      <w:r w:rsidR="006155FA" w:rsidRPr="004D1866">
        <w:rPr>
          <w:rFonts w:ascii="Arial" w:hAnsi="Arial" w:cs="Arial"/>
          <w:sz w:val="20"/>
          <w:szCs w:val="20"/>
        </w:rPr>
        <w:t>Maury Carrero</w:t>
      </w:r>
      <w:r w:rsidR="00BE2E46" w:rsidRPr="004D1866">
        <w:rPr>
          <w:rFonts w:ascii="Arial" w:hAnsi="Arial" w:cs="Arial"/>
          <w:sz w:val="20"/>
          <w:szCs w:val="20"/>
        </w:rPr>
        <w:t xml:space="preserve"> (</w:t>
      </w:r>
      <w:r w:rsidR="006155FA" w:rsidRPr="004D1866">
        <w:rPr>
          <w:rFonts w:ascii="Arial" w:hAnsi="Arial" w:cs="Arial"/>
          <w:sz w:val="20"/>
          <w:szCs w:val="20"/>
        </w:rPr>
        <w:t>she/her</w:t>
      </w:r>
      <w:r w:rsidR="00BE2E46" w:rsidRPr="004D1866">
        <w:rPr>
          <w:rFonts w:ascii="Arial" w:hAnsi="Arial" w:cs="Arial"/>
          <w:sz w:val="20"/>
          <w:szCs w:val="20"/>
        </w:rPr>
        <w:t>)</w:t>
      </w:r>
    </w:p>
    <w:p w14:paraId="3E7468BF" w14:textId="77777777" w:rsidR="005D2C37" w:rsidRPr="004D1866" w:rsidRDefault="005D2C37" w:rsidP="004D1866">
      <w:pPr>
        <w:spacing w:after="0" w:line="240" w:lineRule="auto"/>
        <w:rPr>
          <w:rFonts w:ascii="Arial" w:hAnsi="Arial" w:cs="Arial"/>
          <w:b/>
          <w:sz w:val="20"/>
          <w:szCs w:val="20"/>
        </w:rPr>
      </w:pPr>
    </w:p>
    <w:p w14:paraId="19685AF5" w14:textId="7952D044" w:rsidR="00846E45" w:rsidRPr="004D1866" w:rsidRDefault="005D2C37" w:rsidP="004D1866">
      <w:pPr>
        <w:spacing w:after="0" w:line="240" w:lineRule="auto"/>
        <w:rPr>
          <w:rFonts w:ascii="Arial" w:hAnsi="Arial" w:cs="Arial"/>
          <w:sz w:val="20"/>
          <w:szCs w:val="20"/>
        </w:rPr>
      </w:pPr>
      <w:r w:rsidRPr="004D1866">
        <w:rPr>
          <w:rFonts w:ascii="Arial" w:hAnsi="Arial" w:cs="Arial"/>
          <w:b/>
          <w:sz w:val="20"/>
          <w:szCs w:val="20"/>
        </w:rPr>
        <w:t>LINK TO PREVIOUS UA:</w:t>
      </w:r>
      <w:r w:rsidR="006155FA" w:rsidRPr="004D1866">
        <w:rPr>
          <w:rFonts w:ascii="Arial" w:hAnsi="Arial" w:cs="Arial"/>
        </w:rPr>
        <w:t xml:space="preserve"> </w:t>
      </w:r>
      <w:hyperlink r:id="rId19" w:history="1">
        <w:r w:rsidR="003D0509" w:rsidRPr="00885D8D">
          <w:rPr>
            <w:rStyle w:val="Hyperlink"/>
            <w:rFonts w:ascii="Arial" w:hAnsi="Arial" w:cs="Arial"/>
            <w:sz w:val="20"/>
            <w:szCs w:val="20"/>
          </w:rPr>
          <w:t>https://www.amnesty.org/en/documents/amr53/2323/2020/en/</w:t>
        </w:r>
      </w:hyperlink>
      <w:r w:rsidR="003D0509">
        <w:rPr>
          <w:rFonts w:ascii="Arial" w:hAnsi="Arial" w:cs="Arial"/>
          <w:sz w:val="20"/>
          <w:szCs w:val="20"/>
        </w:rPr>
        <w:t xml:space="preserve"> </w:t>
      </w:r>
    </w:p>
    <w:sectPr w:rsidR="00846E45" w:rsidRPr="004D1866" w:rsidSect="004D1866">
      <w:footerReference w:type="default" r:id="rId2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360A0" w14:textId="77777777" w:rsidR="00B24125" w:rsidRDefault="00B24125">
      <w:r>
        <w:separator/>
      </w:r>
    </w:p>
  </w:endnote>
  <w:endnote w:type="continuationSeparator" w:id="0">
    <w:p w14:paraId="0AD91AA7" w14:textId="77777777" w:rsidR="00B24125" w:rsidRDefault="00B24125">
      <w:r>
        <w:continuationSeparator/>
      </w:r>
    </w:p>
  </w:endnote>
  <w:endnote w:type="continuationNotice" w:id="1">
    <w:p w14:paraId="43C55C38" w14:textId="77777777" w:rsidR="00B24125" w:rsidRDefault="00B241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248EF" w14:textId="4F6C1B84" w:rsidR="003D0509" w:rsidRDefault="003D0509">
    <w:pPr>
      <w:pStyle w:val="Footer"/>
    </w:pPr>
    <w:r w:rsidRPr="009160F6">
      <w:rPr>
        <w:noProof/>
        <w:lang w:val="es-MX" w:eastAsia="es-MX"/>
      </w:rPr>
      <w:drawing>
        <wp:inline distT="0" distB="0" distL="0" distR="0" wp14:anchorId="0168821B" wp14:editId="2153EF8C">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BCD3C" w14:textId="77777777" w:rsidR="003D0509" w:rsidRPr="004D1533" w:rsidRDefault="003D0509" w:rsidP="003D0509">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408D689D" w14:textId="77777777" w:rsidR="003D0509" w:rsidRPr="004D1533" w:rsidRDefault="003D0509" w:rsidP="003D0509">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FCD9956" w14:textId="6FC0F033" w:rsidR="003D0509" w:rsidRDefault="003D0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2666B" w14:textId="77777777" w:rsidR="00B24125" w:rsidRDefault="00B24125">
      <w:r>
        <w:separator/>
      </w:r>
    </w:p>
  </w:footnote>
  <w:footnote w:type="continuationSeparator" w:id="0">
    <w:p w14:paraId="2C574F17" w14:textId="77777777" w:rsidR="00B24125" w:rsidRDefault="00B24125">
      <w:r>
        <w:continuationSeparator/>
      </w:r>
    </w:p>
  </w:footnote>
  <w:footnote w:type="continuationNotice" w:id="1">
    <w:p w14:paraId="0F1CF5E3" w14:textId="77777777" w:rsidR="00B24125" w:rsidRDefault="00B241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CD07F" w14:textId="661390BD" w:rsidR="004E29EC" w:rsidRDefault="006155FA" w:rsidP="0082127B">
    <w:pPr>
      <w:tabs>
        <w:tab w:val="left" w:pos="6060"/>
        <w:tab w:val="right" w:pos="10203"/>
      </w:tabs>
      <w:spacing w:after="0"/>
      <w:rPr>
        <w:sz w:val="16"/>
        <w:szCs w:val="16"/>
      </w:rPr>
    </w:pPr>
    <w:r>
      <w:rPr>
        <w:sz w:val="16"/>
        <w:szCs w:val="16"/>
      </w:rPr>
      <w:t xml:space="preserve">Second </w:t>
    </w:r>
    <w:r w:rsidR="004E29EC" w:rsidRPr="004861CA">
      <w:rPr>
        <w:sz w:val="16"/>
        <w:szCs w:val="16"/>
      </w:rPr>
      <w:t>UA:</w:t>
    </w:r>
    <w:r w:rsidR="005903A3">
      <w:rPr>
        <w:sz w:val="16"/>
        <w:szCs w:val="16"/>
      </w:rPr>
      <w:t xml:space="preserve"> 081/20</w:t>
    </w:r>
    <w:r w:rsidR="004E29EC" w:rsidRPr="004861CA">
      <w:rPr>
        <w:sz w:val="16"/>
        <w:szCs w:val="16"/>
      </w:rPr>
      <w:t xml:space="preserve"> </w:t>
    </w:r>
    <w:r w:rsidR="004E29EC">
      <w:rPr>
        <w:sz w:val="16"/>
        <w:szCs w:val="16"/>
      </w:rPr>
      <w:t xml:space="preserve">Index: </w:t>
    </w:r>
    <w:r w:rsidR="00544DB5" w:rsidRPr="00544DB5">
      <w:rPr>
        <w:sz w:val="16"/>
        <w:szCs w:val="16"/>
      </w:rPr>
      <w:t>AMR 53/</w:t>
    </w:r>
    <w:r w:rsidR="005903A3">
      <w:rPr>
        <w:sz w:val="16"/>
        <w:szCs w:val="16"/>
      </w:rPr>
      <w:t>2610</w:t>
    </w:r>
    <w:r w:rsidR="00544DB5" w:rsidRPr="00544DB5">
      <w:rPr>
        <w:sz w:val="16"/>
        <w:szCs w:val="16"/>
      </w:rPr>
      <w:t>/2020</w:t>
    </w:r>
    <w:r w:rsidR="00544DB5">
      <w:rPr>
        <w:sz w:val="16"/>
        <w:szCs w:val="16"/>
      </w:rPr>
      <w:t xml:space="preserve"> </w:t>
    </w:r>
    <w:r w:rsidR="004E29EC">
      <w:rPr>
        <w:sz w:val="16"/>
        <w:szCs w:val="16"/>
      </w:rPr>
      <w:t>Venezuela</w:t>
    </w:r>
    <w:r w:rsidR="004E29EC">
      <w:rPr>
        <w:sz w:val="16"/>
        <w:szCs w:val="16"/>
      </w:rPr>
      <w:tab/>
    </w:r>
    <w:r w:rsidR="004E29EC">
      <w:rPr>
        <w:sz w:val="16"/>
        <w:szCs w:val="16"/>
      </w:rPr>
      <w:tab/>
      <w:t xml:space="preserve">Date: </w:t>
    </w:r>
    <w:r w:rsidR="005903A3">
      <w:rPr>
        <w:sz w:val="16"/>
        <w:szCs w:val="16"/>
      </w:rPr>
      <w:t>25 June</w:t>
    </w:r>
    <w:r w:rsidR="00544DB5">
      <w:rPr>
        <w:sz w:val="16"/>
        <w:szCs w:val="16"/>
      </w:rPr>
      <w:t xml:space="preserve"> </w:t>
    </w:r>
    <w:r w:rsidR="004E29EC">
      <w:rPr>
        <w:sz w:val="16"/>
        <w:szCs w:val="16"/>
      </w:rPr>
      <w:t>2020</w:t>
    </w:r>
  </w:p>
  <w:p w14:paraId="02A76CA9" w14:textId="77777777" w:rsidR="004E29EC" w:rsidRPr="00980425" w:rsidRDefault="004E29EC"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13DED" w14:textId="77777777" w:rsidR="004E29EC" w:rsidRDefault="004E29EC" w:rsidP="00D35879">
    <w:pPr>
      <w:pStyle w:val="Header"/>
    </w:pPr>
  </w:p>
  <w:p w14:paraId="73619E29" w14:textId="77777777" w:rsidR="004E29EC" w:rsidRDefault="004E29EC"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AE7A0F"/>
    <w:multiLevelType w:val="hybridMultilevel"/>
    <w:tmpl w:val="E5F473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2"/>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3"/>
  </w:num>
  <w:num w:numId="23">
    <w:abstractNumId w:val="3"/>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E0"/>
    <w:rsid w:val="00001383"/>
    <w:rsid w:val="000019D9"/>
    <w:rsid w:val="00004D79"/>
    <w:rsid w:val="000058B2"/>
    <w:rsid w:val="00006629"/>
    <w:rsid w:val="00021635"/>
    <w:rsid w:val="0002386F"/>
    <w:rsid w:val="00026FBF"/>
    <w:rsid w:val="00047238"/>
    <w:rsid w:val="00052EA2"/>
    <w:rsid w:val="00053D58"/>
    <w:rsid w:val="00057A7E"/>
    <w:rsid w:val="00076037"/>
    <w:rsid w:val="00077F3D"/>
    <w:rsid w:val="00083462"/>
    <w:rsid w:val="00087E2B"/>
    <w:rsid w:val="0009130D"/>
    <w:rsid w:val="00092DFA"/>
    <w:rsid w:val="000957C5"/>
    <w:rsid w:val="000A1F14"/>
    <w:rsid w:val="000A2C75"/>
    <w:rsid w:val="000B02B4"/>
    <w:rsid w:val="000B4A38"/>
    <w:rsid w:val="000C2A0D"/>
    <w:rsid w:val="000C5190"/>
    <w:rsid w:val="000C6196"/>
    <w:rsid w:val="000D0ABB"/>
    <w:rsid w:val="000D70C1"/>
    <w:rsid w:val="000E0D61"/>
    <w:rsid w:val="000E57D4"/>
    <w:rsid w:val="000F3012"/>
    <w:rsid w:val="00100FE4"/>
    <w:rsid w:val="0010425E"/>
    <w:rsid w:val="00106837"/>
    <w:rsid w:val="00106D61"/>
    <w:rsid w:val="00110129"/>
    <w:rsid w:val="00114556"/>
    <w:rsid w:val="0012544D"/>
    <w:rsid w:val="001300C3"/>
    <w:rsid w:val="00130B8A"/>
    <w:rsid w:val="00137D4F"/>
    <w:rsid w:val="001427A7"/>
    <w:rsid w:val="0014617E"/>
    <w:rsid w:val="001526C3"/>
    <w:rsid w:val="00153074"/>
    <w:rsid w:val="001561F4"/>
    <w:rsid w:val="0016118D"/>
    <w:rsid w:val="001648DB"/>
    <w:rsid w:val="00174398"/>
    <w:rsid w:val="00176678"/>
    <w:rsid w:val="001773D1"/>
    <w:rsid w:val="00177779"/>
    <w:rsid w:val="0019118D"/>
    <w:rsid w:val="00194CD5"/>
    <w:rsid w:val="001A635D"/>
    <w:rsid w:val="001A6AC9"/>
    <w:rsid w:val="001D52A5"/>
    <w:rsid w:val="001E0E38"/>
    <w:rsid w:val="001E2045"/>
    <w:rsid w:val="00201189"/>
    <w:rsid w:val="002036C0"/>
    <w:rsid w:val="00207101"/>
    <w:rsid w:val="00215C3E"/>
    <w:rsid w:val="00215E33"/>
    <w:rsid w:val="002212A6"/>
    <w:rsid w:val="002247CC"/>
    <w:rsid w:val="00225A11"/>
    <w:rsid w:val="00226773"/>
    <w:rsid w:val="00237B92"/>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E3658"/>
    <w:rsid w:val="002E5B2E"/>
    <w:rsid w:val="002F182F"/>
    <w:rsid w:val="002F3C80"/>
    <w:rsid w:val="002F7F90"/>
    <w:rsid w:val="00300D4E"/>
    <w:rsid w:val="003100DC"/>
    <w:rsid w:val="0031230A"/>
    <w:rsid w:val="00313E8B"/>
    <w:rsid w:val="00320461"/>
    <w:rsid w:val="0033624A"/>
    <w:rsid w:val="003373A5"/>
    <w:rsid w:val="00337826"/>
    <w:rsid w:val="0034128A"/>
    <w:rsid w:val="0034324D"/>
    <w:rsid w:val="00346BFB"/>
    <w:rsid w:val="0035329F"/>
    <w:rsid w:val="00355617"/>
    <w:rsid w:val="00355CCB"/>
    <w:rsid w:val="00376EF4"/>
    <w:rsid w:val="0038104D"/>
    <w:rsid w:val="00384B4C"/>
    <w:rsid w:val="003904F0"/>
    <w:rsid w:val="003975C9"/>
    <w:rsid w:val="00397A97"/>
    <w:rsid w:val="003A3C14"/>
    <w:rsid w:val="003B294A"/>
    <w:rsid w:val="003B5483"/>
    <w:rsid w:val="003B6EA4"/>
    <w:rsid w:val="003C3210"/>
    <w:rsid w:val="003C4E8F"/>
    <w:rsid w:val="003C5EEA"/>
    <w:rsid w:val="003C7CB6"/>
    <w:rsid w:val="003D0509"/>
    <w:rsid w:val="003F3D5D"/>
    <w:rsid w:val="003F7712"/>
    <w:rsid w:val="00421778"/>
    <w:rsid w:val="0042210F"/>
    <w:rsid w:val="004332D2"/>
    <w:rsid w:val="004334BF"/>
    <w:rsid w:val="004408A1"/>
    <w:rsid w:val="00442E5B"/>
    <w:rsid w:val="0044379B"/>
    <w:rsid w:val="00445D50"/>
    <w:rsid w:val="00453538"/>
    <w:rsid w:val="004603A2"/>
    <w:rsid w:val="00486088"/>
    <w:rsid w:val="004861CA"/>
    <w:rsid w:val="004927C4"/>
    <w:rsid w:val="00492A1F"/>
    <w:rsid w:val="00492FA8"/>
    <w:rsid w:val="004A1BDD"/>
    <w:rsid w:val="004B1E15"/>
    <w:rsid w:val="004B2367"/>
    <w:rsid w:val="004B381D"/>
    <w:rsid w:val="004C265C"/>
    <w:rsid w:val="004C71F5"/>
    <w:rsid w:val="004D0D20"/>
    <w:rsid w:val="004D1866"/>
    <w:rsid w:val="004D41DC"/>
    <w:rsid w:val="004E29EC"/>
    <w:rsid w:val="00504FBC"/>
    <w:rsid w:val="00517E88"/>
    <w:rsid w:val="005363CA"/>
    <w:rsid w:val="00542F58"/>
    <w:rsid w:val="00544848"/>
    <w:rsid w:val="00544DB5"/>
    <w:rsid w:val="00545423"/>
    <w:rsid w:val="00547E71"/>
    <w:rsid w:val="00562870"/>
    <w:rsid w:val="00565462"/>
    <w:rsid w:val="005668D0"/>
    <w:rsid w:val="00572CCD"/>
    <w:rsid w:val="0057440A"/>
    <w:rsid w:val="00581A12"/>
    <w:rsid w:val="005903A3"/>
    <w:rsid w:val="00592C3E"/>
    <w:rsid w:val="00596449"/>
    <w:rsid w:val="005A3E28"/>
    <w:rsid w:val="005A6ABD"/>
    <w:rsid w:val="005A71AD"/>
    <w:rsid w:val="005A7F1B"/>
    <w:rsid w:val="005B227F"/>
    <w:rsid w:val="005B59ED"/>
    <w:rsid w:val="005B5C5A"/>
    <w:rsid w:val="005C4855"/>
    <w:rsid w:val="005C751F"/>
    <w:rsid w:val="005D14AA"/>
    <w:rsid w:val="005D2C37"/>
    <w:rsid w:val="005D7287"/>
    <w:rsid w:val="005D7D1C"/>
    <w:rsid w:val="005F0355"/>
    <w:rsid w:val="005F5E43"/>
    <w:rsid w:val="005F620D"/>
    <w:rsid w:val="00606108"/>
    <w:rsid w:val="006155FA"/>
    <w:rsid w:val="006201FC"/>
    <w:rsid w:val="00620ADD"/>
    <w:rsid w:val="00640EF2"/>
    <w:rsid w:val="0064718C"/>
    <w:rsid w:val="0065049B"/>
    <w:rsid w:val="00650D73"/>
    <w:rsid w:val="00652BF4"/>
    <w:rsid w:val="00653EC2"/>
    <w:rsid w:val="006558EE"/>
    <w:rsid w:val="00657231"/>
    <w:rsid w:val="00667FBC"/>
    <w:rsid w:val="006825BC"/>
    <w:rsid w:val="0069571A"/>
    <w:rsid w:val="006A0BB9"/>
    <w:rsid w:val="006A5126"/>
    <w:rsid w:val="006B12FA"/>
    <w:rsid w:val="006B461E"/>
    <w:rsid w:val="006B6F9C"/>
    <w:rsid w:val="006C3C21"/>
    <w:rsid w:val="006C7A31"/>
    <w:rsid w:val="006D0076"/>
    <w:rsid w:val="006F4C28"/>
    <w:rsid w:val="0070364E"/>
    <w:rsid w:val="007104E8"/>
    <w:rsid w:val="007156FC"/>
    <w:rsid w:val="00716942"/>
    <w:rsid w:val="007173E9"/>
    <w:rsid w:val="00723BE2"/>
    <w:rsid w:val="00727519"/>
    <w:rsid w:val="00727CA7"/>
    <w:rsid w:val="0073431C"/>
    <w:rsid w:val="0075473D"/>
    <w:rsid w:val="007656E7"/>
    <w:rsid w:val="007666A4"/>
    <w:rsid w:val="00773365"/>
    <w:rsid w:val="00781295"/>
    <w:rsid w:val="00781624"/>
    <w:rsid w:val="00781E3C"/>
    <w:rsid w:val="007858BA"/>
    <w:rsid w:val="0079537E"/>
    <w:rsid w:val="007A2ABA"/>
    <w:rsid w:val="007A2FB0"/>
    <w:rsid w:val="007A3AEA"/>
    <w:rsid w:val="007A4475"/>
    <w:rsid w:val="007A6754"/>
    <w:rsid w:val="007A7F97"/>
    <w:rsid w:val="007B4F3E"/>
    <w:rsid w:val="007B7197"/>
    <w:rsid w:val="007C6CD0"/>
    <w:rsid w:val="007D5328"/>
    <w:rsid w:val="007F4F7A"/>
    <w:rsid w:val="007F72FF"/>
    <w:rsid w:val="007F7B5E"/>
    <w:rsid w:val="008056E9"/>
    <w:rsid w:val="0081049F"/>
    <w:rsid w:val="00812985"/>
    <w:rsid w:val="00814632"/>
    <w:rsid w:val="008172FD"/>
    <w:rsid w:val="0082127B"/>
    <w:rsid w:val="00827A40"/>
    <w:rsid w:val="008313AC"/>
    <w:rsid w:val="00836444"/>
    <w:rsid w:val="00836736"/>
    <w:rsid w:val="00844F48"/>
    <w:rsid w:val="008455C2"/>
    <w:rsid w:val="00846E45"/>
    <w:rsid w:val="00864035"/>
    <w:rsid w:val="00866873"/>
    <w:rsid w:val="008763F4"/>
    <w:rsid w:val="008849EA"/>
    <w:rsid w:val="00891FE8"/>
    <w:rsid w:val="00897D62"/>
    <w:rsid w:val="008A70F9"/>
    <w:rsid w:val="008D16ED"/>
    <w:rsid w:val="008D2A6B"/>
    <w:rsid w:val="008D49A5"/>
    <w:rsid w:val="008E0596"/>
    <w:rsid w:val="008E0B66"/>
    <w:rsid w:val="008E172D"/>
    <w:rsid w:val="00902730"/>
    <w:rsid w:val="00906C9F"/>
    <w:rsid w:val="00911B4F"/>
    <w:rsid w:val="00921577"/>
    <w:rsid w:val="009259E1"/>
    <w:rsid w:val="0095188F"/>
    <w:rsid w:val="009550A0"/>
    <w:rsid w:val="00960C64"/>
    <w:rsid w:val="00963D4F"/>
    <w:rsid w:val="009662E3"/>
    <w:rsid w:val="0097218E"/>
    <w:rsid w:val="00980425"/>
    <w:rsid w:val="00987180"/>
    <w:rsid w:val="00991C69"/>
    <w:rsid w:val="009923C0"/>
    <w:rsid w:val="009B78FE"/>
    <w:rsid w:val="009C29A0"/>
    <w:rsid w:val="009C3521"/>
    <w:rsid w:val="009C4461"/>
    <w:rsid w:val="009C6B5A"/>
    <w:rsid w:val="009E097D"/>
    <w:rsid w:val="009E269B"/>
    <w:rsid w:val="009E7E6E"/>
    <w:rsid w:val="00A07E67"/>
    <w:rsid w:val="00A15909"/>
    <w:rsid w:val="00A23A46"/>
    <w:rsid w:val="00A31F72"/>
    <w:rsid w:val="00A3714F"/>
    <w:rsid w:val="00A41FC6"/>
    <w:rsid w:val="00A44B1B"/>
    <w:rsid w:val="00A4583A"/>
    <w:rsid w:val="00A62B87"/>
    <w:rsid w:val="00A6602D"/>
    <w:rsid w:val="00A70D9D"/>
    <w:rsid w:val="00A7548F"/>
    <w:rsid w:val="00A81673"/>
    <w:rsid w:val="00A90EA6"/>
    <w:rsid w:val="00AB5744"/>
    <w:rsid w:val="00AB5C6E"/>
    <w:rsid w:val="00AB7E5D"/>
    <w:rsid w:val="00AC15B7"/>
    <w:rsid w:val="00AC367F"/>
    <w:rsid w:val="00AE4214"/>
    <w:rsid w:val="00AF0FCD"/>
    <w:rsid w:val="00AF5FF0"/>
    <w:rsid w:val="00B02836"/>
    <w:rsid w:val="00B105BA"/>
    <w:rsid w:val="00B206A8"/>
    <w:rsid w:val="00B24125"/>
    <w:rsid w:val="00B268AE"/>
    <w:rsid w:val="00B27341"/>
    <w:rsid w:val="00B36C5F"/>
    <w:rsid w:val="00B408D4"/>
    <w:rsid w:val="00B52B01"/>
    <w:rsid w:val="00B6690B"/>
    <w:rsid w:val="00B7545C"/>
    <w:rsid w:val="00B92AEC"/>
    <w:rsid w:val="00B957E6"/>
    <w:rsid w:val="00B97626"/>
    <w:rsid w:val="00BA0E81"/>
    <w:rsid w:val="00BA17A4"/>
    <w:rsid w:val="00BA307B"/>
    <w:rsid w:val="00BA6913"/>
    <w:rsid w:val="00BB028A"/>
    <w:rsid w:val="00BB0B3B"/>
    <w:rsid w:val="00BC7111"/>
    <w:rsid w:val="00BD0B43"/>
    <w:rsid w:val="00BE0D92"/>
    <w:rsid w:val="00BE2E46"/>
    <w:rsid w:val="00BE4685"/>
    <w:rsid w:val="00BE6035"/>
    <w:rsid w:val="00BF4778"/>
    <w:rsid w:val="00BF7136"/>
    <w:rsid w:val="00BF7958"/>
    <w:rsid w:val="00C00600"/>
    <w:rsid w:val="00C162AD"/>
    <w:rsid w:val="00C17D6F"/>
    <w:rsid w:val="00C359CF"/>
    <w:rsid w:val="00C370BB"/>
    <w:rsid w:val="00C415B8"/>
    <w:rsid w:val="00C460DB"/>
    <w:rsid w:val="00C4745C"/>
    <w:rsid w:val="00C50CEC"/>
    <w:rsid w:val="00C51E3A"/>
    <w:rsid w:val="00C538D1"/>
    <w:rsid w:val="00C607FB"/>
    <w:rsid w:val="00C67D6F"/>
    <w:rsid w:val="00C76EE0"/>
    <w:rsid w:val="00C803CB"/>
    <w:rsid w:val="00C8330C"/>
    <w:rsid w:val="00C85BFA"/>
    <w:rsid w:val="00C85EFE"/>
    <w:rsid w:val="00C934DE"/>
    <w:rsid w:val="00C93CB2"/>
    <w:rsid w:val="00CA13A3"/>
    <w:rsid w:val="00CA51AF"/>
    <w:rsid w:val="00CA5CB1"/>
    <w:rsid w:val="00CB35C0"/>
    <w:rsid w:val="00CD2995"/>
    <w:rsid w:val="00CE07F9"/>
    <w:rsid w:val="00CF7805"/>
    <w:rsid w:val="00D007F8"/>
    <w:rsid w:val="00D02516"/>
    <w:rsid w:val="00D030C9"/>
    <w:rsid w:val="00D05A52"/>
    <w:rsid w:val="00D11326"/>
    <w:rsid w:val="00D114C6"/>
    <w:rsid w:val="00D129A8"/>
    <w:rsid w:val="00D142D0"/>
    <w:rsid w:val="00D23D90"/>
    <w:rsid w:val="00D26BF9"/>
    <w:rsid w:val="00D35879"/>
    <w:rsid w:val="00D47210"/>
    <w:rsid w:val="00D50455"/>
    <w:rsid w:val="00D54217"/>
    <w:rsid w:val="00D62977"/>
    <w:rsid w:val="00D635A1"/>
    <w:rsid w:val="00D6411A"/>
    <w:rsid w:val="00D67ABF"/>
    <w:rsid w:val="00D726A1"/>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37B98"/>
    <w:rsid w:val="00E406B4"/>
    <w:rsid w:val="00E40EAA"/>
    <w:rsid w:val="00E43B79"/>
    <w:rsid w:val="00E43F3A"/>
    <w:rsid w:val="00E45B15"/>
    <w:rsid w:val="00E637C6"/>
    <w:rsid w:val="00E63CEF"/>
    <w:rsid w:val="00E65D5E"/>
    <w:rsid w:val="00E67440"/>
    <w:rsid w:val="00E67C6B"/>
    <w:rsid w:val="00E707D9"/>
    <w:rsid w:val="00E74A3A"/>
    <w:rsid w:val="00E7569C"/>
    <w:rsid w:val="00E76516"/>
    <w:rsid w:val="00E778FE"/>
    <w:rsid w:val="00EA1562"/>
    <w:rsid w:val="00EA15D1"/>
    <w:rsid w:val="00EA68CE"/>
    <w:rsid w:val="00EB1C45"/>
    <w:rsid w:val="00EB51EB"/>
    <w:rsid w:val="00EC677A"/>
    <w:rsid w:val="00EF284E"/>
    <w:rsid w:val="00EF4423"/>
    <w:rsid w:val="00EF74C3"/>
    <w:rsid w:val="00F25445"/>
    <w:rsid w:val="00F322A8"/>
    <w:rsid w:val="00F336E0"/>
    <w:rsid w:val="00F3436F"/>
    <w:rsid w:val="00F45927"/>
    <w:rsid w:val="00F45FFA"/>
    <w:rsid w:val="00F53F3F"/>
    <w:rsid w:val="00F65D4B"/>
    <w:rsid w:val="00F7577A"/>
    <w:rsid w:val="00F771BD"/>
    <w:rsid w:val="00F81974"/>
    <w:rsid w:val="00F83EDB"/>
    <w:rsid w:val="00F91619"/>
    <w:rsid w:val="00F93094"/>
    <w:rsid w:val="00F9400E"/>
    <w:rsid w:val="00FA1C07"/>
    <w:rsid w:val="00FA48E3"/>
    <w:rsid w:val="00FA4E88"/>
    <w:rsid w:val="00FA7368"/>
    <w:rsid w:val="00FB2CBD"/>
    <w:rsid w:val="00FB54DD"/>
    <w:rsid w:val="00FB6A97"/>
    <w:rsid w:val="00FC01A6"/>
    <w:rsid w:val="00FC3127"/>
    <w:rsid w:val="00FE22D8"/>
    <w:rsid w:val="00FE6481"/>
    <w:rsid w:val="00FF4725"/>
    <w:rsid w:val="00FF75B2"/>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8284605"/>
  <w15:docId w15:val="{50DAE654-98E8-4311-A5B1-5C0D61D4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4D1866"/>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4D186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395292">
      <w:bodyDiv w:val="1"/>
      <w:marLeft w:val="0"/>
      <w:marRight w:val="0"/>
      <w:marTop w:val="0"/>
      <w:marBottom w:val="0"/>
      <w:divBdr>
        <w:top w:val="none" w:sz="0" w:space="0" w:color="auto"/>
        <w:left w:val="none" w:sz="0" w:space="0" w:color="auto"/>
        <w:bottom w:val="none" w:sz="0" w:space="0" w:color="auto"/>
        <w:right w:val="none" w:sz="0" w:space="0" w:color="auto"/>
      </w:divBdr>
      <w:divsChild>
        <w:div w:id="425081160">
          <w:marLeft w:val="0"/>
          <w:marRight w:val="0"/>
          <w:marTop w:val="0"/>
          <w:marBottom w:val="0"/>
          <w:divBdr>
            <w:top w:val="none" w:sz="0" w:space="0" w:color="auto"/>
            <w:left w:val="none" w:sz="0" w:space="0" w:color="auto"/>
            <w:bottom w:val="none" w:sz="0" w:space="0" w:color="auto"/>
            <w:right w:val="none" w:sz="0" w:space="0" w:color="auto"/>
          </w:divBdr>
        </w:div>
      </w:divsChild>
    </w:div>
    <w:div w:id="1141649694">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41258672">
      <w:bodyDiv w:val="1"/>
      <w:marLeft w:val="0"/>
      <w:marRight w:val="0"/>
      <w:marTop w:val="0"/>
      <w:marBottom w:val="0"/>
      <w:divBdr>
        <w:top w:val="none" w:sz="0" w:space="0" w:color="auto"/>
        <w:left w:val="none" w:sz="0" w:space="0" w:color="auto"/>
        <w:bottom w:val="none" w:sz="0" w:space="0" w:color="auto"/>
        <w:right w:val="none" w:sz="0" w:space="0" w:color="auto"/>
      </w:divBdr>
      <w:divsChild>
        <w:div w:id="767584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amnesty.org/en/documents/amr53/0222/2019/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instagram.com/venezuelainus/?hl=en" TargetMode="External"/><Relationship Id="rId2" Type="http://schemas.openxmlformats.org/officeDocument/2006/relationships/customXml" Target="../customXml/item2.xml"/><Relationship Id="rId16" Type="http://schemas.openxmlformats.org/officeDocument/2006/relationships/hyperlink" Target="https://www.facebook.com/VenezuelaInUS/posts/venezuelainus-invites-you-to-learn-about-the-empowerment-of-women-in-iberoameric/1015679044670149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carlosvecchio?ref_src=twsrc%5Egoogle%7Ctwcamp%5Eserp%7Ctwgr%5Eauthor"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amnesty.org/en/documents/amr53/2323/2020/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nicolasmadur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4F54CE-0155-4871-B7C1-EA151F060A95}"/>
</file>

<file path=customXml/itemProps2.xml><?xml version="1.0" encoding="utf-8"?>
<ds:datastoreItem xmlns:ds="http://schemas.openxmlformats.org/officeDocument/2006/customXml" ds:itemID="{749C9FB5-AD2F-434B-93A3-F9E08A288553}">
  <ds:schemaRefs>
    <ds:schemaRef ds:uri="http://schemas.openxmlformats.org/package/2006/metadata/core-properties"/>
    <ds:schemaRef ds:uri="http://purl.org/dc/dcmitype/"/>
    <ds:schemaRef ds:uri="http://schemas.microsoft.com/office/infopath/2007/PartnerControls"/>
    <ds:schemaRef ds:uri="106ac91d-d4ab-4687-802e-6fe3051e6a09"/>
    <ds:schemaRef ds:uri="http://purl.org/dc/elements/1.1/"/>
    <ds:schemaRef ds:uri="http://schemas.microsoft.com/office/2006/metadata/properties"/>
    <ds:schemaRef ds:uri="http://schemas.microsoft.com/office/2006/documentManagement/types"/>
    <ds:schemaRef ds:uri="http://purl.org/dc/terms/"/>
    <ds:schemaRef ds:uri="8ff88097-3b29-4e91-b7bf-6c5ef7890810"/>
    <ds:schemaRef ds:uri="http://www.w3.org/XML/1998/namespace"/>
  </ds:schemaRefs>
</ds:datastoreItem>
</file>

<file path=customXml/itemProps3.xml><?xml version="1.0" encoding="utf-8"?>
<ds:datastoreItem xmlns:ds="http://schemas.openxmlformats.org/officeDocument/2006/customXml" ds:itemID="{4036DF3F-1986-4963-BF04-CB59E52F6C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Tavarez</dc:creator>
  <cp:lastModifiedBy>Laura Galeano</cp:lastModifiedBy>
  <cp:revision>4</cp:revision>
  <cp:lastPrinted>2019-01-25T20:51:00Z</cp:lastPrinted>
  <dcterms:created xsi:type="dcterms:W3CDTF">2020-06-26T14:29:00Z</dcterms:created>
  <dcterms:modified xsi:type="dcterms:W3CDTF">2020-08-06T13:53:00Z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