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55422A" w:rsidRDefault="0026766F" w:rsidP="0055422A">
      <w:pPr>
        <w:pStyle w:val="AIUrgentActionTopHeading"/>
        <w:tabs>
          <w:tab w:val="clear" w:pos="567"/>
        </w:tabs>
        <w:spacing w:line="240" w:lineRule="auto"/>
        <w:rPr>
          <w:rFonts w:cs="Arial"/>
          <w:sz w:val="80"/>
          <w:szCs w:val="80"/>
        </w:rPr>
      </w:pPr>
      <w:r w:rsidRPr="0055422A">
        <w:rPr>
          <w:rFonts w:cs="Arial"/>
          <w:sz w:val="80"/>
          <w:szCs w:val="80"/>
          <w:highlight w:val="yellow"/>
        </w:rPr>
        <w:t>URGENT ACTION</w:t>
      </w:r>
    </w:p>
    <w:p w14:paraId="69BD15C9" w14:textId="539BEA18" w:rsidR="006966F6" w:rsidRPr="0055422A" w:rsidRDefault="006966F6" w:rsidP="0055422A">
      <w:pPr>
        <w:pStyle w:val="Default"/>
        <w:rPr>
          <w:b/>
          <w:sz w:val="28"/>
          <w:szCs w:val="28"/>
        </w:rPr>
      </w:pPr>
    </w:p>
    <w:p w14:paraId="27019291" w14:textId="77777777" w:rsidR="00C5178B" w:rsidRPr="0055422A" w:rsidRDefault="00C5178B" w:rsidP="0055422A">
      <w:pPr>
        <w:rPr>
          <w:rFonts w:ascii="Arial" w:hAnsi="Arial" w:cs="Arial"/>
          <w:b/>
          <w:color w:val="000000"/>
          <w:sz w:val="36"/>
          <w:lang w:eastAsia="es-MX"/>
        </w:rPr>
      </w:pPr>
      <w:r w:rsidRPr="0055422A">
        <w:rPr>
          <w:rFonts w:ascii="Arial" w:hAnsi="Arial" w:cs="Arial"/>
          <w:b/>
          <w:color w:val="000000"/>
          <w:sz w:val="36"/>
          <w:lang w:eastAsia="es-MX"/>
        </w:rPr>
        <w:t>BLOGGER PROSECUTED FOR HUMOROUS POST</w:t>
      </w:r>
    </w:p>
    <w:p w14:paraId="208F24D0" w14:textId="13AF8D06" w:rsidR="00C5178B" w:rsidRPr="0055422A" w:rsidRDefault="00C5178B" w:rsidP="0055422A">
      <w:pPr>
        <w:jc w:val="both"/>
        <w:rPr>
          <w:rFonts w:ascii="Arial" w:hAnsi="Arial" w:cs="Arial"/>
          <w:b/>
          <w:iCs/>
          <w:color w:val="000000"/>
          <w:sz w:val="22"/>
          <w:szCs w:val="22"/>
          <w:lang w:eastAsia="es-MX"/>
        </w:rPr>
      </w:pPr>
      <w:r w:rsidRPr="0055422A">
        <w:rPr>
          <w:rFonts w:ascii="Arial" w:hAnsi="Arial" w:cs="Arial"/>
          <w:b/>
          <w:iCs/>
          <w:color w:val="000000"/>
          <w:sz w:val="22"/>
          <w:szCs w:val="22"/>
          <w:lang w:val="en-US" w:eastAsia="es-MX"/>
        </w:rPr>
        <w:t xml:space="preserve">On 2 May 2020, 27-year-old Tunisian blogger </w:t>
      </w:r>
      <w:proofErr w:type="spellStart"/>
      <w:r w:rsidRPr="0055422A">
        <w:rPr>
          <w:rFonts w:ascii="Arial" w:hAnsi="Arial" w:cs="Arial"/>
          <w:b/>
          <w:iCs/>
          <w:color w:val="000000"/>
          <w:sz w:val="22"/>
          <w:szCs w:val="22"/>
          <w:lang w:val="en-US" w:eastAsia="es-MX"/>
        </w:rPr>
        <w:t>Emna</w:t>
      </w:r>
      <w:proofErr w:type="spellEnd"/>
      <w:r w:rsidRPr="0055422A">
        <w:rPr>
          <w:rFonts w:ascii="Arial" w:hAnsi="Arial" w:cs="Arial"/>
          <w:b/>
          <w:iCs/>
          <w:color w:val="000000"/>
          <w:sz w:val="22"/>
          <w:szCs w:val="22"/>
          <w:lang w:val="en-US" w:eastAsia="es-MX"/>
        </w:rPr>
        <w:t xml:space="preserve"> </w:t>
      </w:r>
      <w:proofErr w:type="spellStart"/>
      <w:r w:rsidRPr="0055422A">
        <w:rPr>
          <w:rFonts w:ascii="Arial" w:hAnsi="Arial" w:cs="Arial"/>
          <w:b/>
          <w:iCs/>
          <w:color w:val="000000"/>
          <w:sz w:val="22"/>
          <w:szCs w:val="22"/>
          <w:lang w:val="en-US" w:eastAsia="es-MX"/>
        </w:rPr>
        <w:t>Chargui</w:t>
      </w:r>
      <w:proofErr w:type="spellEnd"/>
      <w:r w:rsidRPr="0055422A">
        <w:rPr>
          <w:rFonts w:ascii="Arial" w:hAnsi="Arial" w:cs="Arial"/>
          <w:b/>
          <w:iCs/>
          <w:color w:val="000000"/>
          <w:sz w:val="22"/>
          <w:szCs w:val="22"/>
          <w:lang w:val="en-US" w:eastAsia="es-MX"/>
        </w:rPr>
        <w:t xml:space="preserve"> shared a Facebook post that she found on social media of text that imitates the verses of Quran to make fun of the COVID-19 situation. The text is void of any incitement to hatred or violence. It is intended to be funny and it even includes a call for staying home and washing hands. Emna now faces up to three years in prison for this post. On 6 May 2020, the Court of First Instance in Tunis charged her with </w:t>
      </w:r>
      <w:r w:rsidRPr="0055422A">
        <w:rPr>
          <w:rFonts w:ascii="Arial" w:hAnsi="Arial" w:cs="Arial"/>
          <w:b/>
          <w:iCs/>
          <w:color w:val="000000"/>
          <w:sz w:val="22"/>
          <w:szCs w:val="22"/>
          <w:lang w:eastAsia="es-MX"/>
        </w:rPr>
        <w:t>inciting hatred between religions through hostile means or violence and "offending authori</w:t>
      </w:r>
      <w:r w:rsidR="0055422A">
        <w:rPr>
          <w:rFonts w:ascii="Arial" w:hAnsi="Arial" w:cs="Arial"/>
          <w:b/>
          <w:iCs/>
          <w:color w:val="000000"/>
          <w:sz w:val="22"/>
          <w:szCs w:val="22"/>
          <w:lang w:eastAsia="es-MX"/>
        </w:rPr>
        <w:t>ze</w:t>
      </w:r>
      <w:r w:rsidRPr="0055422A">
        <w:rPr>
          <w:rFonts w:ascii="Arial" w:hAnsi="Arial" w:cs="Arial"/>
          <w:b/>
          <w:iCs/>
          <w:color w:val="000000"/>
          <w:sz w:val="22"/>
          <w:szCs w:val="22"/>
          <w:lang w:eastAsia="es-MX"/>
        </w:rPr>
        <w:t>d religions"</w:t>
      </w:r>
      <w:r w:rsidRPr="0055422A">
        <w:rPr>
          <w:rFonts w:ascii="Arial" w:hAnsi="Arial" w:cs="Arial"/>
          <w:b/>
          <w:iCs/>
          <w:color w:val="000000"/>
          <w:sz w:val="22"/>
          <w:szCs w:val="22"/>
          <w:lang w:val="en-US" w:eastAsia="es-MX"/>
        </w:rPr>
        <w:t xml:space="preserve"> under articles 52 and 53 of the Tunisian Press Code. </w:t>
      </w:r>
    </w:p>
    <w:p w14:paraId="7A4CCD4D" w14:textId="6F6D0891" w:rsidR="00D70D29" w:rsidRPr="0055422A" w:rsidRDefault="00D70D29" w:rsidP="0055422A">
      <w:pPr>
        <w:rPr>
          <w:rFonts w:ascii="Arial" w:hAnsi="Arial" w:cs="Arial"/>
          <w:b/>
          <w:color w:val="000000"/>
          <w:lang w:eastAsia="es-MX"/>
        </w:rPr>
      </w:pPr>
    </w:p>
    <w:p w14:paraId="27B5B3CF" w14:textId="77777777" w:rsidR="0055422A" w:rsidRPr="0007751F" w:rsidRDefault="0055422A" w:rsidP="0055422A">
      <w:pPr>
        <w:rPr>
          <w:rFonts w:ascii="Arial" w:hAnsi="Arial" w:cs="Arial"/>
          <w:b/>
          <w:sz w:val="20"/>
          <w:szCs w:val="20"/>
        </w:rPr>
      </w:pPr>
      <w:r w:rsidRPr="0007751F">
        <w:rPr>
          <w:rFonts w:ascii="Arial" w:hAnsi="Arial" w:cs="Arial"/>
          <w:b/>
          <w:sz w:val="20"/>
          <w:szCs w:val="20"/>
        </w:rPr>
        <w:t xml:space="preserve">TAKE ACTION: </w:t>
      </w:r>
    </w:p>
    <w:p w14:paraId="00BFC872" w14:textId="4354A19E" w:rsidR="0055422A" w:rsidRPr="004D1533" w:rsidRDefault="0055422A" w:rsidP="0055422A">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58797263" w14:textId="37382F0E" w:rsidR="0055422A" w:rsidRDefault="0055422A" w:rsidP="0055422A">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171F3F2" w14:textId="482E3184" w:rsidR="0055422A" w:rsidRDefault="0055422A" w:rsidP="0055422A">
      <w:pPr>
        <w:pStyle w:val="NormalWeb"/>
        <w:spacing w:before="0" w:beforeAutospacing="0" w:after="0" w:afterAutospacing="0"/>
        <w:textAlignment w:val="baseline"/>
        <w:rPr>
          <w:rFonts w:ascii="Arial" w:hAnsi="Arial" w:cs="Arial"/>
          <w:color w:val="000000"/>
          <w:sz w:val="20"/>
          <w:szCs w:val="20"/>
        </w:rPr>
      </w:pPr>
    </w:p>
    <w:p w14:paraId="2F2E7E74" w14:textId="6AD1B9D3" w:rsidR="0055422A" w:rsidRPr="0055422A" w:rsidRDefault="0055422A" w:rsidP="0055422A">
      <w:pPr>
        <w:pStyle w:val="NormalWeb"/>
        <w:spacing w:before="0" w:beforeAutospacing="0" w:after="0" w:afterAutospacing="0"/>
        <w:textAlignment w:val="baseline"/>
        <w:rPr>
          <w:rFonts w:ascii="Arial" w:hAnsi="Arial" w:cs="Arial"/>
          <w:b/>
          <w:bCs/>
          <w:color w:val="000000"/>
          <w:sz w:val="18"/>
          <w:szCs w:val="18"/>
        </w:rPr>
      </w:pPr>
      <w:r w:rsidRPr="0055422A">
        <w:rPr>
          <w:rFonts w:ascii="Arial" w:hAnsi="Arial" w:cs="Arial"/>
          <w:b/>
          <w:bCs/>
          <w:color w:val="000000"/>
          <w:sz w:val="18"/>
          <w:szCs w:val="18"/>
        </w:rPr>
        <w:t xml:space="preserve">Public Prosecutor of the Republic of Tunisia </w:t>
      </w:r>
      <w:proofErr w:type="spellStart"/>
      <w:r w:rsidRPr="0055422A">
        <w:rPr>
          <w:rFonts w:ascii="Arial" w:hAnsi="Arial" w:cs="Arial"/>
          <w:b/>
          <w:bCs/>
          <w:color w:val="000000"/>
          <w:sz w:val="18"/>
          <w:szCs w:val="18"/>
        </w:rPr>
        <w:t>Bechir</w:t>
      </w:r>
      <w:proofErr w:type="spellEnd"/>
      <w:r w:rsidRPr="0055422A">
        <w:rPr>
          <w:rFonts w:ascii="Arial" w:hAnsi="Arial" w:cs="Arial"/>
          <w:b/>
          <w:bCs/>
          <w:color w:val="000000"/>
          <w:sz w:val="18"/>
          <w:szCs w:val="18"/>
        </w:rPr>
        <w:t xml:space="preserve"> </w:t>
      </w:r>
      <w:proofErr w:type="spellStart"/>
      <w:r w:rsidRPr="0055422A">
        <w:rPr>
          <w:rFonts w:ascii="Arial" w:hAnsi="Arial" w:cs="Arial"/>
          <w:b/>
          <w:bCs/>
          <w:color w:val="000000"/>
          <w:sz w:val="18"/>
          <w:szCs w:val="18"/>
        </w:rPr>
        <w:t>Akremi</w:t>
      </w:r>
      <w:proofErr w:type="spellEnd"/>
    </w:p>
    <w:p w14:paraId="5DE22F66" w14:textId="77777777" w:rsidR="0055422A" w:rsidRPr="0055422A" w:rsidRDefault="0055422A" w:rsidP="00C71004">
      <w:pPr>
        <w:pStyle w:val="PlainText"/>
        <w:rPr>
          <w:rFonts w:ascii="Arial" w:hAnsi="Arial" w:cs="Arial"/>
          <w:b/>
          <w:bCs/>
          <w:sz w:val="18"/>
          <w:szCs w:val="18"/>
        </w:rPr>
      </w:pPr>
      <w:r w:rsidRPr="0055422A">
        <w:rPr>
          <w:rFonts w:ascii="Arial" w:hAnsi="Arial" w:cs="Arial"/>
          <w:b/>
          <w:bCs/>
          <w:color w:val="000000"/>
          <w:sz w:val="18"/>
          <w:szCs w:val="18"/>
        </w:rPr>
        <w:t xml:space="preserve">c/o </w:t>
      </w:r>
      <w:r w:rsidRPr="0055422A">
        <w:rPr>
          <w:rFonts w:ascii="Arial" w:hAnsi="Arial" w:cs="Arial"/>
          <w:b/>
          <w:bCs/>
          <w:sz w:val="18"/>
          <w:szCs w:val="18"/>
        </w:rPr>
        <w:t xml:space="preserve">Ambassador </w:t>
      </w:r>
      <w:proofErr w:type="spellStart"/>
      <w:r w:rsidRPr="0055422A">
        <w:rPr>
          <w:rFonts w:ascii="Arial" w:hAnsi="Arial" w:cs="Arial"/>
          <w:b/>
          <w:bCs/>
          <w:sz w:val="18"/>
          <w:szCs w:val="18"/>
        </w:rPr>
        <w:t>Fayçal</w:t>
      </w:r>
      <w:proofErr w:type="spellEnd"/>
      <w:r w:rsidRPr="0055422A">
        <w:rPr>
          <w:rFonts w:ascii="Arial" w:hAnsi="Arial" w:cs="Arial"/>
          <w:b/>
          <w:bCs/>
          <w:sz w:val="18"/>
          <w:szCs w:val="18"/>
        </w:rPr>
        <w:t xml:space="preserve"> </w:t>
      </w:r>
      <w:proofErr w:type="spellStart"/>
      <w:r w:rsidRPr="0055422A">
        <w:rPr>
          <w:rFonts w:ascii="Arial" w:hAnsi="Arial" w:cs="Arial"/>
          <w:b/>
          <w:bCs/>
          <w:sz w:val="18"/>
          <w:szCs w:val="18"/>
        </w:rPr>
        <w:t>Gouia</w:t>
      </w:r>
      <w:proofErr w:type="spellEnd"/>
    </w:p>
    <w:p w14:paraId="49415031" w14:textId="77777777" w:rsidR="0055422A" w:rsidRPr="0055422A" w:rsidRDefault="0055422A" w:rsidP="00C71004">
      <w:pPr>
        <w:pStyle w:val="PlainText"/>
        <w:rPr>
          <w:rFonts w:ascii="Arial" w:hAnsi="Arial" w:cs="Arial"/>
          <w:sz w:val="18"/>
          <w:szCs w:val="18"/>
        </w:rPr>
      </w:pPr>
      <w:r w:rsidRPr="0055422A">
        <w:rPr>
          <w:rFonts w:ascii="Arial" w:hAnsi="Arial" w:cs="Arial"/>
          <w:sz w:val="18"/>
          <w:szCs w:val="18"/>
        </w:rPr>
        <w:t>Embassy of the Republic of Tunisia</w:t>
      </w:r>
    </w:p>
    <w:p w14:paraId="69AE5678" w14:textId="77777777" w:rsidR="0055422A" w:rsidRPr="0055422A" w:rsidRDefault="0055422A" w:rsidP="00C71004">
      <w:pPr>
        <w:pStyle w:val="PlainText"/>
        <w:rPr>
          <w:rFonts w:ascii="Arial" w:hAnsi="Arial" w:cs="Arial"/>
          <w:sz w:val="18"/>
          <w:szCs w:val="18"/>
        </w:rPr>
      </w:pPr>
      <w:r w:rsidRPr="0055422A">
        <w:rPr>
          <w:rFonts w:ascii="Arial" w:hAnsi="Arial" w:cs="Arial"/>
          <w:sz w:val="18"/>
          <w:szCs w:val="18"/>
        </w:rPr>
        <w:t>1515 Massachusetts Ave. NW, Washington DC 20005</w:t>
      </w:r>
    </w:p>
    <w:p w14:paraId="60381E4C" w14:textId="77777777" w:rsidR="0055422A" w:rsidRPr="0055422A" w:rsidRDefault="0055422A" w:rsidP="00C71004">
      <w:pPr>
        <w:pStyle w:val="PlainText"/>
        <w:rPr>
          <w:rFonts w:ascii="Arial" w:hAnsi="Arial" w:cs="Arial"/>
          <w:sz w:val="18"/>
          <w:szCs w:val="18"/>
        </w:rPr>
      </w:pPr>
      <w:r w:rsidRPr="0055422A">
        <w:rPr>
          <w:rFonts w:ascii="Arial" w:hAnsi="Arial" w:cs="Arial"/>
          <w:sz w:val="18"/>
          <w:szCs w:val="18"/>
        </w:rPr>
        <w:t xml:space="preserve">Phone: 202 601 4124 I Fax: 202 862 1858  </w:t>
      </w:r>
    </w:p>
    <w:p w14:paraId="63EF283E" w14:textId="72C78B00" w:rsidR="0055422A" w:rsidRPr="0055422A" w:rsidRDefault="0055422A" w:rsidP="00C71004">
      <w:pPr>
        <w:pStyle w:val="PlainText"/>
        <w:rPr>
          <w:rFonts w:ascii="Arial" w:hAnsi="Arial" w:cs="Arial"/>
          <w:sz w:val="18"/>
          <w:szCs w:val="18"/>
        </w:rPr>
      </w:pPr>
      <w:r w:rsidRPr="0055422A">
        <w:rPr>
          <w:rFonts w:ascii="Arial" w:hAnsi="Arial" w:cs="Arial"/>
          <w:sz w:val="18"/>
          <w:szCs w:val="18"/>
        </w:rPr>
        <w:t xml:space="preserve">Email: </w:t>
      </w:r>
      <w:hyperlink r:id="rId12" w:history="1">
        <w:r w:rsidRPr="00625B50">
          <w:rPr>
            <w:rStyle w:val="Hyperlink"/>
            <w:rFonts w:ascii="Arial" w:hAnsi="Arial" w:cs="Arial"/>
            <w:sz w:val="18"/>
            <w:szCs w:val="18"/>
          </w:rPr>
          <w:t>info@tunisiaembassy.org</w:t>
        </w:r>
      </w:hyperlink>
      <w:r>
        <w:rPr>
          <w:rFonts w:ascii="Arial" w:hAnsi="Arial" w:cs="Arial"/>
          <w:sz w:val="18"/>
          <w:szCs w:val="18"/>
        </w:rPr>
        <w:t xml:space="preserve"> </w:t>
      </w:r>
    </w:p>
    <w:p w14:paraId="68E7BC2C" w14:textId="5E58C319" w:rsidR="0055422A" w:rsidRPr="0055422A" w:rsidRDefault="0055422A" w:rsidP="00C71004">
      <w:pPr>
        <w:pStyle w:val="PlainText"/>
        <w:rPr>
          <w:rFonts w:ascii="Arial" w:hAnsi="Arial" w:cs="Arial"/>
          <w:sz w:val="18"/>
          <w:szCs w:val="18"/>
        </w:rPr>
      </w:pPr>
      <w:r w:rsidRPr="0055422A">
        <w:rPr>
          <w:rFonts w:ascii="Arial" w:hAnsi="Arial" w:cs="Arial"/>
          <w:sz w:val="18"/>
          <w:szCs w:val="18"/>
        </w:rPr>
        <w:t xml:space="preserve">Twitter: </w:t>
      </w:r>
      <w:hyperlink r:id="rId13" w:history="1">
        <w:r w:rsidRPr="0055422A">
          <w:rPr>
            <w:rStyle w:val="Hyperlink"/>
            <w:rFonts w:ascii="Arial" w:hAnsi="Arial" w:cs="Arial"/>
            <w:sz w:val="18"/>
            <w:szCs w:val="18"/>
          </w:rPr>
          <w:t>@</w:t>
        </w:r>
        <w:proofErr w:type="spellStart"/>
        <w:r w:rsidRPr="0055422A">
          <w:rPr>
            <w:rStyle w:val="Hyperlink"/>
            <w:rFonts w:ascii="Arial" w:hAnsi="Arial" w:cs="Arial"/>
            <w:sz w:val="18"/>
            <w:szCs w:val="18"/>
          </w:rPr>
          <w:t>TuniEmbassy</w:t>
        </w:r>
        <w:proofErr w:type="spellEnd"/>
      </w:hyperlink>
    </w:p>
    <w:p w14:paraId="1D2AC22C" w14:textId="512BA94E" w:rsidR="0055422A" w:rsidRPr="0055422A" w:rsidRDefault="0055422A" w:rsidP="00C71004">
      <w:pPr>
        <w:pStyle w:val="PlainText"/>
        <w:rPr>
          <w:rFonts w:ascii="Arial" w:hAnsi="Arial" w:cs="Arial"/>
          <w:sz w:val="18"/>
          <w:szCs w:val="18"/>
        </w:rPr>
      </w:pPr>
      <w:r w:rsidRPr="0055422A">
        <w:rPr>
          <w:rFonts w:ascii="Arial" w:hAnsi="Arial" w:cs="Arial"/>
          <w:sz w:val="18"/>
          <w:szCs w:val="18"/>
        </w:rPr>
        <w:t xml:space="preserve">Facebook: </w:t>
      </w:r>
      <w:hyperlink r:id="rId14" w:history="1">
        <w:r w:rsidRPr="0055422A">
          <w:rPr>
            <w:rStyle w:val="Hyperlink"/>
            <w:rFonts w:ascii="Arial" w:hAnsi="Arial" w:cs="Arial"/>
            <w:sz w:val="18"/>
            <w:szCs w:val="18"/>
          </w:rPr>
          <w:t>@</w:t>
        </w:r>
        <w:proofErr w:type="spellStart"/>
        <w:r w:rsidRPr="0055422A">
          <w:rPr>
            <w:rStyle w:val="Hyperlink"/>
            <w:rFonts w:ascii="Arial" w:hAnsi="Arial" w:cs="Arial"/>
            <w:sz w:val="18"/>
            <w:szCs w:val="18"/>
          </w:rPr>
          <w:t>Tunisianembassyusa</w:t>
        </w:r>
        <w:proofErr w:type="spellEnd"/>
      </w:hyperlink>
    </w:p>
    <w:p w14:paraId="0C67D1D4" w14:textId="12185B05" w:rsidR="0055422A" w:rsidRPr="0055422A" w:rsidRDefault="0055422A" w:rsidP="00C71004">
      <w:pPr>
        <w:pStyle w:val="PlainText"/>
        <w:rPr>
          <w:rFonts w:ascii="Arial" w:hAnsi="Arial" w:cs="Arial"/>
          <w:sz w:val="18"/>
          <w:szCs w:val="18"/>
        </w:rPr>
      </w:pPr>
      <w:r w:rsidRPr="0055422A">
        <w:rPr>
          <w:rFonts w:ascii="Arial" w:hAnsi="Arial" w:cs="Arial"/>
          <w:sz w:val="18"/>
          <w:szCs w:val="18"/>
        </w:rPr>
        <w:t xml:space="preserve">Contact Form: </w:t>
      </w:r>
      <w:hyperlink r:id="rId15" w:history="1">
        <w:r w:rsidRPr="00625B50">
          <w:rPr>
            <w:rStyle w:val="Hyperlink"/>
            <w:rFonts w:ascii="Arial" w:hAnsi="Arial" w:cs="Arial"/>
            <w:sz w:val="18"/>
            <w:szCs w:val="18"/>
          </w:rPr>
          <w:t>https://bit.ly/2Buu7Jm</w:t>
        </w:r>
      </w:hyperlink>
      <w:r>
        <w:rPr>
          <w:rFonts w:ascii="Arial" w:hAnsi="Arial" w:cs="Arial"/>
          <w:sz w:val="18"/>
          <w:szCs w:val="18"/>
        </w:rPr>
        <w:t xml:space="preserve"> </w:t>
      </w:r>
    </w:p>
    <w:p w14:paraId="05E95C34" w14:textId="4990076B" w:rsidR="0055422A" w:rsidRPr="0055422A" w:rsidRDefault="0055422A" w:rsidP="00C71004">
      <w:pPr>
        <w:pStyle w:val="PlainText"/>
        <w:rPr>
          <w:rFonts w:ascii="Arial" w:hAnsi="Arial" w:cs="Arial"/>
          <w:sz w:val="18"/>
          <w:szCs w:val="18"/>
        </w:rPr>
      </w:pPr>
      <w:r w:rsidRPr="0055422A">
        <w:rPr>
          <w:rFonts w:ascii="Arial" w:hAnsi="Arial" w:cs="Arial"/>
          <w:sz w:val="18"/>
          <w:szCs w:val="18"/>
        </w:rPr>
        <w:t xml:space="preserve">Salutation: </w:t>
      </w:r>
      <w:r>
        <w:rPr>
          <w:rFonts w:ascii="Arial" w:hAnsi="Arial" w:cs="Arial"/>
          <w:sz w:val="18"/>
          <w:szCs w:val="18"/>
        </w:rPr>
        <w:t>Your Excellency</w:t>
      </w:r>
    </w:p>
    <w:p w14:paraId="0AD2D5CE" w14:textId="63D46F8E" w:rsidR="0055422A" w:rsidRPr="004D1533" w:rsidRDefault="0055422A" w:rsidP="0055422A">
      <w:pPr>
        <w:pStyle w:val="NormalWeb"/>
        <w:spacing w:before="0" w:beforeAutospacing="0" w:after="0" w:afterAutospacing="0"/>
        <w:textAlignment w:val="baseline"/>
        <w:rPr>
          <w:rFonts w:ascii="Arial" w:hAnsi="Arial" w:cs="Arial"/>
          <w:color w:val="000000"/>
          <w:sz w:val="20"/>
          <w:szCs w:val="20"/>
        </w:rPr>
      </w:pPr>
    </w:p>
    <w:p w14:paraId="12219182" w14:textId="2503581B" w:rsidR="00C5178B" w:rsidRPr="0055422A" w:rsidRDefault="00C5178B" w:rsidP="0055422A">
      <w:pPr>
        <w:rPr>
          <w:rFonts w:ascii="Arial" w:hAnsi="Arial" w:cs="Arial"/>
          <w:iCs/>
          <w:sz w:val="20"/>
          <w:szCs w:val="20"/>
        </w:rPr>
      </w:pPr>
      <w:r w:rsidRPr="0055422A">
        <w:rPr>
          <w:rFonts w:ascii="Arial" w:hAnsi="Arial" w:cs="Arial"/>
          <w:iCs/>
          <w:sz w:val="20"/>
          <w:szCs w:val="20"/>
        </w:rPr>
        <w:t xml:space="preserve">Your </w:t>
      </w:r>
      <w:r w:rsidR="0055422A">
        <w:rPr>
          <w:rFonts w:ascii="Arial" w:hAnsi="Arial" w:cs="Arial"/>
          <w:iCs/>
          <w:sz w:val="20"/>
          <w:szCs w:val="20"/>
        </w:rPr>
        <w:t>E</w:t>
      </w:r>
      <w:r w:rsidRPr="0055422A">
        <w:rPr>
          <w:rFonts w:ascii="Arial" w:hAnsi="Arial" w:cs="Arial"/>
          <w:iCs/>
          <w:sz w:val="20"/>
          <w:szCs w:val="20"/>
        </w:rPr>
        <w:t xml:space="preserve">xcellency, </w:t>
      </w:r>
    </w:p>
    <w:p w14:paraId="2CD7E18C" w14:textId="77777777" w:rsidR="00C5178B" w:rsidRPr="0055422A" w:rsidRDefault="00C5178B" w:rsidP="0055422A">
      <w:pPr>
        <w:rPr>
          <w:rFonts w:ascii="Arial" w:hAnsi="Arial" w:cs="Arial"/>
          <w:iCs/>
          <w:sz w:val="20"/>
          <w:szCs w:val="20"/>
        </w:rPr>
      </w:pPr>
    </w:p>
    <w:p w14:paraId="70F48FF9" w14:textId="37ACD79F" w:rsidR="00C5178B" w:rsidRPr="0055422A" w:rsidRDefault="00C5178B" w:rsidP="0055422A">
      <w:pPr>
        <w:rPr>
          <w:rFonts w:ascii="Arial" w:hAnsi="Arial" w:cs="Arial"/>
          <w:iCs/>
          <w:sz w:val="20"/>
          <w:szCs w:val="20"/>
          <w:lang w:val="en-US"/>
        </w:rPr>
      </w:pPr>
      <w:bookmarkStart w:id="0" w:name="_Hlk40426520"/>
      <w:r w:rsidRPr="0055422A">
        <w:rPr>
          <w:rFonts w:ascii="Arial" w:hAnsi="Arial" w:cs="Arial"/>
          <w:iCs/>
          <w:sz w:val="20"/>
          <w:szCs w:val="20"/>
        </w:rPr>
        <w:t xml:space="preserve">On 6 May 2020, Tunisian blogger </w:t>
      </w:r>
      <w:proofErr w:type="spellStart"/>
      <w:r w:rsidRPr="0055422A">
        <w:rPr>
          <w:rFonts w:ascii="Arial" w:hAnsi="Arial" w:cs="Arial"/>
          <w:iCs/>
          <w:sz w:val="20"/>
          <w:szCs w:val="20"/>
        </w:rPr>
        <w:t>Emna</w:t>
      </w:r>
      <w:proofErr w:type="spellEnd"/>
      <w:r w:rsidRPr="0055422A">
        <w:rPr>
          <w:rFonts w:ascii="Arial" w:hAnsi="Arial" w:cs="Arial"/>
          <w:iCs/>
          <w:sz w:val="20"/>
          <w:szCs w:val="20"/>
        </w:rPr>
        <w:t xml:space="preserve"> </w:t>
      </w:r>
      <w:proofErr w:type="spellStart"/>
      <w:r w:rsidRPr="0055422A">
        <w:rPr>
          <w:rFonts w:ascii="Arial" w:hAnsi="Arial" w:cs="Arial"/>
          <w:iCs/>
          <w:sz w:val="20"/>
          <w:szCs w:val="20"/>
        </w:rPr>
        <w:t>Chargui</w:t>
      </w:r>
      <w:proofErr w:type="spellEnd"/>
      <w:r w:rsidRPr="0055422A">
        <w:rPr>
          <w:rFonts w:ascii="Arial" w:hAnsi="Arial" w:cs="Arial"/>
          <w:iCs/>
          <w:sz w:val="20"/>
          <w:szCs w:val="20"/>
        </w:rPr>
        <w:t xml:space="preserve"> was charged with “</w:t>
      </w:r>
      <w:bookmarkStart w:id="1" w:name="_Hlk40425029"/>
      <w:r w:rsidRPr="0055422A">
        <w:rPr>
          <w:rFonts w:ascii="Arial" w:hAnsi="Arial" w:cs="Arial"/>
          <w:iCs/>
          <w:sz w:val="20"/>
          <w:szCs w:val="20"/>
        </w:rPr>
        <w:t>inciting hatred between religions through hostile means or violence</w:t>
      </w:r>
      <w:bookmarkEnd w:id="1"/>
      <w:r w:rsidRPr="0055422A">
        <w:rPr>
          <w:rFonts w:ascii="Arial" w:hAnsi="Arial" w:cs="Arial"/>
          <w:iCs/>
          <w:sz w:val="20"/>
          <w:szCs w:val="20"/>
        </w:rPr>
        <w:t>” and "offending authori</w:t>
      </w:r>
      <w:r w:rsidR="0055422A">
        <w:rPr>
          <w:rFonts w:ascii="Arial" w:hAnsi="Arial" w:cs="Arial"/>
          <w:iCs/>
          <w:sz w:val="20"/>
          <w:szCs w:val="20"/>
        </w:rPr>
        <w:t>z</w:t>
      </w:r>
      <w:r w:rsidRPr="0055422A">
        <w:rPr>
          <w:rFonts w:ascii="Arial" w:hAnsi="Arial" w:cs="Arial"/>
          <w:iCs/>
          <w:sz w:val="20"/>
          <w:szCs w:val="20"/>
        </w:rPr>
        <w:t>ed religions" under Articles 52 and 53 respectively of the Tunisian press code, which regulates the work of the press in Tunisia, for sharing a text on social media on 2 May  2020 about the COVID-19 pandemic that imitates the format of a Quran verse</w:t>
      </w:r>
      <w:bookmarkEnd w:id="0"/>
      <w:r w:rsidRPr="0055422A">
        <w:rPr>
          <w:rFonts w:ascii="Arial" w:hAnsi="Arial" w:cs="Arial"/>
          <w:iCs/>
          <w:sz w:val="20"/>
          <w:szCs w:val="20"/>
          <w:lang w:val="en-US"/>
        </w:rPr>
        <w:t xml:space="preserve">. She could be imprisoned for up to three years as a result. </w:t>
      </w:r>
    </w:p>
    <w:p w14:paraId="714434AC" w14:textId="77777777" w:rsidR="00C5178B" w:rsidRPr="0055422A" w:rsidRDefault="00C5178B" w:rsidP="0055422A">
      <w:pPr>
        <w:rPr>
          <w:rFonts w:ascii="Arial" w:hAnsi="Arial" w:cs="Arial"/>
          <w:iCs/>
          <w:sz w:val="20"/>
          <w:szCs w:val="20"/>
          <w:lang w:val="en-US"/>
        </w:rPr>
      </w:pPr>
    </w:p>
    <w:p w14:paraId="60A59601" w14:textId="77777777" w:rsidR="00C5178B" w:rsidRPr="0055422A" w:rsidRDefault="00C5178B" w:rsidP="0055422A">
      <w:pPr>
        <w:rPr>
          <w:rFonts w:ascii="Arial" w:hAnsi="Arial" w:cs="Arial"/>
          <w:iCs/>
          <w:sz w:val="20"/>
          <w:szCs w:val="20"/>
          <w:lang w:val="en-US"/>
        </w:rPr>
      </w:pPr>
      <w:r w:rsidRPr="0055422A">
        <w:rPr>
          <w:rFonts w:ascii="Arial" w:hAnsi="Arial" w:cs="Arial"/>
          <w:iCs/>
          <w:sz w:val="20"/>
          <w:szCs w:val="20"/>
          <w:lang w:val="en-US"/>
        </w:rPr>
        <w:t>The prosecutor initiated the case against Emna based on Article 6 of the 2014 Tunisian constitution which states that</w:t>
      </w:r>
      <w:r w:rsidRPr="0055422A">
        <w:rPr>
          <w:rFonts w:ascii="Arial" w:hAnsi="Arial" w:cs="Arial"/>
          <w:iCs/>
          <w:sz w:val="20"/>
          <w:szCs w:val="20"/>
          <w:lang w:val="en"/>
        </w:rPr>
        <w:t xml:space="preserve"> “the state is the guardian of religion and freedom of conscience and belief.”</w:t>
      </w:r>
      <w:r w:rsidRPr="0055422A">
        <w:rPr>
          <w:rFonts w:ascii="Arial" w:hAnsi="Arial" w:cs="Arial"/>
          <w:iCs/>
          <w:sz w:val="20"/>
          <w:szCs w:val="20"/>
        </w:rPr>
        <w:t xml:space="preserve"> </w:t>
      </w:r>
      <w:r w:rsidRPr="0055422A">
        <w:rPr>
          <w:rFonts w:ascii="Arial" w:hAnsi="Arial" w:cs="Arial"/>
          <w:iCs/>
          <w:sz w:val="20"/>
          <w:szCs w:val="20"/>
          <w:lang w:val="en-US"/>
        </w:rPr>
        <w:t xml:space="preserve">On 4 May, Emna received the summons from the judicial police for investigation. </w:t>
      </w:r>
    </w:p>
    <w:p w14:paraId="4B789761" w14:textId="77777777" w:rsidR="00C5178B" w:rsidRPr="0055422A" w:rsidRDefault="00C5178B" w:rsidP="0055422A">
      <w:pPr>
        <w:rPr>
          <w:rFonts w:ascii="Arial" w:hAnsi="Arial" w:cs="Arial"/>
          <w:iCs/>
          <w:sz w:val="20"/>
          <w:szCs w:val="20"/>
          <w:lang w:val="en-US"/>
        </w:rPr>
      </w:pPr>
    </w:p>
    <w:p w14:paraId="3B2596D2" w14:textId="6FAD8A83" w:rsidR="00C5178B" w:rsidRPr="0055422A" w:rsidRDefault="00C5178B" w:rsidP="0055422A">
      <w:pPr>
        <w:rPr>
          <w:rFonts w:ascii="Arial" w:hAnsi="Arial" w:cs="Arial"/>
          <w:iCs/>
          <w:sz w:val="20"/>
          <w:szCs w:val="20"/>
          <w:lang w:val="en"/>
        </w:rPr>
      </w:pPr>
      <w:r w:rsidRPr="0055422A">
        <w:rPr>
          <w:rFonts w:ascii="Arial" w:hAnsi="Arial" w:cs="Arial"/>
          <w:iCs/>
          <w:sz w:val="20"/>
          <w:szCs w:val="20"/>
          <w:lang w:val="en-US"/>
        </w:rPr>
        <w:t>On 6 May, she appeared before the prosecution who refused to allow her lawyers to accompany her. Emna entered the court room alone and reported feeling intimidated with a panel of seven officials at the prosecutor’s office who interrogated her for half an hour including about her religious beliefs. One member of the prosecution even asked her if she had consulted a psychotherapist suggesting that she might be mentally disturbed.</w:t>
      </w:r>
      <w:r w:rsidRPr="0055422A">
        <w:rPr>
          <w:rFonts w:ascii="Arial" w:hAnsi="Arial" w:cs="Arial"/>
          <w:iCs/>
          <w:sz w:val="20"/>
          <w:szCs w:val="20"/>
          <w:lang w:val="en"/>
        </w:rPr>
        <w:t xml:space="preserve"> </w:t>
      </w:r>
      <w:proofErr w:type="spellStart"/>
      <w:r w:rsidRPr="0055422A">
        <w:rPr>
          <w:rFonts w:ascii="Arial" w:hAnsi="Arial" w:cs="Arial"/>
          <w:iCs/>
          <w:sz w:val="20"/>
          <w:szCs w:val="20"/>
          <w:lang w:val="en"/>
        </w:rPr>
        <w:t>Emna</w:t>
      </w:r>
      <w:proofErr w:type="spellEnd"/>
      <w:r w:rsidRPr="0055422A">
        <w:rPr>
          <w:rFonts w:ascii="Arial" w:hAnsi="Arial" w:cs="Arial"/>
          <w:iCs/>
          <w:sz w:val="20"/>
          <w:szCs w:val="20"/>
          <w:lang w:val="en"/>
        </w:rPr>
        <w:t xml:space="preserve"> is awaiting a trial on 28 May 2020. After her post went viral, </w:t>
      </w:r>
      <w:proofErr w:type="spellStart"/>
      <w:r w:rsidRPr="0055422A">
        <w:rPr>
          <w:rFonts w:ascii="Arial" w:hAnsi="Arial" w:cs="Arial"/>
          <w:iCs/>
          <w:sz w:val="20"/>
          <w:szCs w:val="20"/>
          <w:lang w:val="en"/>
        </w:rPr>
        <w:t>Emna</w:t>
      </w:r>
      <w:proofErr w:type="spellEnd"/>
      <w:r w:rsidRPr="0055422A">
        <w:rPr>
          <w:rFonts w:ascii="Arial" w:hAnsi="Arial" w:cs="Arial"/>
          <w:iCs/>
          <w:sz w:val="20"/>
          <w:szCs w:val="20"/>
          <w:lang w:val="en"/>
        </w:rPr>
        <w:t xml:space="preserve"> </w:t>
      </w:r>
      <w:r w:rsidR="0055422A">
        <w:rPr>
          <w:rFonts w:ascii="Arial" w:hAnsi="Arial" w:cs="Arial"/>
          <w:iCs/>
          <w:sz w:val="20"/>
          <w:szCs w:val="20"/>
          <w:lang w:val="en"/>
        </w:rPr>
        <w:t>received</w:t>
      </w:r>
      <w:r w:rsidRPr="0055422A">
        <w:rPr>
          <w:rFonts w:ascii="Arial" w:hAnsi="Arial" w:cs="Arial"/>
          <w:iCs/>
          <w:sz w:val="20"/>
          <w:szCs w:val="20"/>
          <w:lang w:val="en"/>
        </w:rPr>
        <w:t xml:space="preserve"> death threats and calls for rape and other violence against her on social media. </w:t>
      </w:r>
      <w:r w:rsidRPr="0055422A">
        <w:rPr>
          <w:rFonts w:ascii="Arial" w:hAnsi="Arial" w:cs="Arial"/>
          <w:iCs/>
          <w:sz w:val="20"/>
          <w:szCs w:val="20"/>
          <w:lang w:val="en"/>
        </w:rPr>
        <w:br/>
      </w:r>
    </w:p>
    <w:p w14:paraId="6573A1C2" w14:textId="10F420E1" w:rsidR="00C5178B" w:rsidRPr="0055422A" w:rsidRDefault="00C5178B" w:rsidP="0055422A">
      <w:pPr>
        <w:rPr>
          <w:rFonts w:ascii="Arial" w:hAnsi="Arial" w:cs="Arial"/>
          <w:iCs/>
          <w:sz w:val="20"/>
          <w:szCs w:val="20"/>
        </w:rPr>
      </w:pPr>
      <w:r w:rsidRPr="0055422A">
        <w:rPr>
          <w:rFonts w:ascii="Arial" w:hAnsi="Arial" w:cs="Arial"/>
          <w:iCs/>
          <w:sz w:val="20"/>
          <w:szCs w:val="20"/>
        </w:rPr>
        <w:t xml:space="preserve">I ask you to drop all charges against </w:t>
      </w:r>
      <w:proofErr w:type="spellStart"/>
      <w:r w:rsidRPr="0055422A">
        <w:rPr>
          <w:rFonts w:ascii="Arial" w:hAnsi="Arial" w:cs="Arial"/>
          <w:iCs/>
          <w:sz w:val="20"/>
          <w:szCs w:val="20"/>
        </w:rPr>
        <w:t>Emna</w:t>
      </w:r>
      <w:proofErr w:type="spellEnd"/>
      <w:r w:rsidRPr="0055422A">
        <w:rPr>
          <w:rFonts w:ascii="Arial" w:hAnsi="Arial" w:cs="Arial"/>
          <w:iCs/>
          <w:sz w:val="20"/>
          <w:szCs w:val="20"/>
        </w:rPr>
        <w:t xml:space="preserve"> </w:t>
      </w:r>
      <w:proofErr w:type="spellStart"/>
      <w:r w:rsidRPr="0055422A">
        <w:rPr>
          <w:rFonts w:ascii="Arial" w:hAnsi="Arial" w:cs="Arial"/>
          <w:iCs/>
          <w:sz w:val="20"/>
          <w:szCs w:val="20"/>
        </w:rPr>
        <w:t>Chargui</w:t>
      </w:r>
      <w:proofErr w:type="spellEnd"/>
      <w:r w:rsidRPr="0055422A">
        <w:rPr>
          <w:rFonts w:ascii="Arial" w:hAnsi="Arial" w:cs="Arial"/>
          <w:iCs/>
          <w:sz w:val="20"/>
          <w:szCs w:val="20"/>
        </w:rPr>
        <w:t xml:space="preserve"> for her social media post which is protected by the right to freedom of expression since it does not incite hatred or violence. I call on you to ensure her protection and open an investigation into the </w:t>
      </w:r>
      <w:r w:rsidR="0055422A">
        <w:rPr>
          <w:rFonts w:ascii="Arial" w:hAnsi="Arial" w:cs="Arial"/>
          <w:iCs/>
          <w:sz w:val="20"/>
          <w:szCs w:val="20"/>
        </w:rPr>
        <w:t>threats</w:t>
      </w:r>
      <w:r w:rsidRPr="0055422A">
        <w:rPr>
          <w:rFonts w:ascii="Arial" w:hAnsi="Arial" w:cs="Arial"/>
          <w:iCs/>
          <w:sz w:val="20"/>
          <w:szCs w:val="20"/>
        </w:rPr>
        <w:t xml:space="preserve"> that she has received. I finally call on you to amend clauses in the Tunisian law that criminali</w:t>
      </w:r>
      <w:r w:rsidR="0055422A">
        <w:rPr>
          <w:rFonts w:ascii="Arial" w:hAnsi="Arial" w:cs="Arial"/>
          <w:iCs/>
          <w:sz w:val="20"/>
          <w:szCs w:val="20"/>
        </w:rPr>
        <w:t>z</w:t>
      </w:r>
      <w:r w:rsidRPr="0055422A">
        <w:rPr>
          <w:rFonts w:ascii="Arial" w:hAnsi="Arial" w:cs="Arial"/>
          <w:iCs/>
          <w:sz w:val="20"/>
          <w:szCs w:val="20"/>
        </w:rPr>
        <w:t xml:space="preserve">e the peaceful exercise of the right to freedom of expression. </w:t>
      </w:r>
    </w:p>
    <w:p w14:paraId="664FF7BD" w14:textId="6FA7B27B" w:rsidR="00C5178B" w:rsidRPr="0055422A" w:rsidRDefault="00C5178B" w:rsidP="0055422A">
      <w:pPr>
        <w:jc w:val="both"/>
        <w:rPr>
          <w:rFonts w:ascii="Arial" w:hAnsi="Arial" w:cs="Arial"/>
          <w:iCs/>
          <w:sz w:val="20"/>
          <w:szCs w:val="20"/>
        </w:rPr>
      </w:pPr>
      <w:r w:rsidRPr="0055422A">
        <w:rPr>
          <w:rFonts w:ascii="Arial" w:hAnsi="Arial" w:cs="Arial"/>
          <w:iCs/>
          <w:sz w:val="20"/>
          <w:szCs w:val="20"/>
        </w:rPr>
        <w:br/>
        <w:t>Yours sincerely,</w:t>
      </w:r>
      <w:bookmarkStart w:id="2" w:name="_GoBack"/>
      <w:bookmarkEnd w:id="2"/>
    </w:p>
    <w:p w14:paraId="0A23F5D1" w14:textId="5C03F406" w:rsidR="0054186C" w:rsidRPr="0055422A" w:rsidRDefault="0054186C" w:rsidP="0055422A">
      <w:pPr>
        <w:pStyle w:val="AIBoxHeading"/>
        <w:spacing w:line="240" w:lineRule="auto"/>
        <w:rPr>
          <w:rFonts w:ascii="Arial" w:hAnsi="Arial" w:cs="Arial"/>
          <w:szCs w:val="32"/>
        </w:rPr>
      </w:pPr>
      <w:r w:rsidRPr="0055422A">
        <w:rPr>
          <w:rFonts w:ascii="Arial" w:hAnsi="Arial" w:cs="Arial"/>
          <w:szCs w:val="32"/>
        </w:rPr>
        <w:lastRenderedPageBreak/>
        <w:t>Additional information</w:t>
      </w:r>
    </w:p>
    <w:p w14:paraId="0CBAB0AB" w14:textId="130AE6C9" w:rsidR="00C5178B" w:rsidRPr="0055422A" w:rsidRDefault="0055422A" w:rsidP="0055422A">
      <w:pPr>
        <w:jc w:val="both"/>
        <w:rPr>
          <w:rFonts w:ascii="Arial" w:hAnsi="Arial" w:cs="Arial"/>
          <w:sz w:val="20"/>
          <w:szCs w:val="20"/>
        </w:rPr>
      </w:pPr>
      <w:r>
        <w:rPr>
          <w:rFonts w:ascii="Arial" w:hAnsi="Arial" w:cs="Arial"/>
        </w:rPr>
        <w:br/>
      </w:r>
      <w:proofErr w:type="spellStart"/>
      <w:r w:rsidR="00C5178B" w:rsidRPr="0055422A">
        <w:rPr>
          <w:rFonts w:ascii="Arial" w:hAnsi="Arial" w:cs="Arial"/>
          <w:sz w:val="20"/>
          <w:szCs w:val="20"/>
        </w:rPr>
        <w:t>Emna</w:t>
      </w:r>
      <w:proofErr w:type="spellEnd"/>
      <w:r w:rsidR="00C5178B" w:rsidRPr="0055422A">
        <w:rPr>
          <w:rFonts w:ascii="Arial" w:hAnsi="Arial" w:cs="Arial"/>
          <w:sz w:val="20"/>
          <w:szCs w:val="20"/>
        </w:rPr>
        <w:t xml:space="preserve"> </w:t>
      </w:r>
      <w:proofErr w:type="spellStart"/>
      <w:r w:rsidR="00C5178B" w:rsidRPr="0055422A">
        <w:rPr>
          <w:rFonts w:ascii="Arial" w:hAnsi="Arial" w:cs="Arial"/>
          <w:sz w:val="20"/>
          <w:szCs w:val="20"/>
        </w:rPr>
        <w:t>Chargui</w:t>
      </w:r>
      <w:proofErr w:type="spellEnd"/>
      <w:r w:rsidR="00C5178B" w:rsidRPr="0055422A">
        <w:rPr>
          <w:rFonts w:ascii="Arial" w:hAnsi="Arial" w:cs="Arial"/>
          <w:sz w:val="20"/>
          <w:szCs w:val="20"/>
        </w:rPr>
        <w:t xml:space="preserve"> said that she is a staunch defender of personal freedoms and has been outspoken about freedom of beliefs and conscience, but she only shared this post because she thought the way it described the COVID-19 context in Tunisia was amusing. She said, “I expected that people would get a laugh out of it”. The text she shared is a humorous take on the reactions to COVID19 in Tunisia. It imitates the rhymes and format of a </w:t>
      </w:r>
      <w:proofErr w:type="spellStart"/>
      <w:r w:rsidR="00C5178B" w:rsidRPr="0055422A">
        <w:rPr>
          <w:rFonts w:ascii="Arial" w:hAnsi="Arial" w:cs="Arial"/>
          <w:sz w:val="20"/>
          <w:szCs w:val="20"/>
        </w:rPr>
        <w:t>quranic</w:t>
      </w:r>
      <w:proofErr w:type="spellEnd"/>
      <w:r w:rsidR="00C5178B" w:rsidRPr="0055422A">
        <w:rPr>
          <w:rFonts w:ascii="Arial" w:hAnsi="Arial" w:cs="Arial"/>
          <w:sz w:val="20"/>
          <w:szCs w:val="20"/>
        </w:rPr>
        <w:t xml:space="preserve"> verse. It reads as follows: a play on a Quranic verse in terms of structure, mentioning that the virus came from China and that people need to wash their hands and refrain from buying semolina in reference to the shortage of semolina that Tunisia witnesses during the beginning of the lockdown. </w:t>
      </w:r>
    </w:p>
    <w:p w14:paraId="5D06B2EF" w14:textId="77777777" w:rsidR="00C5178B" w:rsidRPr="0055422A" w:rsidRDefault="00C5178B" w:rsidP="0055422A">
      <w:pPr>
        <w:jc w:val="both"/>
        <w:rPr>
          <w:rFonts w:ascii="Arial" w:hAnsi="Arial" w:cs="Arial"/>
          <w:sz w:val="20"/>
          <w:szCs w:val="20"/>
        </w:rPr>
      </w:pPr>
    </w:p>
    <w:p w14:paraId="376B2B0E" w14:textId="77777777" w:rsidR="00C5178B" w:rsidRPr="0055422A" w:rsidRDefault="00C5178B" w:rsidP="0055422A">
      <w:pPr>
        <w:jc w:val="both"/>
        <w:rPr>
          <w:rFonts w:ascii="Arial" w:hAnsi="Arial" w:cs="Arial"/>
          <w:sz w:val="20"/>
          <w:szCs w:val="20"/>
        </w:rPr>
      </w:pPr>
      <w:r w:rsidRPr="0055422A">
        <w:rPr>
          <w:rFonts w:ascii="Arial" w:hAnsi="Arial" w:cs="Arial"/>
          <w:sz w:val="20"/>
          <w:szCs w:val="20"/>
        </w:rPr>
        <w:t xml:space="preserve">Emna mentioned that her blogs and social media posts often trigger waves of insults from people who don’t agree with her views but the comments she had received in the aftermath of this social media post were threats that she had never experienced before. She quotes one death threat she received: “here is my name and my picture, I don’t care if I go to jail as long as I kill you.” Another person sent her a message of her picture with her father with a message threatening to kill her father “get a sponge to wipe his blood once I kill him.” Emna has been documenting and sharing screenshots of all the gruesome threats she has been receiving. She doesn’t feel safe and had to change her location several times in the past weeks. She told Amnesty International that she didn’t even feel safe going to her trial whose date and location are publicly known now. </w:t>
      </w:r>
    </w:p>
    <w:p w14:paraId="71185218" w14:textId="161825B4" w:rsidR="00C5178B" w:rsidRPr="0055422A" w:rsidRDefault="00C5178B" w:rsidP="0055422A">
      <w:pPr>
        <w:jc w:val="both"/>
        <w:rPr>
          <w:rFonts w:ascii="Arial" w:hAnsi="Arial" w:cs="Arial"/>
          <w:sz w:val="20"/>
          <w:szCs w:val="20"/>
          <w:lang w:val="en-US"/>
        </w:rPr>
      </w:pPr>
      <w:r w:rsidRPr="0055422A">
        <w:rPr>
          <w:rFonts w:ascii="Arial" w:hAnsi="Arial" w:cs="Arial"/>
          <w:sz w:val="20"/>
          <w:szCs w:val="20"/>
          <w:lang w:val="en-US"/>
        </w:rPr>
        <w:br/>
        <w:t xml:space="preserve">While Tunisia is known among its neighboring countries for more progressive laws and a constitution that provides a protective framework that grants freedom of expression, religion, and faith, in practice </w:t>
      </w:r>
      <w:proofErr w:type="gramStart"/>
      <w:r w:rsidRPr="0055422A">
        <w:rPr>
          <w:rFonts w:ascii="Arial" w:hAnsi="Arial" w:cs="Arial"/>
          <w:sz w:val="20"/>
          <w:szCs w:val="20"/>
          <w:lang w:val="en-US"/>
        </w:rPr>
        <w:t>a number of</w:t>
      </w:r>
      <w:proofErr w:type="gramEnd"/>
      <w:r w:rsidRPr="0055422A">
        <w:rPr>
          <w:rFonts w:ascii="Arial" w:hAnsi="Arial" w:cs="Arial"/>
          <w:sz w:val="20"/>
          <w:szCs w:val="20"/>
          <w:lang w:val="en-US"/>
        </w:rPr>
        <w:t xml:space="preserve"> Tunisian laws and fall short on those terms. </w:t>
      </w:r>
    </w:p>
    <w:p w14:paraId="43FBA79B" w14:textId="77777777" w:rsidR="00C5178B" w:rsidRPr="0055422A" w:rsidRDefault="00C5178B" w:rsidP="0055422A">
      <w:pPr>
        <w:jc w:val="both"/>
        <w:rPr>
          <w:rFonts w:ascii="Arial" w:hAnsi="Arial" w:cs="Arial"/>
          <w:sz w:val="20"/>
          <w:szCs w:val="20"/>
        </w:rPr>
      </w:pPr>
      <w:r w:rsidRPr="0055422A">
        <w:rPr>
          <w:rFonts w:ascii="Arial" w:hAnsi="Arial" w:cs="Arial"/>
          <w:sz w:val="20"/>
          <w:szCs w:val="20"/>
          <w:lang w:val="en-US"/>
        </w:rPr>
        <w:t xml:space="preserve">Despite the fact that </w:t>
      </w:r>
      <w:proofErr w:type="spellStart"/>
      <w:r w:rsidRPr="0055422A">
        <w:rPr>
          <w:rFonts w:ascii="Arial" w:hAnsi="Arial" w:cs="Arial"/>
          <w:sz w:val="20"/>
          <w:szCs w:val="20"/>
          <w:lang w:val="en-US"/>
        </w:rPr>
        <w:t>Emna</w:t>
      </w:r>
      <w:proofErr w:type="spellEnd"/>
      <w:r w:rsidRPr="0055422A">
        <w:rPr>
          <w:rFonts w:ascii="Arial" w:hAnsi="Arial" w:cs="Arial"/>
          <w:sz w:val="20"/>
          <w:szCs w:val="20"/>
          <w:lang w:val="en-US"/>
        </w:rPr>
        <w:t xml:space="preserve"> </w:t>
      </w:r>
      <w:proofErr w:type="spellStart"/>
      <w:r w:rsidRPr="0055422A">
        <w:rPr>
          <w:rFonts w:ascii="Arial" w:hAnsi="Arial" w:cs="Arial"/>
          <w:sz w:val="20"/>
          <w:szCs w:val="20"/>
          <w:lang w:val="en-US"/>
        </w:rPr>
        <w:t>Chargui’s</w:t>
      </w:r>
      <w:proofErr w:type="spellEnd"/>
      <w:r w:rsidRPr="0055422A">
        <w:rPr>
          <w:rFonts w:ascii="Arial" w:hAnsi="Arial" w:cs="Arial"/>
          <w:sz w:val="20"/>
          <w:szCs w:val="20"/>
          <w:lang w:val="en-US"/>
        </w:rPr>
        <w:t xml:space="preserve"> post does not incite to violence or hatred, she was charged under Article 52 and 53 of the Tunisian press </w:t>
      </w:r>
      <w:proofErr w:type="gramStart"/>
      <w:r w:rsidRPr="0055422A">
        <w:rPr>
          <w:rFonts w:ascii="Arial" w:hAnsi="Arial" w:cs="Arial"/>
          <w:sz w:val="20"/>
          <w:szCs w:val="20"/>
          <w:lang w:val="en-US"/>
        </w:rPr>
        <w:t>code</w:t>
      </w:r>
      <w:proofErr w:type="gramEnd"/>
      <w:r w:rsidRPr="0055422A">
        <w:rPr>
          <w:rFonts w:ascii="Arial" w:hAnsi="Arial" w:cs="Arial"/>
          <w:sz w:val="20"/>
          <w:szCs w:val="20"/>
          <w:lang w:val="en-US"/>
        </w:rPr>
        <w:t>. Article 52 provides a prison sentence of one to three years and a fine from one to two thousand Dinars (500 USD) to anyone who explicitly calls for hatred between races, religions and inhabitants and uses hostile means or violence or racial discrimination. Article 53 punishes with a fine of one to two thousand dinars everyone who purposefully uses preaching sites for political campaigning a</w:t>
      </w:r>
      <w:proofErr w:type="spellStart"/>
      <w:r w:rsidRPr="0055422A">
        <w:rPr>
          <w:rFonts w:ascii="Arial" w:hAnsi="Arial" w:cs="Arial"/>
          <w:sz w:val="20"/>
          <w:szCs w:val="20"/>
        </w:rPr>
        <w:t>nd</w:t>
      </w:r>
      <w:proofErr w:type="spellEnd"/>
      <w:r w:rsidRPr="0055422A">
        <w:rPr>
          <w:rFonts w:ascii="Arial" w:hAnsi="Arial" w:cs="Arial"/>
          <w:sz w:val="20"/>
          <w:szCs w:val="20"/>
        </w:rPr>
        <w:t xml:space="preserve"> anyone who intentionally infringes on any of the licensed religious rites.</w:t>
      </w:r>
    </w:p>
    <w:p w14:paraId="4D124D3B" w14:textId="05485BF0" w:rsidR="00C5178B" w:rsidRPr="0055422A" w:rsidRDefault="00C5178B" w:rsidP="0055422A">
      <w:pPr>
        <w:jc w:val="both"/>
        <w:rPr>
          <w:rFonts w:ascii="Arial" w:hAnsi="Arial" w:cs="Arial"/>
          <w:sz w:val="20"/>
          <w:szCs w:val="20"/>
          <w:lang w:val="en-US"/>
        </w:rPr>
      </w:pPr>
      <w:r w:rsidRPr="0055422A">
        <w:rPr>
          <w:rFonts w:ascii="Arial" w:hAnsi="Arial" w:cs="Arial"/>
          <w:sz w:val="20"/>
          <w:szCs w:val="20"/>
        </w:rPr>
        <w:br/>
      </w:r>
      <w:r w:rsidRPr="0055422A">
        <w:rPr>
          <w:rFonts w:ascii="Arial" w:hAnsi="Arial" w:cs="Arial"/>
          <w:sz w:val="20"/>
          <w:szCs w:val="20"/>
          <w:lang w:val="en-US"/>
        </w:rPr>
        <w:t>Amnesty International has documented a growing trend of prosecutions of bloggers, journalists and activists using legislation that penalize peaceful speech, notably speech deemed to be offensive or defamatory not only toward individuals but also toward state institutions and speech deemed liable to disturb the public order or morality. The Tunisia's 2014 Constitution guarantees the right to freedom of expression under Article 31.  Tunisia is party to the International Covenant on Civil and Political Rights (ICCPR), which also guarantees the right to freedom of expression.</w:t>
      </w:r>
    </w:p>
    <w:p w14:paraId="1DA4EB89" w14:textId="29E13C4A" w:rsidR="000106EF" w:rsidRPr="0055422A" w:rsidRDefault="000106EF" w:rsidP="0055422A">
      <w:pPr>
        <w:rPr>
          <w:rFonts w:ascii="Arial" w:hAnsi="Arial" w:cs="Arial"/>
          <w:sz w:val="18"/>
          <w:szCs w:val="20"/>
          <w:lang w:val="en-US" w:eastAsia="en-US"/>
        </w:rPr>
      </w:pPr>
    </w:p>
    <w:p w14:paraId="40D2A6D8" w14:textId="6C577CA4" w:rsidR="00313756" w:rsidRPr="0055422A" w:rsidRDefault="00313756" w:rsidP="0055422A">
      <w:pPr>
        <w:rPr>
          <w:rFonts w:ascii="Arial" w:hAnsi="Arial" w:cs="Arial"/>
          <w:sz w:val="18"/>
          <w:szCs w:val="20"/>
          <w:lang w:eastAsia="en-US"/>
        </w:rPr>
      </w:pPr>
    </w:p>
    <w:p w14:paraId="7355870D" w14:textId="332AF815" w:rsidR="00313756" w:rsidRPr="0055422A" w:rsidRDefault="00313756" w:rsidP="0055422A">
      <w:pPr>
        <w:rPr>
          <w:rFonts w:ascii="Arial" w:hAnsi="Arial" w:cs="Arial"/>
          <w:sz w:val="18"/>
          <w:szCs w:val="20"/>
          <w:lang w:eastAsia="en-US"/>
        </w:rPr>
      </w:pPr>
    </w:p>
    <w:p w14:paraId="127C08EF" w14:textId="3B6F815B" w:rsidR="00313756" w:rsidRPr="0055422A" w:rsidRDefault="00313756" w:rsidP="0055422A">
      <w:pPr>
        <w:rPr>
          <w:rFonts w:ascii="Arial" w:hAnsi="Arial" w:cs="Arial"/>
          <w:sz w:val="18"/>
          <w:szCs w:val="20"/>
          <w:lang w:eastAsia="en-US"/>
        </w:rPr>
      </w:pPr>
    </w:p>
    <w:p w14:paraId="3FC2534E" w14:textId="77777777" w:rsidR="00313756" w:rsidRPr="0055422A" w:rsidRDefault="00313756" w:rsidP="0055422A">
      <w:pPr>
        <w:rPr>
          <w:rFonts w:ascii="Arial" w:hAnsi="Arial" w:cs="Arial"/>
          <w:sz w:val="18"/>
          <w:szCs w:val="20"/>
          <w:lang w:eastAsia="en-US"/>
        </w:rPr>
      </w:pPr>
    </w:p>
    <w:p w14:paraId="0903D096" w14:textId="425BD623" w:rsidR="00D31527" w:rsidRPr="0055422A" w:rsidRDefault="00A54BC1" w:rsidP="0055422A">
      <w:pPr>
        <w:rPr>
          <w:rFonts w:ascii="Arial" w:hAnsi="Arial" w:cs="Arial"/>
          <w:b/>
          <w:sz w:val="20"/>
          <w:szCs w:val="20"/>
        </w:rPr>
      </w:pPr>
      <w:r w:rsidRPr="0055422A">
        <w:rPr>
          <w:rFonts w:ascii="Arial" w:hAnsi="Arial" w:cs="Arial"/>
          <w:b/>
          <w:sz w:val="20"/>
          <w:szCs w:val="20"/>
        </w:rPr>
        <w:t>PREFERRED LANGUAGE TO ADDRESS TARGET</w:t>
      </w:r>
      <w:r w:rsidR="000106EF" w:rsidRPr="0055422A">
        <w:rPr>
          <w:rFonts w:ascii="Arial" w:hAnsi="Arial" w:cs="Arial"/>
          <w:b/>
          <w:sz w:val="20"/>
          <w:szCs w:val="20"/>
        </w:rPr>
        <w:t xml:space="preserve">: </w:t>
      </w:r>
      <w:r w:rsidR="00C5178B" w:rsidRPr="0055422A">
        <w:rPr>
          <w:rFonts w:ascii="Arial" w:hAnsi="Arial" w:cs="Arial"/>
          <w:sz w:val="20"/>
          <w:szCs w:val="20"/>
        </w:rPr>
        <w:t>Arabic and English</w:t>
      </w:r>
    </w:p>
    <w:p w14:paraId="6C26E82E" w14:textId="3FFE2DC7" w:rsidR="0026672D" w:rsidRPr="0055422A" w:rsidRDefault="0026672D" w:rsidP="0055422A">
      <w:pPr>
        <w:rPr>
          <w:rFonts w:ascii="Arial" w:hAnsi="Arial" w:cs="Arial"/>
          <w:color w:val="0070C0"/>
          <w:sz w:val="20"/>
          <w:szCs w:val="20"/>
        </w:rPr>
      </w:pPr>
      <w:r w:rsidRPr="0055422A">
        <w:rPr>
          <w:rFonts w:ascii="Arial" w:hAnsi="Arial" w:cs="Arial"/>
          <w:sz w:val="20"/>
          <w:szCs w:val="20"/>
        </w:rPr>
        <w:t>You can also write in your own language.</w:t>
      </w:r>
    </w:p>
    <w:p w14:paraId="7ED929D6" w14:textId="77777777" w:rsidR="0026672D" w:rsidRPr="0055422A" w:rsidRDefault="0026672D" w:rsidP="0055422A">
      <w:pPr>
        <w:rPr>
          <w:rFonts w:ascii="Arial" w:hAnsi="Arial" w:cs="Arial"/>
          <w:color w:val="0070C0"/>
          <w:sz w:val="20"/>
          <w:szCs w:val="20"/>
        </w:rPr>
      </w:pPr>
    </w:p>
    <w:p w14:paraId="365AADD9" w14:textId="3714C7EB" w:rsidR="00D70D29" w:rsidRPr="0055422A" w:rsidRDefault="0026672D" w:rsidP="0055422A">
      <w:pPr>
        <w:rPr>
          <w:rFonts w:ascii="Arial" w:hAnsi="Arial" w:cs="Arial"/>
          <w:sz w:val="20"/>
          <w:szCs w:val="20"/>
        </w:rPr>
      </w:pPr>
      <w:r w:rsidRPr="0055422A">
        <w:rPr>
          <w:rFonts w:ascii="Arial" w:hAnsi="Arial" w:cs="Arial"/>
          <w:b/>
          <w:sz w:val="20"/>
          <w:szCs w:val="20"/>
        </w:rPr>
        <w:t>PLEASE TAKE ACTION AS SOON AS POSSIBLE UNTIL</w:t>
      </w:r>
      <w:r w:rsidR="00350BE6" w:rsidRPr="0055422A">
        <w:rPr>
          <w:rFonts w:ascii="Arial" w:hAnsi="Arial" w:cs="Arial"/>
          <w:b/>
          <w:sz w:val="20"/>
          <w:szCs w:val="20"/>
        </w:rPr>
        <w:t>:</w:t>
      </w:r>
      <w:r w:rsidR="00D70D29" w:rsidRPr="0055422A">
        <w:rPr>
          <w:rFonts w:ascii="Arial" w:hAnsi="Arial" w:cs="Arial"/>
          <w:b/>
          <w:sz w:val="20"/>
          <w:szCs w:val="20"/>
        </w:rPr>
        <w:t xml:space="preserve"> </w:t>
      </w:r>
      <w:r w:rsidR="00C5178B" w:rsidRPr="0055422A">
        <w:rPr>
          <w:rFonts w:ascii="Arial" w:hAnsi="Arial" w:cs="Arial"/>
          <w:sz w:val="20"/>
          <w:szCs w:val="20"/>
        </w:rPr>
        <w:t>8</w:t>
      </w:r>
      <w:r w:rsidR="00D70D29" w:rsidRPr="0055422A">
        <w:rPr>
          <w:rFonts w:ascii="Arial" w:hAnsi="Arial" w:cs="Arial"/>
          <w:sz w:val="20"/>
          <w:szCs w:val="20"/>
        </w:rPr>
        <w:t xml:space="preserve"> </w:t>
      </w:r>
      <w:r w:rsidR="00C5178B" w:rsidRPr="0055422A">
        <w:rPr>
          <w:rFonts w:ascii="Arial" w:hAnsi="Arial" w:cs="Arial"/>
          <w:sz w:val="20"/>
          <w:szCs w:val="20"/>
        </w:rPr>
        <w:t>July</w:t>
      </w:r>
      <w:r w:rsidR="00D70D29" w:rsidRPr="0055422A">
        <w:rPr>
          <w:rFonts w:ascii="Arial" w:hAnsi="Arial" w:cs="Arial"/>
          <w:sz w:val="20"/>
          <w:szCs w:val="20"/>
        </w:rPr>
        <w:t xml:space="preserve"> 20</w:t>
      </w:r>
      <w:r w:rsidR="005835C7" w:rsidRPr="0055422A">
        <w:rPr>
          <w:rFonts w:ascii="Arial" w:hAnsi="Arial" w:cs="Arial"/>
          <w:sz w:val="20"/>
          <w:szCs w:val="20"/>
        </w:rPr>
        <w:t>20</w:t>
      </w:r>
      <w:r w:rsidR="00D31527" w:rsidRPr="0055422A">
        <w:rPr>
          <w:rFonts w:ascii="Arial" w:hAnsi="Arial" w:cs="Arial"/>
          <w:sz w:val="20"/>
          <w:szCs w:val="20"/>
        </w:rPr>
        <w:t xml:space="preserve">. </w:t>
      </w:r>
    </w:p>
    <w:p w14:paraId="4CC18673" w14:textId="571E0961" w:rsidR="0026672D" w:rsidRPr="0055422A" w:rsidRDefault="0026672D" w:rsidP="0055422A">
      <w:pPr>
        <w:rPr>
          <w:rFonts w:ascii="Arial" w:hAnsi="Arial" w:cs="Arial"/>
          <w:sz w:val="20"/>
          <w:szCs w:val="20"/>
        </w:rPr>
      </w:pPr>
      <w:r w:rsidRPr="0055422A">
        <w:rPr>
          <w:rFonts w:ascii="Arial" w:hAnsi="Arial" w:cs="Arial"/>
          <w:sz w:val="20"/>
          <w:szCs w:val="20"/>
        </w:rPr>
        <w:t xml:space="preserve">Please check with the Amnesty </w:t>
      </w:r>
      <w:r w:rsidR="00D31527" w:rsidRPr="0055422A">
        <w:rPr>
          <w:rFonts w:ascii="Arial" w:hAnsi="Arial" w:cs="Arial"/>
          <w:sz w:val="20"/>
          <w:szCs w:val="20"/>
        </w:rPr>
        <w:t xml:space="preserve">office </w:t>
      </w:r>
      <w:r w:rsidRPr="0055422A">
        <w:rPr>
          <w:rFonts w:ascii="Arial" w:hAnsi="Arial" w:cs="Arial"/>
          <w:sz w:val="20"/>
          <w:szCs w:val="20"/>
        </w:rPr>
        <w:t xml:space="preserve">in your country if you wish to send appeals after the </w:t>
      </w:r>
      <w:r w:rsidR="00D31527" w:rsidRPr="0055422A">
        <w:rPr>
          <w:rFonts w:ascii="Arial" w:hAnsi="Arial" w:cs="Arial"/>
          <w:sz w:val="20"/>
          <w:szCs w:val="20"/>
        </w:rPr>
        <w:t>deadline</w:t>
      </w:r>
      <w:r w:rsidRPr="0055422A">
        <w:rPr>
          <w:rFonts w:ascii="Arial" w:hAnsi="Arial" w:cs="Arial"/>
          <w:sz w:val="20"/>
          <w:szCs w:val="20"/>
        </w:rPr>
        <w:t>.</w:t>
      </w:r>
    </w:p>
    <w:p w14:paraId="3604239E" w14:textId="77777777" w:rsidR="00A54BC1" w:rsidRPr="0055422A" w:rsidRDefault="00A54BC1" w:rsidP="0055422A">
      <w:pPr>
        <w:rPr>
          <w:rFonts w:ascii="Arial" w:hAnsi="Arial" w:cs="Arial"/>
          <w:b/>
          <w:sz w:val="20"/>
          <w:szCs w:val="20"/>
        </w:rPr>
      </w:pPr>
    </w:p>
    <w:p w14:paraId="1973F8E9" w14:textId="24447182" w:rsidR="005A0B85" w:rsidRPr="0055422A" w:rsidRDefault="00A54BC1" w:rsidP="0055422A">
      <w:pPr>
        <w:rPr>
          <w:rFonts w:ascii="Arial" w:hAnsi="Arial" w:cs="Arial"/>
          <w:b/>
          <w:bCs/>
          <w:sz w:val="20"/>
          <w:szCs w:val="20"/>
        </w:rPr>
      </w:pPr>
      <w:r w:rsidRPr="0055422A">
        <w:rPr>
          <w:rFonts w:ascii="Arial" w:hAnsi="Arial" w:cs="Arial"/>
          <w:b/>
          <w:sz w:val="20"/>
          <w:szCs w:val="20"/>
        </w:rPr>
        <w:t>NAME</w:t>
      </w:r>
      <w:r w:rsidR="00C63763" w:rsidRPr="0055422A">
        <w:rPr>
          <w:rFonts w:ascii="Arial" w:hAnsi="Arial" w:cs="Arial"/>
          <w:b/>
          <w:sz w:val="20"/>
          <w:szCs w:val="20"/>
        </w:rPr>
        <w:t xml:space="preserve"> AND </w:t>
      </w:r>
      <w:r w:rsidR="0024477A" w:rsidRPr="0055422A">
        <w:rPr>
          <w:rFonts w:ascii="Arial" w:hAnsi="Arial" w:cs="Arial"/>
          <w:b/>
          <w:sz w:val="20"/>
          <w:szCs w:val="20"/>
        </w:rPr>
        <w:t>PRONOUN</w:t>
      </w:r>
      <w:r w:rsidR="00350BE6" w:rsidRPr="0055422A">
        <w:rPr>
          <w:rFonts w:ascii="Arial" w:hAnsi="Arial" w:cs="Arial"/>
          <w:b/>
          <w:sz w:val="20"/>
          <w:szCs w:val="20"/>
        </w:rPr>
        <w:t xml:space="preserve">: </w:t>
      </w:r>
      <w:proofErr w:type="spellStart"/>
      <w:r w:rsidR="00C5178B" w:rsidRPr="0055422A">
        <w:rPr>
          <w:rFonts w:ascii="Arial" w:hAnsi="Arial" w:cs="Arial"/>
          <w:b/>
          <w:sz w:val="20"/>
          <w:szCs w:val="20"/>
        </w:rPr>
        <w:t>Emna</w:t>
      </w:r>
      <w:proofErr w:type="spellEnd"/>
      <w:r w:rsidR="00C5178B" w:rsidRPr="0055422A">
        <w:rPr>
          <w:rFonts w:ascii="Arial" w:hAnsi="Arial" w:cs="Arial"/>
          <w:b/>
          <w:sz w:val="20"/>
          <w:szCs w:val="20"/>
        </w:rPr>
        <w:t xml:space="preserve"> </w:t>
      </w:r>
      <w:proofErr w:type="spellStart"/>
      <w:r w:rsidR="00C5178B" w:rsidRPr="0055422A">
        <w:rPr>
          <w:rFonts w:ascii="Arial" w:hAnsi="Arial" w:cs="Arial"/>
          <w:b/>
          <w:sz w:val="20"/>
          <w:szCs w:val="20"/>
        </w:rPr>
        <w:t>Chargui</w:t>
      </w:r>
      <w:proofErr w:type="spellEnd"/>
      <w:r w:rsidR="00C5178B" w:rsidRPr="0055422A">
        <w:rPr>
          <w:rFonts w:ascii="Arial" w:hAnsi="Arial" w:cs="Arial"/>
          <w:b/>
          <w:sz w:val="20"/>
          <w:szCs w:val="20"/>
        </w:rPr>
        <w:t xml:space="preserve"> </w:t>
      </w:r>
      <w:r w:rsidR="00C5178B" w:rsidRPr="0055422A">
        <w:rPr>
          <w:rFonts w:ascii="Arial" w:hAnsi="Arial" w:cs="Arial"/>
          <w:bCs/>
          <w:sz w:val="20"/>
          <w:szCs w:val="20"/>
        </w:rPr>
        <w:t>(She/Her)</w:t>
      </w:r>
      <w:r w:rsidR="00C5178B" w:rsidRPr="0055422A">
        <w:rPr>
          <w:rFonts w:ascii="Arial" w:hAnsi="Arial" w:cs="Arial"/>
          <w:b/>
          <w:sz w:val="20"/>
          <w:szCs w:val="20"/>
        </w:rPr>
        <w:t xml:space="preserve"> </w:t>
      </w:r>
    </w:p>
    <w:p w14:paraId="27BEC14F" w14:textId="51E35656" w:rsidR="000106EF" w:rsidRPr="0055422A" w:rsidRDefault="000106EF" w:rsidP="0055422A">
      <w:pPr>
        <w:rPr>
          <w:rFonts w:ascii="Arial" w:hAnsi="Arial" w:cs="Arial"/>
          <w:b/>
          <w:sz w:val="20"/>
          <w:szCs w:val="20"/>
        </w:rPr>
      </w:pPr>
    </w:p>
    <w:p w14:paraId="4B6937D1" w14:textId="36F15824" w:rsidR="0026766F" w:rsidRPr="0055422A" w:rsidRDefault="0026766F" w:rsidP="0055422A">
      <w:pPr>
        <w:rPr>
          <w:rFonts w:ascii="Arial" w:hAnsi="Arial" w:cs="Arial"/>
          <w:sz w:val="20"/>
          <w:szCs w:val="20"/>
        </w:rPr>
      </w:pPr>
    </w:p>
    <w:p w14:paraId="1E8F1981" w14:textId="5832D55B" w:rsidR="0026766F" w:rsidRPr="0055422A" w:rsidRDefault="0026766F" w:rsidP="0055422A">
      <w:pPr>
        <w:rPr>
          <w:rFonts w:ascii="Arial" w:hAnsi="Arial" w:cs="Arial"/>
          <w:sz w:val="20"/>
          <w:szCs w:val="20"/>
        </w:rPr>
      </w:pPr>
    </w:p>
    <w:p w14:paraId="312FD954" w14:textId="13B13A1E" w:rsidR="00C5178B" w:rsidRPr="0055422A" w:rsidRDefault="00C5178B" w:rsidP="0055422A">
      <w:pPr>
        <w:rPr>
          <w:rFonts w:ascii="Arial" w:hAnsi="Arial" w:cs="Arial"/>
          <w:sz w:val="20"/>
          <w:szCs w:val="20"/>
        </w:rPr>
      </w:pPr>
    </w:p>
    <w:p w14:paraId="110F5922" w14:textId="14DB24BA" w:rsidR="00C5178B" w:rsidRPr="0055422A" w:rsidRDefault="00C5178B" w:rsidP="0055422A">
      <w:pPr>
        <w:rPr>
          <w:rFonts w:ascii="Arial" w:hAnsi="Arial" w:cs="Arial"/>
          <w:sz w:val="20"/>
          <w:szCs w:val="20"/>
        </w:rPr>
      </w:pPr>
    </w:p>
    <w:p w14:paraId="361CAFF7" w14:textId="059759A5" w:rsidR="00C5178B" w:rsidRPr="0055422A" w:rsidRDefault="00C5178B" w:rsidP="0055422A">
      <w:pPr>
        <w:tabs>
          <w:tab w:val="left" w:pos="5640"/>
        </w:tabs>
        <w:rPr>
          <w:rFonts w:ascii="Arial" w:hAnsi="Arial" w:cs="Arial"/>
          <w:sz w:val="20"/>
          <w:szCs w:val="20"/>
        </w:rPr>
      </w:pPr>
      <w:r w:rsidRPr="0055422A">
        <w:rPr>
          <w:rFonts w:ascii="Arial" w:hAnsi="Arial" w:cs="Arial"/>
          <w:sz w:val="20"/>
          <w:szCs w:val="20"/>
        </w:rPr>
        <w:tab/>
      </w:r>
    </w:p>
    <w:sectPr w:rsidR="00C5178B" w:rsidRPr="0055422A" w:rsidSect="0055422A">
      <w:headerReference w:type="default" r:id="rId16"/>
      <w:footerReference w:type="default" r:id="rId17"/>
      <w:headerReference w:type="first" r:id="rId18"/>
      <w:footerReference w:type="firs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3C36" w14:textId="77777777" w:rsidR="0055422A" w:rsidRPr="004D1533" w:rsidRDefault="0055422A" w:rsidP="0055422A">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04A0F043" w14:textId="77777777" w:rsidR="0055422A" w:rsidRPr="004D1533" w:rsidRDefault="0055422A" w:rsidP="0055422A">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E279B" w14:textId="77777777" w:rsidR="00C5178B" w:rsidRDefault="00C5178B" w:rsidP="00C5178B">
    <w:pPr>
      <w:rPr>
        <w:rFonts w:ascii="Amnesty Trade Gothic" w:hAnsi="Amnesty Trade Gothic"/>
        <w:sz w:val="16"/>
        <w:szCs w:val="16"/>
        <w:lang w:val="en-US"/>
      </w:rPr>
    </w:pPr>
  </w:p>
  <w:p w14:paraId="2FB32C5F" w14:textId="77777777" w:rsidR="00C5178B" w:rsidRDefault="00C5178B" w:rsidP="00C5178B">
    <w:pPr>
      <w:rPr>
        <w:rFonts w:ascii="Amnesty Trade Gothic" w:hAnsi="Amnesty Trade Gothic"/>
        <w:sz w:val="16"/>
        <w:szCs w:val="16"/>
        <w:lang w:val="en-US"/>
      </w:rPr>
    </w:pPr>
  </w:p>
  <w:p w14:paraId="01A2B8FD" w14:textId="2CC22932" w:rsidR="00C5178B" w:rsidRPr="00C5178B" w:rsidRDefault="00C5178B" w:rsidP="00C5178B">
    <w:pPr>
      <w:rPr>
        <w:rFonts w:ascii="Amnesty Trade Gothic" w:hAnsi="Amnesty Trade Gothic"/>
        <w:sz w:val="16"/>
        <w:szCs w:val="16"/>
        <w:lang w:val="en-US"/>
      </w:rPr>
    </w:pPr>
    <w:r w:rsidRPr="00C5178B">
      <w:rPr>
        <w:rFonts w:ascii="Amnesty Trade Gothic" w:hAnsi="Amnesty Trade Gothic"/>
        <w:sz w:val="16"/>
        <w:szCs w:val="16"/>
        <w:lang w:val="en-US"/>
      </w:rPr>
      <w:t xml:space="preserve">First UA: 91/20 Index: </w:t>
    </w:r>
    <w:r w:rsidRPr="00C5178B">
      <w:rPr>
        <w:rFonts w:ascii="Amnesty Trade Gothic" w:hAnsi="Amnesty Trade Gothic"/>
        <w:sz w:val="16"/>
        <w:szCs w:val="16"/>
      </w:rPr>
      <w:t>MDE 30/2405/2020</w:t>
    </w:r>
    <w:r w:rsidRPr="00C5178B">
      <w:rPr>
        <w:rFonts w:ascii="Amnesty Trade Gothic" w:hAnsi="Amnesty Trade Gothic"/>
        <w:b/>
        <w:bCs/>
        <w:sz w:val="16"/>
        <w:szCs w:val="16"/>
      </w:rPr>
      <w:t xml:space="preserve"> </w:t>
    </w:r>
    <w:r w:rsidRPr="00C5178B">
      <w:rPr>
        <w:rFonts w:ascii="Amnesty Trade Gothic" w:hAnsi="Amnesty Trade Gothic"/>
        <w:sz w:val="16"/>
        <w:szCs w:val="16"/>
        <w:lang w:val="en-US"/>
      </w:rPr>
      <w:t>Tunisia</w:t>
    </w:r>
    <w:r w:rsidRPr="00C5178B">
      <w:rPr>
        <w:rFonts w:ascii="Amnesty Trade Gothic" w:hAnsi="Amnesty Trade Gothic"/>
        <w:sz w:val="16"/>
        <w:szCs w:val="16"/>
        <w:lang w:val="en-US"/>
      </w:rPr>
      <w:tab/>
    </w:r>
    <w:r w:rsidRPr="00C5178B">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t xml:space="preserve">   </w:t>
    </w:r>
    <w:r w:rsidRPr="00C5178B">
      <w:rPr>
        <w:rFonts w:ascii="Amnesty Trade Gothic" w:hAnsi="Amnesty Trade Gothic"/>
        <w:sz w:val="16"/>
        <w:szCs w:val="16"/>
        <w:lang w:val="en-US"/>
      </w:rPr>
      <w:t>Date: 27 May 2020</w:t>
    </w:r>
  </w:p>
  <w:p w14:paraId="65644513" w14:textId="77777777" w:rsidR="00582A06" w:rsidRPr="00C5178B" w:rsidRDefault="00582A06" w:rsidP="0026766F">
    <w:pPr>
      <w:pStyle w:val="Header"/>
      <w:tabs>
        <w:tab w:val="clear" w:pos="4153"/>
        <w:tab w:val="clear" w:pos="8306"/>
      </w:tabs>
      <w:rPr>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5A780472" w14:textId="1CA549D5" w:rsidR="00C5178B" w:rsidRPr="00C5178B" w:rsidRDefault="00C5178B" w:rsidP="00C5178B">
    <w:pPr>
      <w:rPr>
        <w:rFonts w:ascii="Amnesty Trade Gothic" w:hAnsi="Amnesty Trade Gothic"/>
        <w:sz w:val="16"/>
        <w:szCs w:val="16"/>
        <w:lang w:val="en-US"/>
      </w:rPr>
    </w:pPr>
    <w:r w:rsidRPr="00C5178B">
      <w:rPr>
        <w:rFonts w:ascii="Amnesty Trade Gothic" w:hAnsi="Amnesty Trade Gothic"/>
        <w:sz w:val="16"/>
        <w:szCs w:val="16"/>
        <w:lang w:val="en-US"/>
      </w:rPr>
      <w:t xml:space="preserve">First UA: 91/20 Index: </w:t>
    </w:r>
    <w:r w:rsidRPr="00C5178B">
      <w:rPr>
        <w:rFonts w:ascii="Amnesty Trade Gothic" w:hAnsi="Amnesty Trade Gothic"/>
        <w:sz w:val="16"/>
        <w:szCs w:val="16"/>
      </w:rPr>
      <w:t>MDE 30/2405/2020</w:t>
    </w:r>
    <w:r w:rsidRPr="00C5178B">
      <w:rPr>
        <w:rFonts w:ascii="Amnesty Trade Gothic" w:hAnsi="Amnesty Trade Gothic"/>
        <w:b/>
        <w:bCs/>
        <w:sz w:val="16"/>
        <w:szCs w:val="16"/>
      </w:rPr>
      <w:t xml:space="preserve"> </w:t>
    </w:r>
    <w:r w:rsidRPr="00C5178B">
      <w:rPr>
        <w:rFonts w:ascii="Amnesty Trade Gothic" w:hAnsi="Amnesty Trade Gothic"/>
        <w:sz w:val="16"/>
        <w:szCs w:val="16"/>
        <w:lang w:val="en-US"/>
      </w:rPr>
      <w:t>Tunisia</w:t>
    </w:r>
    <w:r w:rsidRPr="00C5178B">
      <w:rPr>
        <w:rFonts w:ascii="Amnesty Trade Gothic" w:hAnsi="Amnesty Trade Gothic"/>
        <w:sz w:val="16"/>
        <w:szCs w:val="16"/>
        <w:lang w:val="en-US"/>
      </w:rPr>
      <w:tab/>
    </w:r>
    <w:r w:rsidRPr="00C5178B">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r>
    <w:r>
      <w:rPr>
        <w:rFonts w:ascii="Amnesty Trade Gothic" w:hAnsi="Amnesty Trade Gothic"/>
        <w:sz w:val="16"/>
        <w:szCs w:val="16"/>
        <w:lang w:val="en-US"/>
      </w:rPr>
      <w:tab/>
      <w:t xml:space="preserve">   </w:t>
    </w:r>
    <w:r w:rsidRPr="00C5178B">
      <w:rPr>
        <w:rFonts w:ascii="Amnesty Trade Gothic" w:hAnsi="Amnesty Trade Gothic"/>
        <w:sz w:val="16"/>
        <w:szCs w:val="16"/>
        <w:lang w:val="en-US"/>
      </w:rPr>
      <w:t>Date: 27 May 2020</w:t>
    </w:r>
  </w:p>
  <w:p w14:paraId="1096C25A" w14:textId="77777777" w:rsidR="00582A06" w:rsidRPr="00C5178B" w:rsidRDefault="00582A0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422A"/>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178B"/>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55422A"/>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55422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5422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tuniembassy?lang=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tunisiaembassy.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bit.ly/2Buu7J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TUNISIANEMBASSYUS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54BC7-0BC5-405D-B732-5BDCE55A8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C3C46-9AB7-457C-BA94-040EF9EAE79E}">
  <ds:schemaRefs>
    <ds:schemaRef ds:uri="http://schemas.microsoft.com/sharepoint/v3/contenttype/forms"/>
  </ds:schemaRefs>
</ds:datastoreItem>
</file>

<file path=customXml/itemProps3.xml><?xml version="1.0" encoding="utf-8"?>
<ds:datastoreItem xmlns:ds="http://schemas.openxmlformats.org/officeDocument/2006/customXml" ds:itemID="{AEFF36E5-7531-465D-ABCD-05DCD8E281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E021BB50-A896-47D6-8FE5-E1333FFE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5801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2020-05-27T14:27:00Z</dcterms:created>
  <dcterms:modified xsi:type="dcterms:W3CDTF">2020-05-27T14:27:00Z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