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F86B58" w14:textId="77777777" w:rsidR="0034128A" w:rsidRPr="0030245A" w:rsidRDefault="0034128A" w:rsidP="0030245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0245A">
        <w:rPr>
          <w:rFonts w:cs="Arial"/>
          <w:sz w:val="80"/>
          <w:szCs w:val="80"/>
          <w:highlight w:val="yellow"/>
        </w:rPr>
        <w:t>URGENT ACTION</w:t>
      </w:r>
    </w:p>
    <w:p w14:paraId="763AC7FC" w14:textId="77777777" w:rsidR="005D2C37" w:rsidRPr="0030245A" w:rsidRDefault="005D2C37" w:rsidP="0030245A">
      <w:pPr>
        <w:pStyle w:val="Default"/>
        <w:ind w:left="-283"/>
        <w:rPr>
          <w:b/>
          <w:sz w:val="28"/>
          <w:szCs w:val="28"/>
        </w:rPr>
      </w:pPr>
    </w:p>
    <w:p w14:paraId="48171784" w14:textId="1B25EA36" w:rsidR="00D23D90" w:rsidRPr="0030245A" w:rsidRDefault="00F04535" w:rsidP="0030245A">
      <w:pPr>
        <w:spacing w:after="0" w:line="240" w:lineRule="auto"/>
        <w:rPr>
          <w:rFonts w:ascii="Arial" w:hAnsi="Arial" w:cs="Arial"/>
          <w:b/>
          <w:bCs/>
          <w:lang w:eastAsia="es-MX"/>
        </w:rPr>
      </w:pPr>
      <w:r w:rsidRPr="0030245A">
        <w:rPr>
          <w:rFonts w:ascii="Arial" w:hAnsi="Arial" w:cs="Arial"/>
          <w:b/>
          <w:bCs/>
          <w:sz w:val="36"/>
          <w:szCs w:val="36"/>
          <w:lang w:eastAsia="es-MX"/>
        </w:rPr>
        <w:t xml:space="preserve">EVICTIONS </w:t>
      </w:r>
      <w:r w:rsidR="00681659" w:rsidRPr="0030245A">
        <w:rPr>
          <w:rFonts w:ascii="Arial" w:hAnsi="Arial" w:cs="Arial"/>
          <w:b/>
          <w:bCs/>
          <w:sz w:val="36"/>
          <w:szCs w:val="36"/>
          <w:lang w:eastAsia="es-MX"/>
        </w:rPr>
        <w:t>OF VULNERABLE PEOPLE</w:t>
      </w:r>
    </w:p>
    <w:p w14:paraId="38EDFE4B" w14:textId="5840A81C" w:rsidR="00D23D90" w:rsidRPr="0030245A" w:rsidRDefault="008C2A95" w:rsidP="0030245A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On 2</w:t>
      </w:r>
      <w:r w:rsidR="00C6299A" w:rsidRPr="0030245A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May 2020, Peruvian </w:t>
      </w:r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President </w:t>
      </w:r>
      <w:r w:rsidR="00DF7638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Martín </w:t>
      </w:r>
      <w:proofErr w:type="spellStart"/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>Vizcarra</w:t>
      </w:r>
      <w:proofErr w:type="spellEnd"/>
      <w:r w:rsidR="1E48B54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extended</w:t>
      </w:r>
      <w:r w:rsidR="2C8BA17A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strict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measures </w:t>
      </w:r>
      <w:r w:rsidR="7BA8658E" w:rsidRPr="0030245A">
        <w:rPr>
          <w:rFonts w:ascii="Arial" w:hAnsi="Arial" w:cs="Arial"/>
          <w:b/>
          <w:bCs/>
          <w:sz w:val="22"/>
          <w:szCs w:val="22"/>
          <w:lang w:eastAsia="es-MX"/>
        </w:rPr>
        <w:t>to tackle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COVID</w:t>
      </w:r>
      <w:r w:rsidR="1E893EDB" w:rsidRPr="0030245A">
        <w:rPr>
          <w:rFonts w:ascii="Arial" w:hAnsi="Arial" w:cs="Arial"/>
          <w:b/>
          <w:bCs/>
          <w:sz w:val="22"/>
          <w:szCs w:val="22"/>
          <w:lang w:eastAsia="es-MX"/>
        </w:rPr>
        <w:t>-</w:t>
      </w:r>
      <w:r w:rsidR="00A21B06" w:rsidRPr="0030245A">
        <w:rPr>
          <w:rFonts w:ascii="Arial" w:hAnsi="Arial" w:cs="Arial"/>
          <w:b/>
          <w:bCs/>
          <w:sz w:val="22"/>
          <w:szCs w:val="22"/>
          <w:lang w:eastAsia="es-MX"/>
        </w:rPr>
        <w:t>19</w:t>
      </w:r>
      <w:r w:rsidR="5CA488D6" w:rsidRPr="0030245A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56FD03C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including lockdowns and curfews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until 30 June</w:t>
      </w:r>
      <w:r w:rsidR="56FD03C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Impacted by these measures, m</w:t>
      </w:r>
      <w:r w:rsidR="7CFE67F2" w:rsidRPr="0030245A">
        <w:rPr>
          <w:rFonts w:ascii="Arial" w:hAnsi="Arial" w:cs="Arial"/>
          <w:b/>
          <w:bCs/>
          <w:sz w:val="22"/>
          <w:szCs w:val="22"/>
          <w:lang w:eastAsia="es-MX"/>
        </w:rPr>
        <w:t>any v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>ulnerable people</w:t>
      </w:r>
      <w:r w:rsidR="7E452B9C" w:rsidRPr="0030245A">
        <w:rPr>
          <w:rFonts w:ascii="Arial" w:hAnsi="Arial" w:cs="Arial"/>
          <w:b/>
          <w:bCs/>
          <w:sz w:val="22"/>
          <w:szCs w:val="22"/>
          <w:lang w:eastAsia="es-MX"/>
        </w:rPr>
        <w:t>, such as Venezuelan refugees,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A3743" w:rsidRPr="0030245A">
        <w:rPr>
          <w:rFonts w:ascii="Arial" w:hAnsi="Arial" w:cs="Arial"/>
          <w:b/>
          <w:bCs/>
          <w:sz w:val="22"/>
          <w:szCs w:val="22"/>
          <w:lang w:eastAsia="es-MX"/>
        </w:rPr>
        <w:t>were left unprotected, are not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able to pay 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>the</w:t>
      </w:r>
      <w:r w:rsidR="3DF70A08" w:rsidRPr="0030245A">
        <w:rPr>
          <w:rFonts w:ascii="Arial" w:hAnsi="Arial" w:cs="Arial"/>
          <w:b/>
          <w:bCs/>
          <w:sz w:val="22"/>
          <w:szCs w:val="22"/>
          <w:lang w:eastAsia="es-MX"/>
        </w:rPr>
        <w:t>ir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C11FB" w:rsidRPr="0030245A">
        <w:rPr>
          <w:rFonts w:ascii="Arial" w:hAnsi="Arial" w:cs="Arial"/>
          <w:b/>
          <w:bCs/>
          <w:sz w:val="22"/>
          <w:szCs w:val="22"/>
          <w:lang w:eastAsia="es-MX"/>
        </w:rPr>
        <w:t>rent</w:t>
      </w:r>
      <w:r w:rsidR="1DF809D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and are being evicted from their homes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5212839C" w:rsidRPr="0030245A">
        <w:rPr>
          <w:rFonts w:ascii="Arial" w:hAnsi="Arial" w:cs="Arial"/>
          <w:b/>
          <w:bCs/>
          <w:sz w:val="22"/>
          <w:szCs w:val="22"/>
          <w:lang w:eastAsia="es-MX"/>
        </w:rPr>
        <w:t>A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lack of protection of 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>people</w:t>
      </w:r>
      <w:r w:rsidR="6BB6AD54" w:rsidRPr="0030245A">
        <w:rPr>
          <w:rFonts w:ascii="Arial" w:hAnsi="Arial" w:cs="Arial"/>
          <w:b/>
          <w:bCs/>
          <w:sz w:val="22"/>
          <w:szCs w:val="22"/>
          <w:lang w:eastAsia="es-MX"/>
        </w:rPr>
        <w:t>’s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right to housing</w:t>
      </w:r>
      <w:r w:rsidR="6CC9902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in the government’s COVID-19 response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put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4EC80912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>Peruvian</w:t>
      </w:r>
      <w:r w:rsidR="12C3ECC1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DB5016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and Venezuelans </w:t>
      </w:r>
      <w:r w:rsidR="5DCF6925" w:rsidRPr="0030245A">
        <w:rPr>
          <w:rFonts w:ascii="Arial" w:hAnsi="Arial" w:cs="Arial"/>
          <w:b/>
          <w:bCs/>
          <w:sz w:val="22"/>
          <w:szCs w:val="22"/>
          <w:lang w:eastAsia="es-MX"/>
        </w:rPr>
        <w:t>at heightened risk</w:t>
      </w:r>
      <w:r w:rsidR="5F5F1B1B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of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94DE2" w:rsidRPr="0030245A">
        <w:rPr>
          <w:rFonts w:ascii="Arial" w:hAnsi="Arial" w:cs="Arial"/>
          <w:b/>
          <w:bCs/>
          <w:sz w:val="22"/>
          <w:szCs w:val="22"/>
          <w:lang w:eastAsia="es-MX"/>
        </w:rPr>
        <w:t>violat</w:t>
      </w:r>
      <w:r w:rsidR="3F36506F" w:rsidRPr="0030245A">
        <w:rPr>
          <w:rFonts w:ascii="Arial" w:hAnsi="Arial" w:cs="Arial"/>
          <w:b/>
          <w:bCs/>
          <w:sz w:val="22"/>
          <w:szCs w:val="22"/>
          <w:lang w:eastAsia="es-MX"/>
        </w:rPr>
        <w:t>ions of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the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ir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right</w:t>
      </w:r>
      <w:r w:rsidR="009974E8" w:rsidRPr="0030245A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1D460C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to housing</w:t>
      </w:r>
      <w:r w:rsidR="67E1535E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94DE2" w:rsidRPr="0030245A">
        <w:rPr>
          <w:rFonts w:ascii="Arial" w:hAnsi="Arial" w:cs="Arial"/>
          <w:b/>
          <w:bCs/>
          <w:sz w:val="22"/>
          <w:szCs w:val="22"/>
          <w:lang w:eastAsia="es-MX"/>
        </w:rPr>
        <w:t>and</w:t>
      </w:r>
      <w:r w:rsidR="009A2BA4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health</w:t>
      </w:r>
      <w:r w:rsidR="00EE69CD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We call for </w:t>
      </w:r>
      <w:r w:rsidRPr="0030245A">
        <w:rPr>
          <w:rFonts w:ascii="Arial" w:hAnsi="Arial" w:cs="Arial"/>
          <w:b/>
          <w:bCs/>
          <w:sz w:val="22"/>
          <w:szCs w:val="22"/>
          <w:lang w:eastAsia="es-MX"/>
        </w:rPr>
        <w:t>urgent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protection measures </w:t>
      </w:r>
      <w:r w:rsidR="00DF7638" w:rsidRPr="0030245A">
        <w:rPr>
          <w:rFonts w:ascii="Arial" w:hAnsi="Arial" w:cs="Arial"/>
          <w:b/>
          <w:bCs/>
          <w:sz w:val="22"/>
          <w:szCs w:val="22"/>
          <w:lang w:eastAsia="es-MX"/>
        </w:rPr>
        <w:t>for refugees and people living in poverty.</w:t>
      </w:r>
      <w:r w:rsidR="00F73759" w:rsidRPr="0030245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14:paraId="1D4146D5" w14:textId="77777777" w:rsidR="005D2C37" w:rsidRPr="0030245A" w:rsidRDefault="005D2C37" w:rsidP="0030245A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1781F161" w14:textId="77777777" w:rsidR="0030245A" w:rsidRPr="0007751F" w:rsidRDefault="0030245A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F15D759" w14:textId="77777777" w:rsidR="0030245A" w:rsidRPr="004D1533" w:rsidRDefault="0030245A" w:rsidP="0030245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3F36B9E" w14:textId="29AD1212" w:rsidR="0030245A" w:rsidRPr="004D1533" w:rsidRDefault="002C13ED" w:rsidP="0030245A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30245A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30245A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30245A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30245A">
        <w:rPr>
          <w:rFonts w:ascii="Arial" w:hAnsi="Arial" w:cs="Arial"/>
          <w:b/>
          <w:i/>
          <w:iCs/>
          <w:color w:val="000000"/>
          <w:sz w:val="20"/>
          <w:szCs w:val="20"/>
        </w:rPr>
        <w:t>90.20</w:t>
      </w:r>
      <w:r w:rsidR="0030245A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30245A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6C630CE" w14:textId="77777777" w:rsidR="005D2C37" w:rsidRPr="0030245A" w:rsidRDefault="005D2C37" w:rsidP="0030245A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3DB1AE76" w14:textId="77777777" w:rsidR="0030245A" w:rsidRDefault="0030245A" w:rsidP="0030245A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  <w:sectPr w:rsidR="0030245A" w:rsidSect="003024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endnotePr>
            <w:numFmt w:val="decimal"/>
          </w:endnotePr>
          <w:type w:val="continuous"/>
          <w:pgSz w:w="11900" w:h="16837" w:code="9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5C4B4B11" w14:textId="11713B12" w:rsidR="005D2C37" w:rsidRPr="0030245A" w:rsidRDefault="009974E8" w:rsidP="0030245A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</w:pPr>
      <w:proofErr w:type="spellStart"/>
      <w:r w:rsidRPr="0030245A">
        <w:rPr>
          <w:rFonts w:ascii="Arial" w:hAnsi="Arial" w:cs="Arial"/>
          <w:b/>
          <w:iCs/>
          <w:szCs w:val="18"/>
          <w:lang w:val="es-PE"/>
        </w:rPr>
        <w:t>President</w:t>
      </w:r>
      <w:proofErr w:type="spellEnd"/>
      <w:r w:rsidRPr="0030245A">
        <w:rPr>
          <w:rFonts w:ascii="Arial" w:hAnsi="Arial" w:cs="Arial"/>
          <w:b/>
          <w:iCs/>
          <w:szCs w:val="18"/>
          <w:lang w:val="es-PE"/>
        </w:rPr>
        <w:t xml:space="preserve"> Mart</w:t>
      </w:r>
      <w:r w:rsidR="004A0225" w:rsidRPr="0030245A">
        <w:rPr>
          <w:rFonts w:ascii="Arial" w:hAnsi="Arial" w:cs="Arial"/>
          <w:b/>
          <w:iCs/>
          <w:szCs w:val="18"/>
          <w:lang w:val="es-PE"/>
        </w:rPr>
        <w:t>í</w:t>
      </w:r>
      <w:r w:rsidRPr="0030245A">
        <w:rPr>
          <w:rFonts w:ascii="Arial" w:hAnsi="Arial" w:cs="Arial"/>
          <w:b/>
          <w:iCs/>
          <w:szCs w:val="18"/>
          <w:lang w:val="es-PE"/>
        </w:rPr>
        <w:t>n Vizcarra</w:t>
      </w:r>
    </w:p>
    <w:p w14:paraId="29C21C19" w14:textId="77777777" w:rsidR="0030245A" w:rsidRPr="0030245A" w:rsidRDefault="0030245A" w:rsidP="0030245A">
      <w:pPr>
        <w:spacing w:after="0" w:line="240" w:lineRule="auto"/>
        <w:rPr>
          <w:rFonts w:ascii="Arial" w:hAnsi="Arial" w:cs="Arial"/>
          <w:b/>
          <w:bCs/>
          <w:iCs/>
          <w:szCs w:val="18"/>
          <w:lang w:val="es-PE"/>
        </w:rPr>
      </w:pP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Due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to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postal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restrictions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caused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by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COVID-19,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please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only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send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physical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mail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to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</w:t>
      </w:r>
      <w:proofErr w:type="spellStart"/>
      <w:r w:rsidRPr="0030245A">
        <w:rPr>
          <w:rFonts w:ascii="Arial" w:hAnsi="Arial" w:cs="Arial"/>
          <w:b/>
          <w:bCs/>
          <w:iCs/>
          <w:szCs w:val="18"/>
          <w:lang w:val="es-PE"/>
        </w:rPr>
        <w:t>the</w:t>
      </w:r>
      <w:proofErr w:type="spellEnd"/>
      <w:r w:rsidRPr="0030245A">
        <w:rPr>
          <w:rFonts w:ascii="Arial" w:hAnsi="Arial" w:cs="Arial"/>
          <w:b/>
          <w:bCs/>
          <w:iCs/>
          <w:szCs w:val="18"/>
          <w:lang w:val="es-PE"/>
        </w:rPr>
        <w:t xml:space="preserve"> Embassy</w:t>
      </w:r>
    </w:p>
    <w:p w14:paraId="316A14B9" w14:textId="716984C0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30245A">
        <w:rPr>
          <w:rFonts w:ascii="Arial" w:hAnsi="Arial" w:cs="Arial"/>
          <w:iCs/>
          <w:szCs w:val="18"/>
          <w:lang w:val="es-PE"/>
        </w:rPr>
        <w:t xml:space="preserve">Email: </w:t>
      </w:r>
      <w:hyperlink r:id="rId17" w:history="1">
        <w:r w:rsidR="004E3D06" w:rsidRPr="002172F5">
          <w:rPr>
            <w:rStyle w:val="Hyperlink"/>
            <w:rFonts w:ascii="Arial" w:hAnsi="Arial" w:cs="Arial"/>
            <w:iCs/>
            <w:szCs w:val="18"/>
            <w:lang w:val="es-PE"/>
          </w:rPr>
          <w:t>coordinacion3</w:t>
        </w:r>
        <w:bookmarkStart w:id="0" w:name="_GoBack"/>
        <w:bookmarkEnd w:id="0"/>
        <w:r w:rsidR="004E3D06" w:rsidRPr="002172F5">
          <w:rPr>
            <w:rStyle w:val="Hyperlink"/>
            <w:rFonts w:ascii="Arial" w:hAnsi="Arial" w:cs="Arial"/>
            <w:iCs/>
            <w:szCs w:val="18"/>
            <w:lang w:val="es-PE"/>
          </w:rPr>
          <w:t>@pcm.gob.pe</w:t>
        </w:r>
      </w:hyperlink>
    </w:p>
    <w:p w14:paraId="41B640AB" w14:textId="007480A9" w:rsidR="0030245A" w:rsidRPr="0030245A" w:rsidRDefault="0030245A" w:rsidP="0030245A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4510CBD4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2ECB8D65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535C570D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2D295298" w14:textId="77777777" w:rsid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</w:p>
    <w:p w14:paraId="6ED8AAB5" w14:textId="1884792C" w:rsidR="0030245A" w:rsidRPr="0030245A" w:rsidRDefault="0030245A" w:rsidP="00E835D4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30245A">
        <w:rPr>
          <w:rFonts w:ascii="Arial" w:hAnsi="Arial" w:cs="Arial"/>
          <w:b/>
          <w:bCs/>
          <w:sz w:val="18"/>
          <w:szCs w:val="18"/>
        </w:rPr>
        <w:t xml:space="preserve">Ambassador Hugo de </w:t>
      </w:r>
      <w:proofErr w:type="spellStart"/>
      <w:r w:rsidRPr="0030245A">
        <w:rPr>
          <w:rFonts w:ascii="Arial" w:hAnsi="Arial" w:cs="Arial"/>
          <w:b/>
          <w:bCs/>
          <w:sz w:val="18"/>
          <w:szCs w:val="18"/>
        </w:rPr>
        <w:t>Zela</w:t>
      </w:r>
      <w:proofErr w:type="spellEnd"/>
    </w:p>
    <w:p w14:paraId="0919D48C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Embassy of Peru</w:t>
      </w:r>
    </w:p>
    <w:p w14:paraId="3EFBBCD3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1700 Massachusetts Ave. NW, Washington DC 20036</w:t>
      </w:r>
    </w:p>
    <w:p w14:paraId="5A87CCCF" w14:textId="77777777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Phone: 202 833 9860 I Fax: 202 659 8124</w:t>
      </w:r>
    </w:p>
    <w:p w14:paraId="26C8F918" w14:textId="3612623E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Email: </w:t>
      </w:r>
      <w:hyperlink r:id="rId18" w:history="1">
        <w:r w:rsidR="00E817B3" w:rsidRPr="00A618EF">
          <w:rPr>
            <w:rStyle w:val="Hyperlink"/>
            <w:rFonts w:ascii="Arial" w:hAnsi="Arial" w:cs="Arial"/>
            <w:sz w:val="18"/>
            <w:szCs w:val="18"/>
          </w:rPr>
          <w:t>digitaldiplomacy@embassyofperu.us</w:t>
        </w:r>
      </w:hyperlink>
      <w:r w:rsidR="00E817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708C3AC" w14:textId="3B1C1E9C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Twitter: </w:t>
      </w:r>
      <w:hyperlink r:id="rId19" w:history="1">
        <w:r w:rsidRPr="003024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0245A">
          <w:rPr>
            <w:rStyle w:val="Hyperlink"/>
            <w:rFonts w:ascii="Arial" w:hAnsi="Arial" w:cs="Arial"/>
            <w:sz w:val="18"/>
            <w:szCs w:val="18"/>
          </w:rPr>
          <w:t>PeruInTheUSA</w:t>
        </w:r>
        <w:proofErr w:type="spellEnd"/>
      </w:hyperlink>
    </w:p>
    <w:p w14:paraId="76474891" w14:textId="6970C839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Instagram: </w:t>
      </w:r>
      <w:hyperlink r:id="rId20" w:history="1">
        <w:r w:rsidRPr="0030245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0245A">
          <w:rPr>
            <w:rStyle w:val="Hyperlink"/>
            <w:rFonts w:ascii="Arial" w:hAnsi="Arial" w:cs="Arial"/>
            <w:sz w:val="18"/>
            <w:szCs w:val="18"/>
          </w:rPr>
          <w:t>peruintheusa</w:t>
        </w:r>
        <w:proofErr w:type="spellEnd"/>
      </w:hyperlink>
    </w:p>
    <w:p w14:paraId="27B7CD86" w14:textId="1AA6B10E" w:rsidR="0030245A" w:rsidRPr="0030245A" w:rsidRDefault="0030245A" w:rsidP="00E835D4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 xml:space="preserve">Contact Form: </w:t>
      </w:r>
      <w:hyperlink r:id="rId21" w:history="1">
        <w:r w:rsidRPr="004B74EB">
          <w:rPr>
            <w:rStyle w:val="Hyperlink"/>
            <w:rFonts w:ascii="Arial" w:hAnsi="Arial" w:cs="Arial"/>
            <w:sz w:val="18"/>
            <w:szCs w:val="18"/>
          </w:rPr>
          <w:t>https://bit.ly/2IoKk6P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07879E9" w14:textId="768D6DB5" w:rsidR="0030245A" w:rsidRPr="0030245A" w:rsidRDefault="0030245A" w:rsidP="0030245A">
      <w:pPr>
        <w:pStyle w:val="PlainText"/>
        <w:rPr>
          <w:rFonts w:ascii="Arial" w:hAnsi="Arial" w:cs="Arial"/>
          <w:sz w:val="18"/>
          <w:szCs w:val="18"/>
        </w:rPr>
      </w:pPr>
      <w:r w:rsidRPr="0030245A">
        <w:rPr>
          <w:rFonts w:ascii="Arial" w:hAnsi="Arial" w:cs="Arial"/>
          <w:sz w:val="18"/>
          <w:szCs w:val="18"/>
        </w:rPr>
        <w:t>Salutation: Dear Ambassador</w:t>
      </w:r>
    </w:p>
    <w:p w14:paraId="6ADA74C8" w14:textId="77777777" w:rsidR="0030245A" w:rsidRDefault="0030245A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  <w:sectPr w:rsidR="0030245A" w:rsidSect="0030245A">
          <w:footnotePr>
            <w:pos w:val="beneathText"/>
          </w:footnotePr>
          <w:endnotePr>
            <w:numFmt w:val="decimal"/>
          </w:endnotePr>
          <w:type w:val="continuous"/>
          <w:pgSz w:w="11900" w:h="16837" w:code="9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DA9C9EF" w14:textId="5F9BF6B5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9974E8" w:rsidRPr="0030245A">
        <w:rPr>
          <w:rFonts w:ascii="Arial" w:hAnsi="Arial" w:cs="Arial"/>
          <w:iCs/>
          <w:sz w:val="20"/>
          <w:szCs w:val="20"/>
        </w:rPr>
        <w:t>President</w:t>
      </w:r>
      <w:proofErr w:type="gramEnd"/>
      <w:r w:rsidR="009974E8" w:rsidRPr="0030245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9974E8" w:rsidRPr="0030245A">
        <w:rPr>
          <w:rFonts w:ascii="Arial" w:hAnsi="Arial" w:cs="Arial"/>
          <w:iCs/>
          <w:sz w:val="20"/>
          <w:szCs w:val="20"/>
        </w:rPr>
        <w:t>Vizcarra</w:t>
      </w:r>
      <w:proofErr w:type="spellEnd"/>
      <w:r w:rsidRPr="0030245A">
        <w:rPr>
          <w:rFonts w:ascii="Arial" w:hAnsi="Arial" w:cs="Arial"/>
          <w:iCs/>
          <w:sz w:val="20"/>
          <w:szCs w:val="20"/>
        </w:rPr>
        <w:t>,</w:t>
      </w:r>
    </w:p>
    <w:p w14:paraId="05B4AFAB" w14:textId="77777777" w:rsidR="005D2C37" w:rsidRPr="0030245A" w:rsidRDefault="005D2C37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1E1BD616" w14:textId="573BA2A4" w:rsidR="006E3B4A" w:rsidRPr="0030245A" w:rsidRDefault="009974E8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>I am appalled by the reports that refugees and people in very vulnerable situations have been evicted from their homes in Per</w:t>
      </w:r>
      <w:r w:rsidR="002D6AE5" w:rsidRPr="0030245A">
        <w:rPr>
          <w:rFonts w:ascii="Arial" w:hAnsi="Arial" w:cs="Arial"/>
          <w:iCs/>
          <w:sz w:val="20"/>
          <w:szCs w:val="20"/>
        </w:rPr>
        <w:t>ú</w:t>
      </w:r>
      <w:r w:rsidRPr="0030245A">
        <w:rPr>
          <w:rFonts w:ascii="Arial" w:hAnsi="Arial" w:cs="Arial"/>
          <w:iCs/>
          <w:sz w:val="20"/>
          <w:szCs w:val="20"/>
        </w:rPr>
        <w:t xml:space="preserve"> during the COVID-19 pandemic. </w:t>
      </w:r>
      <w:r w:rsidR="00624065" w:rsidRPr="0030245A">
        <w:rPr>
          <w:rFonts w:ascii="Arial" w:hAnsi="Arial" w:cs="Arial"/>
          <w:iCs/>
          <w:sz w:val="20"/>
          <w:szCs w:val="20"/>
        </w:rPr>
        <w:t>For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 people to comply with the measures being implemented by your government, including lockdowns and curfews, people must have a home to stay in. </w:t>
      </w:r>
    </w:p>
    <w:p w14:paraId="2ACF7433" w14:textId="77777777" w:rsidR="006E3B4A" w:rsidRPr="0030245A" w:rsidRDefault="006E3B4A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1838FB5A" w14:textId="779EA7DA" w:rsidR="00EA68CE" w:rsidRPr="0030245A" w:rsidRDefault="009974E8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Any government response plan 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to COVID-19 </w:t>
      </w:r>
      <w:r w:rsidRPr="0030245A">
        <w:rPr>
          <w:rFonts w:ascii="Arial" w:hAnsi="Arial" w:cs="Arial"/>
          <w:iCs/>
          <w:sz w:val="20"/>
          <w:szCs w:val="20"/>
        </w:rPr>
        <w:t xml:space="preserve">must ensure </w:t>
      </w:r>
      <w:r w:rsidR="006E3B4A" w:rsidRPr="0030245A">
        <w:rPr>
          <w:rFonts w:ascii="Arial" w:hAnsi="Arial" w:cs="Arial"/>
          <w:iCs/>
          <w:sz w:val="20"/>
          <w:szCs w:val="20"/>
        </w:rPr>
        <w:t>everyone’s right to housing and health are protected</w:t>
      </w:r>
      <w:r w:rsidR="00911105" w:rsidRPr="0030245A">
        <w:rPr>
          <w:rFonts w:ascii="Arial" w:hAnsi="Arial" w:cs="Arial"/>
          <w:iCs/>
          <w:sz w:val="20"/>
          <w:szCs w:val="20"/>
        </w:rPr>
        <w:t>, including that of</w:t>
      </w:r>
      <w:r w:rsidR="008C2A95" w:rsidRPr="0030245A">
        <w:rPr>
          <w:rFonts w:ascii="Arial" w:hAnsi="Arial" w:cs="Arial"/>
          <w:iCs/>
          <w:sz w:val="20"/>
          <w:szCs w:val="20"/>
        </w:rPr>
        <w:t xml:space="preserve"> over 861,000 Venezuelans in Peru</w:t>
      </w:r>
      <w:r w:rsidR="00134239" w:rsidRPr="0030245A">
        <w:rPr>
          <w:rFonts w:ascii="Arial" w:hAnsi="Arial" w:cs="Arial"/>
          <w:iCs/>
          <w:sz w:val="20"/>
          <w:szCs w:val="20"/>
        </w:rPr>
        <w:t xml:space="preserve"> </w:t>
      </w:r>
      <w:r w:rsidR="006E3B4A" w:rsidRPr="0030245A">
        <w:rPr>
          <w:rFonts w:ascii="Arial" w:hAnsi="Arial" w:cs="Arial"/>
          <w:iCs/>
          <w:sz w:val="20"/>
          <w:szCs w:val="20"/>
        </w:rPr>
        <w:t>seek</w:t>
      </w:r>
      <w:r w:rsidR="00134239" w:rsidRPr="0030245A">
        <w:rPr>
          <w:rFonts w:ascii="Arial" w:hAnsi="Arial" w:cs="Arial"/>
          <w:iCs/>
          <w:sz w:val="20"/>
          <w:szCs w:val="20"/>
        </w:rPr>
        <w:t>ing</w:t>
      </w:r>
      <w:r w:rsidR="006E3B4A" w:rsidRPr="0030245A">
        <w:rPr>
          <w:rFonts w:ascii="Arial" w:hAnsi="Arial" w:cs="Arial"/>
          <w:iCs/>
          <w:sz w:val="20"/>
          <w:szCs w:val="20"/>
        </w:rPr>
        <w:t xml:space="preserve"> international protection and</w:t>
      </w:r>
      <w:r w:rsidR="007F0E86" w:rsidRPr="0030245A">
        <w:rPr>
          <w:rFonts w:ascii="Arial" w:hAnsi="Arial" w:cs="Arial"/>
          <w:iCs/>
          <w:sz w:val="20"/>
          <w:szCs w:val="20"/>
        </w:rPr>
        <w:t xml:space="preserve"> </w:t>
      </w:r>
      <w:r w:rsidR="004F7FD8" w:rsidRPr="0030245A">
        <w:rPr>
          <w:rFonts w:ascii="Arial" w:hAnsi="Arial" w:cs="Arial"/>
          <w:iCs/>
          <w:sz w:val="20"/>
          <w:szCs w:val="20"/>
        </w:rPr>
        <w:t xml:space="preserve">the </w:t>
      </w:r>
      <w:bookmarkStart w:id="1" w:name="_Hlk41464441"/>
      <w:r w:rsidR="004F7FD8" w:rsidRPr="0030245A">
        <w:rPr>
          <w:rFonts w:ascii="Arial" w:hAnsi="Arial" w:cs="Arial"/>
          <w:iCs/>
          <w:sz w:val="20"/>
          <w:szCs w:val="20"/>
        </w:rPr>
        <w:t xml:space="preserve">over </w:t>
      </w:r>
      <w:r w:rsidR="00D64103" w:rsidRPr="0030245A">
        <w:rPr>
          <w:rFonts w:ascii="Arial" w:hAnsi="Arial" w:cs="Arial"/>
          <w:iCs/>
          <w:sz w:val="20"/>
          <w:szCs w:val="20"/>
        </w:rPr>
        <w:t xml:space="preserve">1.2 million </w:t>
      </w:r>
      <w:r w:rsidR="00520147" w:rsidRPr="0030245A">
        <w:rPr>
          <w:rFonts w:ascii="Arial" w:hAnsi="Arial" w:cs="Arial"/>
          <w:iCs/>
          <w:sz w:val="20"/>
          <w:szCs w:val="20"/>
        </w:rPr>
        <w:t>people who</w:t>
      </w:r>
      <w:r w:rsidR="00D64103" w:rsidRPr="0030245A">
        <w:rPr>
          <w:rFonts w:ascii="Arial" w:hAnsi="Arial" w:cs="Arial"/>
          <w:iCs/>
          <w:sz w:val="20"/>
          <w:szCs w:val="20"/>
        </w:rPr>
        <w:t xml:space="preserve"> lost their jobs</w:t>
      </w:r>
      <w:r w:rsidR="004F7FD8" w:rsidRPr="0030245A">
        <w:rPr>
          <w:rFonts w:ascii="Arial" w:hAnsi="Arial" w:cs="Arial"/>
          <w:iCs/>
          <w:sz w:val="20"/>
          <w:szCs w:val="20"/>
        </w:rPr>
        <w:t xml:space="preserve"> between February and </w:t>
      </w:r>
      <w:r w:rsidR="00520147" w:rsidRPr="0030245A">
        <w:rPr>
          <w:rFonts w:ascii="Arial" w:hAnsi="Arial" w:cs="Arial"/>
          <w:iCs/>
          <w:sz w:val="20"/>
          <w:szCs w:val="20"/>
        </w:rPr>
        <w:t>Ap</w:t>
      </w:r>
      <w:r w:rsidR="004F7FD8" w:rsidRPr="0030245A">
        <w:rPr>
          <w:rFonts w:ascii="Arial" w:hAnsi="Arial" w:cs="Arial"/>
          <w:iCs/>
          <w:sz w:val="20"/>
          <w:szCs w:val="20"/>
        </w:rPr>
        <w:t>ril</w:t>
      </w:r>
      <w:bookmarkEnd w:id="1"/>
      <w:r w:rsidR="006E3B4A" w:rsidRPr="0030245A">
        <w:rPr>
          <w:rFonts w:ascii="Arial" w:hAnsi="Arial" w:cs="Arial"/>
          <w:iCs/>
          <w:sz w:val="20"/>
          <w:szCs w:val="20"/>
        </w:rPr>
        <w:t>.</w:t>
      </w:r>
    </w:p>
    <w:p w14:paraId="65D021A6" w14:textId="7CA7B98A" w:rsidR="006E3B4A" w:rsidRPr="0030245A" w:rsidRDefault="006E3B4A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69381AB7" w14:textId="2CE3F536" w:rsidR="00D462F4" w:rsidRPr="0030245A" w:rsidRDefault="006E3B4A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 xml:space="preserve">I ask you to put an end to the evictions of those most in need. I also demand you include adequate protection of the right to housing for all </w:t>
      </w:r>
      <w:r w:rsidR="00C0380B" w:rsidRPr="0030245A">
        <w:rPr>
          <w:rFonts w:ascii="Arial" w:hAnsi="Arial" w:cs="Arial"/>
          <w:iCs/>
          <w:sz w:val="20"/>
          <w:szCs w:val="20"/>
        </w:rPr>
        <w:t xml:space="preserve">in </w:t>
      </w:r>
      <w:r w:rsidR="0054304D" w:rsidRPr="0030245A">
        <w:rPr>
          <w:rFonts w:ascii="Arial" w:hAnsi="Arial" w:cs="Arial"/>
          <w:iCs/>
          <w:sz w:val="20"/>
          <w:szCs w:val="20"/>
        </w:rPr>
        <w:t xml:space="preserve">your government’s response plan </w:t>
      </w:r>
      <w:r w:rsidRPr="0030245A">
        <w:rPr>
          <w:rFonts w:ascii="Arial" w:hAnsi="Arial" w:cs="Arial"/>
          <w:iCs/>
          <w:sz w:val="20"/>
          <w:szCs w:val="20"/>
        </w:rPr>
        <w:t>during and after the pandemic.</w:t>
      </w:r>
    </w:p>
    <w:p w14:paraId="2865DF5C" w14:textId="77777777" w:rsidR="00D462F4" w:rsidRPr="0030245A" w:rsidRDefault="00D462F4" w:rsidP="0030245A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691F16E3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0245A">
        <w:rPr>
          <w:rFonts w:ascii="Arial" w:hAnsi="Arial" w:cs="Arial"/>
          <w:iCs/>
          <w:sz w:val="20"/>
          <w:szCs w:val="20"/>
        </w:rPr>
        <w:t>Yours sincerely,</w:t>
      </w:r>
    </w:p>
    <w:p w14:paraId="68BDFB2C" w14:textId="77777777" w:rsidR="005D2C37" w:rsidRPr="0030245A" w:rsidRDefault="005D2C37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B59B8B9" w14:textId="2E21E694" w:rsidR="00214833" w:rsidRPr="0030245A" w:rsidRDefault="00214833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5977D8D" w14:textId="7FB8767E" w:rsidR="006E3B4A" w:rsidRPr="0030245A" w:rsidRDefault="006E3B4A" w:rsidP="0030245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A6ABAB" w14:textId="42AB0735" w:rsidR="006E3B4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6404F20" w14:textId="5C28546B" w:rsidR="0030245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123B65E4" w14:textId="77777777" w:rsidR="0030245A" w:rsidRPr="0030245A" w:rsidRDefault="0030245A" w:rsidP="0030245A">
      <w:pPr>
        <w:tabs>
          <w:tab w:val="left" w:pos="193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29B0A2CE" w14:textId="3933C777" w:rsidR="006E3B4A" w:rsidRPr="0030245A" w:rsidRDefault="00BD0123" w:rsidP="00BD0123">
      <w:pPr>
        <w:tabs>
          <w:tab w:val="left" w:pos="81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C108712" w14:textId="77777777" w:rsidR="0082127B" w:rsidRPr="0030245A" w:rsidRDefault="0082127B" w:rsidP="0030245A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30245A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2932868" w14:textId="26BE274C" w:rsidR="00AA6D68" w:rsidRPr="0030245A" w:rsidRDefault="0030245A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D43F96" w:rsidRPr="0030245A">
        <w:rPr>
          <w:rFonts w:ascii="Arial" w:hAnsi="Arial" w:cs="Arial"/>
          <w:sz w:val="20"/>
          <w:szCs w:val="20"/>
          <w:lang w:eastAsia="en-US"/>
        </w:rPr>
        <w:t xml:space="preserve">On 14 March 2020 </w:t>
      </w:r>
      <w:r w:rsidR="2ADC8AFE" w:rsidRPr="0030245A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EB484F" w:rsidRPr="0030245A">
        <w:rPr>
          <w:rFonts w:ascii="Arial" w:hAnsi="Arial" w:cs="Arial"/>
          <w:sz w:val="20"/>
          <w:szCs w:val="20"/>
          <w:lang w:eastAsia="en-US"/>
        </w:rPr>
        <w:t xml:space="preserve">Peruvian </w:t>
      </w:r>
      <w:r w:rsidR="087F143D" w:rsidRPr="0030245A">
        <w:rPr>
          <w:rFonts w:ascii="Arial" w:hAnsi="Arial" w:cs="Arial"/>
          <w:sz w:val="20"/>
          <w:szCs w:val="20"/>
          <w:lang w:eastAsia="en-US"/>
        </w:rPr>
        <w:t xml:space="preserve">government led by President Martín </w:t>
      </w:r>
      <w:proofErr w:type="spellStart"/>
      <w:r w:rsidR="087F143D" w:rsidRPr="0030245A">
        <w:rPr>
          <w:rFonts w:ascii="Arial" w:hAnsi="Arial" w:cs="Arial"/>
          <w:sz w:val="20"/>
          <w:szCs w:val="20"/>
          <w:lang w:eastAsia="en-US"/>
        </w:rPr>
        <w:t>Vizcarra</w:t>
      </w:r>
      <w:proofErr w:type="spellEnd"/>
      <w:r w:rsidR="00EB484F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declared a state of emergency due to the </w:t>
      </w:r>
      <w:r w:rsidR="4D07FBA5" w:rsidRPr="0030245A">
        <w:rPr>
          <w:rFonts w:ascii="Arial" w:hAnsi="Arial" w:cs="Arial"/>
          <w:sz w:val="20"/>
          <w:szCs w:val="20"/>
          <w:lang w:eastAsia="en-US"/>
        </w:rPr>
        <w:t xml:space="preserve">COVID-19 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pandemic. </w:t>
      </w:r>
      <w:r w:rsidR="71CFF19E" w:rsidRPr="0030245A">
        <w:rPr>
          <w:rFonts w:ascii="Arial" w:hAnsi="Arial" w:cs="Arial"/>
          <w:sz w:val="20"/>
          <w:szCs w:val="20"/>
          <w:lang w:eastAsia="en-US"/>
        </w:rPr>
        <w:t>A strict lockdown and curfew are a</w:t>
      </w:r>
      <w:r w:rsidR="00D43F96" w:rsidRPr="0030245A">
        <w:rPr>
          <w:rFonts w:ascii="Arial" w:hAnsi="Arial" w:cs="Arial"/>
          <w:sz w:val="20"/>
          <w:szCs w:val="20"/>
          <w:lang w:eastAsia="en-US"/>
        </w:rPr>
        <w:t>mong</w:t>
      </w:r>
      <w:r w:rsidR="009D3283" w:rsidRPr="0030245A">
        <w:rPr>
          <w:rFonts w:ascii="Arial" w:hAnsi="Arial" w:cs="Arial"/>
          <w:sz w:val="20"/>
          <w:szCs w:val="20"/>
          <w:lang w:eastAsia="en-US"/>
        </w:rPr>
        <w:t xml:space="preserve"> the measures 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 xml:space="preserve">taken to prevent the </w:t>
      </w:r>
      <w:r w:rsidR="5B938628" w:rsidRPr="0030245A">
        <w:rPr>
          <w:rFonts w:ascii="Arial" w:hAnsi="Arial" w:cs="Arial"/>
          <w:sz w:val="20"/>
          <w:szCs w:val="20"/>
          <w:lang w:eastAsia="en-US"/>
        </w:rPr>
        <w:t>spread of the viru</w:t>
      </w:r>
      <w:r w:rsidR="52E634FA" w:rsidRPr="0030245A">
        <w:rPr>
          <w:rFonts w:ascii="Arial" w:hAnsi="Arial" w:cs="Arial"/>
          <w:sz w:val="20"/>
          <w:szCs w:val="20"/>
          <w:lang w:eastAsia="en-US"/>
        </w:rPr>
        <w:t>s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 xml:space="preserve">, as well as other </w:t>
      </w:r>
      <w:r w:rsidR="00DF6EB7" w:rsidRPr="0030245A">
        <w:rPr>
          <w:rFonts w:ascii="Arial" w:hAnsi="Arial" w:cs="Arial"/>
          <w:sz w:val="20"/>
          <w:szCs w:val="20"/>
          <w:lang w:eastAsia="en-US"/>
        </w:rPr>
        <w:t xml:space="preserve">restrictions </w:t>
      </w:r>
      <w:r w:rsidR="00421E9C" w:rsidRPr="0030245A">
        <w:rPr>
          <w:rFonts w:ascii="Arial" w:hAnsi="Arial" w:cs="Arial"/>
          <w:sz w:val="20"/>
          <w:szCs w:val="20"/>
          <w:lang w:eastAsia="en-US"/>
        </w:rPr>
        <w:t>to</w:t>
      </w:r>
      <w:r w:rsidR="00DF6EB7" w:rsidRPr="0030245A">
        <w:rPr>
          <w:rFonts w:ascii="Arial" w:hAnsi="Arial" w:cs="Arial"/>
          <w:sz w:val="20"/>
          <w:szCs w:val="20"/>
          <w:lang w:eastAsia="en-US"/>
        </w:rPr>
        <w:t xml:space="preserve"> the right to transit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 xml:space="preserve">. In </w:t>
      </w:r>
      <w:r w:rsidR="7A9A1A42" w:rsidRPr="0030245A">
        <w:rPr>
          <w:rFonts w:ascii="Arial" w:hAnsi="Arial" w:cs="Arial"/>
          <w:sz w:val="20"/>
          <w:szCs w:val="20"/>
          <w:lang w:eastAsia="en-US"/>
        </w:rPr>
        <w:t>Per</w:t>
      </w:r>
      <w:r w:rsidR="006A5A2D" w:rsidRPr="0030245A">
        <w:rPr>
          <w:rFonts w:ascii="Arial" w:hAnsi="Arial" w:cs="Arial"/>
          <w:sz w:val="20"/>
          <w:szCs w:val="20"/>
          <w:lang w:eastAsia="en-US"/>
        </w:rPr>
        <w:t>ú</w:t>
      </w:r>
      <w:r w:rsidR="1EBDD4C3" w:rsidRPr="0030245A">
        <w:rPr>
          <w:rFonts w:ascii="Arial" w:hAnsi="Arial" w:cs="Arial"/>
          <w:sz w:val="20"/>
          <w:szCs w:val="20"/>
          <w:lang w:eastAsia="en-US"/>
        </w:rPr>
        <w:t>, where</w:t>
      </w:r>
      <w:r w:rsidR="002B413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4489C" w:rsidRPr="0030245A">
        <w:rPr>
          <w:rFonts w:ascii="Arial" w:hAnsi="Arial" w:cs="Arial"/>
          <w:sz w:val="20"/>
          <w:szCs w:val="20"/>
          <w:lang w:eastAsia="en-US"/>
        </w:rPr>
        <w:t xml:space="preserve">most </w:t>
      </w:r>
      <w:r w:rsidR="5CDCBA22" w:rsidRPr="0030245A">
        <w:rPr>
          <w:rFonts w:ascii="Arial" w:hAnsi="Arial" w:cs="Arial"/>
          <w:sz w:val="20"/>
          <w:szCs w:val="20"/>
          <w:lang w:eastAsia="en-US"/>
        </w:rPr>
        <w:t xml:space="preserve">people 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>work</w:t>
      </w:r>
      <w:r w:rsidR="003B10D3" w:rsidRPr="0030245A">
        <w:rPr>
          <w:rFonts w:ascii="Arial" w:hAnsi="Arial" w:cs="Arial"/>
          <w:sz w:val="20"/>
          <w:szCs w:val="20"/>
          <w:lang w:eastAsia="en-US"/>
        </w:rPr>
        <w:t xml:space="preserve"> in the informal economy</w:t>
      </w:r>
      <w:r w:rsidR="00887EF7" w:rsidRPr="0030245A">
        <w:rPr>
          <w:rFonts w:ascii="Arial" w:hAnsi="Arial" w:cs="Arial"/>
          <w:sz w:val="20"/>
          <w:szCs w:val="20"/>
          <w:lang w:eastAsia="en-US"/>
        </w:rPr>
        <w:t xml:space="preserve">, these measures have severely </w:t>
      </w:r>
      <w:r w:rsidR="5AC7D587" w:rsidRPr="0030245A">
        <w:rPr>
          <w:rFonts w:ascii="Arial" w:hAnsi="Arial" w:cs="Arial"/>
          <w:sz w:val="20"/>
          <w:szCs w:val="20"/>
          <w:lang w:eastAsia="en-US"/>
        </w:rPr>
        <w:t xml:space="preserve">affected </w:t>
      </w:r>
      <w:r w:rsidR="003B10D3" w:rsidRPr="0030245A">
        <w:rPr>
          <w:rFonts w:ascii="Arial" w:hAnsi="Arial" w:cs="Arial"/>
          <w:sz w:val="20"/>
          <w:szCs w:val="20"/>
          <w:lang w:eastAsia="en-US"/>
        </w:rPr>
        <w:t>people’s capacity to access basic goods and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291F72F5" w:rsidRPr="0030245A">
        <w:rPr>
          <w:rFonts w:ascii="Arial" w:hAnsi="Arial" w:cs="Arial"/>
          <w:sz w:val="20"/>
          <w:szCs w:val="20"/>
          <w:lang w:eastAsia="en-US"/>
        </w:rPr>
        <w:t>keep up with rent payments</w:t>
      </w:r>
      <w:r w:rsidR="00623A32" w:rsidRPr="0030245A">
        <w:rPr>
          <w:rFonts w:ascii="Arial" w:hAnsi="Arial" w:cs="Arial"/>
          <w:sz w:val="20"/>
          <w:szCs w:val="20"/>
          <w:lang w:eastAsia="en-US"/>
        </w:rPr>
        <w:t>.</w:t>
      </w:r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Over 1.2 million people who </w:t>
      </w:r>
      <w:hyperlink r:id="rId22" w:history="1">
        <w:r w:rsidR="000A3743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lost their jobs between February and April in Lima</w:t>
        </w:r>
      </w:hyperlink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alone due to the </w:t>
      </w:r>
      <w:proofErr w:type="spellStart"/>
      <w:r w:rsidR="000A3743" w:rsidRPr="0030245A">
        <w:rPr>
          <w:rFonts w:ascii="Arial" w:hAnsi="Arial" w:cs="Arial"/>
          <w:sz w:val="20"/>
          <w:szCs w:val="20"/>
          <w:lang w:eastAsia="en-US"/>
        </w:rPr>
        <w:t>ecomonic</w:t>
      </w:r>
      <w:proofErr w:type="spellEnd"/>
      <w:r w:rsidR="000A3743" w:rsidRPr="0030245A">
        <w:rPr>
          <w:rFonts w:ascii="Arial" w:hAnsi="Arial" w:cs="Arial"/>
          <w:sz w:val="20"/>
          <w:szCs w:val="20"/>
          <w:lang w:eastAsia="en-US"/>
        </w:rPr>
        <w:t xml:space="preserve"> impact of COVID-19 measures.</w:t>
      </w:r>
    </w:p>
    <w:p w14:paraId="5281DEAB" w14:textId="631FE6E4" w:rsidR="0082127B" w:rsidRPr="0030245A" w:rsidRDefault="00AA6D68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A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ccording to the UNHCR, </w:t>
      </w:r>
      <w:r w:rsidR="00623A32" w:rsidRPr="0030245A">
        <w:rPr>
          <w:rFonts w:ascii="Arial" w:hAnsi="Arial" w:cs="Arial"/>
          <w:sz w:val="20"/>
          <w:szCs w:val="20"/>
          <w:lang w:eastAsia="en-US"/>
        </w:rPr>
        <w:t>in recent year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>s</w:t>
      </w:r>
      <w:r w:rsidR="00451D99" w:rsidRPr="0030245A">
        <w:rPr>
          <w:rFonts w:ascii="Arial" w:hAnsi="Arial" w:cs="Arial"/>
          <w:sz w:val="20"/>
          <w:szCs w:val="20"/>
          <w:lang w:eastAsia="en-US"/>
        </w:rPr>
        <w:t xml:space="preserve"> 5,1 million people have fled Venezuela seeking international protection. Of those,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 more than 86</w:t>
      </w:r>
      <w:r w:rsidR="5FFC6217" w:rsidRPr="0030245A">
        <w:rPr>
          <w:rFonts w:ascii="Arial" w:hAnsi="Arial" w:cs="Arial"/>
          <w:sz w:val="20"/>
          <w:szCs w:val="20"/>
          <w:lang w:eastAsia="en-US"/>
        </w:rPr>
        <w:t>1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,000 Venezuelans </w:t>
      </w:r>
      <w:r w:rsidR="2145B76E" w:rsidRPr="0030245A">
        <w:rPr>
          <w:rFonts w:ascii="Arial" w:hAnsi="Arial" w:cs="Arial"/>
          <w:sz w:val="20"/>
          <w:szCs w:val="20"/>
          <w:lang w:eastAsia="en-US"/>
        </w:rPr>
        <w:t>are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in</w:t>
      </w:r>
      <w:r w:rsidR="00B25983" w:rsidRPr="0030245A">
        <w:rPr>
          <w:rFonts w:ascii="Arial" w:hAnsi="Arial" w:cs="Arial"/>
          <w:sz w:val="20"/>
          <w:szCs w:val="20"/>
          <w:lang w:eastAsia="en-US"/>
        </w:rPr>
        <w:t xml:space="preserve"> Per</w:t>
      </w:r>
      <w:r w:rsidR="002D6AE5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204E50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23">
        <w:r w:rsidR="001F07D1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with limited access </w:t>
        </w:r>
        <w:r w:rsidR="00F67268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to </w:t>
        </w:r>
        <w:r w:rsidR="002E5FB2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asylum and </w:t>
        </w:r>
        <w:r w:rsidR="00F67268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diverse obstacles </w:t>
        </w:r>
        <w:r w:rsidR="00D42615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to </w:t>
        </w:r>
        <w:r w:rsidR="001F07D1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regularize their migration s</w:t>
        </w:r>
        <w:r w:rsidR="00794756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tatus -and work permits- in Peru</w:t>
        </w:r>
      </w:hyperlink>
      <w:r w:rsidR="00966E39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B482B7F" w14:textId="5A7E75B2" w:rsidR="00966E39" w:rsidRPr="0030245A" w:rsidRDefault="004E0B0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Even though</w:t>
      </w:r>
      <w:r w:rsidR="00966E39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>Per</w:t>
      </w:r>
      <w:r w:rsidR="002D6AE5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has </w:t>
      </w:r>
      <w:r w:rsidR="43ECE87E" w:rsidRPr="0030245A">
        <w:rPr>
          <w:rFonts w:ascii="Arial" w:hAnsi="Arial" w:cs="Arial"/>
          <w:sz w:val="20"/>
          <w:szCs w:val="20"/>
          <w:lang w:eastAsia="en-US"/>
        </w:rPr>
        <w:t>included some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vulnerable </w:t>
      </w:r>
      <w:r w:rsidR="3D484AC5" w:rsidRPr="0030245A">
        <w:rPr>
          <w:rFonts w:ascii="Arial" w:hAnsi="Arial" w:cs="Arial"/>
          <w:sz w:val="20"/>
          <w:szCs w:val="20"/>
          <w:lang w:eastAsia="en-US"/>
        </w:rPr>
        <w:t>groups in its response plan to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COVID-19</w:t>
      </w:r>
      <w:r w:rsidR="16FE54ED" w:rsidRPr="0030245A">
        <w:rPr>
          <w:rFonts w:ascii="Arial" w:hAnsi="Arial" w:cs="Arial"/>
          <w:sz w:val="20"/>
          <w:szCs w:val="20"/>
          <w:lang w:eastAsia="en-US"/>
        </w:rPr>
        <w:t>,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in</w:t>
      </w:r>
      <w:r w:rsidR="0A43ED03" w:rsidRPr="0030245A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1019A6" w:rsidRPr="0030245A">
        <w:rPr>
          <w:rFonts w:ascii="Arial" w:hAnsi="Arial" w:cs="Arial"/>
          <w:sz w:val="20"/>
          <w:szCs w:val="20"/>
          <w:lang w:eastAsia="en-US"/>
        </w:rPr>
        <w:t xml:space="preserve"> form of special subsidies and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social plans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, </w:t>
      </w:r>
      <w:r w:rsidR="06FE6BDB" w:rsidRPr="0030245A">
        <w:rPr>
          <w:rFonts w:ascii="Arial" w:hAnsi="Arial" w:cs="Arial"/>
          <w:sz w:val="20"/>
          <w:szCs w:val="20"/>
          <w:lang w:eastAsia="en-US"/>
        </w:rPr>
        <w:t>regrettably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95AA9" w:rsidRPr="0030245A">
        <w:rPr>
          <w:rFonts w:ascii="Arial" w:hAnsi="Arial" w:cs="Arial"/>
          <w:sz w:val="20"/>
          <w:szCs w:val="20"/>
          <w:lang w:eastAsia="en-US"/>
        </w:rPr>
        <w:t xml:space="preserve">it has not included 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>any provision regarding the right to housing, nor the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 xml:space="preserve"> special situation of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refugee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>s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and migrant</w:t>
      </w:r>
      <w:r w:rsidR="00353D5C" w:rsidRPr="0030245A">
        <w:rPr>
          <w:rFonts w:ascii="Arial" w:hAnsi="Arial" w:cs="Arial"/>
          <w:sz w:val="20"/>
          <w:szCs w:val="20"/>
          <w:lang w:eastAsia="en-US"/>
        </w:rPr>
        <w:t>s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in the country.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 Old regulations such as the Civil Code </w:t>
      </w:r>
      <w:r w:rsidR="62C606AF" w:rsidRPr="0030245A">
        <w:rPr>
          <w:rFonts w:ascii="Arial" w:hAnsi="Arial" w:cs="Arial"/>
          <w:sz w:val="20"/>
          <w:szCs w:val="20"/>
          <w:lang w:eastAsia="en-US"/>
        </w:rPr>
        <w:t>and outdated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DF54370" w:rsidRPr="0030245A">
        <w:rPr>
          <w:rFonts w:ascii="Arial" w:hAnsi="Arial" w:cs="Arial"/>
          <w:sz w:val="20"/>
          <w:szCs w:val="20"/>
          <w:lang w:eastAsia="en-US"/>
        </w:rPr>
        <w:t xml:space="preserve">case law </w:t>
      </w:r>
      <w:r w:rsidR="00276C27" w:rsidRPr="0030245A">
        <w:rPr>
          <w:rFonts w:ascii="Arial" w:hAnsi="Arial" w:cs="Arial"/>
          <w:sz w:val="20"/>
          <w:szCs w:val="20"/>
          <w:lang w:eastAsia="en-US"/>
        </w:rPr>
        <w:t xml:space="preserve">are the only valid </w:t>
      </w:r>
      <w:r w:rsidR="00927289" w:rsidRPr="0030245A">
        <w:rPr>
          <w:rFonts w:ascii="Arial" w:hAnsi="Arial" w:cs="Arial"/>
          <w:sz w:val="20"/>
          <w:szCs w:val="20"/>
          <w:lang w:eastAsia="en-US"/>
        </w:rPr>
        <w:t xml:space="preserve">legal framework </w:t>
      </w:r>
      <w:r w:rsidR="1DF2CD1C" w:rsidRPr="0030245A">
        <w:rPr>
          <w:rFonts w:ascii="Arial" w:hAnsi="Arial" w:cs="Arial"/>
          <w:sz w:val="20"/>
          <w:szCs w:val="20"/>
          <w:lang w:eastAsia="en-US"/>
        </w:rPr>
        <w:t xml:space="preserve">that apply the housing situation in this context </w:t>
      </w:r>
      <w:r w:rsidR="00927289" w:rsidRPr="0030245A">
        <w:rPr>
          <w:rFonts w:ascii="Arial" w:hAnsi="Arial" w:cs="Arial"/>
          <w:sz w:val="20"/>
          <w:szCs w:val="20"/>
          <w:lang w:eastAsia="en-US"/>
        </w:rPr>
        <w:t>and they do not match the current reality</w:t>
      </w:r>
      <w:r w:rsidR="006E3B4A" w:rsidRPr="0030245A">
        <w:rPr>
          <w:rFonts w:ascii="Arial" w:hAnsi="Arial" w:cs="Arial"/>
          <w:sz w:val="20"/>
          <w:szCs w:val="20"/>
          <w:lang w:eastAsia="en-US"/>
        </w:rPr>
        <w:t xml:space="preserve"> and are inadequately enforced </w:t>
      </w:r>
      <w:r w:rsidR="00833138" w:rsidRPr="0030245A">
        <w:rPr>
          <w:rFonts w:ascii="Arial" w:hAnsi="Arial" w:cs="Arial"/>
          <w:sz w:val="20"/>
          <w:szCs w:val="20"/>
          <w:lang w:eastAsia="en-US"/>
        </w:rPr>
        <w:t xml:space="preserve">or even ignored </w:t>
      </w:r>
      <w:r w:rsidR="006E3B4A" w:rsidRPr="0030245A">
        <w:rPr>
          <w:rFonts w:ascii="Arial" w:hAnsi="Arial" w:cs="Arial"/>
          <w:sz w:val="20"/>
          <w:szCs w:val="20"/>
          <w:lang w:eastAsia="en-US"/>
        </w:rPr>
        <w:t>(for instance, they are carried out without a court order).</w:t>
      </w:r>
      <w:r w:rsidR="008861FA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AB99E1F" w14:textId="7213CBA0" w:rsidR="003C5396" w:rsidRPr="0030245A" w:rsidRDefault="003C5396" w:rsidP="0030245A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According to </w:t>
      </w:r>
      <w:r w:rsidR="000C2D4F" w:rsidRPr="0030245A">
        <w:rPr>
          <w:rFonts w:ascii="Arial" w:hAnsi="Arial" w:cs="Arial"/>
          <w:sz w:val="20"/>
          <w:szCs w:val="20"/>
          <w:lang w:eastAsia="en-US"/>
        </w:rPr>
        <w:t xml:space="preserve">Venezuelan </w:t>
      </w:r>
      <w:r w:rsidR="00FA14F0" w:rsidRPr="0030245A">
        <w:rPr>
          <w:rFonts w:ascii="Arial" w:hAnsi="Arial" w:cs="Arial"/>
          <w:sz w:val="20"/>
          <w:szCs w:val="20"/>
          <w:lang w:eastAsia="en-US"/>
        </w:rPr>
        <w:t>National Assembly representative in Per</w:t>
      </w:r>
      <w:r w:rsidR="001565C1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FA14F0" w:rsidRPr="0030245A">
        <w:rPr>
          <w:rFonts w:ascii="Arial" w:hAnsi="Arial" w:cs="Arial"/>
          <w:sz w:val="20"/>
          <w:szCs w:val="20"/>
          <w:lang w:eastAsia="en-US"/>
        </w:rPr>
        <w:t xml:space="preserve">, Carlos Scull, </w:t>
      </w:r>
      <w:hyperlink r:id="rId24" w:history="1">
        <w:r w:rsidR="00FA14F0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around 55,000 Venezuelan families are</w:t>
        </w:r>
        <w:r w:rsidR="00014785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 currently </w:t>
        </w:r>
        <w:r w:rsidR="00FA14F0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at risk of being evicted</w:t>
        </w:r>
        <w:r w:rsidR="006D7C8E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.</w:t>
        </w:r>
      </w:hyperlink>
      <w:r w:rsidR="006D7C8E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6299A" w:rsidRPr="0030245A"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  <w:t>Amnesty International has noted with concern numerous media reports of evictions of Venezuelans and other vulnerable groups due to lack of payment of rent as a result of the economic impact of COVID-19 related measures.</w:t>
      </w:r>
    </w:p>
    <w:p w14:paraId="27207D64" w14:textId="77777777" w:rsidR="00C6299A" w:rsidRPr="0030245A" w:rsidRDefault="00C6299A" w:rsidP="0030245A">
      <w:pPr>
        <w:widowControl/>
        <w:suppressAutoHyphens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en-US" w:eastAsia="es-PE"/>
        </w:rPr>
      </w:pPr>
    </w:p>
    <w:p w14:paraId="3DF3F62F" w14:textId="77777777" w:rsidR="00014785" w:rsidRPr="0030245A" w:rsidRDefault="00E81556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Although President Martín </w:t>
      </w:r>
      <w:proofErr w:type="spellStart"/>
      <w:r w:rsidRPr="0030245A">
        <w:rPr>
          <w:rFonts w:ascii="Arial" w:hAnsi="Arial" w:cs="Arial"/>
          <w:sz w:val="20"/>
          <w:szCs w:val="20"/>
          <w:lang w:eastAsia="en-US"/>
        </w:rPr>
        <w:t>Vizcarra</w:t>
      </w:r>
      <w:proofErr w:type="spellEnd"/>
      <w:r w:rsidRPr="0030245A">
        <w:rPr>
          <w:rFonts w:ascii="Arial" w:hAnsi="Arial" w:cs="Arial"/>
          <w:sz w:val="20"/>
          <w:szCs w:val="20"/>
          <w:lang w:eastAsia="en-US"/>
        </w:rPr>
        <w:t xml:space="preserve"> did mentione</w:t>
      </w:r>
      <w:r w:rsidR="0028355C" w:rsidRPr="0030245A">
        <w:rPr>
          <w:rFonts w:ascii="Arial" w:hAnsi="Arial" w:cs="Arial"/>
          <w:sz w:val="20"/>
          <w:szCs w:val="20"/>
          <w:lang w:eastAsia="en-US"/>
        </w:rPr>
        <w:t xml:space="preserve">d the need to incorporate Venezuelans </w:t>
      </w:r>
      <w:r w:rsidR="378EC3A9" w:rsidRPr="0030245A">
        <w:rPr>
          <w:rFonts w:ascii="Arial" w:hAnsi="Arial" w:cs="Arial"/>
          <w:sz w:val="20"/>
          <w:szCs w:val="20"/>
          <w:lang w:eastAsia="en-US"/>
        </w:rPr>
        <w:t>in the government’s</w:t>
      </w:r>
      <w:r w:rsidR="0028355C" w:rsidRPr="0030245A">
        <w:rPr>
          <w:rFonts w:ascii="Arial" w:hAnsi="Arial" w:cs="Arial"/>
          <w:sz w:val="20"/>
          <w:szCs w:val="20"/>
          <w:lang w:eastAsia="en-US"/>
        </w:rPr>
        <w:t xml:space="preserve"> aid plans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, the efforts taken to do so </w:t>
      </w:r>
      <w:r w:rsidR="22B22BDB" w:rsidRPr="0030245A">
        <w:rPr>
          <w:rFonts w:ascii="Arial" w:hAnsi="Arial" w:cs="Arial"/>
          <w:sz w:val="20"/>
          <w:szCs w:val="20"/>
          <w:lang w:eastAsia="en-US"/>
        </w:rPr>
        <w:t>hav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>e</w:t>
      </w:r>
      <w:r w:rsidR="22B22BDB" w:rsidRPr="0030245A">
        <w:rPr>
          <w:rFonts w:ascii="Arial" w:hAnsi="Arial" w:cs="Arial"/>
          <w:sz w:val="20"/>
          <w:szCs w:val="20"/>
          <w:lang w:eastAsia="en-US"/>
        </w:rPr>
        <w:t xml:space="preserve"> been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 insufficient and do not cover in any extent the situation of forced and arbitrary evictions, nor the situation of informal rent</w:t>
      </w:r>
      <w:r w:rsidR="449D168B" w:rsidRPr="0030245A">
        <w:rPr>
          <w:rFonts w:ascii="Arial" w:hAnsi="Arial" w:cs="Arial"/>
          <w:sz w:val="20"/>
          <w:szCs w:val="20"/>
          <w:lang w:eastAsia="en-US"/>
        </w:rPr>
        <w:t>al agreements</w:t>
      </w:r>
      <w:r w:rsidR="00F07CE2" w:rsidRPr="0030245A">
        <w:rPr>
          <w:rFonts w:ascii="Arial" w:hAnsi="Arial" w:cs="Arial"/>
          <w:sz w:val="20"/>
          <w:szCs w:val="20"/>
          <w:lang w:eastAsia="en-US"/>
        </w:rPr>
        <w:t xml:space="preserve"> that are</w:t>
      </w:r>
      <w:r w:rsidR="00097DDF" w:rsidRPr="0030245A">
        <w:rPr>
          <w:rFonts w:ascii="Arial" w:hAnsi="Arial" w:cs="Arial"/>
          <w:sz w:val="20"/>
          <w:szCs w:val="20"/>
          <w:lang w:eastAsia="en-US"/>
        </w:rPr>
        <w:t xml:space="preserve"> common in the country, leaving the population at risk of being evicted and 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>forced to</w:t>
      </w:r>
      <w:r w:rsidR="00097DDF" w:rsidRPr="00302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 xml:space="preserve">violate quarantine measures </w:t>
      </w:r>
      <w:r w:rsidR="002737FB" w:rsidRPr="0030245A">
        <w:rPr>
          <w:rFonts w:ascii="Arial" w:hAnsi="Arial" w:cs="Arial"/>
          <w:sz w:val="20"/>
          <w:szCs w:val="20"/>
          <w:lang w:eastAsia="en-US"/>
        </w:rPr>
        <w:t>as many of them do not have anywhere to go</w:t>
      </w:r>
      <w:r w:rsidR="000561D0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3384AB4" w14:textId="1586DA70" w:rsidR="0010182F" w:rsidRPr="0030245A" w:rsidRDefault="0010182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The office of the Ombudsperson in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Pr="0030245A">
        <w:rPr>
          <w:rFonts w:ascii="Arial" w:hAnsi="Arial" w:cs="Arial"/>
          <w:sz w:val="20"/>
          <w:szCs w:val="20"/>
          <w:lang w:eastAsia="en-US"/>
        </w:rPr>
        <w:t xml:space="preserve">  stated the </w:t>
      </w:r>
      <w:hyperlink r:id="rId25" w:history="1">
        <w:r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urgent </w:t>
        </w:r>
        <w:r w:rsidR="006F7C6D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need to protect Venezuelan population and to include them in a more inclusive response </w:t>
        </w:r>
        <w:r w:rsidR="00F07932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to address the health emergency caused by the pandemic</w:t>
        </w:r>
      </w:hyperlink>
      <w:r w:rsidR="00F07932" w:rsidRPr="0030245A">
        <w:rPr>
          <w:rFonts w:ascii="Arial" w:hAnsi="Arial" w:cs="Arial"/>
          <w:sz w:val="20"/>
          <w:szCs w:val="20"/>
          <w:lang w:eastAsia="en-US"/>
        </w:rPr>
        <w:t>.</w:t>
      </w:r>
    </w:p>
    <w:p w14:paraId="3196CF3B" w14:textId="3E172894" w:rsidR="002737FB" w:rsidRPr="0030245A" w:rsidRDefault="002737FB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>The lack of protection of Venezuelans seeking refuge in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A262F3" w:rsidRPr="0030245A">
        <w:rPr>
          <w:rFonts w:ascii="Arial" w:hAnsi="Arial" w:cs="Arial"/>
          <w:sz w:val="20"/>
          <w:szCs w:val="20"/>
          <w:lang w:eastAsia="en-US"/>
        </w:rPr>
        <w:t xml:space="preserve"> is also pushing many of them to decide </w:t>
      </w:r>
      <w:r w:rsidR="00B96BBD" w:rsidRPr="0030245A">
        <w:rPr>
          <w:rFonts w:ascii="Arial" w:hAnsi="Arial" w:cs="Arial"/>
          <w:sz w:val="20"/>
          <w:szCs w:val="20"/>
          <w:lang w:eastAsia="en-US"/>
        </w:rPr>
        <w:t>whether</w:t>
      </w:r>
      <w:r w:rsidR="00A262F3" w:rsidRPr="0030245A">
        <w:rPr>
          <w:rFonts w:ascii="Arial" w:hAnsi="Arial" w:cs="Arial"/>
          <w:sz w:val="20"/>
          <w:szCs w:val="20"/>
          <w:lang w:eastAsia="en-US"/>
        </w:rPr>
        <w:t xml:space="preserve"> to stay under these adverse circumstances</w:t>
      </w:r>
      <w:r w:rsidR="00FE09C6" w:rsidRPr="0030245A">
        <w:rPr>
          <w:rFonts w:ascii="Arial" w:hAnsi="Arial" w:cs="Arial"/>
          <w:sz w:val="20"/>
          <w:szCs w:val="20"/>
          <w:lang w:eastAsia="en-US"/>
        </w:rPr>
        <w:t xml:space="preserve"> or 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 xml:space="preserve">return </w:t>
      </w:r>
      <w:r w:rsidR="00CC6BD8" w:rsidRPr="0030245A">
        <w:rPr>
          <w:rFonts w:ascii="Arial" w:hAnsi="Arial" w:cs="Arial"/>
          <w:sz w:val="20"/>
          <w:szCs w:val="20"/>
          <w:lang w:eastAsia="en-US"/>
        </w:rPr>
        <w:t>to</w:t>
      </w:r>
      <w:r w:rsidR="00B96BBD" w:rsidRPr="0030245A">
        <w:rPr>
          <w:rFonts w:ascii="Arial" w:hAnsi="Arial" w:cs="Arial"/>
          <w:sz w:val="20"/>
          <w:szCs w:val="20"/>
          <w:lang w:eastAsia="en-US"/>
        </w:rPr>
        <w:t xml:space="preserve"> Venezuela</w:t>
      </w:r>
      <w:r w:rsidR="00447E4C" w:rsidRPr="0030245A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through the North</w:t>
      </w:r>
      <w:r w:rsidR="202A783B" w:rsidRPr="0030245A">
        <w:rPr>
          <w:rFonts w:ascii="Arial" w:hAnsi="Arial" w:cs="Arial"/>
          <w:sz w:val="20"/>
          <w:szCs w:val="20"/>
          <w:lang w:eastAsia="en-US"/>
        </w:rPr>
        <w:t>ern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 xml:space="preserve"> of Per</w:t>
      </w:r>
      <w:r w:rsidR="00CE0114" w:rsidRPr="0030245A">
        <w:rPr>
          <w:rFonts w:ascii="Arial" w:hAnsi="Arial" w:cs="Arial"/>
          <w:sz w:val="20"/>
          <w:szCs w:val="20"/>
          <w:lang w:eastAsia="en-US"/>
        </w:rPr>
        <w:t>ú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, Ecuador and Colombia)</w:t>
      </w:r>
      <w:r w:rsidR="00D54484" w:rsidRPr="0030245A">
        <w:rPr>
          <w:rFonts w:ascii="Arial" w:hAnsi="Arial" w:cs="Arial"/>
          <w:sz w:val="20"/>
          <w:szCs w:val="20"/>
          <w:lang w:eastAsia="en-US"/>
        </w:rPr>
        <w:t xml:space="preserve">, many of them </w:t>
      </w:r>
      <w:r w:rsidR="00AF7632" w:rsidRPr="0030245A">
        <w:rPr>
          <w:rFonts w:ascii="Arial" w:hAnsi="Arial" w:cs="Arial"/>
          <w:sz w:val="20"/>
          <w:szCs w:val="20"/>
          <w:lang w:eastAsia="en-US"/>
        </w:rPr>
        <w:t xml:space="preserve">by </w:t>
      </w:r>
      <w:r w:rsidR="0A54D6FC" w:rsidRPr="0030245A">
        <w:rPr>
          <w:rFonts w:ascii="Arial" w:hAnsi="Arial" w:cs="Arial"/>
          <w:sz w:val="20"/>
          <w:szCs w:val="20"/>
          <w:lang w:eastAsia="en-US"/>
        </w:rPr>
        <w:t>foot</w:t>
      </w:r>
      <w:r w:rsidR="008A7839" w:rsidRPr="0030245A">
        <w:rPr>
          <w:rFonts w:ascii="Arial" w:hAnsi="Arial" w:cs="Arial"/>
          <w:sz w:val="20"/>
          <w:szCs w:val="20"/>
          <w:lang w:eastAsia="en-US"/>
        </w:rPr>
        <w:t>, even though borders are closed and</w:t>
      </w:r>
      <w:r w:rsidR="00D54484" w:rsidRPr="0030245A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AF7632" w:rsidRPr="0030245A">
        <w:rPr>
          <w:rFonts w:ascii="Arial" w:hAnsi="Arial" w:cs="Arial"/>
          <w:sz w:val="20"/>
          <w:szCs w:val="20"/>
          <w:lang w:eastAsia="en-US"/>
        </w:rPr>
        <w:t xml:space="preserve"> lockdown measures limit the freedom to transit. </w:t>
      </w:r>
      <w:r w:rsidR="002255F0" w:rsidRPr="0030245A">
        <w:rPr>
          <w:rFonts w:ascii="Arial" w:hAnsi="Arial" w:cs="Arial"/>
          <w:sz w:val="20"/>
          <w:szCs w:val="20"/>
          <w:lang w:eastAsia="en-US"/>
        </w:rPr>
        <w:t>Different sources report between 20,000 and 33,000</w:t>
      </w:r>
      <w:r w:rsidR="008F27EE" w:rsidRPr="0030245A">
        <w:rPr>
          <w:rFonts w:ascii="Arial" w:hAnsi="Arial" w:cs="Arial"/>
          <w:sz w:val="20"/>
          <w:szCs w:val="20"/>
          <w:lang w:eastAsia="en-US"/>
        </w:rPr>
        <w:t xml:space="preserve"> Venezuelans have returned to their home country by different means. </w:t>
      </w:r>
    </w:p>
    <w:p w14:paraId="0198DD3C" w14:textId="77777777" w:rsidR="4F3CEAEF" w:rsidRPr="0030245A" w:rsidRDefault="4F3CEAEF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The alarming lack of protection of Venezuelans in the Americas during COVID-19 has prompted an emergency Donors Conference convened by the European Union and Spain on 26 May, in an effort to </w:t>
      </w:r>
      <w:r w:rsidR="61EE091F" w:rsidRPr="0030245A">
        <w:rPr>
          <w:rFonts w:ascii="Arial" w:hAnsi="Arial" w:cs="Arial"/>
          <w:sz w:val="20"/>
          <w:szCs w:val="20"/>
          <w:lang w:eastAsia="en-US"/>
        </w:rPr>
        <w:t xml:space="preserve">“mobilise resources to support the displaced population and the main host communities, tackle the aggravated situation created by COVID-19, and facilitate greater commitment and coordination of the key actors”, </w:t>
      </w:r>
      <w:hyperlink r:id="rId26">
        <w:r w:rsidR="61EE091F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according to the EU</w:t>
        </w:r>
      </w:hyperlink>
      <w:r w:rsidR="61EE091F" w:rsidRPr="0030245A">
        <w:rPr>
          <w:rFonts w:ascii="Arial" w:hAnsi="Arial" w:cs="Arial"/>
          <w:sz w:val="20"/>
          <w:szCs w:val="20"/>
          <w:lang w:eastAsia="en-US"/>
        </w:rPr>
        <w:t>.</w:t>
      </w:r>
    </w:p>
    <w:p w14:paraId="27C6941E" w14:textId="67F65A5C" w:rsidR="00D23D90" w:rsidRPr="0030245A" w:rsidRDefault="008D35D4" w:rsidP="0030245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0245A">
        <w:rPr>
          <w:rFonts w:ascii="Arial" w:hAnsi="Arial" w:cs="Arial"/>
          <w:sz w:val="20"/>
          <w:szCs w:val="20"/>
          <w:lang w:eastAsia="en-US"/>
        </w:rPr>
        <w:t xml:space="preserve">Amnesty International has already expressed </w:t>
      </w:r>
      <w:hyperlink r:id="rId27">
        <w:r w:rsidR="751D1D2F"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its </w:t>
        </w:r>
        <w:r w:rsidRPr="0030245A">
          <w:rPr>
            <w:rStyle w:val="Hyperlink"/>
            <w:rFonts w:ascii="Arial" w:hAnsi="Arial" w:cs="Arial"/>
            <w:sz w:val="20"/>
            <w:szCs w:val="20"/>
            <w:lang w:eastAsia="en-US"/>
          </w:rPr>
          <w:t>concern</w:t>
        </w:r>
      </w:hyperlink>
      <w:r w:rsidRPr="0030245A">
        <w:rPr>
          <w:rFonts w:ascii="Arial" w:hAnsi="Arial" w:cs="Arial"/>
          <w:sz w:val="20"/>
          <w:szCs w:val="20"/>
          <w:lang w:eastAsia="en-US"/>
        </w:rPr>
        <w:t xml:space="preserve"> o</w:t>
      </w:r>
      <w:r w:rsidR="58BB4130" w:rsidRPr="0030245A">
        <w:rPr>
          <w:rFonts w:ascii="Arial" w:hAnsi="Arial" w:cs="Arial"/>
          <w:sz w:val="20"/>
          <w:szCs w:val="20"/>
          <w:lang w:eastAsia="en-US"/>
        </w:rPr>
        <w:t>ver</w:t>
      </w:r>
      <w:r w:rsidRPr="0030245A">
        <w:rPr>
          <w:rFonts w:ascii="Arial" w:hAnsi="Arial" w:cs="Arial"/>
          <w:sz w:val="20"/>
          <w:szCs w:val="20"/>
          <w:lang w:eastAsia="en-US"/>
        </w:rPr>
        <w:t xml:space="preserve"> the situation of Venezuelan nationals returning to the country, due to 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>forced quarantine mechanisms in place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>,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 xml:space="preserve"> the stigma under which authorities in Venezuela have been treating returnees</w:t>
      </w:r>
      <w:r w:rsidR="00090644" w:rsidRPr="0030245A">
        <w:rPr>
          <w:rFonts w:ascii="Arial" w:hAnsi="Arial" w:cs="Arial"/>
          <w:sz w:val="20"/>
          <w:szCs w:val="20"/>
          <w:lang w:eastAsia="en-US"/>
        </w:rPr>
        <w:t xml:space="preserve">, and the risk of </w:t>
      </w:r>
      <w:r w:rsidR="002304BE" w:rsidRPr="0030245A">
        <w:rPr>
          <w:rFonts w:ascii="Arial" w:hAnsi="Arial" w:cs="Arial"/>
          <w:sz w:val="20"/>
          <w:szCs w:val="20"/>
          <w:lang w:eastAsia="en-US"/>
        </w:rPr>
        <w:t>having their basic human rights violated in these excruciating circumstances</w:t>
      </w:r>
      <w:r w:rsidR="00367A98" w:rsidRPr="0030245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058662F4" w14:textId="77777777" w:rsidR="0030245A" w:rsidRDefault="0030245A" w:rsidP="0030245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4BB9D5" w14:textId="564A9015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>PREFERRED LANGUAGE TO ADDRESS TARGET:</w:t>
      </w:r>
      <w:r w:rsidR="0082127B" w:rsidRPr="0030245A">
        <w:rPr>
          <w:rFonts w:ascii="Arial" w:hAnsi="Arial" w:cs="Arial"/>
          <w:b/>
          <w:bCs/>
          <w:sz w:val="20"/>
          <w:szCs w:val="20"/>
        </w:rPr>
        <w:t xml:space="preserve"> </w:t>
      </w:r>
      <w:r w:rsidR="5D272BB8" w:rsidRPr="0030245A">
        <w:rPr>
          <w:rFonts w:ascii="Arial" w:hAnsi="Arial" w:cs="Arial"/>
          <w:sz w:val="20"/>
          <w:szCs w:val="20"/>
        </w:rPr>
        <w:t>Spanish</w:t>
      </w:r>
    </w:p>
    <w:p w14:paraId="19250024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0245A">
        <w:rPr>
          <w:rFonts w:ascii="Arial" w:hAnsi="Arial" w:cs="Arial"/>
          <w:sz w:val="20"/>
          <w:szCs w:val="20"/>
        </w:rPr>
        <w:t>You can also write in your own language.</w:t>
      </w:r>
    </w:p>
    <w:p w14:paraId="3B831DCD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01B0835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3480E048" w:rsidRPr="0030245A">
        <w:rPr>
          <w:rFonts w:ascii="Arial" w:hAnsi="Arial" w:cs="Arial"/>
          <w:sz w:val="20"/>
          <w:szCs w:val="20"/>
        </w:rPr>
        <w:t>7 July 2020</w:t>
      </w:r>
    </w:p>
    <w:p w14:paraId="18169EB7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6D39491" w14:textId="77777777" w:rsidR="005D2C37" w:rsidRPr="0030245A" w:rsidRDefault="005D2C37" w:rsidP="003024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76074" w14:textId="6E5537CC" w:rsidR="005D2C37" w:rsidRPr="0030245A" w:rsidRDefault="005D2C37" w:rsidP="0030245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0245A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3BF770A0" w:rsidRPr="0030245A">
        <w:rPr>
          <w:rFonts w:ascii="Arial" w:hAnsi="Arial" w:cs="Arial"/>
          <w:b/>
          <w:bCs/>
          <w:sz w:val="20"/>
          <w:szCs w:val="20"/>
        </w:rPr>
        <w:t>Refugees and people at risk of eviction</w:t>
      </w:r>
      <w:r w:rsidRPr="003024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245A">
        <w:rPr>
          <w:rFonts w:ascii="Arial" w:hAnsi="Arial" w:cs="Arial"/>
          <w:sz w:val="20"/>
          <w:szCs w:val="20"/>
        </w:rPr>
        <w:t>(</w:t>
      </w:r>
      <w:r w:rsidR="29C20F7F" w:rsidRPr="0030245A">
        <w:rPr>
          <w:rFonts w:ascii="Arial" w:hAnsi="Arial" w:cs="Arial"/>
          <w:sz w:val="20"/>
          <w:szCs w:val="20"/>
        </w:rPr>
        <w:t>they/them/their</w:t>
      </w:r>
      <w:r w:rsidRPr="0030245A">
        <w:rPr>
          <w:rFonts w:ascii="Arial" w:hAnsi="Arial" w:cs="Arial"/>
          <w:sz w:val="20"/>
          <w:szCs w:val="20"/>
        </w:rPr>
        <w:t>)</w:t>
      </w:r>
    </w:p>
    <w:p w14:paraId="110658EE" w14:textId="40FADC8B" w:rsidR="00B92AEC" w:rsidRPr="0030245A" w:rsidRDefault="000C6196" w:rsidP="0030245A">
      <w:pPr>
        <w:spacing w:line="240" w:lineRule="auto"/>
        <w:rPr>
          <w:rFonts w:ascii="Arial" w:hAnsi="Arial" w:cs="Arial"/>
          <w:sz w:val="20"/>
          <w:szCs w:val="20"/>
        </w:rPr>
      </w:pPr>
      <w:r w:rsidRPr="0030245A">
        <w:rPr>
          <w:rFonts w:ascii="Arial" w:hAnsi="Arial" w:cs="Arial"/>
        </w:rPr>
        <w:softHyphen/>
      </w:r>
    </w:p>
    <w:sectPr w:rsidR="00B92AEC" w:rsidRPr="0030245A" w:rsidSect="0030245A">
      <w:footerReference w:type="default" r:id="rId28"/>
      <w:footnotePr>
        <w:pos w:val="beneathText"/>
      </w:footnotePr>
      <w:endnotePr>
        <w:numFmt w:val="decimal"/>
      </w:endnotePr>
      <w:type w:val="continuous"/>
      <w:pgSz w:w="11900" w:h="16837" w:code="9"/>
      <w:pgMar w:top="720" w:right="720" w:bottom="1800" w:left="720" w:header="709" w:footer="567" w:gutter="0"/>
      <w:cols w:space="360"/>
      <w:docGrid w:linePitch="360" w:charSpace="323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8A01" w16cex:dateUtc="2020-05-26T1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C1F7" w14:textId="77777777" w:rsidR="002C13ED" w:rsidRDefault="002C13ED">
      <w:r>
        <w:separator/>
      </w:r>
    </w:p>
  </w:endnote>
  <w:endnote w:type="continuationSeparator" w:id="0">
    <w:p w14:paraId="1A971918" w14:textId="77777777" w:rsidR="002C13ED" w:rsidRDefault="002C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10C2" w14:textId="77777777" w:rsidR="00BD0123" w:rsidRDefault="00BD0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1836" w14:textId="1062054C" w:rsidR="0030245A" w:rsidRDefault="0030245A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B71FA72" wp14:editId="7EA1A5FA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0D24" w14:textId="77777777" w:rsidR="00BD0123" w:rsidRDefault="00BD01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E713" w14:textId="77777777" w:rsidR="0030245A" w:rsidRPr="004D1533" w:rsidRDefault="0030245A" w:rsidP="0030245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3CA0A160" w14:textId="77777777" w:rsidR="0030245A" w:rsidRPr="004D1533" w:rsidRDefault="0030245A" w:rsidP="0030245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0D4EAC4" w14:textId="09E23174" w:rsidR="0030245A" w:rsidRDefault="00302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5DC9" w14:textId="77777777" w:rsidR="002C13ED" w:rsidRDefault="002C13ED">
      <w:r>
        <w:separator/>
      </w:r>
    </w:p>
  </w:footnote>
  <w:footnote w:type="continuationSeparator" w:id="0">
    <w:p w14:paraId="41153B7D" w14:textId="77777777" w:rsidR="002C13ED" w:rsidRDefault="002C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68D6" w14:textId="77777777" w:rsidR="00BD0123" w:rsidRDefault="00BD0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E1C4" w14:textId="7658F55D" w:rsidR="007A3AEA" w:rsidRPr="0030245A" w:rsidRDefault="007A3AEA" w:rsidP="0030245A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8C2A95">
      <w:rPr>
        <w:sz w:val="16"/>
        <w:szCs w:val="16"/>
      </w:rPr>
      <w:t xml:space="preserve">UA: </w:t>
    </w:r>
    <w:r w:rsidR="00A55D38" w:rsidRPr="008C2A95">
      <w:rPr>
        <w:sz w:val="16"/>
        <w:szCs w:val="16"/>
      </w:rPr>
      <w:t>090</w:t>
    </w:r>
    <w:r w:rsidR="00EB376B" w:rsidRPr="008C2A95">
      <w:rPr>
        <w:sz w:val="16"/>
        <w:szCs w:val="16"/>
      </w:rPr>
      <w:t xml:space="preserve">/20 </w:t>
    </w:r>
    <w:r w:rsidRPr="008C2A95">
      <w:rPr>
        <w:sz w:val="16"/>
        <w:szCs w:val="16"/>
      </w:rPr>
      <w:t xml:space="preserve">Index: </w:t>
    </w:r>
    <w:r w:rsidR="00EB376B" w:rsidRPr="008C2A95">
      <w:rPr>
        <w:sz w:val="16"/>
        <w:szCs w:val="16"/>
      </w:rPr>
      <w:t>AMR</w:t>
    </w:r>
    <w:r w:rsidR="004A0225">
      <w:rPr>
        <w:sz w:val="16"/>
        <w:szCs w:val="16"/>
      </w:rPr>
      <w:t xml:space="preserve"> </w:t>
    </w:r>
    <w:r w:rsidR="00EB376B" w:rsidRPr="008C2A95">
      <w:rPr>
        <w:sz w:val="16"/>
        <w:szCs w:val="16"/>
      </w:rPr>
      <w:t xml:space="preserve">46/2400/2020 </w:t>
    </w:r>
    <w:r w:rsidR="009974E8" w:rsidRPr="008C2A95">
      <w:rPr>
        <w:sz w:val="16"/>
        <w:szCs w:val="16"/>
      </w:rPr>
      <w:t>Per</w:t>
    </w:r>
    <w:r w:rsidR="00EB376B" w:rsidRPr="008C2A95">
      <w:rPr>
        <w:sz w:val="16"/>
        <w:szCs w:val="16"/>
      </w:rPr>
      <w:t>u</w:t>
    </w:r>
    <w:r>
      <w:rPr>
        <w:sz w:val="16"/>
        <w:szCs w:val="16"/>
      </w:rPr>
      <w:tab/>
    </w:r>
    <w:r w:rsidR="0082127B">
      <w:rPr>
        <w:sz w:val="16"/>
        <w:szCs w:val="16"/>
      </w:rPr>
      <w:tab/>
    </w:r>
    <w:r>
      <w:rPr>
        <w:sz w:val="16"/>
        <w:szCs w:val="16"/>
      </w:rPr>
      <w:t>Date</w:t>
    </w:r>
    <w:r w:rsidR="009974E8">
      <w:rPr>
        <w:sz w:val="16"/>
        <w:szCs w:val="16"/>
      </w:rPr>
      <w:t>: 2</w:t>
    </w:r>
    <w:r w:rsidR="000A3743">
      <w:rPr>
        <w:sz w:val="16"/>
        <w:szCs w:val="16"/>
      </w:rPr>
      <w:t>7</w:t>
    </w:r>
    <w:r w:rsidR="009974E8">
      <w:rPr>
        <w:sz w:val="16"/>
        <w:szCs w:val="16"/>
      </w:rPr>
      <w:t xml:space="preserve"> May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9AA3" w14:textId="77777777" w:rsidR="00E45B15" w:rsidRDefault="00E45B15" w:rsidP="00D35879">
    <w:pPr>
      <w:pStyle w:val="Header"/>
    </w:pPr>
  </w:p>
  <w:p w14:paraId="1FF04DBD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C"/>
    <w:rsid w:val="00001383"/>
    <w:rsid w:val="00004D79"/>
    <w:rsid w:val="000058B2"/>
    <w:rsid w:val="00006629"/>
    <w:rsid w:val="00014785"/>
    <w:rsid w:val="0002386F"/>
    <w:rsid w:val="0003040E"/>
    <w:rsid w:val="000561D0"/>
    <w:rsid w:val="00057A7E"/>
    <w:rsid w:val="00076037"/>
    <w:rsid w:val="00083462"/>
    <w:rsid w:val="00087E2B"/>
    <w:rsid w:val="00090644"/>
    <w:rsid w:val="0009130D"/>
    <w:rsid w:val="00092DFA"/>
    <w:rsid w:val="000957C5"/>
    <w:rsid w:val="00097DDF"/>
    <w:rsid w:val="000A1F14"/>
    <w:rsid w:val="000A3743"/>
    <w:rsid w:val="000B02B4"/>
    <w:rsid w:val="000B4A38"/>
    <w:rsid w:val="000C11FB"/>
    <w:rsid w:val="000C2A0D"/>
    <w:rsid w:val="000C2D4F"/>
    <w:rsid w:val="000C6196"/>
    <w:rsid w:val="000D0ABB"/>
    <w:rsid w:val="000D70C1"/>
    <w:rsid w:val="000E0D61"/>
    <w:rsid w:val="000E57D4"/>
    <w:rsid w:val="000F3012"/>
    <w:rsid w:val="00100FE4"/>
    <w:rsid w:val="0010182F"/>
    <w:rsid w:val="001019A6"/>
    <w:rsid w:val="001027B8"/>
    <w:rsid w:val="0010425E"/>
    <w:rsid w:val="00106837"/>
    <w:rsid w:val="00106D61"/>
    <w:rsid w:val="00114556"/>
    <w:rsid w:val="001231FA"/>
    <w:rsid w:val="00123FF2"/>
    <w:rsid w:val="0012544D"/>
    <w:rsid w:val="001300C3"/>
    <w:rsid w:val="00130B8A"/>
    <w:rsid w:val="00134239"/>
    <w:rsid w:val="00135BE9"/>
    <w:rsid w:val="0014617E"/>
    <w:rsid w:val="001526C3"/>
    <w:rsid w:val="001561F4"/>
    <w:rsid w:val="00156327"/>
    <w:rsid w:val="001565C1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C6663"/>
    <w:rsid w:val="001D460C"/>
    <w:rsid w:val="001D52A5"/>
    <w:rsid w:val="001E1958"/>
    <w:rsid w:val="001E2045"/>
    <w:rsid w:val="001F07D1"/>
    <w:rsid w:val="00201189"/>
    <w:rsid w:val="002036C0"/>
    <w:rsid w:val="00204E50"/>
    <w:rsid w:val="00214833"/>
    <w:rsid w:val="00215C3E"/>
    <w:rsid w:val="00215E33"/>
    <w:rsid w:val="002255F0"/>
    <w:rsid w:val="00225A11"/>
    <w:rsid w:val="002304BE"/>
    <w:rsid w:val="002558D7"/>
    <w:rsid w:val="0025792F"/>
    <w:rsid w:val="00261CC7"/>
    <w:rsid w:val="002665C3"/>
    <w:rsid w:val="00267383"/>
    <w:rsid w:val="002703E7"/>
    <w:rsid w:val="002707F0"/>
    <w:rsid w:val="002709C3"/>
    <w:rsid w:val="002737FB"/>
    <w:rsid w:val="002739C9"/>
    <w:rsid w:val="00273E9A"/>
    <w:rsid w:val="00276C27"/>
    <w:rsid w:val="0028355C"/>
    <w:rsid w:val="002A2F36"/>
    <w:rsid w:val="002B2E9B"/>
    <w:rsid w:val="002B4133"/>
    <w:rsid w:val="002B62C3"/>
    <w:rsid w:val="002C06A6"/>
    <w:rsid w:val="002C13ED"/>
    <w:rsid w:val="002C5FE4"/>
    <w:rsid w:val="002C7F1F"/>
    <w:rsid w:val="002D47B7"/>
    <w:rsid w:val="002D48CD"/>
    <w:rsid w:val="002D5454"/>
    <w:rsid w:val="002D6AE5"/>
    <w:rsid w:val="002D7E45"/>
    <w:rsid w:val="002E3658"/>
    <w:rsid w:val="002E5FB2"/>
    <w:rsid w:val="002F3C80"/>
    <w:rsid w:val="002F798C"/>
    <w:rsid w:val="0030245A"/>
    <w:rsid w:val="0031230A"/>
    <w:rsid w:val="00313E8B"/>
    <w:rsid w:val="00320461"/>
    <w:rsid w:val="00331A4B"/>
    <w:rsid w:val="0033624A"/>
    <w:rsid w:val="003373A5"/>
    <w:rsid w:val="00337826"/>
    <w:rsid w:val="00337C44"/>
    <w:rsid w:val="0034128A"/>
    <w:rsid w:val="0034324D"/>
    <w:rsid w:val="0035329F"/>
    <w:rsid w:val="00353D5C"/>
    <w:rsid w:val="00355617"/>
    <w:rsid w:val="0036509E"/>
    <w:rsid w:val="00367A98"/>
    <w:rsid w:val="00376EF4"/>
    <w:rsid w:val="003777B6"/>
    <w:rsid w:val="003904F0"/>
    <w:rsid w:val="003975C9"/>
    <w:rsid w:val="003B10D3"/>
    <w:rsid w:val="003B294A"/>
    <w:rsid w:val="003B2B60"/>
    <w:rsid w:val="003C3210"/>
    <w:rsid w:val="003C5396"/>
    <w:rsid w:val="003C5EEA"/>
    <w:rsid w:val="003C71C5"/>
    <w:rsid w:val="003C7CB6"/>
    <w:rsid w:val="003F3D5D"/>
    <w:rsid w:val="00421465"/>
    <w:rsid w:val="00421E9C"/>
    <w:rsid w:val="0042210F"/>
    <w:rsid w:val="004334BF"/>
    <w:rsid w:val="004408A1"/>
    <w:rsid w:val="00442E5B"/>
    <w:rsid w:val="0044379B"/>
    <w:rsid w:val="00445D50"/>
    <w:rsid w:val="00447E4C"/>
    <w:rsid w:val="00451D99"/>
    <w:rsid w:val="00453538"/>
    <w:rsid w:val="004603A2"/>
    <w:rsid w:val="0046521D"/>
    <w:rsid w:val="00485C0D"/>
    <w:rsid w:val="00486088"/>
    <w:rsid w:val="00492FA8"/>
    <w:rsid w:val="00494627"/>
    <w:rsid w:val="004A0225"/>
    <w:rsid w:val="004A1BDD"/>
    <w:rsid w:val="004B1E15"/>
    <w:rsid w:val="004B2367"/>
    <w:rsid w:val="004B381D"/>
    <w:rsid w:val="004C265C"/>
    <w:rsid w:val="004C71F5"/>
    <w:rsid w:val="004D41DC"/>
    <w:rsid w:val="004E0B0F"/>
    <w:rsid w:val="004E3D06"/>
    <w:rsid w:val="004F0E29"/>
    <w:rsid w:val="004F7FD8"/>
    <w:rsid w:val="00504FBC"/>
    <w:rsid w:val="00510E43"/>
    <w:rsid w:val="0051128C"/>
    <w:rsid w:val="00517E88"/>
    <w:rsid w:val="00520147"/>
    <w:rsid w:val="00522279"/>
    <w:rsid w:val="005363CA"/>
    <w:rsid w:val="00542F58"/>
    <w:rsid w:val="0054304D"/>
    <w:rsid w:val="00545423"/>
    <w:rsid w:val="00547E71"/>
    <w:rsid w:val="00565462"/>
    <w:rsid w:val="005668D0"/>
    <w:rsid w:val="005673A3"/>
    <w:rsid w:val="00572CCD"/>
    <w:rsid w:val="0057440A"/>
    <w:rsid w:val="00581A12"/>
    <w:rsid w:val="00587D53"/>
    <w:rsid w:val="00592345"/>
    <w:rsid w:val="00592C3E"/>
    <w:rsid w:val="00594DE2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6D7B"/>
    <w:rsid w:val="005D7287"/>
    <w:rsid w:val="005D7D1C"/>
    <w:rsid w:val="005F0355"/>
    <w:rsid w:val="005F5E43"/>
    <w:rsid w:val="005F7E2B"/>
    <w:rsid w:val="00600054"/>
    <w:rsid w:val="00606108"/>
    <w:rsid w:val="00616A41"/>
    <w:rsid w:val="006201FC"/>
    <w:rsid w:val="00620ADD"/>
    <w:rsid w:val="00623A32"/>
    <w:rsid w:val="00624065"/>
    <w:rsid w:val="00640EF2"/>
    <w:rsid w:val="0064718C"/>
    <w:rsid w:val="00647EA8"/>
    <w:rsid w:val="0065049B"/>
    <w:rsid w:val="00650D73"/>
    <w:rsid w:val="006558EE"/>
    <w:rsid w:val="00657231"/>
    <w:rsid w:val="00667FBC"/>
    <w:rsid w:val="00681659"/>
    <w:rsid w:val="006943E9"/>
    <w:rsid w:val="0069571A"/>
    <w:rsid w:val="006A0BB9"/>
    <w:rsid w:val="006A5A2D"/>
    <w:rsid w:val="006B12FA"/>
    <w:rsid w:val="006B461E"/>
    <w:rsid w:val="006B5045"/>
    <w:rsid w:val="006B8F06"/>
    <w:rsid w:val="006C3C21"/>
    <w:rsid w:val="006C7A31"/>
    <w:rsid w:val="006D3387"/>
    <w:rsid w:val="006D7245"/>
    <w:rsid w:val="006D7C8E"/>
    <w:rsid w:val="006E3B4A"/>
    <w:rsid w:val="006F4C28"/>
    <w:rsid w:val="006F7C6D"/>
    <w:rsid w:val="0070364E"/>
    <w:rsid w:val="007104E8"/>
    <w:rsid w:val="007156FC"/>
    <w:rsid w:val="00716942"/>
    <w:rsid w:val="007173E9"/>
    <w:rsid w:val="00727519"/>
    <w:rsid w:val="00727CA7"/>
    <w:rsid w:val="0073431C"/>
    <w:rsid w:val="0074733D"/>
    <w:rsid w:val="00753ACA"/>
    <w:rsid w:val="007656E7"/>
    <w:rsid w:val="007666A4"/>
    <w:rsid w:val="00773365"/>
    <w:rsid w:val="00781624"/>
    <w:rsid w:val="00781E3C"/>
    <w:rsid w:val="007858BA"/>
    <w:rsid w:val="00794756"/>
    <w:rsid w:val="007A2ABA"/>
    <w:rsid w:val="007A3AEA"/>
    <w:rsid w:val="007A7F97"/>
    <w:rsid w:val="007B32FE"/>
    <w:rsid w:val="007B4F3E"/>
    <w:rsid w:val="007B7197"/>
    <w:rsid w:val="007C6CD0"/>
    <w:rsid w:val="007E7AFD"/>
    <w:rsid w:val="007F0E86"/>
    <w:rsid w:val="007F1C2C"/>
    <w:rsid w:val="007F72FF"/>
    <w:rsid w:val="007F7B5E"/>
    <w:rsid w:val="00803F53"/>
    <w:rsid w:val="008056E9"/>
    <w:rsid w:val="0081049F"/>
    <w:rsid w:val="00811B8E"/>
    <w:rsid w:val="00814632"/>
    <w:rsid w:val="0082127B"/>
    <w:rsid w:val="00827A40"/>
    <w:rsid w:val="00833138"/>
    <w:rsid w:val="00844F48"/>
    <w:rsid w:val="008455C2"/>
    <w:rsid w:val="00846E45"/>
    <w:rsid w:val="00862ED2"/>
    <w:rsid w:val="00864035"/>
    <w:rsid w:val="00866873"/>
    <w:rsid w:val="008721F5"/>
    <w:rsid w:val="008763F4"/>
    <w:rsid w:val="008849EA"/>
    <w:rsid w:val="0088535F"/>
    <w:rsid w:val="008861FA"/>
    <w:rsid w:val="00887EF7"/>
    <w:rsid w:val="00891FE8"/>
    <w:rsid w:val="00895AA9"/>
    <w:rsid w:val="008A7839"/>
    <w:rsid w:val="008C2A95"/>
    <w:rsid w:val="008D03D7"/>
    <w:rsid w:val="008D16ED"/>
    <w:rsid w:val="008D2A6B"/>
    <w:rsid w:val="008D35D4"/>
    <w:rsid w:val="008D49A5"/>
    <w:rsid w:val="008E0B66"/>
    <w:rsid w:val="008E172D"/>
    <w:rsid w:val="008F27EE"/>
    <w:rsid w:val="00901BD1"/>
    <w:rsid w:val="00902730"/>
    <w:rsid w:val="00906C9F"/>
    <w:rsid w:val="00911105"/>
    <w:rsid w:val="00921577"/>
    <w:rsid w:val="009259E1"/>
    <w:rsid w:val="00927289"/>
    <w:rsid w:val="0095188F"/>
    <w:rsid w:val="009550A0"/>
    <w:rsid w:val="00960C64"/>
    <w:rsid w:val="00963D4F"/>
    <w:rsid w:val="00966E39"/>
    <w:rsid w:val="0097218E"/>
    <w:rsid w:val="00980425"/>
    <w:rsid w:val="0099057D"/>
    <w:rsid w:val="00991C69"/>
    <w:rsid w:val="009923C0"/>
    <w:rsid w:val="009974E8"/>
    <w:rsid w:val="009A2BA4"/>
    <w:rsid w:val="009A3124"/>
    <w:rsid w:val="009A35A0"/>
    <w:rsid w:val="009B254D"/>
    <w:rsid w:val="009B78FE"/>
    <w:rsid w:val="009C3521"/>
    <w:rsid w:val="009C4461"/>
    <w:rsid w:val="009C6B5A"/>
    <w:rsid w:val="009D3283"/>
    <w:rsid w:val="009E097D"/>
    <w:rsid w:val="009E24B3"/>
    <w:rsid w:val="009E6FF2"/>
    <w:rsid w:val="009E7E6E"/>
    <w:rsid w:val="00A00070"/>
    <w:rsid w:val="00A073F9"/>
    <w:rsid w:val="00A07E67"/>
    <w:rsid w:val="00A21B06"/>
    <w:rsid w:val="00A262F3"/>
    <w:rsid w:val="00A31F72"/>
    <w:rsid w:val="00A41FC6"/>
    <w:rsid w:val="00A4489C"/>
    <w:rsid w:val="00A44B1B"/>
    <w:rsid w:val="00A4583A"/>
    <w:rsid w:val="00A5483B"/>
    <w:rsid w:val="00A55D38"/>
    <w:rsid w:val="00A70D9D"/>
    <w:rsid w:val="00A7548F"/>
    <w:rsid w:val="00A81673"/>
    <w:rsid w:val="00A85874"/>
    <w:rsid w:val="00A90EA6"/>
    <w:rsid w:val="00AA2DA1"/>
    <w:rsid w:val="00AA6D68"/>
    <w:rsid w:val="00AB06E3"/>
    <w:rsid w:val="00AB0EFE"/>
    <w:rsid w:val="00AB5744"/>
    <w:rsid w:val="00AB5C6E"/>
    <w:rsid w:val="00AB7E5D"/>
    <w:rsid w:val="00AC15B7"/>
    <w:rsid w:val="00AC367F"/>
    <w:rsid w:val="00AC698A"/>
    <w:rsid w:val="00AE4214"/>
    <w:rsid w:val="00AE6275"/>
    <w:rsid w:val="00AF0FCD"/>
    <w:rsid w:val="00AF5FF0"/>
    <w:rsid w:val="00AF7632"/>
    <w:rsid w:val="00B206A8"/>
    <w:rsid w:val="00B25983"/>
    <w:rsid w:val="00B27341"/>
    <w:rsid w:val="00B32384"/>
    <w:rsid w:val="00B408D4"/>
    <w:rsid w:val="00B4399F"/>
    <w:rsid w:val="00B5151A"/>
    <w:rsid w:val="00B52B01"/>
    <w:rsid w:val="00B55BC5"/>
    <w:rsid w:val="00B6690B"/>
    <w:rsid w:val="00B7545C"/>
    <w:rsid w:val="00B9107D"/>
    <w:rsid w:val="00B92AEC"/>
    <w:rsid w:val="00B952F6"/>
    <w:rsid w:val="00B957E6"/>
    <w:rsid w:val="00B96BBD"/>
    <w:rsid w:val="00B97626"/>
    <w:rsid w:val="00BA0E81"/>
    <w:rsid w:val="00BA6913"/>
    <w:rsid w:val="00BB0B3B"/>
    <w:rsid w:val="00BC7111"/>
    <w:rsid w:val="00BD0123"/>
    <w:rsid w:val="00BD0B43"/>
    <w:rsid w:val="00BD5B65"/>
    <w:rsid w:val="00BE0D92"/>
    <w:rsid w:val="00BE4685"/>
    <w:rsid w:val="00BE6035"/>
    <w:rsid w:val="00BF4778"/>
    <w:rsid w:val="00BF4945"/>
    <w:rsid w:val="00BF7136"/>
    <w:rsid w:val="00C036C0"/>
    <w:rsid w:val="00C0380B"/>
    <w:rsid w:val="00C162AD"/>
    <w:rsid w:val="00C16C9F"/>
    <w:rsid w:val="00C17D6F"/>
    <w:rsid w:val="00C359CF"/>
    <w:rsid w:val="00C370BB"/>
    <w:rsid w:val="00C415B8"/>
    <w:rsid w:val="00C460DB"/>
    <w:rsid w:val="00C50CEC"/>
    <w:rsid w:val="00C538D1"/>
    <w:rsid w:val="00C607FB"/>
    <w:rsid w:val="00C6299A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C6BD8"/>
    <w:rsid w:val="00CD2995"/>
    <w:rsid w:val="00CD6051"/>
    <w:rsid w:val="00CE0114"/>
    <w:rsid w:val="00CF7805"/>
    <w:rsid w:val="00D007F8"/>
    <w:rsid w:val="00D023B0"/>
    <w:rsid w:val="00D030C9"/>
    <w:rsid w:val="00D05A52"/>
    <w:rsid w:val="00D07A70"/>
    <w:rsid w:val="00D114C6"/>
    <w:rsid w:val="00D142D0"/>
    <w:rsid w:val="00D1487D"/>
    <w:rsid w:val="00D227E8"/>
    <w:rsid w:val="00D23D90"/>
    <w:rsid w:val="00D26BF9"/>
    <w:rsid w:val="00D35879"/>
    <w:rsid w:val="00D42615"/>
    <w:rsid w:val="00D43F96"/>
    <w:rsid w:val="00D462F4"/>
    <w:rsid w:val="00D47210"/>
    <w:rsid w:val="00D54217"/>
    <w:rsid w:val="00D54484"/>
    <w:rsid w:val="00D57929"/>
    <w:rsid w:val="00D62977"/>
    <w:rsid w:val="00D635A1"/>
    <w:rsid w:val="00D64103"/>
    <w:rsid w:val="00D6411A"/>
    <w:rsid w:val="00D67ABF"/>
    <w:rsid w:val="00D749E6"/>
    <w:rsid w:val="00D834E2"/>
    <w:rsid w:val="00D839E9"/>
    <w:rsid w:val="00D844EE"/>
    <w:rsid w:val="00D847F8"/>
    <w:rsid w:val="00D90465"/>
    <w:rsid w:val="00DA2D1E"/>
    <w:rsid w:val="00DB0581"/>
    <w:rsid w:val="00DB5016"/>
    <w:rsid w:val="00DB7D74"/>
    <w:rsid w:val="00DC65A4"/>
    <w:rsid w:val="00DD346F"/>
    <w:rsid w:val="00DD523F"/>
    <w:rsid w:val="00DF1141"/>
    <w:rsid w:val="00DF3644"/>
    <w:rsid w:val="00DF3DF5"/>
    <w:rsid w:val="00DF63A6"/>
    <w:rsid w:val="00DF6EB7"/>
    <w:rsid w:val="00DF7638"/>
    <w:rsid w:val="00E04AF0"/>
    <w:rsid w:val="00E12FD3"/>
    <w:rsid w:val="00E13395"/>
    <w:rsid w:val="00E21EDD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22B0"/>
    <w:rsid w:val="00E7569C"/>
    <w:rsid w:val="00E76516"/>
    <w:rsid w:val="00E778FE"/>
    <w:rsid w:val="00E81556"/>
    <w:rsid w:val="00E817B3"/>
    <w:rsid w:val="00E92175"/>
    <w:rsid w:val="00E92DAA"/>
    <w:rsid w:val="00EA1562"/>
    <w:rsid w:val="00EA28C3"/>
    <w:rsid w:val="00EA68CE"/>
    <w:rsid w:val="00EB1C45"/>
    <w:rsid w:val="00EB376B"/>
    <w:rsid w:val="00EB484F"/>
    <w:rsid w:val="00EB51EB"/>
    <w:rsid w:val="00EB7C4B"/>
    <w:rsid w:val="00EC677A"/>
    <w:rsid w:val="00EE2299"/>
    <w:rsid w:val="00EE69CD"/>
    <w:rsid w:val="00EF284E"/>
    <w:rsid w:val="00F04535"/>
    <w:rsid w:val="00F07932"/>
    <w:rsid w:val="00F07CE2"/>
    <w:rsid w:val="00F25445"/>
    <w:rsid w:val="00F322A8"/>
    <w:rsid w:val="00F3436F"/>
    <w:rsid w:val="00F45927"/>
    <w:rsid w:val="00F4796D"/>
    <w:rsid w:val="00F65D4B"/>
    <w:rsid w:val="00F67268"/>
    <w:rsid w:val="00F674A0"/>
    <w:rsid w:val="00F73759"/>
    <w:rsid w:val="00F7577A"/>
    <w:rsid w:val="00F771BD"/>
    <w:rsid w:val="00F83EDB"/>
    <w:rsid w:val="00F91619"/>
    <w:rsid w:val="00F93094"/>
    <w:rsid w:val="00F9400E"/>
    <w:rsid w:val="00FA14F0"/>
    <w:rsid w:val="00FA1C07"/>
    <w:rsid w:val="00FA266C"/>
    <w:rsid w:val="00FA48E3"/>
    <w:rsid w:val="00FA4E88"/>
    <w:rsid w:val="00FA7368"/>
    <w:rsid w:val="00FB2CBD"/>
    <w:rsid w:val="00FB54DD"/>
    <w:rsid w:val="00FB6A97"/>
    <w:rsid w:val="00FC01A6"/>
    <w:rsid w:val="00FE02DA"/>
    <w:rsid w:val="00FE09C6"/>
    <w:rsid w:val="00FE0E5A"/>
    <w:rsid w:val="00FF4725"/>
    <w:rsid w:val="00FF799B"/>
    <w:rsid w:val="028D5277"/>
    <w:rsid w:val="0380275E"/>
    <w:rsid w:val="03A85CE2"/>
    <w:rsid w:val="03BD5444"/>
    <w:rsid w:val="03F93594"/>
    <w:rsid w:val="045A7C0E"/>
    <w:rsid w:val="05492F6F"/>
    <w:rsid w:val="06EED6DA"/>
    <w:rsid w:val="06FE6BDB"/>
    <w:rsid w:val="087F143D"/>
    <w:rsid w:val="0A43ED03"/>
    <w:rsid w:val="0A4E7A36"/>
    <w:rsid w:val="0A54D6FC"/>
    <w:rsid w:val="0B177131"/>
    <w:rsid w:val="0C26C1FC"/>
    <w:rsid w:val="0C581880"/>
    <w:rsid w:val="0D093473"/>
    <w:rsid w:val="0DF54370"/>
    <w:rsid w:val="0E93E793"/>
    <w:rsid w:val="0ECE3EB1"/>
    <w:rsid w:val="10EFA869"/>
    <w:rsid w:val="12B3E8A4"/>
    <w:rsid w:val="12C3ECC1"/>
    <w:rsid w:val="16FE54ED"/>
    <w:rsid w:val="178AC21F"/>
    <w:rsid w:val="178E2FA3"/>
    <w:rsid w:val="18255BF2"/>
    <w:rsid w:val="18702D20"/>
    <w:rsid w:val="1A09A880"/>
    <w:rsid w:val="1D34F9BF"/>
    <w:rsid w:val="1DF2CD1C"/>
    <w:rsid w:val="1DF809DB"/>
    <w:rsid w:val="1E26602E"/>
    <w:rsid w:val="1E4416CE"/>
    <w:rsid w:val="1E48B54C"/>
    <w:rsid w:val="1E893EDB"/>
    <w:rsid w:val="1EBDD4C3"/>
    <w:rsid w:val="1F4E2E75"/>
    <w:rsid w:val="1FCE1A9F"/>
    <w:rsid w:val="20128FCD"/>
    <w:rsid w:val="202A783B"/>
    <w:rsid w:val="2145B76E"/>
    <w:rsid w:val="2222BE88"/>
    <w:rsid w:val="22914ABF"/>
    <w:rsid w:val="22B22BDB"/>
    <w:rsid w:val="26848DA0"/>
    <w:rsid w:val="26C78F04"/>
    <w:rsid w:val="291F72F5"/>
    <w:rsid w:val="294EF215"/>
    <w:rsid w:val="29C20F7F"/>
    <w:rsid w:val="2AC4828F"/>
    <w:rsid w:val="2ADC8AFE"/>
    <w:rsid w:val="2C84A372"/>
    <w:rsid w:val="2C8BA17A"/>
    <w:rsid w:val="2E582E44"/>
    <w:rsid w:val="2EA730AF"/>
    <w:rsid w:val="2F9EA797"/>
    <w:rsid w:val="300DBDD6"/>
    <w:rsid w:val="30294B22"/>
    <w:rsid w:val="30364E5F"/>
    <w:rsid w:val="3209F612"/>
    <w:rsid w:val="326CB99F"/>
    <w:rsid w:val="33F32AE1"/>
    <w:rsid w:val="3480E048"/>
    <w:rsid w:val="35932DE8"/>
    <w:rsid w:val="359587E9"/>
    <w:rsid w:val="36181FB9"/>
    <w:rsid w:val="36EBB88D"/>
    <w:rsid w:val="378EC3A9"/>
    <w:rsid w:val="37E7755D"/>
    <w:rsid w:val="39057776"/>
    <w:rsid w:val="3940E384"/>
    <w:rsid w:val="3BAA6354"/>
    <w:rsid w:val="3BB4A94A"/>
    <w:rsid w:val="3BE21D83"/>
    <w:rsid w:val="3BF770A0"/>
    <w:rsid w:val="3D2F7380"/>
    <w:rsid w:val="3D484AC5"/>
    <w:rsid w:val="3DF70A08"/>
    <w:rsid w:val="3ED45AA0"/>
    <w:rsid w:val="3F36506F"/>
    <w:rsid w:val="42508E13"/>
    <w:rsid w:val="435ADCC3"/>
    <w:rsid w:val="43E4066C"/>
    <w:rsid w:val="43ECE87E"/>
    <w:rsid w:val="44113399"/>
    <w:rsid w:val="449D168B"/>
    <w:rsid w:val="468BDA68"/>
    <w:rsid w:val="46BBDF61"/>
    <w:rsid w:val="476B2B4A"/>
    <w:rsid w:val="48B326E3"/>
    <w:rsid w:val="49A0B820"/>
    <w:rsid w:val="4ABCDBDF"/>
    <w:rsid w:val="4BFF819E"/>
    <w:rsid w:val="4D07FBA5"/>
    <w:rsid w:val="4EC80912"/>
    <w:rsid w:val="4F16B6FE"/>
    <w:rsid w:val="4F3CEAEF"/>
    <w:rsid w:val="50646343"/>
    <w:rsid w:val="50BF44DA"/>
    <w:rsid w:val="5212839C"/>
    <w:rsid w:val="52E634FA"/>
    <w:rsid w:val="5530EC34"/>
    <w:rsid w:val="557B951E"/>
    <w:rsid w:val="56EEAA8E"/>
    <w:rsid w:val="56FD03CC"/>
    <w:rsid w:val="573B1A80"/>
    <w:rsid w:val="57DEB384"/>
    <w:rsid w:val="5810F3EF"/>
    <w:rsid w:val="58BB4130"/>
    <w:rsid w:val="58D60379"/>
    <w:rsid w:val="59884E91"/>
    <w:rsid w:val="59965AA0"/>
    <w:rsid w:val="5AC7D587"/>
    <w:rsid w:val="5B1E1E0C"/>
    <w:rsid w:val="5B5EE77A"/>
    <w:rsid w:val="5B938628"/>
    <w:rsid w:val="5B947506"/>
    <w:rsid w:val="5CA488D6"/>
    <w:rsid w:val="5CDCBA22"/>
    <w:rsid w:val="5D272BB8"/>
    <w:rsid w:val="5D574CB0"/>
    <w:rsid w:val="5DCF6925"/>
    <w:rsid w:val="5E5B7D7C"/>
    <w:rsid w:val="5E793759"/>
    <w:rsid w:val="5ED22D04"/>
    <w:rsid w:val="5F05FC4A"/>
    <w:rsid w:val="5F5F1B1B"/>
    <w:rsid w:val="5FFC6217"/>
    <w:rsid w:val="60957505"/>
    <w:rsid w:val="60F93480"/>
    <w:rsid w:val="610FA08E"/>
    <w:rsid w:val="61EE091F"/>
    <w:rsid w:val="62B33AF8"/>
    <w:rsid w:val="62C606AF"/>
    <w:rsid w:val="62D19890"/>
    <w:rsid w:val="64B35C5B"/>
    <w:rsid w:val="65CFD9B2"/>
    <w:rsid w:val="67E1535E"/>
    <w:rsid w:val="68890018"/>
    <w:rsid w:val="68AC1AA2"/>
    <w:rsid w:val="68F214A4"/>
    <w:rsid w:val="6A6D335B"/>
    <w:rsid w:val="6B242CBA"/>
    <w:rsid w:val="6BB6AD54"/>
    <w:rsid w:val="6CC99029"/>
    <w:rsid w:val="71CFF19E"/>
    <w:rsid w:val="72EF2596"/>
    <w:rsid w:val="735F2917"/>
    <w:rsid w:val="751D1D2F"/>
    <w:rsid w:val="75EC64D5"/>
    <w:rsid w:val="77050C66"/>
    <w:rsid w:val="772BC84B"/>
    <w:rsid w:val="77EF45A6"/>
    <w:rsid w:val="78E2785C"/>
    <w:rsid w:val="7940CF95"/>
    <w:rsid w:val="7A9A1A42"/>
    <w:rsid w:val="7B0B9BEE"/>
    <w:rsid w:val="7B4A34A7"/>
    <w:rsid w:val="7BA8658E"/>
    <w:rsid w:val="7C755B1E"/>
    <w:rsid w:val="7CD38DD2"/>
    <w:rsid w:val="7CFE67F2"/>
    <w:rsid w:val="7DBFEE94"/>
    <w:rsid w:val="7E4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BDC073F"/>
  <w15:docId w15:val="{9962E3D5-7C99-4AE9-A7EA-7918AB4C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Tablaconcuadrculaclara1">
    <w:name w:val="Tabla con cuadrícula clara1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74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0245A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0245A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digitaldiplomacy@embassyofperu.us" TargetMode="External"/><Relationship Id="rId26" Type="http://schemas.openxmlformats.org/officeDocument/2006/relationships/hyperlink" Target="https://eeas.europa.eu/headquarters/headquarters-homepage/79380/migration-crisis-venezuela-eu-and-spain-convene-donors-conference-solidarity-venezuelan_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t.ly/2IoKk6P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coordinacion3@pcm.gob.pe" TargetMode="External"/><Relationship Id="rId25" Type="http://schemas.openxmlformats.org/officeDocument/2006/relationships/hyperlink" Target="https://www.defensoria.gob.pe/medidas-para-mitigar-impacto-del-covid-19-deben-incluir-a-extranjeros-en-situacion-de-vulnerabilidad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instagram.com/peruintheus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twitter.com/noticias_tvperu/status/1260543104282583040?s=20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amnesty.org/download/Documents/AMR4616752020ENGLISH.PDF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twitter.com/peruintheusa?lang=en" TargetMode="External"/><Relationship Id="rId31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elcomercio.pe/economia/peru/coronavirus-peru-empleo-lima-inei-mas-de-12-millones-de-personas-dejaron-de-trabajar-entre-febrero-y-abril-ante-impacto-del-covid-19-desempleo-noticia/" TargetMode="External"/><Relationship Id="rId27" Type="http://schemas.openxmlformats.org/officeDocument/2006/relationships/hyperlink" Target="https://twitter.com/AmnistiaOnline/status/1250540331604508680?s=20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0B642-2B8E-45C5-8753-852439040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2D6C8-CF9D-4196-BCBF-E1C9010BE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370DB-82CC-4917-9C74-366434AC8A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Laura Galeano</cp:lastModifiedBy>
  <cp:revision>7</cp:revision>
  <cp:lastPrinted>2020-06-12T14:24:00Z</cp:lastPrinted>
  <dcterms:created xsi:type="dcterms:W3CDTF">2020-05-27T16:21:00Z</dcterms:created>
  <dcterms:modified xsi:type="dcterms:W3CDTF">2020-06-12T15:35:00Z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