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885F" w14:textId="77777777" w:rsidR="00E7429B" w:rsidRPr="00F97549" w:rsidRDefault="00E7429B" w:rsidP="00F97549">
      <w:pPr>
        <w:pStyle w:val="AIUrgentActionTopHeading"/>
        <w:tabs>
          <w:tab w:val="clear" w:pos="567"/>
        </w:tabs>
        <w:spacing w:line="240" w:lineRule="auto"/>
        <w:rPr>
          <w:rFonts w:cs="Arial"/>
          <w:sz w:val="80"/>
          <w:szCs w:val="80"/>
        </w:rPr>
      </w:pPr>
      <w:r w:rsidRPr="00F97549">
        <w:rPr>
          <w:rFonts w:cs="Arial"/>
          <w:sz w:val="80"/>
          <w:szCs w:val="80"/>
          <w:highlight w:val="yellow"/>
        </w:rPr>
        <w:t>URGENT ACTION</w:t>
      </w:r>
    </w:p>
    <w:p w14:paraId="24088AF1" w14:textId="77777777" w:rsidR="00E7429B" w:rsidRPr="00F97549" w:rsidRDefault="00F97549" w:rsidP="00F97549">
      <w:pPr>
        <w:pStyle w:val="Default"/>
        <w:tabs>
          <w:tab w:val="left" w:pos="830"/>
        </w:tabs>
        <w:ind w:left="-283"/>
        <w:rPr>
          <w:b/>
        </w:rPr>
      </w:pPr>
      <w:r>
        <w:rPr>
          <w:b/>
          <w:sz w:val="28"/>
          <w:szCs w:val="28"/>
        </w:rPr>
        <w:tab/>
      </w:r>
    </w:p>
    <w:p w14:paraId="76C6FEA3" w14:textId="77777777" w:rsidR="00E7429B" w:rsidRPr="00F97549" w:rsidRDefault="00E7429B" w:rsidP="00F97549">
      <w:pPr>
        <w:spacing w:after="0" w:line="240" w:lineRule="auto"/>
        <w:rPr>
          <w:rFonts w:ascii="Arial" w:hAnsi="Arial" w:cs="Arial"/>
          <w:b/>
          <w:i/>
          <w:sz w:val="36"/>
          <w:szCs w:val="34"/>
          <w:lang w:eastAsia="es-MX"/>
        </w:rPr>
      </w:pPr>
      <w:r w:rsidRPr="00F97549">
        <w:rPr>
          <w:rFonts w:ascii="Arial" w:hAnsi="Arial" w:cs="Arial"/>
          <w:b/>
          <w:sz w:val="36"/>
          <w:szCs w:val="34"/>
          <w:lang w:eastAsia="es-MX"/>
        </w:rPr>
        <w:t>COVID-19 ACTIVIST HELD INCOMMUNICADO</w:t>
      </w:r>
    </w:p>
    <w:p w14:paraId="4B23B12B" w14:textId="77777777" w:rsidR="00E7429B" w:rsidRPr="00F97549" w:rsidRDefault="00E7429B" w:rsidP="00F97549">
      <w:pPr>
        <w:spacing w:after="0" w:line="240" w:lineRule="auto"/>
        <w:rPr>
          <w:rFonts w:ascii="Arial" w:hAnsi="Arial" w:cs="Arial"/>
          <w:b/>
          <w:sz w:val="22"/>
          <w:szCs w:val="22"/>
          <w:lang w:eastAsia="es-MX"/>
        </w:rPr>
      </w:pPr>
      <w:r w:rsidRPr="00F97549">
        <w:rPr>
          <w:rFonts w:ascii="Arial" w:hAnsi="Arial" w:cs="Arial"/>
          <w:b/>
          <w:sz w:val="22"/>
          <w:szCs w:val="22"/>
          <w:lang w:eastAsia="es-MX"/>
        </w:rPr>
        <w:t xml:space="preserve">Chen Mei, along with two other contributors to a crowd-sourced project known as Terminus2049, were taken away by police in Beijing on 19 April 2020. Their arrest is suspected to be related to their involvement in a project to retroactively archive censored articles relating to COVID-19. With no information about Chen Mei’s whereabouts or current condition, there are grave concerns that he is at real risk of torture or other ill-treatment.  </w:t>
      </w:r>
    </w:p>
    <w:p w14:paraId="3350A580" w14:textId="77777777" w:rsidR="00E7429B" w:rsidRPr="00F97549" w:rsidRDefault="00E7429B" w:rsidP="00F97549">
      <w:pPr>
        <w:spacing w:after="0" w:line="240" w:lineRule="auto"/>
        <w:ind w:left="-283"/>
        <w:rPr>
          <w:rFonts w:ascii="Arial" w:hAnsi="Arial" w:cs="Arial"/>
          <w:b/>
          <w:lang w:eastAsia="es-MX"/>
        </w:rPr>
      </w:pPr>
    </w:p>
    <w:p w14:paraId="37E9E20A" w14:textId="77777777" w:rsidR="00F97549" w:rsidRPr="0007751F" w:rsidRDefault="00F97549" w:rsidP="00F97549">
      <w:pPr>
        <w:spacing w:line="240" w:lineRule="auto"/>
        <w:rPr>
          <w:rFonts w:ascii="Arial" w:hAnsi="Arial" w:cs="Arial"/>
          <w:b/>
          <w:sz w:val="20"/>
          <w:szCs w:val="20"/>
        </w:rPr>
      </w:pPr>
      <w:r w:rsidRPr="0007751F">
        <w:rPr>
          <w:rFonts w:ascii="Arial" w:hAnsi="Arial" w:cs="Arial"/>
          <w:b/>
          <w:sz w:val="20"/>
          <w:szCs w:val="20"/>
        </w:rPr>
        <w:t xml:space="preserve">TAKE ACTION: </w:t>
      </w:r>
    </w:p>
    <w:p w14:paraId="22915880" w14:textId="77777777" w:rsidR="00F97549" w:rsidRPr="004D1533" w:rsidRDefault="00F97549" w:rsidP="00F97549">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CFCE930" w14:textId="77777777" w:rsidR="00F97549" w:rsidRPr="004D1533" w:rsidRDefault="00F97549" w:rsidP="00F97549">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D8AA33D" w14:textId="77777777" w:rsidR="00E7429B" w:rsidRPr="00F97549" w:rsidRDefault="00E7429B" w:rsidP="00F97549">
      <w:pPr>
        <w:autoSpaceDE w:val="0"/>
        <w:autoSpaceDN w:val="0"/>
        <w:adjustRightInd w:val="0"/>
        <w:spacing w:after="0" w:line="240" w:lineRule="auto"/>
        <w:ind w:left="-283"/>
        <w:rPr>
          <w:rFonts w:ascii="Arial" w:hAnsi="Arial" w:cs="Arial"/>
          <w:lang w:eastAsia="es-MX"/>
        </w:rPr>
      </w:pPr>
    </w:p>
    <w:p w14:paraId="5AA53BF7" w14:textId="77777777" w:rsidR="00F97549" w:rsidRDefault="00F97549" w:rsidP="00F97549">
      <w:pPr>
        <w:spacing w:after="0" w:line="240" w:lineRule="auto"/>
        <w:rPr>
          <w:rFonts w:ascii="Arial" w:hAnsi="Arial" w:cs="Arial"/>
          <w:b/>
          <w:iCs/>
          <w:szCs w:val="18"/>
        </w:rPr>
        <w:sectPr w:rsidR="00F97549" w:rsidSect="00F97549">
          <w:headerReference w:type="default" r:id="rId11"/>
          <w:footerReference w:type="default" r:id="rId12"/>
          <w:pgSz w:w="12240" w:h="15840" w:code="1"/>
          <w:pgMar w:top="720" w:right="720" w:bottom="1800" w:left="720" w:header="708" w:footer="708" w:gutter="0"/>
          <w:cols w:space="708"/>
          <w:docGrid w:linePitch="360"/>
        </w:sectPr>
      </w:pPr>
    </w:p>
    <w:p w14:paraId="0FFA66A6" w14:textId="77777777" w:rsidR="00E7429B" w:rsidRPr="00F97549" w:rsidRDefault="00E7429B" w:rsidP="00F97549">
      <w:pPr>
        <w:spacing w:after="0" w:line="240" w:lineRule="auto"/>
        <w:rPr>
          <w:rFonts w:ascii="Arial" w:hAnsi="Arial" w:cs="Arial"/>
          <w:b/>
          <w:iCs/>
          <w:szCs w:val="18"/>
        </w:rPr>
      </w:pPr>
      <w:r w:rsidRPr="00F97549">
        <w:rPr>
          <w:rFonts w:ascii="Arial" w:hAnsi="Arial" w:cs="Arial"/>
          <w:b/>
          <w:iCs/>
          <w:szCs w:val="18"/>
        </w:rPr>
        <w:t xml:space="preserve">Director Wang </w:t>
      </w:r>
      <w:proofErr w:type="spellStart"/>
      <w:r w:rsidRPr="00F97549">
        <w:rPr>
          <w:rFonts w:ascii="Arial" w:hAnsi="Arial" w:cs="Arial"/>
          <w:b/>
          <w:iCs/>
          <w:szCs w:val="18"/>
        </w:rPr>
        <w:t>Xiaohong</w:t>
      </w:r>
      <w:proofErr w:type="spellEnd"/>
      <w:r w:rsidRPr="00F97549">
        <w:rPr>
          <w:rFonts w:ascii="Arial" w:hAnsi="Arial" w:cs="Arial"/>
          <w:b/>
          <w:iCs/>
          <w:szCs w:val="18"/>
        </w:rPr>
        <w:t xml:space="preserve"> </w:t>
      </w:r>
    </w:p>
    <w:p w14:paraId="1440A1B5" w14:textId="77777777" w:rsidR="00E7429B" w:rsidRPr="00F97549" w:rsidRDefault="00E7429B" w:rsidP="00F97549">
      <w:pPr>
        <w:spacing w:after="0" w:line="240" w:lineRule="auto"/>
        <w:rPr>
          <w:rFonts w:ascii="Arial" w:hAnsi="Arial" w:cs="Arial"/>
          <w:iCs/>
          <w:szCs w:val="18"/>
        </w:rPr>
      </w:pPr>
      <w:proofErr w:type="spellStart"/>
      <w:r w:rsidRPr="00F97549">
        <w:rPr>
          <w:rFonts w:ascii="Arial" w:hAnsi="Arial" w:cs="Arial"/>
          <w:iCs/>
          <w:szCs w:val="18"/>
        </w:rPr>
        <w:t>Beijingshi</w:t>
      </w:r>
      <w:proofErr w:type="spellEnd"/>
      <w:r w:rsidRPr="00F97549">
        <w:rPr>
          <w:rFonts w:ascii="Arial" w:hAnsi="Arial" w:cs="Arial"/>
          <w:iCs/>
          <w:szCs w:val="18"/>
        </w:rPr>
        <w:t xml:space="preserve"> </w:t>
      </w:r>
      <w:proofErr w:type="spellStart"/>
      <w:r w:rsidRPr="00F97549">
        <w:rPr>
          <w:rFonts w:ascii="Arial" w:hAnsi="Arial" w:cs="Arial"/>
          <w:iCs/>
          <w:szCs w:val="18"/>
        </w:rPr>
        <w:t>Gong’anju</w:t>
      </w:r>
      <w:proofErr w:type="spellEnd"/>
    </w:p>
    <w:p w14:paraId="0E886776" w14:textId="77777777" w:rsidR="00E7429B" w:rsidRPr="00F97549" w:rsidRDefault="00E7429B" w:rsidP="00F97549">
      <w:pPr>
        <w:spacing w:after="0" w:line="240" w:lineRule="auto"/>
        <w:rPr>
          <w:rFonts w:ascii="Arial" w:hAnsi="Arial" w:cs="Arial"/>
          <w:iCs/>
          <w:szCs w:val="18"/>
        </w:rPr>
      </w:pPr>
      <w:r w:rsidRPr="00F97549">
        <w:rPr>
          <w:rFonts w:ascii="Arial" w:hAnsi="Arial" w:cs="Arial"/>
          <w:iCs/>
          <w:szCs w:val="18"/>
        </w:rPr>
        <w:t xml:space="preserve">9 </w:t>
      </w:r>
      <w:proofErr w:type="spellStart"/>
      <w:r w:rsidRPr="00F97549">
        <w:rPr>
          <w:rFonts w:ascii="Arial" w:hAnsi="Arial" w:cs="Arial"/>
          <w:iCs/>
          <w:szCs w:val="18"/>
        </w:rPr>
        <w:t>Dongdajie</w:t>
      </w:r>
      <w:proofErr w:type="spellEnd"/>
      <w:r w:rsidRPr="00F97549">
        <w:rPr>
          <w:rFonts w:ascii="Arial" w:hAnsi="Arial" w:cs="Arial"/>
          <w:iCs/>
          <w:szCs w:val="18"/>
        </w:rPr>
        <w:t xml:space="preserve">, </w:t>
      </w:r>
      <w:proofErr w:type="spellStart"/>
      <w:r w:rsidRPr="00F97549">
        <w:rPr>
          <w:rFonts w:ascii="Arial" w:hAnsi="Arial" w:cs="Arial"/>
          <w:iCs/>
          <w:szCs w:val="18"/>
        </w:rPr>
        <w:t>Qianmen</w:t>
      </w:r>
      <w:proofErr w:type="spellEnd"/>
    </w:p>
    <w:p w14:paraId="21F5D104" w14:textId="77777777" w:rsidR="00E7429B" w:rsidRPr="00F97549" w:rsidRDefault="00E7429B" w:rsidP="00F97549">
      <w:pPr>
        <w:spacing w:after="0" w:line="240" w:lineRule="auto"/>
        <w:rPr>
          <w:rFonts w:ascii="Arial" w:hAnsi="Arial" w:cs="Arial"/>
          <w:iCs/>
          <w:szCs w:val="18"/>
        </w:rPr>
      </w:pPr>
      <w:proofErr w:type="spellStart"/>
      <w:r w:rsidRPr="00F97549">
        <w:rPr>
          <w:rFonts w:ascii="Arial" w:hAnsi="Arial" w:cs="Arial"/>
          <w:iCs/>
          <w:szCs w:val="18"/>
        </w:rPr>
        <w:t>Dongchengqu</w:t>
      </w:r>
      <w:proofErr w:type="spellEnd"/>
      <w:r w:rsidRPr="00F97549">
        <w:rPr>
          <w:rFonts w:ascii="Arial" w:hAnsi="Arial" w:cs="Arial"/>
          <w:iCs/>
          <w:szCs w:val="18"/>
        </w:rPr>
        <w:t>, Beijing Shi 100017</w:t>
      </w:r>
    </w:p>
    <w:p w14:paraId="6E60544D" w14:textId="77777777" w:rsidR="00E7429B" w:rsidRPr="00F97549" w:rsidRDefault="00E7429B" w:rsidP="00F97549">
      <w:pPr>
        <w:spacing w:after="0" w:line="240" w:lineRule="auto"/>
        <w:rPr>
          <w:rFonts w:ascii="Arial" w:hAnsi="Arial" w:cs="Arial"/>
          <w:iCs/>
          <w:szCs w:val="18"/>
        </w:rPr>
      </w:pPr>
      <w:r w:rsidRPr="00F97549">
        <w:rPr>
          <w:rFonts w:ascii="Arial" w:hAnsi="Arial" w:cs="Arial"/>
          <w:iCs/>
          <w:szCs w:val="18"/>
        </w:rPr>
        <w:t>People Republic of China</w:t>
      </w:r>
    </w:p>
    <w:p w14:paraId="008F039D" w14:textId="77777777" w:rsidR="00E7429B" w:rsidRPr="00F97549" w:rsidRDefault="00E7429B" w:rsidP="00F97549">
      <w:pPr>
        <w:spacing w:after="0" w:line="240" w:lineRule="auto"/>
        <w:rPr>
          <w:rFonts w:ascii="Arial" w:hAnsi="Arial" w:cs="Arial"/>
          <w:iCs/>
          <w:szCs w:val="18"/>
        </w:rPr>
      </w:pPr>
      <w:r w:rsidRPr="00F97549">
        <w:rPr>
          <w:rFonts w:ascii="Arial" w:hAnsi="Arial" w:cs="Arial"/>
          <w:iCs/>
          <w:szCs w:val="18"/>
        </w:rPr>
        <w:t>Fax: +86 10 85222823</w:t>
      </w:r>
    </w:p>
    <w:p w14:paraId="098A5868" w14:textId="77777777" w:rsidR="00F97549" w:rsidRPr="00F97549" w:rsidRDefault="00F97549" w:rsidP="00F97549">
      <w:pPr>
        <w:spacing w:after="0" w:line="240" w:lineRule="auto"/>
        <w:rPr>
          <w:rFonts w:ascii="Arial" w:hAnsi="Arial" w:cs="Arial"/>
          <w:iCs/>
          <w:szCs w:val="18"/>
        </w:rPr>
      </w:pPr>
    </w:p>
    <w:p w14:paraId="1B6E545E" w14:textId="77777777" w:rsidR="00F97549" w:rsidRPr="00F97549" w:rsidRDefault="00F97549" w:rsidP="00333210">
      <w:pPr>
        <w:pStyle w:val="PlainText"/>
        <w:rPr>
          <w:rFonts w:ascii="Arial" w:hAnsi="Arial" w:cs="Arial"/>
          <w:b/>
          <w:bCs/>
          <w:iCs/>
          <w:sz w:val="18"/>
          <w:szCs w:val="18"/>
        </w:rPr>
      </w:pPr>
      <w:r w:rsidRPr="00F97549">
        <w:rPr>
          <w:rFonts w:ascii="Arial" w:hAnsi="Arial" w:cs="Arial"/>
          <w:b/>
          <w:bCs/>
          <w:iCs/>
          <w:sz w:val="18"/>
          <w:szCs w:val="18"/>
        </w:rPr>
        <w:t xml:space="preserve">Ambassador Cui </w:t>
      </w:r>
      <w:proofErr w:type="spellStart"/>
      <w:r w:rsidRPr="00F97549">
        <w:rPr>
          <w:rFonts w:ascii="Arial" w:hAnsi="Arial" w:cs="Arial"/>
          <w:b/>
          <w:bCs/>
          <w:iCs/>
          <w:sz w:val="18"/>
          <w:szCs w:val="18"/>
        </w:rPr>
        <w:t>Tiankai</w:t>
      </w:r>
      <w:proofErr w:type="spellEnd"/>
    </w:p>
    <w:p w14:paraId="72A75D2B" w14:textId="77777777" w:rsidR="00F97549" w:rsidRPr="00F97549" w:rsidRDefault="00F97549" w:rsidP="00333210">
      <w:pPr>
        <w:pStyle w:val="PlainText"/>
        <w:rPr>
          <w:rFonts w:ascii="Arial" w:hAnsi="Arial" w:cs="Arial"/>
          <w:iCs/>
          <w:sz w:val="18"/>
          <w:szCs w:val="18"/>
        </w:rPr>
      </w:pPr>
      <w:r w:rsidRPr="00F97549">
        <w:rPr>
          <w:rFonts w:ascii="Arial" w:hAnsi="Arial" w:cs="Arial"/>
          <w:iCs/>
          <w:sz w:val="18"/>
          <w:szCs w:val="18"/>
        </w:rPr>
        <w:t>Embassy of the People's Republic of China</w:t>
      </w:r>
    </w:p>
    <w:p w14:paraId="19AE39F7" w14:textId="77777777" w:rsidR="00F97549" w:rsidRPr="00F97549" w:rsidRDefault="00F97549" w:rsidP="00333210">
      <w:pPr>
        <w:pStyle w:val="PlainText"/>
        <w:rPr>
          <w:rFonts w:ascii="Arial" w:hAnsi="Arial" w:cs="Arial"/>
          <w:iCs/>
          <w:sz w:val="18"/>
          <w:szCs w:val="18"/>
        </w:rPr>
      </w:pPr>
      <w:r w:rsidRPr="00F97549">
        <w:rPr>
          <w:rFonts w:ascii="Arial" w:hAnsi="Arial" w:cs="Arial"/>
          <w:iCs/>
          <w:sz w:val="18"/>
          <w:szCs w:val="18"/>
        </w:rPr>
        <w:t>3505 International Place NW, Washington DC 20008</w:t>
      </w:r>
    </w:p>
    <w:p w14:paraId="4BF273D9" w14:textId="77777777" w:rsidR="00F97549" w:rsidRPr="00F97549" w:rsidRDefault="00F97549" w:rsidP="00333210">
      <w:pPr>
        <w:pStyle w:val="PlainText"/>
        <w:rPr>
          <w:rFonts w:ascii="Arial" w:hAnsi="Arial" w:cs="Arial"/>
          <w:iCs/>
          <w:sz w:val="18"/>
          <w:szCs w:val="18"/>
        </w:rPr>
      </w:pPr>
      <w:r w:rsidRPr="00F97549">
        <w:rPr>
          <w:rFonts w:ascii="Arial" w:hAnsi="Arial" w:cs="Arial"/>
          <w:iCs/>
          <w:sz w:val="18"/>
          <w:szCs w:val="18"/>
        </w:rPr>
        <w:t xml:space="preserve">Phone: 202 495 2266 I Fax: 202 495 2138 </w:t>
      </w:r>
    </w:p>
    <w:p w14:paraId="2F5331BC" w14:textId="77777777" w:rsidR="00F97549" w:rsidRPr="00F97549" w:rsidRDefault="00F97549" w:rsidP="00333210">
      <w:pPr>
        <w:pStyle w:val="PlainText"/>
        <w:rPr>
          <w:rFonts w:ascii="Arial" w:hAnsi="Arial" w:cs="Arial"/>
          <w:iCs/>
          <w:sz w:val="18"/>
          <w:szCs w:val="18"/>
        </w:rPr>
      </w:pPr>
      <w:r w:rsidRPr="00F97549">
        <w:rPr>
          <w:rFonts w:ascii="Arial" w:hAnsi="Arial" w:cs="Arial"/>
          <w:iCs/>
          <w:sz w:val="18"/>
          <w:szCs w:val="18"/>
        </w:rPr>
        <w:t xml:space="preserve">Email: </w:t>
      </w:r>
      <w:hyperlink r:id="rId13" w:history="1">
        <w:r w:rsidRPr="002F1CE4">
          <w:rPr>
            <w:rStyle w:val="Hyperlink"/>
            <w:rFonts w:ascii="Arial" w:hAnsi="Arial" w:cs="Arial"/>
            <w:iCs/>
            <w:sz w:val="18"/>
            <w:szCs w:val="18"/>
          </w:rPr>
          <w:t>chinaembpress_us@mfa.gov.cn</w:t>
        </w:r>
      </w:hyperlink>
      <w:r>
        <w:rPr>
          <w:rFonts w:ascii="Arial" w:hAnsi="Arial" w:cs="Arial"/>
          <w:iCs/>
          <w:sz w:val="18"/>
          <w:szCs w:val="18"/>
        </w:rPr>
        <w:t xml:space="preserve"> </w:t>
      </w:r>
    </w:p>
    <w:p w14:paraId="25A7D456" w14:textId="77777777" w:rsidR="00F97549" w:rsidRPr="00F97549" w:rsidRDefault="00F97549" w:rsidP="00333210">
      <w:pPr>
        <w:pStyle w:val="PlainText"/>
        <w:rPr>
          <w:rFonts w:ascii="Arial" w:hAnsi="Arial" w:cs="Arial"/>
          <w:iCs/>
          <w:sz w:val="18"/>
          <w:szCs w:val="18"/>
        </w:rPr>
      </w:pPr>
      <w:r w:rsidRPr="00F97549">
        <w:rPr>
          <w:rFonts w:ascii="Arial" w:hAnsi="Arial" w:cs="Arial"/>
          <w:iCs/>
          <w:sz w:val="18"/>
          <w:szCs w:val="18"/>
        </w:rPr>
        <w:t>Salutation: Dear Ambassador</w:t>
      </w:r>
    </w:p>
    <w:p w14:paraId="3289B552" w14:textId="77777777" w:rsidR="00F97549" w:rsidRDefault="00F97549" w:rsidP="00F97549">
      <w:pPr>
        <w:spacing w:after="0" w:line="240" w:lineRule="auto"/>
        <w:rPr>
          <w:rFonts w:ascii="Arial" w:hAnsi="Arial" w:cs="Arial"/>
          <w:b/>
          <w:sz w:val="20"/>
          <w:szCs w:val="20"/>
        </w:rPr>
        <w:sectPr w:rsidR="00F97549" w:rsidSect="00F97549">
          <w:type w:val="continuous"/>
          <w:pgSz w:w="12240" w:h="15840" w:code="1"/>
          <w:pgMar w:top="720" w:right="720" w:bottom="1800" w:left="720" w:header="708" w:footer="708" w:gutter="0"/>
          <w:cols w:num="2" w:space="708"/>
          <w:docGrid w:linePitch="360"/>
        </w:sectPr>
      </w:pPr>
    </w:p>
    <w:p w14:paraId="67FDC89A" w14:textId="77777777" w:rsidR="00E7429B" w:rsidRPr="00F97549" w:rsidRDefault="00E7429B" w:rsidP="00F97549">
      <w:pPr>
        <w:spacing w:after="0" w:line="240" w:lineRule="auto"/>
        <w:rPr>
          <w:rFonts w:ascii="Arial" w:hAnsi="Arial" w:cs="Arial"/>
          <w:iCs/>
          <w:sz w:val="20"/>
          <w:szCs w:val="20"/>
        </w:rPr>
      </w:pPr>
      <w:r w:rsidRPr="00F97549">
        <w:rPr>
          <w:rFonts w:ascii="Arial" w:hAnsi="Arial" w:cs="Arial"/>
          <w:iCs/>
          <w:sz w:val="20"/>
          <w:szCs w:val="20"/>
        </w:rPr>
        <w:t>Dear Director Wang:</w:t>
      </w:r>
    </w:p>
    <w:p w14:paraId="0E05B688" w14:textId="77777777" w:rsidR="00E7429B" w:rsidRPr="00F97549" w:rsidRDefault="00E7429B" w:rsidP="00F97549">
      <w:pPr>
        <w:spacing w:after="0" w:line="240" w:lineRule="auto"/>
        <w:ind w:left="-283"/>
        <w:rPr>
          <w:rFonts w:ascii="Arial" w:hAnsi="Arial" w:cs="Arial"/>
          <w:iCs/>
          <w:sz w:val="20"/>
          <w:szCs w:val="20"/>
        </w:rPr>
      </w:pPr>
    </w:p>
    <w:p w14:paraId="0C38392E" w14:textId="77777777" w:rsidR="00E7429B" w:rsidRPr="00F97549" w:rsidRDefault="00E7429B" w:rsidP="00F97549">
      <w:pPr>
        <w:spacing w:after="0" w:line="240" w:lineRule="auto"/>
        <w:jc w:val="both"/>
        <w:rPr>
          <w:rFonts w:ascii="Arial" w:hAnsi="Arial" w:cs="Arial"/>
          <w:iCs/>
          <w:sz w:val="20"/>
          <w:szCs w:val="20"/>
          <w:lang w:val="en-US"/>
        </w:rPr>
      </w:pPr>
      <w:r w:rsidRPr="00F97549">
        <w:rPr>
          <w:rFonts w:ascii="Arial" w:hAnsi="Arial" w:cs="Arial"/>
          <w:iCs/>
          <w:sz w:val="20"/>
          <w:szCs w:val="20"/>
        </w:rPr>
        <w:t>I am writing to express my concern about human rights defender Chen Mei (</w:t>
      </w:r>
      <w:r w:rsidRPr="00F97549">
        <w:rPr>
          <w:rFonts w:ascii="Arial" w:eastAsia="SimSun" w:hAnsi="Arial" w:cs="Arial"/>
          <w:iCs/>
          <w:sz w:val="20"/>
          <w:szCs w:val="20"/>
          <w:lang w:eastAsia="zh-CN"/>
        </w:rPr>
        <w:t>陈玫</w:t>
      </w:r>
      <w:r w:rsidRPr="00F97549">
        <w:rPr>
          <w:rFonts w:ascii="Arial" w:hAnsi="Arial" w:cs="Arial"/>
          <w:iCs/>
          <w:sz w:val="20"/>
          <w:szCs w:val="20"/>
        </w:rPr>
        <w:t xml:space="preserve">), who was taken away by the police on 19 April 2020. Chen Mei is one of three contributors to </w:t>
      </w:r>
      <w:r w:rsidRPr="00F97549">
        <w:rPr>
          <w:rFonts w:ascii="Arial" w:hAnsi="Arial" w:cs="Arial"/>
          <w:iCs/>
          <w:sz w:val="20"/>
          <w:szCs w:val="20"/>
          <w:lang w:val="en-US"/>
        </w:rPr>
        <w:t>Terminus2049 (</w:t>
      </w:r>
      <w:r w:rsidRPr="00F97549">
        <w:rPr>
          <w:rFonts w:ascii="Arial" w:hAnsi="Arial" w:cs="Arial"/>
          <w:iCs/>
        </w:rPr>
        <w:t>端点星</w:t>
      </w:r>
      <w:r w:rsidRPr="00F97549">
        <w:rPr>
          <w:rFonts w:ascii="Arial" w:eastAsia="Microsoft JhengHei" w:hAnsi="Arial" w:cs="Arial"/>
          <w:iCs/>
        </w:rPr>
        <w:t>计</w:t>
      </w:r>
      <w:r w:rsidRPr="00F97549">
        <w:rPr>
          <w:rFonts w:ascii="Arial" w:hAnsi="Arial" w:cs="Arial"/>
          <w:iCs/>
        </w:rPr>
        <w:t>划</w:t>
      </w:r>
      <w:r w:rsidRPr="00F97549">
        <w:rPr>
          <w:rFonts w:ascii="Arial" w:hAnsi="Arial" w:cs="Arial"/>
          <w:iCs/>
        </w:rPr>
        <w:t>)</w:t>
      </w:r>
      <w:r w:rsidRPr="00F97549">
        <w:rPr>
          <w:rFonts w:ascii="Arial" w:hAnsi="Arial" w:cs="Arial"/>
          <w:iCs/>
          <w:sz w:val="20"/>
          <w:szCs w:val="20"/>
          <w:lang w:val="en-US"/>
        </w:rPr>
        <w:t xml:space="preserve"> who were arrested that day. While the families of the two other individuals have received some basic information about their arrest, Chen’s family have yet to receive any details about his current status. </w:t>
      </w:r>
    </w:p>
    <w:p w14:paraId="63F64EE8" w14:textId="77777777" w:rsidR="00E7429B" w:rsidRPr="00F97549" w:rsidRDefault="00E7429B" w:rsidP="00F97549">
      <w:pPr>
        <w:spacing w:after="0" w:line="240" w:lineRule="auto"/>
        <w:ind w:left="-283"/>
        <w:jc w:val="both"/>
        <w:rPr>
          <w:rFonts w:ascii="Arial" w:hAnsi="Arial" w:cs="Arial"/>
          <w:iCs/>
          <w:sz w:val="20"/>
          <w:szCs w:val="20"/>
          <w:lang w:val="en-US"/>
        </w:rPr>
      </w:pPr>
    </w:p>
    <w:p w14:paraId="7B3E1922" w14:textId="77777777" w:rsidR="00E7429B" w:rsidRPr="00F97549" w:rsidRDefault="00E7429B" w:rsidP="00F97549">
      <w:pPr>
        <w:spacing w:after="0" w:line="240" w:lineRule="auto"/>
        <w:jc w:val="both"/>
        <w:rPr>
          <w:rFonts w:ascii="Arial" w:hAnsi="Arial" w:cs="Arial"/>
          <w:iCs/>
          <w:sz w:val="20"/>
          <w:szCs w:val="20"/>
          <w:lang w:val="en-US"/>
        </w:rPr>
      </w:pPr>
      <w:r w:rsidRPr="00F97549">
        <w:rPr>
          <w:rFonts w:ascii="Arial" w:hAnsi="Arial" w:cs="Arial"/>
          <w:iCs/>
          <w:sz w:val="20"/>
          <w:szCs w:val="20"/>
          <w:lang w:val="en-US"/>
        </w:rPr>
        <w:t>It is worrying to learn that Chen Mei seems to have been arrested simply for collecting and archiving public information about COVID-19. As I am sure you are aware, freedom to information is an integral part of the right to freedom of expression as recognized in Article 19 of the Universal Declaration of Human Rights (UDHR).</w:t>
      </w:r>
    </w:p>
    <w:p w14:paraId="18571B0D" w14:textId="77777777" w:rsidR="00E7429B" w:rsidRPr="00F97549" w:rsidRDefault="00E7429B" w:rsidP="00F97549">
      <w:pPr>
        <w:spacing w:after="0" w:line="240" w:lineRule="auto"/>
        <w:ind w:left="-283"/>
        <w:jc w:val="both"/>
        <w:rPr>
          <w:rFonts w:ascii="Arial" w:hAnsi="Arial" w:cs="Arial"/>
          <w:iCs/>
          <w:sz w:val="20"/>
          <w:szCs w:val="20"/>
          <w:lang w:val="en-US"/>
        </w:rPr>
      </w:pPr>
    </w:p>
    <w:p w14:paraId="60B57233" w14:textId="77777777" w:rsidR="00E7429B" w:rsidRPr="00F97549" w:rsidRDefault="00E7429B" w:rsidP="00F97549">
      <w:pPr>
        <w:spacing w:after="0" w:line="240" w:lineRule="auto"/>
        <w:jc w:val="both"/>
        <w:rPr>
          <w:rFonts w:ascii="Arial" w:hAnsi="Arial" w:cs="Arial"/>
          <w:iCs/>
          <w:sz w:val="20"/>
          <w:szCs w:val="20"/>
        </w:rPr>
      </w:pPr>
      <w:r w:rsidRPr="00F97549">
        <w:rPr>
          <w:rFonts w:ascii="Arial" w:hAnsi="Arial" w:cs="Arial"/>
          <w:iCs/>
          <w:sz w:val="20"/>
          <w:szCs w:val="20"/>
          <w:lang w:val="en-US"/>
        </w:rPr>
        <w:t>Since the outbreak of the pandemic in China, there have been worrying reports of independent journalists being taken away by the police and harassment of citizens who openly criticized the government’s handling of the crisis.</w:t>
      </w:r>
      <w:r w:rsidRPr="00F97549">
        <w:rPr>
          <w:rFonts w:ascii="Arial" w:hAnsi="Arial" w:cs="Arial"/>
          <w:iCs/>
          <w:sz w:val="20"/>
          <w:szCs w:val="20"/>
        </w:rPr>
        <w:t xml:space="preserve"> If there is one lesson from the ongoing global COVID-19 pandemic, it is that arbitrarily limiting access to information and shutting down debate serves no public health purpose and can, on the contrary, have serious consequences for people’s ability to protect their health.</w:t>
      </w:r>
    </w:p>
    <w:p w14:paraId="2BEAFC60" w14:textId="77777777" w:rsidR="00E7429B" w:rsidRPr="00F97549" w:rsidRDefault="00E7429B" w:rsidP="00F97549">
      <w:pPr>
        <w:spacing w:after="0" w:line="240" w:lineRule="auto"/>
        <w:ind w:left="-283"/>
        <w:jc w:val="both"/>
        <w:rPr>
          <w:rFonts w:ascii="Arial" w:hAnsi="Arial" w:cs="Arial"/>
          <w:iCs/>
          <w:sz w:val="20"/>
          <w:szCs w:val="20"/>
        </w:rPr>
      </w:pPr>
    </w:p>
    <w:p w14:paraId="70E0AD4A" w14:textId="77777777" w:rsidR="00E7429B" w:rsidRPr="00F97549" w:rsidRDefault="00F97549" w:rsidP="00F97549">
      <w:pPr>
        <w:spacing w:after="0" w:line="240" w:lineRule="auto"/>
        <w:jc w:val="both"/>
        <w:rPr>
          <w:rFonts w:ascii="Arial" w:hAnsi="Arial" w:cs="Arial"/>
          <w:iCs/>
          <w:sz w:val="20"/>
          <w:szCs w:val="20"/>
          <w:lang w:val="en-US"/>
        </w:rPr>
      </w:pPr>
      <w:r>
        <w:rPr>
          <w:rFonts w:ascii="Arial" w:hAnsi="Arial" w:cs="Arial"/>
          <w:iCs/>
          <w:sz w:val="20"/>
          <w:szCs w:val="20"/>
        </w:rPr>
        <w:t>I call on you to</w:t>
      </w:r>
      <w:r>
        <w:rPr>
          <w:rFonts w:ascii="Arial" w:hAnsi="Arial" w:cs="Arial"/>
          <w:iCs/>
          <w:sz w:val="20"/>
          <w:szCs w:val="20"/>
          <w:lang w:val="en-US"/>
        </w:rPr>
        <w:t xml:space="preserve"> r</w:t>
      </w:r>
      <w:proofErr w:type="spellStart"/>
      <w:r w:rsidR="00E7429B" w:rsidRPr="00F97549">
        <w:rPr>
          <w:rFonts w:ascii="Arial" w:hAnsi="Arial" w:cs="Arial"/>
          <w:iCs/>
          <w:sz w:val="20"/>
          <w:szCs w:val="20"/>
        </w:rPr>
        <w:t>elease</w:t>
      </w:r>
      <w:proofErr w:type="spellEnd"/>
      <w:r w:rsidR="00E7429B" w:rsidRPr="00F97549">
        <w:rPr>
          <w:rFonts w:ascii="Arial" w:hAnsi="Arial" w:cs="Arial"/>
          <w:iCs/>
          <w:sz w:val="20"/>
          <w:szCs w:val="20"/>
        </w:rPr>
        <w:t xml:space="preserve"> Chen Mei immediately and unconditionally unless there is sufficient credible and admissible evidence that he has committed an internationally recognized offen</w:t>
      </w:r>
      <w:r>
        <w:rPr>
          <w:rFonts w:ascii="Arial" w:hAnsi="Arial" w:cs="Arial"/>
          <w:iCs/>
          <w:sz w:val="20"/>
          <w:szCs w:val="20"/>
        </w:rPr>
        <w:t>s</w:t>
      </w:r>
      <w:r w:rsidR="00E7429B" w:rsidRPr="00F97549">
        <w:rPr>
          <w:rFonts w:ascii="Arial" w:hAnsi="Arial" w:cs="Arial"/>
          <w:iCs/>
          <w:sz w:val="20"/>
          <w:szCs w:val="20"/>
        </w:rPr>
        <w:t xml:space="preserve">e and is granted a fair trial in line with international standards; </w:t>
      </w:r>
      <w:r>
        <w:rPr>
          <w:rFonts w:ascii="Arial" w:hAnsi="Arial" w:cs="Arial"/>
          <w:iCs/>
          <w:sz w:val="20"/>
          <w:szCs w:val="20"/>
          <w:lang w:val="en-US"/>
        </w:rPr>
        <w:t xml:space="preserve"> and p</w:t>
      </w:r>
      <w:r w:rsidR="00E7429B" w:rsidRPr="00F97549">
        <w:rPr>
          <w:rFonts w:ascii="Arial" w:hAnsi="Arial" w:cs="Arial"/>
          <w:iCs/>
          <w:sz w:val="20"/>
          <w:szCs w:val="20"/>
        </w:rPr>
        <w:t>ending his release, ensure that Chen Mei has regular, unrestricted access to family and lawyers of his choice and is not subjected to torture and other ill-treatment;</w:t>
      </w:r>
    </w:p>
    <w:p w14:paraId="7664D57C" w14:textId="77777777" w:rsidR="00E7429B" w:rsidRPr="00F97549" w:rsidRDefault="00E7429B" w:rsidP="00F97549">
      <w:pPr>
        <w:pStyle w:val="ListParagraph"/>
        <w:spacing w:after="0" w:line="240" w:lineRule="auto"/>
        <w:ind w:left="437"/>
        <w:jc w:val="both"/>
        <w:rPr>
          <w:rFonts w:ascii="Arial" w:hAnsi="Arial" w:cs="Arial"/>
          <w:iCs/>
          <w:sz w:val="20"/>
          <w:szCs w:val="20"/>
        </w:rPr>
      </w:pPr>
    </w:p>
    <w:p w14:paraId="155EDB94" w14:textId="77777777" w:rsidR="00E7429B" w:rsidRPr="00F97549" w:rsidRDefault="00E7429B" w:rsidP="00F97549">
      <w:pPr>
        <w:spacing w:after="0" w:line="240" w:lineRule="auto"/>
        <w:rPr>
          <w:rFonts w:ascii="Arial" w:hAnsi="Arial" w:cs="Arial"/>
          <w:iCs/>
          <w:sz w:val="20"/>
          <w:szCs w:val="20"/>
        </w:rPr>
      </w:pPr>
      <w:r w:rsidRPr="00F97549">
        <w:rPr>
          <w:rFonts w:ascii="Arial" w:hAnsi="Arial" w:cs="Arial"/>
          <w:iCs/>
          <w:sz w:val="20"/>
          <w:szCs w:val="20"/>
        </w:rPr>
        <w:t>Yours sincerely,</w:t>
      </w:r>
    </w:p>
    <w:p w14:paraId="731A7509" w14:textId="77777777" w:rsidR="00E7429B" w:rsidRPr="00F97549" w:rsidRDefault="00E7429B" w:rsidP="00F97549">
      <w:pPr>
        <w:spacing w:after="0" w:line="240" w:lineRule="auto"/>
        <w:ind w:left="-283"/>
        <w:rPr>
          <w:rFonts w:ascii="Arial" w:hAnsi="Arial" w:cs="Arial"/>
          <w:i/>
          <w:sz w:val="20"/>
          <w:szCs w:val="20"/>
        </w:rPr>
      </w:pPr>
    </w:p>
    <w:p w14:paraId="5908C3EB" w14:textId="77777777" w:rsidR="00E7429B" w:rsidRPr="00F97549" w:rsidRDefault="00E7429B" w:rsidP="00F97549">
      <w:pPr>
        <w:spacing w:after="0" w:line="240" w:lineRule="auto"/>
        <w:ind w:left="-283"/>
        <w:rPr>
          <w:rFonts w:ascii="Arial" w:hAnsi="Arial" w:cs="Arial"/>
          <w:i/>
          <w:sz w:val="20"/>
          <w:szCs w:val="20"/>
        </w:rPr>
      </w:pPr>
    </w:p>
    <w:p w14:paraId="4050ECB5" w14:textId="77777777" w:rsidR="00E7429B" w:rsidRPr="00F97549" w:rsidRDefault="00E7429B" w:rsidP="00F97549">
      <w:pPr>
        <w:spacing w:after="0" w:line="240" w:lineRule="auto"/>
        <w:rPr>
          <w:rFonts w:ascii="Arial" w:hAnsi="Arial" w:cs="Arial"/>
          <w:i/>
          <w:sz w:val="20"/>
          <w:szCs w:val="20"/>
        </w:rPr>
      </w:pPr>
    </w:p>
    <w:p w14:paraId="7B95A987" w14:textId="77777777" w:rsidR="00E7429B" w:rsidRPr="00F97549" w:rsidRDefault="00E7429B" w:rsidP="00F97549">
      <w:pPr>
        <w:pStyle w:val="AIBoxHeading"/>
        <w:shd w:val="clear" w:color="auto" w:fill="D9D9D9" w:themeFill="background1" w:themeFillShade="D9"/>
        <w:spacing w:line="240" w:lineRule="auto"/>
        <w:rPr>
          <w:rFonts w:ascii="Arial" w:hAnsi="Arial" w:cs="Arial"/>
          <w:b/>
          <w:sz w:val="32"/>
          <w:szCs w:val="32"/>
        </w:rPr>
      </w:pPr>
      <w:r w:rsidRPr="00F97549">
        <w:rPr>
          <w:rFonts w:ascii="Arial" w:hAnsi="Arial" w:cs="Arial"/>
          <w:b/>
          <w:sz w:val="32"/>
          <w:szCs w:val="32"/>
        </w:rPr>
        <w:lastRenderedPageBreak/>
        <w:t>Additional information</w:t>
      </w:r>
    </w:p>
    <w:p w14:paraId="37958EB7" w14:textId="77777777" w:rsidR="00E7429B" w:rsidRPr="00F97549" w:rsidRDefault="00E7429B" w:rsidP="00F97549">
      <w:pPr>
        <w:pStyle w:val="NoSpacing"/>
        <w:jc w:val="both"/>
        <w:rPr>
          <w:rFonts w:ascii="Arial" w:hAnsi="Arial" w:cs="Arial"/>
          <w:szCs w:val="18"/>
          <w:shd w:val="clear" w:color="auto" w:fill="FFFFFF"/>
        </w:rPr>
      </w:pPr>
    </w:p>
    <w:p w14:paraId="7F90C0E4" w14:textId="77777777" w:rsidR="00E7429B" w:rsidRPr="00F97549" w:rsidRDefault="00E7429B" w:rsidP="00F97549">
      <w:pPr>
        <w:pStyle w:val="NoSpacing"/>
        <w:jc w:val="both"/>
        <w:rPr>
          <w:rFonts w:ascii="Arial" w:hAnsi="Arial" w:cs="Arial"/>
          <w:sz w:val="20"/>
          <w:szCs w:val="20"/>
          <w:shd w:val="clear" w:color="auto" w:fill="FFFFFF"/>
        </w:rPr>
      </w:pPr>
      <w:r w:rsidRPr="00F97549">
        <w:rPr>
          <w:rFonts w:ascii="Arial" w:hAnsi="Arial" w:cs="Arial"/>
          <w:sz w:val="20"/>
          <w:szCs w:val="20"/>
          <w:shd w:val="clear" w:color="auto" w:fill="FFFFFF"/>
        </w:rPr>
        <w:t>Terminus2049 (</w:t>
      </w:r>
      <w:r w:rsidRPr="00F97549">
        <w:rPr>
          <w:rFonts w:ascii="Arial" w:hAnsi="Arial" w:cs="Arial"/>
          <w:sz w:val="20"/>
          <w:szCs w:val="20"/>
          <w:shd w:val="clear" w:color="auto" w:fill="FFFFFF"/>
        </w:rPr>
        <w:t>端点星</w:t>
      </w:r>
      <w:r w:rsidRPr="00F97549">
        <w:rPr>
          <w:rFonts w:ascii="Arial" w:eastAsia="Microsoft JhengHei" w:hAnsi="Arial" w:cs="Arial"/>
          <w:sz w:val="20"/>
          <w:szCs w:val="20"/>
          <w:shd w:val="clear" w:color="auto" w:fill="FFFFFF"/>
        </w:rPr>
        <w:t>计</w:t>
      </w:r>
      <w:r w:rsidRPr="00F97549">
        <w:rPr>
          <w:rFonts w:ascii="Arial" w:hAnsi="Arial" w:cs="Arial"/>
          <w:sz w:val="20"/>
          <w:szCs w:val="20"/>
          <w:shd w:val="clear" w:color="auto" w:fill="FFFFFF"/>
        </w:rPr>
        <w:t>划</w:t>
      </w:r>
      <w:r w:rsidRPr="00F97549">
        <w:rPr>
          <w:rFonts w:ascii="Arial" w:hAnsi="Arial" w:cs="Arial"/>
          <w:sz w:val="20"/>
          <w:szCs w:val="20"/>
          <w:shd w:val="clear" w:color="auto" w:fill="FFFFFF"/>
        </w:rPr>
        <w:t xml:space="preserve">) was set up in January 2018, through the online crowd-sourcing platform GitHub. This project works to archive articles that were removed from mainstream media outlets and social media by state censorship. The project has now archived hundreds of articles, including a lot of recent articles related to COVID-19. </w:t>
      </w:r>
    </w:p>
    <w:p w14:paraId="6F44F6CB" w14:textId="77777777" w:rsidR="00E7429B" w:rsidRPr="00F97549" w:rsidRDefault="00E7429B" w:rsidP="00F97549">
      <w:pPr>
        <w:pStyle w:val="NoSpacing"/>
        <w:jc w:val="both"/>
        <w:rPr>
          <w:rFonts w:ascii="Arial" w:hAnsi="Arial" w:cs="Arial"/>
          <w:sz w:val="20"/>
          <w:szCs w:val="20"/>
          <w:shd w:val="clear" w:color="auto" w:fill="FFFFFF"/>
        </w:rPr>
      </w:pPr>
    </w:p>
    <w:p w14:paraId="43BCAF46" w14:textId="77777777" w:rsidR="00E7429B" w:rsidRPr="00F97549" w:rsidRDefault="00E7429B" w:rsidP="00F97549">
      <w:pPr>
        <w:pStyle w:val="NoSpacing"/>
        <w:jc w:val="both"/>
        <w:rPr>
          <w:rFonts w:ascii="Arial" w:hAnsi="Arial" w:cs="Arial"/>
          <w:sz w:val="20"/>
          <w:szCs w:val="20"/>
          <w:shd w:val="clear" w:color="auto" w:fill="FFFFFF"/>
        </w:rPr>
      </w:pPr>
      <w:r w:rsidRPr="00F97549">
        <w:rPr>
          <w:rFonts w:ascii="Arial" w:hAnsi="Arial" w:cs="Arial"/>
          <w:sz w:val="20"/>
          <w:szCs w:val="20"/>
          <w:shd w:val="clear" w:color="auto" w:fill="FFFFFF"/>
        </w:rPr>
        <w:t>On 19 April 2020, Chen Mei (</w:t>
      </w:r>
      <w:r w:rsidRPr="00F97549">
        <w:rPr>
          <w:rFonts w:ascii="Arial" w:eastAsia="SimSun" w:hAnsi="Arial" w:cs="Arial"/>
          <w:sz w:val="20"/>
          <w:szCs w:val="20"/>
          <w:shd w:val="clear" w:color="auto" w:fill="FFFFFF"/>
          <w:lang w:eastAsia="zh-CN"/>
        </w:rPr>
        <w:t>陈玫</w:t>
      </w:r>
      <w:r w:rsidRPr="00F97549">
        <w:rPr>
          <w:rFonts w:ascii="Arial" w:eastAsia="SimSun" w:hAnsi="Arial" w:cs="Arial"/>
          <w:sz w:val="20"/>
          <w:szCs w:val="20"/>
          <w:shd w:val="clear" w:color="auto" w:fill="FFFFFF"/>
          <w:lang w:eastAsia="zh-CN"/>
        </w:rPr>
        <w:t>)</w:t>
      </w:r>
      <w:r w:rsidRPr="00F97549">
        <w:rPr>
          <w:rFonts w:ascii="Arial" w:hAnsi="Arial" w:cs="Arial"/>
          <w:sz w:val="20"/>
          <w:szCs w:val="20"/>
          <w:shd w:val="clear" w:color="auto" w:fill="FFFFFF"/>
        </w:rPr>
        <w:t>, Cai Wei (</w:t>
      </w:r>
      <w:r w:rsidRPr="00F97549">
        <w:rPr>
          <w:rFonts w:ascii="Arial" w:eastAsia="SimSun" w:hAnsi="Arial" w:cs="Arial"/>
          <w:sz w:val="20"/>
          <w:szCs w:val="20"/>
          <w:shd w:val="clear" w:color="auto" w:fill="FFFFFF"/>
          <w:lang w:eastAsia="zh-CN"/>
        </w:rPr>
        <w:t>蔡</w:t>
      </w:r>
      <w:r w:rsidRPr="00F97549">
        <w:rPr>
          <w:rFonts w:ascii="Arial" w:eastAsia="Microsoft YaHei" w:hAnsi="Arial" w:cs="Arial"/>
          <w:sz w:val="20"/>
          <w:szCs w:val="20"/>
          <w:shd w:val="clear" w:color="auto" w:fill="FFFFFF"/>
          <w:lang w:eastAsia="zh-CN"/>
        </w:rPr>
        <w:t>伟</w:t>
      </w:r>
      <w:r w:rsidRPr="00F97549">
        <w:rPr>
          <w:rFonts w:ascii="Arial" w:eastAsia="Microsoft YaHei" w:hAnsi="Arial" w:cs="Arial"/>
          <w:sz w:val="20"/>
          <w:szCs w:val="20"/>
          <w:shd w:val="clear" w:color="auto" w:fill="FFFFFF"/>
          <w:lang w:eastAsia="zh-CN"/>
        </w:rPr>
        <w:t>)</w:t>
      </w:r>
      <w:r w:rsidRPr="00F97549">
        <w:rPr>
          <w:rFonts w:ascii="Arial" w:hAnsi="Arial" w:cs="Arial"/>
          <w:sz w:val="20"/>
          <w:szCs w:val="20"/>
          <w:shd w:val="clear" w:color="auto" w:fill="FFFFFF"/>
        </w:rPr>
        <w:t xml:space="preserve"> and Cai's girlfriend, surnamed Tang </w:t>
      </w:r>
      <w:r w:rsidRPr="00F97549">
        <w:rPr>
          <w:rFonts w:ascii="Arial" w:eastAsia="SimSun" w:hAnsi="Arial" w:cs="Arial"/>
          <w:sz w:val="20"/>
          <w:szCs w:val="20"/>
          <w:shd w:val="clear" w:color="auto" w:fill="FFFFFF"/>
          <w:lang w:eastAsia="zh-CN"/>
        </w:rPr>
        <w:t>(</w:t>
      </w:r>
      <w:r w:rsidRPr="00F97549">
        <w:rPr>
          <w:rFonts w:ascii="Arial" w:eastAsia="SimSun" w:hAnsi="Arial" w:cs="Arial"/>
          <w:sz w:val="20"/>
          <w:szCs w:val="20"/>
          <w:shd w:val="clear" w:color="auto" w:fill="FFFFFF"/>
          <w:lang w:eastAsia="zh-CN"/>
        </w:rPr>
        <w:t>唐</w:t>
      </w:r>
      <w:r w:rsidRPr="00F97549">
        <w:rPr>
          <w:rFonts w:ascii="Arial" w:eastAsia="SimSun" w:hAnsi="Arial" w:cs="Arial"/>
          <w:sz w:val="20"/>
          <w:szCs w:val="20"/>
          <w:shd w:val="clear" w:color="auto" w:fill="FFFFFF"/>
          <w:lang w:val="en-US" w:eastAsia="zh-CN"/>
        </w:rPr>
        <w:t xml:space="preserve">), were taken away by police in Beijing. </w:t>
      </w:r>
      <w:r w:rsidRPr="00F97549">
        <w:rPr>
          <w:rFonts w:ascii="Arial" w:hAnsi="Arial" w:cs="Arial"/>
          <w:sz w:val="20"/>
          <w:szCs w:val="20"/>
          <w:shd w:val="clear" w:color="auto" w:fill="FFFFFF"/>
        </w:rPr>
        <w:t>Family members of Cai Wei and his girlfriend reportedly received information from police in Beijing’s Chaoyang District on 24–25 April. According to the available information, Cai and Tang have both been placed under “residential surveillance in a designated location” (</w:t>
      </w:r>
      <w:r w:rsidRPr="00F97549">
        <w:rPr>
          <w:rFonts w:ascii="Arial" w:hAnsi="Arial" w:cs="Arial"/>
          <w:sz w:val="20"/>
          <w:szCs w:val="20"/>
        </w:rPr>
        <w:t>指定居所</w:t>
      </w:r>
      <w:r w:rsidRPr="00F97549">
        <w:rPr>
          <w:rFonts w:ascii="Arial" w:eastAsia="Microsoft JhengHei" w:hAnsi="Arial" w:cs="Arial"/>
          <w:sz w:val="20"/>
          <w:szCs w:val="20"/>
        </w:rPr>
        <w:t>监视</w:t>
      </w:r>
      <w:r w:rsidRPr="00F97549">
        <w:rPr>
          <w:rFonts w:ascii="Arial" w:hAnsi="Arial" w:cs="Arial"/>
          <w:sz w:val="20"/>
          <w:szCs w:val="20"/>
        </w:rPr>
        <w:t>居住</w:t>
      </w:r>
      <w:r w:rsidRPr="00F97549">
        <w:rPr>
          <w:rFonts w:ascii="Arial" w:hAnsi="Arial" w:cs="Arial"/>
          <w:sz w:val="20"/>
          <w:szCs w:val="20"/>
        </w:rPr>
        <w:t>)</w:t>
      </w:r>
      <w:r w:rsidRPr="00F97549">
        <w:rPr>
          <w:rFonts w:ascii="Arial" w:hAnsi="Arial" w:cs="Arial"/>
          <w:sz w:val="20"/>
          <w:szCs w:val="20"/>
          <w:shd w:val="clear" w:color="auto" w:fill="FFFFFF"/>
        </w:rPr>
        <w:t xml:space="preserve"> on suspicion of “picking quarrels and provoking trouble” (</w:t>
      </w:r>
      <w:r w:rsidRPr="00F97549">
        <w:rPr>
          <w:rFonts w:ascii="Arial" w:eastAsia="Microsoft JhengHei" w:hAnsi="Arial" w:cs="Arial"/>
          <w:sz w:val="20"/>
          <w:szCs w:val="20"/>
        </w:rPr>
        <w:t>寻</w:t>
      </w:r>
      <w:r w:rsidRPr="00F97549">
        <w:rPr>
          <w:rFonts w:ascii="Arial" w:hAnsi="Arial" w:cs="Arial"/>
          <w:sz w:val="20"/>
          <w:szCs w:val="20"/>
        </w:rPr>
        <w:t>衅滋事罪</w:t>
      </w:r>
      <w:r w:rsidRPr="00F97549">
        <w:rPr>
          <w:rFonts w:ascii="Arial" w:hAnsi="Arial" w:cs="Arial"/>
          <w:sz w:val="20"/>
          <w:szCs w:val="20"/>
        </w:rPr>
        <w:t>)</w:t>
      </w:r>
      <w:r w:rsidRPr="00F97549">
        <w:rPr>
          <w:rFonts w:ascii="Arial" w:hAnsi="Arial" w:cs="Arial"/>
          <w:sz w:val="20"/>
          <w:szCs w:val="20"/>
          <w:shd w:val="clear" w:color="auto" w:fill="FFFFFF"/>
        </w:rPr>
        <w:t>. Based on this information, Amnesty International suspects that Chen Mei has been subjected to similar measures.</w:t>
      </w:r>
    </w:p>
    <w:p w14:paraId="389CEF11" w14:textId="77777777" w:rsidR="00E7429B" w:rsidRPr="00F97549" w:rsidRDefault="00E7429B" w:rsidP="00F97549">
      <w:pPr>
        <w:pStyle w:val="NoSpacing"/>
        <w:jc w:val="both"/>
        <w:rPr>
          <w:rFonts w:ascii="Arial" w:hAnsi="Arial" w:cs="Arial"/>
          <w:sz w:val="20"/>
          <w:szCs w:val="20"/>
          <w:shd w:val="clear" w:color="auto" w:fill="FFFFFF"/>
        </w:rPr>
      </w:pPr>
    </w:p>
    <w:p w14:paraId="778C2275" w14:textId="77777777" w:rsidR="00E7429B" w:rsidRPr="00F97549" w:rsidRDefault="00E7429B" w:rsidP="00F97549">
      <w:pPr>
        <w:pStyle w:val="NoSpacing"/>
        <w:jc w:val="both"/>
        <w:rPr>
          <w:rFonts w:ascii="Arial" w:hAnsi="Arial" w:cs="Arial"/>
          <w:sz w:val="20"/>
          <w:szCs w:val="20"/>
          <w:lang w:val="en-US"/>
        </w:rPr>
      </w:pPr>
      <w:r w:rsidRPr="00F97549">
        <w:rPr>
          <w:rFonts w:ascii="Arial" w:hAnsi="Arial" w:cs="Arial"/>
          <w:color w:val="000000" w:themeColor="text1"/>
          <w:sz w:val="20"/>
          <w:szCs w:val="20"/>
        </w:rPr>
        <w:t xml:space="preserve">Since the outbreak of the COVID-19 pandemic in China, numerous </w:t>
      </w:r>
      <w:r w:rsidRPr="00F97549">
        <w:rPr>
          <w:rFonts w:ascii="Arial" w:hAnsi="Arial" w:cs="Arial"/>
          <w:sz w:val="20"/>
          <w:szCs w:val="20"/>
          <w:lang w:val="en-US"/>
        </w:rPr>
        <w:t xml:space="preserve">articles relating to the virus have been censored, including ones published by mainstream media organizations such as a subsidiary of </w:t>
      </w:r>
      <w:r w:rsidRPr="00F97549">
        <w:rPr>
          <w:rFonts w:ascii="Arial" w:hAnsi="Arial" w:cs="Arial"/>
          <w:i/>
          <w:iCs/>
          <w:sz w:val="20"/>
          <w:szCs w:val="20"/>
          <w:lang w:val="en-US"/>
        </w:rPr>
        <w:t xml:space="preserve">Beijing Youth Daily </w:t>
      </w:r>
      <w:r w:rsidRPr="00F97549">
        <w:rPr>
          <w:rFonts w:ascii="Arial" w:hAnsi="Arial" w:cs="Arial"/>
          <w:sz w:val="20"/>
          <w:szCs w:val="20"/>
          <w:lang w:val="en-US"/>
        </w:rPr>
        <w:t xml:space="preserve">and </w:t>
      </w:r>
      <w:proofErr w:type="spellStart"/>
      <w:r w:rsidRPr="00F97549">
        <w:rPr>
          <w:rFonts w:ascii="Arial" w:hAnsi="Arial" w:cs="Arial"/>
          <w:i/>
          <w:iCs/>
          <w:sz w:val="20"/>
          <w:szCs w:val="20"/>
          <w:lang w:val="en-US"/>
        </w:rPr>
        <w:t>Caijing</w:t>
      </w:r>
      <w:proofErr w:type="spellEnd"/>
      <w:r w:rsidRPr="00F97549">
        <w:rPr>
          <w:rFonts w:ascii="Arial" w:hAnsi="Arial" w:cs="Arial"/>
          <w:color w:val="000000" w:themeColor="text1"/>
          <w:sz w:val="20"/>
          <w:szCs w:val="20"/>
          <w:lang w:val="en-US"/>
        </w:rPr>
        <w:t>.</w:t>
      </w:r>
      <w:r w:rsidRPr="00F97549">
        <w:rPr>
          <w:rFonts w:ascii="Arial" w:hAnsi="Arial" w:cs="Arial"/>
          <w:sz w:val="20"/>
          <w:szCs w:val="20"/>
          <w:lang w:val="en-US"/>
        </w:rPr>
        <w:t xml:space="preserve"> Certain social media posts</w:t>
      </w:r>
      <w:r w:rsidRPr="00F97549">
        <w:rPr>
          <w:rStyle w:val="CommentReference"/>
          <w:rFonts w:ascii="Arial" w:hAnsi="Arial" w:cs="Arial"/>
          <w:sz w:val="20"/>
          <w:szCs w:val="20"/>
        </w:rPr>
        <w:t xml:space="preserve">, </w:t>
      </w:r>
      <w:r w:rsidRPr="00F97549">
        <w:rPr>
          <w:rFonts w:ascii="Arial" w:hAnsi="Arial" w:cs="Arial"/>
          <w:sz w:val="20"/>
          <w:szCs w:val="20"/>
          <w:lang w:val="en-US"/>
        </w:rPr>
        <w:t>sensitive hashtags and demands for free speech have all been quickly deleted or censored.</w:t>
      </w:r>
    </w:p>
    <w:p w14:paraId="5612E70D" w14:textId="77777777" w:rsidR="00E7429B" w:rsidRPr="00F97549" w:rsidRDefault="00E7429B" w:rsidP="00F97549">
      <w:pPr>
        <w:pStyle w:val="NoSpacing"/>
        <w:jc w:val="both"/>
        <w:rPr>
          <w:rFonts w:ascii="Arial" w:hAnsi="Arial" w:cs="Arial"/>
          <w:sz w:val="20"/>
          <w:szCs w:val="20"/>
          <w:lang w:val="en-US"/>
        </w:rPr>
      </w:pPr>
    </w:p>
    <w:p w14:paraId="2E36C400" w14:textId="77777777" w:rsidR="00E7429B" w:rsidRPr="00F97549" w:rsidRDefault="00E7429B" w:rsidP="00F97549">
      <w:pPr>
        <w:pStyle w:val="NoSpacing"/>
        <w:jc w:val="both"/>
        <w:rPr>
          <w:rFonts w:ascii="Arial" w:hAnsi="Arial" w:cs="Arial"/>
          <w:sz w:val="20"/>
          <w:szCs w:val="20"/>
          <w:lang w:val="en-US"/>
        </w:rPr>
      </w:pPr>
      <w:r w:rsidRPr="00F97549">
        <w:rPr>
          <w:rFonts w:ascii="Arial" w:hAnsi="Arial" w:cs="Arial"/>
          <w:sz w:val="20"/>
          <w:szCs w:val="20"/>
          <w:lang w:val="en-US"/>
        </w:rPr>
        <w:t xml:space="preserve">There have been many reports of independent journalists and activists having been harassed by authorities for sharing information about COVID-19 on social media. These include outspoken lawyer and citizen journalist Chen </w:t>
      </w:r>
      <w:proofErr w:type="spellStart"/>
      <w:r w:rsidRPr="00F97549">
        <w:rPr>
          <w:rFonts w:ascii="Arial" w:hAnsi="Arial" w:cs="Arial"/>
          <w:sz w:val="20"/>
          <w:szCs w:val="20"/>
          <w:lang w:val="en-US"/>
        </w:rPr>
        <w:t>Qiushi</w:t>
      </w:r>
      <w:proofErr w:type="spellEnd"/>
      <w:r w:rsidRPr="00F97549">
        <w:rPr>
          <w:rFonts w:ascii="Arial" w:hAnsi="Arial" w:cs="Arial"/>
          <w:sz w:val="20"/>
          <w:szCs w:val="20"/>
          <w:lang w:val="en-US"/>
        </w:rPr>
        <w:t xml:space="preserve">, who reported being harassed by the authorities after posting footage from hospitals in Wuhan, and Wuhan resident Fang Bin, who was briefly taken away by the authorities after posting a video purporting to show corpses of COVID-19 victims. </w:t>
      </w:r>
    </w:p>
    <w:p w14:paraId="060A0B85" w14:textId="77777777" w:rsidR="00E7429B" w:rsidRPr="00F97549" w:rsidRDefault="00E7429B" w:rsidP="00F97549">
      <w:pPr>
        <w:pStyle w:val="NoSpacing"/>
        <w:jc w:val="both"/>
        <w:rPr>
          <w:rFonts w:ascii="Arial" w:hAnsi="Arial" w:cs="Arial"/>
          <w:sz w:val="20"/>
          <w:szCs w:val="20"/>
        </w:rPr>
      </w:pPr>
    </w:p>
    <w:p w14:paraId="4A68A6C9" w14:textId="77777777" w:rsidR="00E7429B" w:rsidRPr="00F97549" w:rsidRDefault="00E7429B" w:rsidP="00F97549">
      <w:pPr>
        <w:pStyle w:val="NoSpacing"/>
        <w:jc w:val="both"/>
        <w:rPr>
          <w:rFonts w:ascii="Arial" w:hAnsi="Arial" w:cs="Arial"/>
          <w:sz w:val="20"/>
          <w:szCs w:val="20"/>
          <w:lang w:val="en-HK" w:eastAsia="en-US"/>
        </w:rPr>
      </w:pPr>
      <w:r w:rsidRPr="00F97549">
        <w:rPr>
          <w:rFonts w:ascii="Arial" w:hAnsi="Arial" w:cs="Arial"/>
          <w:sz w:val="20"/>
          <w:szCs w:val="20"/>
          <w:lang w:eastAsia="en-US"/>
        </w:rPr>
        <w:t>“</w:t>
      </w:r>
      <w:r w:rsidRPr="00F97549">
        <w:rPr>
          <w:rFonts w:ascii="Arial" w:hAnsi="Arial" w:cs="Arial"/>
          <w:sz w:val="20"/>
          <w:szCs w:val="20"/>
          <w:lang w:val="en-HK" w:eastAsia="en-US"/>
        </w:rPr>
        <w:t>Residential surveillance in a designated location” is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14:paraId="2BD35313" w14:textId="77777777" w:rsidR="00E7429B" w:rsidRPr="00F97549" w:rsidRDefault="00E7429B" w:rsidP="00F97549">
      <w:pPr>
        <w:spacing w:line="240" w:lineRule="auto"/>
        <w:rPr>
          <w:rFonts w:ascii="Arial" w:hAnsi="Arial" w:cs="Arial"/>
          <w:szCs w:val="18"/>
          <w:lang w:eastAsia="en-US"/>
        </w:rPr>
      </w:pPr>
    </w:p>
    <w:p w14:paraId="6526C283" w14:textId="77777777" w:rsidR="00E7429B" w:rsidRPr="00F97549" w:rsidRDefault="00E7429B" w:rsidP="00F97549">
      <w:pPr>
        <w:spacing w:after="0" w:line="240" w:lineRule="auto"/>
        <w:rPr>
          <w:rFonts w:ascii="Arial" w:hAnsi="Arial" w:cs="Arial"/>
          <w:b/>
          <w:sz w:val="20"/>
          <w:szCs w:val="20"/>
        </w:rPr>
      </w:pPr>
      <w:r w:rsidRPr="00F97549">
        <w:rPr>
          <w:rFonts w:ascii="Arial" w:hAnsi="Arial" w:cs="Arial"/>
          <w:b/>
          <w:sz w:val="20"/>
          <w:szCs w:val="20"/>
        </w:rPr>
        <w:t xml:space="preserve">PREFERRED LANGUAGE TO ADDRESS TARGET: </w:t>
      </w:r>
      <w:r w:rsidRPr="00F97549">
        <w:rPr>
          <w:rFonts w:ascii="Arial" w:hAnsi="Arial" w:cs="Arial"/>
          <w:bCs/>
          <w:sz w:val="20"/>
          <w:szCs w:val="20"/>
        </w:rPr>
        <w:t>English or Chinese</w:t>
      </w:r>
    </w:p>
    <w:p w14:paraId="1B0107CA" w14:textId="77777777" w:rsidR="00E7429B" w:rsidRPr="00F97549" w:rsidRDefault="00E7429B" w:rsidP="00F97549">
      <w:pPr>
        <w:spacing w:after="0" w:line="240" w:lineRule="auto"/>
        <w:rPr>
          <w:rFonts w:ascii="Arial" w:hAnsi="Arial" w:cs="Arial"/>
          <w:color w:val="0070C0"/>
          <w:sz w:val="20"/>
          <w:szCs w:val="20"/>
        </w:rPr>
      </w:pPr>
      <w:r w:rsidRPr="00F97549">
        <w:rPr>
          <w:rFonts w:ascii="Arial" w:hAnsi="Arial" w:cs="Arial"/>
          <w:sz w:val="20"/>
          <w:szCs w:val="20"/>
        </w:rPr>
        <w:t>You can also write in your own language.</w:t>
      </w:r>
    </w:p>
    <w:p w14:paraId="11948EF3" w14:textId="77777777" w:rsidR="00E7429B" w:rsidRPr="00F97549" w:rsidRDefault="00E7429B" w:rsidP="00F97549">
      <w:pPr>
        <w:spacing w:after="0" w:line="240" w:lineRule="auto"/>
        <w:rPr>
          <w:rFonts w:ascii="Arial" w:hAnsi="Arial" w:cs="Arial"/>
          <w:color w:val="0070C0"/>
          <w:sz w:val="20"/>
          <w:szCs w:val="20"/>
        </w:rPr>
      </w:pPr>
    </w:p>
    <w:p w14:paraId="0B3CCD75" w14:textId="77777777" w:rsidR="00E7429B" w:rsidRPr="00F97549" w:rsidRDefault="00E7429B" w:rsidP="00F97549">
      <w:pPr>
        <w:spacing w:after="0" w:line="240" w:lineRule="auto"/>
        <w:rPr>
          <w:rFonts w:ascii="Arial" w:hAnsi="Arial" w:cs="Arial"/>
          <w:sz w:val="20"/>
          <w:szCs w:val="20"/>
        </w:rPr>
      </w:pPr>
      <w:r w:rsidRPr="00F97549">
        <w:rPr>
          <w:rFonts w:ascii="Arial" w:hAnsi="Arial" w:cs="Arial"/>
          <w:b/>
          <w:sz w:val="20"/>
          <w:szCs w:val="20"/>
        </w:rPr>
        <w:t xml:space="preserve">PLEASE TAKE ACTION AS SOON AS POSSIBLE UNTIL: </w:t>
      </w:r>
      <w:r w:rsidRPr="00F97549">
        <w:rPr>
          <w:rFonts w:ascii="Arial" w:hAnsi="Arial" w:cs="Arial"/>
          <w:sz w:val="20"/>
          <w:szCs w:val="20"/>
        </w:rPr>
        <w:t>19 June 2020</w:t>
      </w:r>
    </w:p>
    <w:p w14:paraId="36A2B86D" w14:textId="77777777" w:rsidR="00E7429B" w:rsidRPr="00F97549" w:rsidRDefault="00E7429B" w:rsidP="00F97549">
      <w:pPr>
        <w:spacing w:after="0" w:line="240" w:lineRule="auto"/>
        <w:rPr>
          <w:rFonts w:ascii="Arial" w:hAnsi="Arial" w:cs="Arial"/>
          <w:sz w:val="20"/>
          <w:szCs w:val="20"/>
        </w:rPr>
      </w:pPr>
      <w:r w:rsidRPr="00F97549">
        <w:rPr>
          <w:rFonts w:ascii="Arial" w:hAnsi="Arial" w:cs="Arial"/>
          <w:sz w:val="20"/>
          <w:szCs w:val="20"/>
        </w:rPr>
        <w:t>Please check with the Amnesty office in your country if you wish to send appeals after the deadline.</w:t>
      </w:r>
    </w:p>
    <w:p w14:paraId="1B8A0CE9" w14:textId="77777777" w:rsidR="00E7429B" w:rsidRPr="00F97549" w:rsidRDefault="00E7429B" w:rsidP="00F97549">
      <w:pPr>
        <w:spacing w:after="0" w:line="240" w:lineRule="auto"/>
        <w:rPr>
          <w:rFonts w:ascii="Arial" w:hAnsi="Arial" w:cs="Arial"/>
          <w:b/>
          <w:sz w:val="20"/>
          <w:szCs w:val="20"/>
        </w:rPr>
      </w:pPr>
    </w:p>
    <w:p w14:paraId="1A1DFBEC" w14:textId="77777777" w:rsidR="00E7429B" w:rsidRPr="00F97549" w:rsidRDefault="00E7429B" w:rsidP="00F97549">
      <w:pPr>
        <w:spacing w:after="0" w:line="240" w:lineRule="auto"/>
        <w:rPr>
          <w:rFonts w:ascii="Arial" w:hAnsi="Arial" w:cs="Arial"/>
          <w:b/>
          <w:sz w:val="20"/>
          <w:szCs w:val="20"/>
        </w:rPr>
      </w:pPr>
      <w:r w:rsidRPr="00F97549">
        <w:rPr>
          <w:rFonts w:ascii="Arial" w:hAnsi="Arial" w:cs="Arial"/>
          <w:b/>
          <w:sz w:val="20"/>
          <w:szCs w:val="20"/>
        </w:rPr>
        <w:t>NAME AND</w:t>
      </w:r>
      <w:r w:rsidR="00F97549">
        <w:rPr>
          <w:rFonts w:ascii="Arial" w:hAnsi="Arial" w:cs="Arial"/>
          <w:b/>
          <w:sz w:val="20"/>
          <w:szCs w:val="20"/>
        </w:rPr>
        <w:t xml:space="preserve"> </w:t>
      </w:r>
      <w:r w:rsidRPr="00F97549">
        <w:rPr>
          <w:rFonts w:ascii="Arial" w:hAnsi="Arial" w:cs="Arial"/>
          <w:b/>
          <w:sz w:val="20"/>
          <w:szCs w:val="20"/>
        </w:rPr>
        <w:t xml:space="preserve">PRONOUN: </w:t>
      </w:r>
      <w:r w:rsidRPr="00F97549">
        <w:rPr>
          <w:rFonts w:ascii="Arial" w:hAnsi="Arial" w:cs="Arial"/>
          <w:bCs/>
          <w:sz w:val="20"/>
          <w:szCs w:val="20"/>
        </w:rPr>
        <w:t>Chen Mei</w:t>
      </w:r>
      <w:r w:rsidRPr="00F97549">
        <w:rPr>
          <w:rFonts w:ascii="Arial" w:hAnsi="Arial" w:cs="Arial"/>
          <w:b/>
          <w:sz w:val="20"/>
          <w:szCs w:val="20"/>
        </w:rPr>
        <w:t xml:space="preserve"> </w:t>
      </w:r>
      <w:r w:rsidRPr="00F97549">
        <w:rPr>
          <w:rFonts w:ascii="Arial" w:hAnsi="Arial" w:cs="Arial"/>
          <w:bCs/>
          <w:sz w:val="20"/>
          <w:szCs w:val="20"/>
        </w:rPr>
        <w:t>(He/Him)</w:t>
      </w:r>
    </w:p>
    <w:p w14:paraId="0B5645D5" w14:textId="77777777" w:rsidR="00E7429B" w:rsidRPr="00F97549" w:rsidRDefault="00E7429B" w:rsidP="00F97549">
      <w:pPr>
        <w:spacing w:after="0" w:line="240" w:lineRule="auto"/>
        <w:rPr>
          <w:rFonts w:ascii="Arial" w:hAnsi="Arial" w:cs="Arial"/>
          <w:b/>
          <w:sz w:val="20"/>
          <w:szCs w:val="20"/>
        </w:rPr>
      </w:pPr>
    </w:p>
    <w:p w14:paraId="07C1BF98" w14:textId="77777777" w:rsidR="00E7429B" w:rsidRPr="00F97549" w:rsidRDefault="00E7429B" w:rsidP="00F97549">
      <w:pPr>
        <w:spacing w:line="240" w:lineRule="auto"/>
        <w:rPr>
          <w:rFonts w:ascii="Arial" w:hAnsi="Arial" w:cs="Arial"/>
          <w:sz w:val="20"/>
          <w:szCs w:val="20"/>
        </w:rPr>
      </w:pPr>
    </w:p>
    <w:p w14:paraId="2EDFDB13" w14:textId="77777777" w:rsidR="00E7429B" w:rsidRPr="00F97549" w:rsidRDefault="00E7429B" w:rsidP="00F97549">
      <w:pPr>
        <w:spacing w:line="240" w:lineRule="auto"/>
        <w:rPr>
          <w:rFonts w:ascii="Arial" w:hAnsi="Arial" w:cs="Arial"/>
          <w:sz w:val="20"/>
          <w:szCs w:val="20"/>
        </w:rPr>
      </w:pPr>
    </w:p>
    <w:p w14:paraId="5CE42BDC" w14:textId="77777777" w:rsidR="00E7429B" w:rsidRPr="00F97549" w:rsidRDefault="00E7429B" w:rsidP="00F97549">
      <w:pPr>
        <w:spacing w:line="240" w:lineRule="auto"/>
        <w:rPr>
          <w:rFonts w:ascii="Arial" w:hAnsi="Arial" w:cs="Arial"/>
          <w:sz w:val="20"/>
          <w:szCs w:val="20"/>
        </w:rPr>
      </w:pPr>
    </w:p>
    <w:p w14:paraId="38738D76" w14:textId="77777777" w:rsidR="00E7429B" w:rsidRPr="00F97549" w:rsidRDefault="00E7429B" w:rsidP="00F97549">
      <w:pPr>
        <w:spacing w:line="240" w:lineRule="auto"/>
        <w:rPr>
          <w:rFonts w:ascii="Arial" w:hAnsi="Arial" w:cs="Arial"/>
          <w:sz w:val="20"/>
          <w:szCs w:val="20"/>
        </w:rPr>
      </w:pPr>
      <w:r w:rsidRPr="00F97549">
        <w:rPr>
          <w:rFonts w:ascii="Arial" w:hAnsi="Arial" w:cs="Arial"/>
          <w:sz w:val="20"/>
          <w:szCs w:val="20"/>
        </w:rPr>
        <w:tab/>
      </w:r>
    </w:p>
    <w:p w14:paraId="4406A8FB" w14:textId="77777777" w:rsidR="002D45FD" w:rsidRPr="00F97549" w:rsidRDefault="00F97549" w:rsidP="00F97549">
      <w:pPr>
        <w:spacing w:line="240" w:lineRule="auto"/>
        <w:rPr>
          <w:rFonts w:ascii="Arial" w:hAnsi="Arial" w:cs="Arial"/>
        </w:rPr>
      </w:pPr>
      <w:bookmarkStart w:id="0" w:name="_GoBack"/>
      <w:bookmarkEnd w:id="0"/>
    </w:p>
    <w:sectPr w:rsidR="002D45FD" w:rsidRPr="00F97549" w:rsidSect="00F97549">
      <w:footerReference w:type="default" r:id="rId14"/>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E9C0" w14:textId="77777777" w:rsidR="00F30BBA" w:rsidRDefault="00F30BBA" w:rsidP="000A2208">
      <w:pPr>
        <w:spacing w:after="0" w:line="240" w:lineRule="auto"/>
      </w:pPr>
      <w:r>
        <w:separator/>
      </w:r>
    </w:p>
  </w:endnote>
  <w:endnote w:type="continuationSeparator" w:id="0">
    <w:p w14:paraId="0BE7649B" w14:textId="77777777" w:rsidR="00F30BBA" w:rsidRDefault="00F30BBA" w:rsidP="000A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20DA" w14:textId="77777777" w:rsidR="00F97549" w:rsidRDefault="00F97549">
    <w:pPr>
      <w:pStyle w:val="Footer"/>
    </w:pPr>
    <w:r w:rsidRPr="009160F6">
      <w:rPr>
        <w:noProof/>
        <w:lang w:val="es-MX" w:eastAsia="es-MX"/>
      </w:rPr>
      <w:drawing>
        <wp:inline distT="0" distB="0" distL="0" distR="0" wp14:anchorId="73FB2DC2" wp14:editId="06176C8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706F" w14:textId="77777777" w:rsidR="00F97549" w:rsidRPr="004D1533" w:rsidRDefault="00F97549" w:rsidP="00F9754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BEE1635" w14:textId="77777777" w:rsidR="00F97549" w:rsidRPr="004D1533" w:rsidRDefault="00F97549" w:rsidP="00F9754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D6DED3" w14:textId="77777777" w:rsidR="00F97549" w:rsidRDefault="00F97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6136" w14:textId="77777777" w:rsidR="00F30BBA" w:rsidRDefault="00F30BBA" w:rsidP="000A2208">
      <w:pPr>
        <w:spacing w:after="0" w:line="240" w:lineRule="auto"/>
      </w:pPr>
      <w:r>
        <w:separator/>
      </w:r>
    </w:p>
  </w:footnote>
  <w:footnote w:type="continuationSeparator" w:id="0">
    <w:p w14:paraId="3836CEC5" w14:textId="77777777" w:rsidR="00F30BBA" w:rsidRDefault="00F30BBA" w:rsidP="000A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2939" w14:textId="77777777" w:rsidR="000A2208" w:rsidRDefault="000A2208" w:rsidP="000A2208">
    <w:pPr>
      <w:tabs>
        <w:tab w:val="left" w:pos="6060"/>
        <w:tab w:val="right" w:pos="10203"/>
      </w:tabs>
      <w:spacing w:after="0"/>
      <w:rPr>
        <w:sz w:val="16"/>
        <w:szCs w:val="16"/>
      </w:rPr>
    </w:pPr>
    <w:r>
      <w:rPr>
        <w:sz w:val="16"/>
        <w:szCs w:val="16"/>
      </w:rPr>
      <w:t xml:space="preserve">First UA: 74/20 Index: </w:t>
    </w:r>
    <w:r w:rsidRPr="000A2208">
      <w:rPr>
        <w:sz w:val="16"/>
        <w:szCs w:val="16"/>
      </w:rPr>
      <w:t>ASA 17/2289/2020</w:t>
    </w:r>
    <w:r>
      <w:rPr>
        <w:sz w:val="16"/>
        <w:szCs w:val="16"/>
      </w:rPr>
      <w:t xml:space="preserve"> </w:t>
    </w:r>
    <w:r w:rsidR="00097927">
      <w:rPr>
        <w:sz w:val="16"/>
        <w:szCs w:val="16"/>
      </w:rPr>
      <w:t>China</w:t>
    </w:r>
    <w:r w:rsidR="00097927">
      <w:rPr>
        <w:sz w:val="16"/>
        <w:szCs w:val="16"/>
      </w:rPr>
      <w:tab/>
    </w:r>
    <w:r w:rsidR="00097927">
      <w:rPr>
        <w:sz w:val="16"/>
        <w:szCs w:val="16"/>
      </w:rPr>
      <w:tab/>
      <w:t>Date: 7</w:t>
    </w:r>
    <w:r>
      <w:rPr>
        <w:sz w:val="16"/>
        <w:szCs w:val="16"/>
      </w:rPr>
      <w:t xml:space="preserve"> May 2020</w:t>
    </w:r>
  </w:p>
  <w:p w14:paraId="68C43DDB" w14:textId="77777777" w:rsidR="000A2208" w:rsidRDefault="000A2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08"/>
    <w:rsid w:val="00097927"/>
    <w:rsid w:val="000A2208"/>
    <w:rsid w:val="00177A99"/>
    <w:rsid w:val="003B7100"/>
    <w:rsid w:val="00E7429B"/>
    <w:rsid w:val="00F30BBA"/>
    <w:rsid w:val="00F975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1D76"/>
  <w15:chartTrackingRefBased/>
  <w15:docId w15:val="{297BAC7B-31AE-4348-8C10-FEC71D43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429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2208"/>
  </w:style>
  <w:style w:type="paragraph" w:styleId="Footer">
    <w:name w:val="footer"/>
    <w:basedOn w:val="Normal"/>
    <w:link w:val="FooterChar"/>
    <w:uiPriority w:val="99"/>
    <w:unhideWhenUsed/>
    <w:rsid w:val="000A22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2208"/>
  </w:style>
  <w:style w:type="paragraph" w:customStyle="1" w:styleId="AIBoxHeading">
    <w:name w:val="AI Box Heading"/>
    <w:basedOn w:val="Normal"/>
    <w:rsid w:val="00E7429B"/>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E7429B"/>
    <w:rPr>
      <w:sz w:val="16"/>
      <w:szCs w:val="16"/>
    </w:rPr>
  </w:style>
  <w:style w:type="paragraph" w:styleId="ListParagraph">
    <w:name w:val="List Paragraph"/>
    <w:basedOn w:val="Normal"/>
    <w:uiPriority w:val="34"/>
    <w:qFormat/>
    <w:rsid w:val="00E7429B"/>
    <w:pPr>
      <w:ind w:left="720"/>
      <w:contextualSpacing/>
    </w:pPr>
  </w:style>
  <w:style w:type="paragraph" w:customStyle="1" w:styleId="AIUrgentActionTopHeading">
    <w:name w:val="AI Urgent Action Top Heading"/>
    <w:basedOn w:val="Normal"/>
    <w:rsid w:val="00E7429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7429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E7429B"/>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F97549"/>
    <w:rPr>
      <w:color w:val="0563C1" w:themeColor="hyperlink"/>
      <w:u w:val="single"/>
    </w:rPr>
  </w:style>
  <w:style w:type="paragraph" w:styleId="NormalWeb">
    <w:name w:val="Normal (Web)"/>
    <w:basedOn w:val="Normal"/>
    <w:uiPriority w:val="99"/>
    <w:unhideWhenUsed/>
    <w:rsid w:val="00F9754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9754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97549"/>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F9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A5EC4-3932-420C-843B-4E6EF2A56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16B85-8773-4518-9657-B96BC200E315}">
  <ds:schemaRefs>
    <ds:schemaRef ds:uri="http://schemas.microsoft.com/sharepoint/v3/contenttype/forms"/>
  </ds:schemaRefs>
</ds:datastoreItem>
</file>

<file path=customXml/itemProps3.xml><?xml version="1.0" encoding="utf-8"?>
<ds:datastoreItem xmlns:ds="http://schemas.openxmlformats.org/officeDocument/2006/customXml" ds:itemID="{D875B87B-FB9C-425B-93B6-57A7A95EA0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2020-05-07T14:49:00Z</dcterms:created>
  <dcterms:modified xsi:type="dcterms:W3CDTF">2020-05-07T14:49:00Z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