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D1961" w14:textId="7475FA44" w:rsidR="0034128A" w:rsidRPr="00FC6CFF" w:rsidRDefault="0034128A" w:rsidP="00FC6CFF">
      <w:pPr>
        <w:pStyle w:val="AIUrgentActionTopHeading"/>
        <w:tabs>
          <w:tab w:val="clear" w:pos="567"/>
        </w:tabs>
        <w:spacing w:line="240" w:lineRule="auto"/>
        <w:ind w:left="-144"/>
        <w:rPr>
          <w:rFonts w:cs="Arial"/>
          <w:sz w:val="66"/>
          <w:szCs w:val="66"/>
        </w:rPr>
      </w:pPr>
      <w:r w:rsidRPr="00FC6CFF">
        <w:rPr>
          <w:rFonts w:cs="Arial"/>
          <w:sz w:val="66"/>
          <w:szCs w:val="66"/>
          <w:highlight w:val="yellow"/>
        </w:rPr>
        <w:t>URGENT ACTION</w:t>
      </w:r>
    </w:p>
    <w:p w14:paraId="1D40AC2E" w14:textId="77777777" w:rsidR="00256A1A" w:rsidRPr="00FC6CFF" w:rsidRDefault="00256A1A" w:rsidP="00FC6CFF">
      <w:pPr>
        <w:spacing w:after="0" w:line="240" w:lineRule="auto"/>
        <w:ind w:left="-144"/>
        <w:rPr>
          <w:rFonts w:ascii="Arial" w:hAnsi="Arial" w:cs="Arial"/>
          <w:b/>
          <w:sz w:val="12"/>
          <w:szCs w:val="12"/>
          <w:lang w:val="en-US" w:eastAsia="es-MX"/>
        </w:rPr>
      </w:pPr>
    </w:p>
    <w:p w14:paraId="6EEDE55E" w14:textId="3792FEAB" w:rsidR="00E2392A" w:rsidRPr="008A0298" w:rsidRDefault="00445AFC" w:rsidP="00FC6CFF">
      <w:pPr>
        <w:spacing w:after="0" w:line="240" w:lineRule="auto"/>
        <w:ind w:left="-144"/>
        <w:rPr>
          <w:rFonts w:ascii="Arial" w:hAnsi="Arial" w:cs="Arial"/>
          <w:b/>
          <w:sz w:val="24"/>
          <w:szCs w:val="18"/>
          <w:lang w:val="en-US" w:eastAsia="es-MX"/>
        </w:rPr>
      </w:pPr>
      <w:r w:rsidRPr="008A0298">
        <w:rPr>
          <w:rFonts w:ascii="Arial" w:hAnsi="Arial" w:cs="Arial"/>
          <w:b/>
          <w:sz w:val="36"/>
          <w:lang w:val="en-US" w:eastAsia="es-MX"/>
        </w:rPr>
        <w:t xml:space="preserve">ACTVIST AND LAWYER </w:t>
      </w:r>
      <w:r w:rsidR="008D1883" w:rsidRPr="008A0298">
        <w:rPr>
          <w:rFonts w:ascii="Arial" w:hAnsi="Arial" w:cs="Arial"/>
          <w:b/>
          <w:sz w:val="36"/>
          <w:lang w:val="en-US" w:eastAsia="es-MX"/>
        </w:rPr>
        <w:t xml:space="preserve">HELD </w:t>
      </w:r>
      <w:r w:rsidRPr="008A0298">
        <w:rPr>
          <w:rFonts w:ascii="Arial" w:hAnsi="Arial" w:cs="Arial"/>
          <w:b/>
          <w:sz w:val="36"/>
          <w:lang w:val="en-US" w:eastAsia="es-MX"/>
        </w:rPr>
        <w:t xml:space="preserve">IN </w:t>
      </w:r>
      <w:r w:rsidR="00A821D8" w:rsidRPr="008A0298">
        <w:rPr>
          <w:rFonts w:ascii="Arial" w:hAnsi="Arial" w:cs="Arial"/>
          <w:b/>
          <w:sz w:val="36"/>
          <w:lang w:val="en-US" w:eastAsia="es-MX"/>
        </w:rPr>
        <w:t>CRUEL C</w:t>
      </w:r>
      <w:r w:rsidRPr="008A0298">
        <w:rPr>
          <w:rFonts w:ascii="Arial" w:hAnsi="Arial" w:cs="Arial"/>
          <w:b/>
          <w:sz w:val="36"/>
          <w:lang w:val="en-US" w:eastAsia="es-MX"/>
        </w:rPr>
        <w:t>ONDITIONS</w:t>
      </w:r>
    </w:p>
    <w:p w14:paraId="38288374" w14:textId="65938622" w:rsidR="005A4679" w:rsidRPr="008A0298" w:rsidRDefault="005B56F6" w:rsidP="00FC6CFF">
      <w:pPr>
        <w:spacing w:after="0" w:line="240" w:lineRule="auto"/>
        <w:ind w:left="-144"/>
        <w:jc w:val="both"/>
        <w:rPr>
          <w:rFonts w:ascii="Arial" w:hAnsi="Arial" w:cs="Arial"/>
          <w:b/>
          <w:sz w:val="22"/>
          <w:szCs w:val="22"/>
          <w:lang w:eastAsia="es-MX"/>
        </w:rPr>
      </w:pPr>
      <w:r w:rsidRPr="008A0298">
        <w:rPr>
          <w:rFonts w:ascii="Arial" w:hAnsi="Arial" w:cs="Arial"/>
          <w:b/>
          <w:sz w:val="22"/>
          <w:szCs w:val="22"/>
          <w:lang w:val="en-US" w:eastAsia="es-MX"/>
        </w:rPr>
        <w:t xml:space="preserve">Human rights lawyer </w:t>
      </w:r>
      <w:r w:rsidR="00506C56" w:rsidRPr="008A0298">
        <w:rPr>
          <w:rFonts w:ascii="Arial" w:hAnsi="Arial" w:cs="Arial"/>
          <w:b/>
          <w:sz w:val="22"/>
          <w:szCs w:val="22"/>
          <w:lang w:eastAsia="es-MX"/>
        </w:rPr>
        <w:t xml:space="preserve">Mohamed el-Baqer and </w:t>
      </w:r>
      <w:r w:rsidRPr="008A0298">
        <w:rPr>
          <w:rFonts w:ascii="Arial" w:hAnsi="Arial" w:cs="Arial"/>
          <w:b/>
          <w:sz w:val="22"/>
          <w:szCs w:val="22"/>
          <w:lang w:eastAsia="es-MX"/>
        </w:rPr>
        <w:t xml:space="preserve">activist </w:t>
      </w:r>
      <w:r w:rsidR="00506C56" w:rsidRPr="008A0298">
        <w:rPr>
          <w:rFonts w:ascii="Arial" w:hAnsi="Arial" w:cs="Arial"/>
          <w:b/>
          <w:sz w:val="22"/>
          <w:szCs w:val="22"/>
          <w:lang w:eastAsia="es-MX"/>
        </w:rPr>
        <w:t xml:space="preserve">Alaa Abdel Fattah </w:t>
      </w:r>
      <w:r w:rsidRPr="008A0298">
        <w:rPr>
          <w:rFonts w:ascii="Arial" w:hAnsi="Arial" w:cs="Arial"/>
          <w:b/>
          <w:sz w:val="22"/>
          <w:szCs w:val="22"/>
          <w:lang w:eastAsia="es-MX"/>
        </w:rPr>
        <w:t>have been</w:t>
      </w:r>
      <w:r w:rsidR="00506C56" w:rsidRPr="008A0298">
        <w:rPr>
          <w:rFonts w:ascii="Arial" w:hAnsi="Arial" w:cs="Arial"/>
          <w:b/>
          <w:sz w:val="22"/>
          <w:szCs w:val="22"/>
          <w:lang w:eastAsia="es-MX"/>
        </w:rPr>
        <w:t xml:space="preserve"> </w:t>
      </w:r>
      <w:r w:rsidR="004133E9" w:rsidRPr="008A0298">
        <w:rPr>
          <w:rFonts w:ascii="Arial" w:hAnsi="Arial" w:cs="Arial"/>
          <w:b/>
          <w:sz w:val="22"/>
          <w:szCs w:val="22"/>
          <w:lang w:eastAsia="es-MX"/>
        </w:rPr>
        <w:t xml:space="preserve">arbitrarily detained </w:t>
      </w:r>
      <w:r w:rsidRPr="008A0298">
        <w:rPr>
          <w:rFonts w:ascii="Arial" w:hAnsi="Arial" w:cs="Arial"/>
          <w:b/>
          <w:sz w:val="22"/>
          <w:szCs w:val="22"/>
          <w:lang w:eastAsia="es-MX"/>
        </w:rPr>
        <w:t xml:space="preserve">for </w:t>
      </w:r>
      <w:r w:rsidR="00883A43" w:rsidRPr="008A0298">
        <w:rPr>
          <w:rFonts w:ascii="Arial" w:hAnsi="Arial" w:cs="Arial"/>
          <w:b/>
          <w:sz w:val="22"/>
          <w:szCs w:val="22"/>
          <w:lang w:eastAsia="es-MX"/>
        </w:rPr>
        <w:t>20</w:t>
      </w:r>
      <w:r w:rsidRPr="008A0298">
        <w:rPr>
          <w:rFonts w:ascii="Arial" w:hAnsi="Arial" w:cs="Arial"/>
          <w:b/>
          <w:sz w:val="22"/>
          <w:szCs w:val="22"/>
          <w:lang w:eastAsia="es-MX"/>
        </w:rPr>
        <w:t xml:space="preserve"> months without trial over unfounded </w:t>
      </w:r>
      <w:r w:rsidR="00490575" w:rsidRPr="008A0298">
        <w:rPr>
          <w:rFonts w:ascii="Arial" w:hAnsi="Arial" w:cs="Arial"/>
          <w:b/>
          <w:sz w:val="22"/>
          <w:szCs w:val="22"/>
          <w:lang w:eastAsia="es-MX"/>
        </w:rPr>
        <w:t xml:space="preserve">terrorism-related </w:t>
      </w:r>
      <w:r w:rsidRPr="008A0298">
        <w:rPr>
          <w:rFonts w:ascii="Arial" w:hAnsi="Arial" w:cs="Arial"/>
          <w:b/>
          <w:sz w:val="22"/>
          <w:szCs w:val="22"/>
          <w:lang w:eastAsia="es-MX"/>
        </w:rPr>
        <w:t>accusations</w:t>
      </w:r>
      <w:r w:rsidR="004133E9" w:rsidRPr="008A0298">
        <w:rPr>
          <w:rFonts w:ascii="Arial" w:hAnsi="Arial" w:cs="Arial"/>
          <w:b/>
          <w:sz w:val="22"/>
          <w:szCs w:val="22"/>
          <w:lang w:eastAsia="es-MX"/>
        </w:rPr>
        <w:t>. They are</w:t>
      </w:r>
      <w:r w:rsidR="00506C56" w:rsidRPr="008A0298">
        <w:rPr>
          <w:rFonts w:ascii="Arial" w:hAnsi="Arial" w:cs="Arial"/>
          <w:b/>
          <w:sz w:val="22"/>
          <w:szCs w:val="22"/>
          <w:lang w:eastAsia="es-MX"/>
        </w:rPr>
        <w:t xml:space="preserve"> </w:t>
      </w:r>
      <w:r w:rsidR="004133E9" w:rsidRPr="008A0298">
        <w:rPr>
          <w:rFonts w:ascii="Arial" w:hAnsi="Arial" w:cs="Arial"/>
          <w:b/>
          <w:sz w:val="22"/>
          <w:szCs w:val="22"/>
          <w:lang w:eastAsia="es-MX"/>
        </w:rPr>
        <w:t>held in a maximum</w:t>
      </w:r>
      <w:r w:rsidR="00036897" w:rsidRPr="008A0298">
        <w:rPr>
          <w:rFonts w:ascii="Arial" w:hAnsi="Arial" w:cs="Arial"/>
          <w:b/>
          <w:sz w:val="22"/>
          <w:szCs w:val="22"/>
          <w:lang w:eastAsia="es-MX"/>
        </w:rPr>
        <w:t>-</w:t>
      </w:r>
      <w:r w:rsidR="004133E9" w:rsidRPr="008A0298">
        <w:rPr>
          <w:rFonts w:ascii="Arial" w:hAnsi="Arial" w:cs="Arial"/>
          <w:b/>
          <w:sz w:val="22"/>
          <w:szCs w:val="22"/>
          <w:lang w:eastAsia="es-MX"/>
        </w:rPr>
        <w:t xml:space="preserve">security prison </w:t>
      </w:r>
      <w:r w:rsidR="00506C56" w:rsidRPr="008A0298">
        <w:rPr>
          <w:rFonts w:ascii="Arial" w:hAnsi="Arial" w:cs="Arial"/>
          <w:b/>
          <w:sz w:val="22"/>
          <w:szCs w:val="22"/>
          <w:lang w:eastAsia="es-MX"/>
        </w:rPr>
        <w:t>in inhuman</w:t>
      </w:r>
      <w:r w:rsidR="00043182" w:rsidRPr="008A0298">
        <w:rPr>
          <w:rFonts w:ascii="Arial" w:hAnsi="Arial" w:cs="Arial"/>
          <w:b/>
          <w:sz w:val="22"/>
          <w:szCs w:val="22"/>
          <w:lang w:eastAsia="es-MX"/>
        </w:rPr>
        <w:t>e</w:t>
      </w:r>
      <w:r w:rsidR="00506C56" w:rsidRPr="008A0298">
        <w:rPr>
          <w:rFonts w:ascii="Arial" w:hAnsi="Arial" w:cs="Arial"/>
          <w:b/>
          <w:sz w:val="22"/>
          <w:szCs w:val="22"/>
          <w:lang w:eastAsia="es-MX"/>
        </w:rPr>
        <w:t xml:space="preserve"> conditions</w:t>
      </w:r>
      <w:r w:rsidR="00483CBC" w:rsidRPr="008A0298">
        <w:rPr>
          <w:rFonts w:ascii="Arial" w:hAnsi="Arial" w:cs="Arial"/>
          <w:b/>
          <w:sz w:val="22"/>
          <w:szCs w:val="22"/>
          <w:lang w:eastAsia="es-MX"/>
        </w:rPr>
        <w:t xml:space="preserve"> </w:t>
      </w:r>
      <w:r w:rsidR="00506C56" w:rsidRPr="008A0298">
        <w:rPr>
          <w:rFonts w:ascii="Arial" w:hAnsi="Arial" w:cs="Arial"/>
          <w:b/>
          <w:sz w:val="22"/>
          <w:szCs w:val="22"/>
          <w:lang w:eastAsia="es-MX"/>
        </w:rPr>
        <w:t>and subjected to discriminatory and punitive treatment.</w:t>
      </w:r>
    </w:p>
    <w:p w14:paraId="3E505D40" w14:textId="77777777" w:rsidR="00C121BE" w:rsidRPr="00CB7B66" w:rsidRDefault="00C121BE" w:rsidP="00FC6CFF">
      <w:pPr>
        <w:spacing w:after="0" w:line="240" w:lineRule="auto"/>
        <w:ind w:left="-144"/>
        <w:rPr>
          <w:rFonts w:ascii="Arial" w:hAnsi="Arial" w:cs="Arial"/>
          <w:b/>
          <w:color w:val="auto"/>
          <w:sz w:val="20"/>
          <w:szCs w:val="20"/>
          <w:lang w:eastAsia="es-MX"/>
        </w:rPr>
      </w:pPr>
    </w:p>
    <w:p w14:paraId="760DDE4F" w14:textId="31C5E20B" w:rsidR="005D2C37" w:rsidRPr="008A0298" w:rsidRDefault="005D2C37" w:rsidP="00FC6CFF">
      <w:pPr>
        <w:spacing w:after="0" w:line="240" w:lineRule="auto"/>
        <w:ind w:left="-144"/>
        <w:rPr>
          <w:rFonts w:ascii="Arial" w:hAnsi="Arial" w:cs="Arial"/>
          <w:b/>
          <w:color w:val="auto"/>
          <w:sz w:val="20"/>
          <w:szCs w:val="20"/>
          <w:lang w:eastAsia="es-MX"/>
        </w:rPr>
      </w:pPr>
      <w:r w:rsidRPr="008A0298">
        <w:rPr>
          <w:rFonts w:ascii="Arial" w:hAnsi="Arial" w:cs="Arial"/>
          <w:b/>
          <w:color w:val="auto"/>
          <w:sz w:val="20"/>
          <w:szCs w:val="20"/>
          <w:lang w:eastAsia="es-MX"/>
        </w:rPr>
        <w:t>TAKE ACTION:</w:t>
      </w:r>
    </w:p>
    <w:p w14:paraId="46F3B0A3" w14:textId="77777777" w:rsidR="008A0298" w:rsidRPr="008A0298" w:rsidRDefault="008A0298" w:rsidP="00FC6CFF">
      <w:pPr>
        <w:widowControl/>
        <w:numPr>
          <w:ilvl w:val="0"/>
          <w:numId w:val="23"/>
        </w:numPr>
        <w:suppressAutoHyphens w:val="0"/>
        <w:spacing w:after="0" w:line="259" w:lineRule="auto"/>
        <w:ind w:left="216"/>
        <w:rPr>
          <w:rFonts w:ascii="Arial" w:hAnsi="Arial" w:cs="Arial"/>
          <w:sz w:val="20"/>
          <w:szCs w:val="20"/>
        </w:rPr>
      </w:pPr>
      <w:r w:rsidRPr="008A0298">
        <w:rPr>
          <w:rFonts w:ascii="Arial" w:hAnsi="Arial" w:cs="Arial"/>
          <w:sz w:val="20"/>
          <w:szCs w:val="20"/>
        </w:rPr>
        <w:t>Write a letter in your own words or using the sample below as a guide to one or both government officials listed. You can also email, fax, call or Tweet them. </w:t>
      </w:r>
    </w:p>
    <w:p w14:paraId="0DCC3BED" w14:textId="13996992" w:rsidR="008A0298" w:rsidRPr="008A0298" w:rsidRDefault="00CB7B66" w:rsidP="00FC6CFF">
      <w:pPr>
        <w:widowControl/>
        <w:numPr>
          <w:ilvl w:val="0"/>
          <w:numId w:val="24"/>
        </w:numPr>
        <w:suppressAutoHyphens w:val="0"/>
        <w:spacing w:after="0" w:line="259" w:lineRule="auto"/>
        <w:ind w:left="216"/>
        <w:rPr>
          <w:rFonts w:ascii="Arial" w:hAnsi="Arial" w:cs="Arial"/>
          <w:sz w:val="20"/>
          <w:szCs w:val="20"/>
        </w:rPr>
      </w:pPr>
      <w:hyperlink r:id="rId11" w:tgtFrame="_blank" w:history="1">
        <w:r w:rsidR="008A0298" w:rsidRPr="008A0298">
          <w:rPr>
            <w:rStyle w:val="Hyperlink"/>
            <w:rFonts w:ascii="Arial" w:hAnsi="Arial" w:cs="Arial"/>
            <w:sz w:val="20"/>
            <w:szCs w:val="20"/>
          </w:rPr>
          <w:t>Click here</w:t>
        </w:r>
      </w:hyperlink>
      <w:r w:rsidR="008A0298" w:rsidRPr="008A0298">
        <w:rPr>
          <w:rFonts w:ascii="Arial" w:hAnsi="Arial" w:cs="Arial"/>
          <w:sz w:val="20"/>
          <w:szCs w:val="20"/>
        </w:rPr>
        <w:t> to let us know the actions you took on </w:t>
      </w:r>
      <w:r w:rsidR="008A0298" w:rsidRPr="008A0298">
        <w:rPr>
          <w:rFonts w:ascii="Arial" w:hAnsi="Arial" w:cs="Arial"/>
          <w:b/>
          <w:bCs/>
          <w:i/>
          <w:iCs/>
          <w:sz w:val="20"/>
          <w:szCs w:val="20"/>
        </w:rPr>
        <w:t>Urgent Action </w:t>
      </w:r>
      <w:r w:rsidR="008A0298">
        <w:rPr>
          <w:rFonts w:ascii="Arial" w:hAnsi="Arial" w:cs="Arial"/>
          <w:b/>
          <w:bCs/>
          <w:i/>
          <w:iCs/>
          <w:sz w:val="20"/>
          <w:szCs w:val="20"/>
        </w:rPr>
        <w:t>132</w:t>
      </w:r>
      <w:r w:rsidR="008A0298" w:rsidRPr="008A0298">
        <w:rPr>
          <w:rFonts w:ascii="Arial" w:hAnsi="Arial" w:cs="Arial"/>
          <w:b/>
          <w:bCs/>
          <w:i/>
          <w:iCs/>
          <w:sz w:val="20"/>
          <w:szCs w:val="20"/>
        </w:rPr>
        <w:t>.</w:t>
      </w:r>
      <w:r w:rsidR="008A0298">
        <w:rPr>
          <w:rFonts w:ascii="Arial" w:hAnsi="Arial" w:cs="Arial"/>
          <w:b/>
          <w:bCs/>
          <w:i/>
          <w:iCs/>
          <w:sz w:val="20"/>
          <w:szCs w:val="20"/>
        </w:rPr>
        <w:t>19</w:t>
      </w:r>
      <w:r w:rsidR="008A0298" w:rsidRPr="008A0298">
        <w:rPr>
          <w:rFonts w:ascii="Arial" w:hAnsi="Arial" w:cs="Arial"/>
          <w:sz w:val="20"/>
          <w:szCs w:val="20"/>
        </w:rPr>
        <w:t>. It’s important to report because we share the total number with the officials we are trying to persuade and the people we are trying to help. </w:t>
      </w:r>
    </w:p>
    <w:p w14:paraId="3091F4CF" w14:textId="77777777" w:rsidR="005D2C37" w:rsidRPr="00CB7B66" w:rsidRDefault="005D2C37" w:rsidP="00FC6CFF">
      <w:pPr>
        <w:autoSpaceDE w:val="0"/>
        <w:autoSpaceDN w:val="0"/>
        <w:adjustRightInd w:val="0"/>
        <w:spacing w:after="0" w:line="240" w:lineRule="auto"/>
        <w:ind w:left="-144"/>
        <w:rPr>
          <w:rFonts w:ascii="Arial" w:hAnsi="Arial" w:cs="Arial"/>
          <w:sz w:val="20"/>
          <w:szCs w:val="20"/>
          <w:lang w:eastAsia="es-MX"/>
        </w:rPr>
      </w:pPr>
    </w:p>
    <w:p w14:paraId="70AE939B" w14:textId="77777777" w:rsidR="00FC6CFF" w:rsidRPr="00FC6CFF" w:rsidRDefault="00FC6CFF" w:rsidP="00FC6CFF">
      <w:pPr>
        <w:spacing w:after="0" w:line="240" w:lineRule="auto"/>
        <w:ind w:left="-144"/>
        <w:jc w:val="right"/>
        <w:rPr>
          <w:rFonts w:ascii="Arial" w:hAnsi="Arial" w:cs="Arial"/>
          <w:b/>
          <w:sz w:val="12"/>
          <w:szCs w:val="12"/>
        </w:rPr>
        <w:sectPr w:rsidR="00FC6CFF" w:rsidRPr="00FC6CFF" w:rsidSect="00CB7B66">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584" w:left="720" w:header="432" w:footer="562" w:gutter="0"/>
          <w:cols w:space="360"/>
          <w:titlePg/>
          <w:docGrid w:linePitch="360" w:charSpace="32320"/>
        </w:sectPr>
      </w:pPr>
    </w:p>
    <w:p w14:paraId="3F7DD635" w14:textId="3D869FD5" w:rsidR="00DC7E3E" w:rsidRPr="008A0298" w:rsidRDefault="00DC7E3E" w:rsidP="00FC6CFF">
      <w:pPr>
        <w:spacing w:after="0" w:line="240" w:lineRule="auto"/>
        <w:ind w:left="-144"/>
        <w:rPr>
          <w:rFonts w:ascii="Arial" w:hAnsi="Arial" w:cs="Arial"/>
          <w:b/>
          <w:szCs w:val="18"/>
        </w:rPr>
      </w:pPr>
      <w:r w:rsidRPr="008A0298">
        <w:rPr>
          <w:rFonts w:ascii="Arial" w:hAnsi="Arial" w:cs="Arial"/>
          <w:b/>
          <w:szCs w:val="18"/>
        </w:rPr>
        <w:t xml:space="preserve">Public Prosecutor </w:t>
      </w:r>
      <w:r w:rsidR="001E7F0F" w:rsidRPr="008A0298">
        <w:rPr>
          <w:rFonts w:ascii="Arial" w:hAnsi="Arial" w:cs="Arial"/>
          <w:b/>
          <w:szCs w:val="18"/>
        </w:rPr>
        <w:t>Hamada al-</w:t>
      </w:r>
      <w:proofErr w:type="spellStart"/>
      <w:r w:rsidR="001E7F0F" w:rsidRPr="008A0298">
        <w:rPr>
          <w:rFonts w:ascii="Arial" w:hAnsi="Arial" w:cs="Arial"/>
          <w:b/>
          <w:szCs w:val="18"/>
        </w:rPr>
        <w:t>Sawi</w:t>
      </w:r>
      <w:proofErr w:type="spellEnd"/>
    </w:p>
    <w:p w14:paraId="598F7995" w14:textId="77777777" w:rsidR="00DC7E3E" w:rsidRPr="008A0298" w:rsidRDefault="00DC7E3E" w:rsidP="00FC6CFF">
      <w:pPr>
        <w:spacing w:after="0" w:line="240" w:lineRule="auto"/>
        <w:ind w:left="-144"/>
        <w:rPr>
          <w:rFonts w:ascii="Arial" w:hAnsi="Arial" w:cs="Arial"/>
          <w:bCs/>
          <w:szCs w:val="18"/>
        </w:rPr>
      </w:pPr>
      <w:r w:rsidRPr="008A0298">
        <w:rPr>
          <w:rFonts w:ascii="Arial" w:hAnsi="Arial" w:cs="Arial"/>
          <w:bCs/>
          <w:szCs w:val="18"/>
        </w:rPr>
        <w:t>Office of the Public Prosecutor</w:t>
      </w:r>
    </w:p>
    <w:p w14:paraId="35B6495A" w14:textId="6E3F238B" w:rsidR="00DC7E3E" w:rsidRPr="008A0298" w:rsidRDefault="00DC7E3E" w:rsidP="00FC6CFF">
      <w:pPr>
        <w:spacing w:after="0" w:line="240" w:lineRule="auto"/>
        <w:ind w:left="-144"/>
        <w:rPr>
          <w:rFonts w:ascii="Arial" w:hAnsi="Arial" w:cs="Arial"/>
          <w:bCs/>
          <w:szCs w:val="18"/>
        </w:rPr>
      </w:pPr>
      <w:r w:rsidRPr="008A0298">
        <w:rPr>
          <w:rFonts w:ascii="Arial" w:hAnsi="Arial" w:cs="Arial"/>
          <w:bCs/>
          <w:szCs w:val="18"/>
        </w:rPr>
        <w:t>Madinat al-Rehab</w:t>
      </w:r>
      <w:r w:rsidR="00490575" w:rsidRPr="008A0298">
        <w:rPr>
          <w:rFonts w:ascii="Arial" w:hAnsi="Arial" w:cs="Arial"/>
          <w:bCs/>
          <w:szCs w:val="18"/>
        </w:rPr>
        <w:t xml:space="preserve"> - </w:t>
      </w:r>
      <w:r w:rsidRPr="008A0298">
        <w:rPr>
          <w:rFonts w:ascii="Arial" w:hAnsi="Arial" w:cs="Arial"/>
          <w:bCs/>
          <w:szCs w:val="18"/>
        </w:rPr>
        <w:t>Cairo, Arab Republic of Egypt</w:t>
      </w:r>
    </w:p>
    <w:p w14:paraId="2D28CF3F" w14:textId="0AB61857" w:rsidR="00DC7E3E" w:rsidRPr="008A0298" w:rsidRDefault="00DC7E3E" w:rsidP="00FC6CFF">
      <w:pPr>
        <w:spacing w:after="0" w:line="240" w:lineRule="auto"/>
        <w:ind w:left="-144"/>
        <w:rPr>
          <w:rFonts w:ascii="Arial" w:hAnsi="Arial" w:cs="Arial"/>
          <w:bCs/>
          <w:szCs w:val="18"/>
          <w:lang w:val="en-US"/>
        </w:rPr>
      </w:pPr>
      <w:r w:rsidRPr="008A0298">
        <w:rPr>
          <w:rFonts w:ascii="Arial" w:hAnsi="Arial" w:cs="Arial"/>
          <w:bCs/>
          <w:szCs w:val="18"/>
          <w:lang w:val="en-US"/>
        </w:rPr>
        <w:t>Fax: +202 2577 4716</w:t>
      </w:r>
    </w:p>
    <w:p w14:paraId="06D084AC" w14:textId="3791424B" w:rsidR="0009714C" w:rsidRPr="008A0298" w:rsidRDefault="0009714C" w:rsidP="00FC6CFF">
      <w:pPr>
        <w:spacing w:after="0" w:line="240" w:lineRule="auto"/>
        <w:ind w:left="-144"/>
        <w:rPr>
          <w:rFonts w:ascii="Arial" w:hAnsi="Arial" w:cs="Arial"/>
          <w:bCs/>
          <w:szCs w:val="18"/>
          <w:lang w:val="en-US"/>
        </w:rPr>
      </w:pPr>
      <w:r w:rsidRPr="008A0298">
        <w:rPr>
          <w:rFonts w:ascii="Arial" w:hAnsi="Arial" w:cs="Arial"/>
          <w:bCs/>
          <w:szCs w:val="18"/>
          <w:lang w:val="en-US"/>
        </w:rPr>
        <w:t xml:space="preserve">Email: </w:t>
      </w:r>
      <w:hyperlink r:id="rId16" w:history="1">
        <w:r w:rsidR="00FC6CFF" w:rsidRPr="009E70B9">
          <w:rPr>
            <w:rStyle w:val="Hyperlink"/>
            <w:rFonts w:ascii="Arial" w:hAnsi="Arial" w:cs="Arial"/>
            <w:bCs/>
            <w:szCs w:val="18"/>
            <w:lang w:val="en-US"/>
          </w:rPr>
          <w:t>m.office@ppo.gov.eg</w:t>
        </w:r>
      </w:hyperlink>
      <w:r w:rsidR="00FC6CFF">
        <w:rPr>
          <w:rFonts w:ascii="Arial" w:hAnsi="Arial" w:cs="Arial"/>
          <w:bCs/>
          <w:szCs w:val="18"/>
          <w:lang w:val="en-US"/>
        </w:rPr>
        <w:t xml:space="preserve"> </w:t>
      </w:r>
    </w:p>
    <w:p w14:paraId="1FEF20E4" w14:textId="5D5DB6FB" w:rsidR="00296CCC" w:rsidRDefault="000005AF" w:rsidP="00FC6CFF">
      <w:pPr>
        <w:spacing w:after="0" w:line="240" w:lineRule="auto"/>
        <w:ind w:left="-144"/>
        <w:rPr>
          <w:rFonts w:ascii="Arial" w:hAnsi="Arial" w:cs="Arial"/>
          <w:bCs/>
          <w:szCs w:val="18"/>
        </w:rPr>
      </w:pPr>
      <w:r>
        <w:rPr>
          <w:rFonts w:ascii="Arial" w:hAnsi="Arial" w:cs="Arial"/>
          <w:bCs/>
          <w:szCs w:val="18"/>
        </w:rPr>
        <w:t xml:space="preserve">Facebook: </w:t>
      </w:r>
      <w:hyperlink r:id="rId17" w:history="1">
        <w:r w:rsidR="0070014A" w:rsidRPr="00E917BA">
          <w:rPr>
            <w:rStyle w:val="Hyperlink"/>
            <w:rFonts w:ascii="Arial" w:hAnsi="Arial" w:cs="Arial"/>
            <w:bCs/>
            <w:szCs w:val="18"/>
          </w:rPr>
          <w:t>@ppo.gov.eg</w:t>
        </w:r>
      </w:hyperlink>
    </w:p>
    <w:p w14:paraId="779D6CDF" w14:textId="6D669FF2" w:rsidR="00FC6CFF" w:rsidRPr="00FC6CFF" w:rsidRDefault="00FC6CFF" w:rsidP="00FC6CFF">
      <w:pPr>
        <w:spacing w:after="0" w:line="240" w:lineRule="auto"/>
        <w:ind w:left="-144"/>
        <w:rPr>
          <w:rFonts w:ascii="Arial" w:hAnsi="Arial" w:cs="Arial"/>
          <w:bCs/>
          <w:szCs w:val="18"/>
        </w:rPr>
      </w:pPr>
    </w:p>
    <w:p w14:paraId="44089292" w14:textId="77777777" w:rsidR="00FC6CFF" w:rsidRDefault="00FC6CFF" w:rsidP="00FC6CFF">
      <w:pPr>
        <w:spacing w:after="0" w:line="240" w:lineRule="auto"/>
        <w:ind w:left="-144"/>
        <w:rPr>
          <w:rStyle w:val="Strong"/>
          <w:rFonts w:ascii="Arial" w:hAnsi="Arial" w:cs="Arial"/>
          <w:color w:val="292B2C"/>
          <w:szCs w:val="18"/>
          <w:shd w:val="clear" w:color="auto" w:fill="FFFFFF"/>
        </w:rPr>
      </w:pPr>
    </w:p>
    <w:p w14:paraId="4CE3C6C7" w14:textId="77777777" w:rsidR="00FC6CFF" w:rsidRPr="00FC6CFF" w:rsidRDefault="00FC6CFF" w:rsidP="00FC6CFF">
      <w:pPr>
        <w:spacing w:after="0" w:line="240" w:lineRule="auto"/>
        <w:ind w:left="-144"/>
        <w:rPr>
          <w:rStyle w:val="Strong"/>
          <w:rFonts w:ascii="Arial" w:hAnsi="Arial" w:cs="Arial"/>
          <w:color w:val="292B2C"/>
          <w:sz w:val="12"/>
          <w:szCs w:val="12"/>
          <w:shd w:val="clear" w:color="auto" w:fill="FFFFFF"/>
        </w:rPr>
      </w:pPr>
    </w:p>
    <w:p w14:paraId="5D05B85F" w14:textId="71C7C8DA" w:rsidR="00FC6CFF" w:rsidRPr="00FC6CFF" w:rsidRDefault="00FC6CFF" w:rsidP="00FC6CFF">
      <w:pPr>
        <w:spacing w:after="0" w:line="240" w:lineRule="auto"/>
        <w:ind w:left="-144"/>
        <w:rPr>
          <w:rFonts w:ascii="Arial" w:hAnsi="Arial" w:cs="Arial"/>
          <w:bCs/>
          <w:color w:val="0000FF"/>
          <w:szCs w:val="18"/>
          <w:u w:val="single"/>
        </w:rPr>
        <w:sectPr w:rsidR="00FC6CFF" w:rsidRPr="00FC6CFF" w:rsidSect="008156AE">
          <w:footnotePr>
            <w:pos w:val="beneathText"/>
          </w:footnotePr>
          <w:endnotePr>
            <w:numFmt w:val="decimal"/>
          </w:endnotePr>
          <w:type w:val="continuous"/>
          <w:pgSz w:w="12240" w:h="15840" w:code="1"/>
          <w:pgMar w:top="720" w:right="720" w:bottom="1584" w:left="720" w:header="706" w:footer="562" w:gutter="0"/>
          <w:cols w:num="2" w:space="360" w:equalWidth="0">
            <w:col w:w="4752" w:space="360"/>
            <w:col w:w="5688"/>
          </w:cols>
          <w:titlePg/>
          <w:docGrid w:linePitch="360" w:charSpace="32320"/>
        </w:sectPr>
      </w:pPr>
      <w:r w:rsidRPr="00FC6CFF">
        <w:rPr>
          <w:rStyle w:val="Strong"/>
          <w:rFonts w:ascii="Arial" w:hAnsi="Arial" w:cs="Arial"/>
          <w:color w:val="292B2C"/>
          <w:szCs w:val="18"/>
          <w:shd w:val="clear" w:color="auto" w:fill="FFFFFF"/>
        </w:rPr>
        <w:t xml:space="preserve">Ambassador </w:t>
      </w:r>
      <w:proofErr w:type="spellStart"/>
      <w:r w:rsidRPr="00FC6CFF">
        <w:rPr>
          <w:rStyle w:val="Strong"/>
          <w:rFonts w:ascii="Arial" w:hAnsi="Arial" w:cs="Arial"/>
          <w:color w:val="292B2C"/>
          <w:szCs w:val="18"/>
          <w:shd w:val="clear" w:color="auto" w:fill="FFFFFF"/>
        </w:rPr>
        <w:t>Motaz</w:t>
      </w:r>
      <w:proofErr w:type="spellEnd"/>
      <w:r w:rsidRPr="00FC6CFF">
        <w:rPr>
          <w:rStyle w:val="Strong"/>
          <w:rFonts w:ascii="Arial" w:hAnsi="Arial" w:cs="Arial"/>
          <w:color w:val="292B2C"/>
          <w:szCs w:val="18"/>
          <w:shd w:val="clear" w:color="auto" w:fill="FFFFFF"/>
        </w:rPr>
        <w:t xml:space="preserve"> Zahran</w:t>
      </w:r>
      <w:r w:rsidRPr="00FC6CFF">
        <w:rPr>
          <w:rFonts w:ascii="Arial" w:hAnsi="Arial" w:cs="Arial"/>
          <w:b/>
          <w:bCs/>
          <w:color w:val="292B2C"/>
          <w:szCs w:val="18"/>
          <w:shd w:val="clear" w:color="auto" w:fill="FFFFFF"/>
        </w:rPr>
        <w:br/>
      </w:r>
      <w:r w:rsidRPr="00FC6CFF">
        <w:rPr>
          <w:rFonts w:ascii="Arial" w:hAnsi="Arial" w:cs="Arial"/>
          <w:color w:val="292B2C"/>
          <w:szCs w:val="18"/>
          <w:shd w:val="clear" w:color="auto" w:fill="FFFFFF"/>
        </w:rPr>
        <w:t>Embassy of the Arab Republic of Egypt</w:t>
      </w:r>
      <w:r w:rsidRPr="00FC6CFF">
        <w:rPr>
          <w:rFonts w:ascii="Arial" w:hAnsi="Arial" w:cs="Arial"/>
          <w:color w:val="292B2C"/>
          <w:szCs w:val="18"/>
        </w:rPr>
        <w:br/>
      </w:r>
      <w:r w:rsidRPr="00FC6CFF">
        <w:rPr>
          <w:rFonts w:ascii="Arial" w:hAnsi="Arial" w:cs="Arial"/>
          <w:color w:val="292B2C"/>
          <w:szCs w:val="18"/>
          <w:shd w:val="clear" w:color="auto" w:fill="FFFFFF"/>
        </w:rPr>
        <w:t>3521 International Ct NW, Washington DC 20008</w:t>
      </w:r>
      <w:r w:rsidRPr="00FC6CFF">
        <w:rPr>
          <w:rFonts w:ascii="Arial" w:hAnsi="Arial" w:cs="Arial"/>
          <w:color w:val="292B2C"/>
          <w:szCs w:val="18"/>
        </w:rPr>
        <w:br/>
      </w:r>
      <w:r w:rsidRPr="00FC6CFF">
        <w:rPr>
          <w:rFonts w:ascii="Arial" w:hAnsi="Arial" w:cs="Arial"/>
          <w:color w:val="292B2C"/>
          <w:szCs w:val="18"/>
          <w:shd w:val="clear" w:color="auto" w:fill="FFFFFF"/>
        </w:rPr>
        <w:t>Phone: 202 895 5400 I Fax: 202 244 5131</w:t>
      </w:r>
      <w:r w:rsidRPr="00FC6CFF">
        <w:rPr>
          <w:rFonts w:ascii="Arial" w:hAnsi="Arial" w:cs="Arial"/>
          <w:color w:val="292B2C"/>
          <w:szCs w:val="18"/>
        </w:rPr>
        <w:br/>
      </w:r>
      <w:r w:rsidRPr="00FC6CFF">
        <w:rPr>
          <w:rFonts w:ascii="Arial" w:hAnsi="Arial" w:cs="Arial"/>
          <w:color w:val="292B2C"/>
          <w:szCs w:val="18"/>
          <w:shd w:val="clear" w:color="auto" w:fill="FFFFFF"/>
        </w:rPr>
        <w:t>Email: </w:t>
      </w:r>
      <w:hyperlink r:id="rId18" w:history="1">
        <w:r w:rsidRPr="00FC6CFF">
          <w:rPr>
            <w:rStyle w:val="Hyperlink"/>
            <w:rFonts w:ascii="Arial" w:hAnsi="Arial" w:cs="Arial"/>
            <w:szCs w:val="18"/>
            <w:shd w:val="clear" w:color="auto" w:fill="FFFFFF"/>
          </w:rPr>
          <w:t>ambassador@egyptembassy.net</w:t>
        </w:r>
      </w:hyperlink>
      <w:r w:rsidRPr="00FC6CFF">
        <w:rPr>
          <w:rFonts w:ascii="Arial" w:hAnsi="Arial" w:cs="Arial"/>
          <w:color w:val="292B2C"/>
          <w:szCs w:val="18"/>
          <w:shd w:val="clear" w:color="auto" w:fill="FFFFFF"/>
        </w:rPr>
        <w:t> , </w:t>
      </w:r>
      <w:hyperlink r:id="rId19" w:history="1">
        <w:r w:rsidRPr="00FC6CFF">
          <w:rPr>
            <w:rStyle w:val="Hyperlink"/>
            <w:rFonts w:ascii="Arial" w:hAnsi="Arial" w:cs="Arial"/>
            <w:szCs w:val="18"/>
            <w:shd w:val="clear" w:color="auto" w:fill="FFFFFF"/>
          </w:rPr>
          <w:t>embassy@egyptembassy.net</w:t>
        </w:r>
      </w:hyperlink>
      <w:r>
        <w:rPr>
          <w:rFonts w:ascii="Arial" w:hAnsi="Arial" w:cs="Arial"/>
          <w:color w:val="292B2C"/>
          <w:szCs w:val="18"/>
        </w:rPr>
        <w:t xml:space="preserve">  </w:t>
      </w:r>
      <w:r w:rsidRPr="00FC6CFF">
        <w:rPr>
          <w:rFonts w:ascii="Arial" w:hAnsi="Arial" w:cs="Arial"/>
          <w:color w:val="292B2C"/>
          <w:szCs w:val="18"/>
          <w:shd w:val="clear" w:color="auto" w:fill="FFFFFF"/>
        </w:rPr>
        <w:t>Twitter: </w:t>
      </w:r>
      <w:hyperlink r:id="rId20" w:tgtFrame="_blank" w:history="1">
        <w:r w:rsidRPr="00FC6CFF">
          <w:rPr>
            <w:rStyle w:val="Hyperlink"/>
            <w:rFonts w:ascii="Arial" w:hAnsi="Arial" w:cs="Arial"/>
            <w:szCs w:val="18"/>
            <w:shd w:val="clear" w:color="auto" w:fill="FFFFFF"/>
          </w:rPr>
          <w:t>@EgyptEmbassyUSA</w:t>
        </w:r>
      </w:hyperlink>
      <w:r w:rsidRPr="00FC6CFF">
        <w:rPr>
          <w:rFonts w:ascii="Arial" w:hAnsi="Arial" w:cs="Arial"/>
          <w:color w:val="292B2C"/>
          <w:szCs w:val="18"/>
          <w:shd w:val="clear" w:color="auto" w:fill="FFFFFF"/>
        </w:rPr>
        <w:t> , </w:t>
      </w:r>
      <w:hyperlink r:id="rId21" w:tgtFrame="_blank" w:history="1">
        <w:r w:rsidRPr="00FC6CFF">
          <w:rPr>
            <w:rStyle w:val="Hyperlink"/>
            <w:rFonts w:ascii="Arial" w:hAnsi="Arial" w:cs="Arial"/>
            <w:szCs w:val="18"/>
            <w:shd w:val="clear" w:color="auto" w:fill="FFFFFF"/>
          </w:rPr>
          <w:t>@MotazZahran</w:t>
        </w:r>
      </w:hyperlink>
      <w:r w:rsidRPr="00FC6CFF">
        <w:rPr>
          <w:rFonts w:ascii="Arial" w:hAnsi="Arial" w:cs="Arial"/>
          <w:color w:val="292B2C"/>
          <w:szCs w:val="18"/>
        </w:rPr>
        <w:br/>
      </w:r>
      <w:r w:rsidRPr="00FC6CFF">
        <w:rPr>
          <w:rFonts w:ascii="Arial" w:hAnsi="Arial" w:cs="Arial"/>
          <w:color w:val="292B2C"/>
          <w:szCs w:val="18"/>
          <w:shd w:val="clear" w:color="auto" w:fill="FFFFFF"/>
        </w:rPr>
        <w:t>Facebook: </w:t>
      </w:r>
      <w:hyperlink r:id="rId22" w:tgtFrame="_blank" w:history="1">
        <w:r w:rsidRPr="00FC6CFF">
          <w:rPr>
            <w:rStyle w:val="Hyperlink"/>
            <w:rFonts w:ascii="Arial" w:hAnsi="Arial" w:cs="Arial"/>
            <w:szCs w:val="18"/>
            <w:shd w:val="clear" w:color="auto" w:fill="FFFFFF"/>
          </w:rPr>
          <w:t>@EgyptEmbassyUSA</w:t>
        </w:r>
      </w:hyperlink>
      <w:r w:rsidRPr="00FC6CFF">
        <w:rPr>
          <w:rFonts w:ascii="Arial" w:hAnsi="Arial" w:cs="Arial"/>
          <w:color w:val="292B2C"/>
          <w:szCs w:val="18"/>
        </w:rPr>
        <w:br/>
      </w:r>
      <w:r w:rsidRPr="00FC6CFF">
        <w:rPr>
          <w:rFonts w:ascii="Arial" w:hAnsi="Arial" w:cs="Arial"/>
          <w:color w:val="292B2C"/>
          <w:szCs w:val="18"/>
          <w:shd w:val="clear" w:color="auto" w:fill="FFFFFF"/>
        </w:rPr>
        <w:t>Salutation: Dear Ambassador</w:t>
      </w:r>
    </w:p>
    <w:p w14:paraId="2C04714B" w14:textId="5EA95248" w:rsidR="00577170" w:rsidRPr="008A0298" w:rsidRDefault="005D2C37" w:rsidP="00FC6CFF">
      <w:pPr>
        <w:spacing w:after="0" w:line="240" w:lineRule="auto"/>
        <w:ind w:left="-144"/>
        <w:jc w:val="both"/>
        <w:rPr>
          <w:rFonts w:ascii="Arial" w:hAnsi="Arial" w:cs="Arial"/>
          <w:sz w:val="20"/>
          <w:szCs w:val="20"/>
        </w:rPr>
      </w:pPr>
      <w:r w:rsidRPr="008A0298">
        <w:rPr>
          <w:rFonts w:ascii="Arial" w:hAnsi="Arial" w:cs="Arial"/>
          <w:sz w:val="20"/>
          <w:szCs w:val="20"/>
        </w:rPr>
        <w:t xml:space="preserve">Dear </w:t>
      </w:r>
      <w:r w:rsidR="00526AA3" w:rsidRPr="008A0298">
        <w:rPr>
          <w:rFonts w:ascii="Arial" w:hAnsi="Arial" w:cs="Arial"/>
          <w:sz w:val="20"/>
          <w:szCs w:val="20"/>
        </w:rPr>
        <w:t>C</w:t>
      </w:r>
      <w:r w:rsidR="00DC7E3E" w:rsidRPr="008A0298">
        <w:rPr>
          <w:rFonts w:ascii="Arial" w:hAnsi="Arial" w:cs="Arial"/>
          <w:sz w:val="20"/>
          <w:szCs w:val="20"/>
        </w:rPr>
        <w:t>ounsellor,</w:t>
      </w:r>
    </w:p>
    <w:p w14:paraId="77D93985" w14:textId="77777777" w:rsidR="00DC7E3E" w:rsidRPr="00CB7B66" w:rsidRDefault="00DC7E3E" w:rsidP="00FC6CFF">
      <w:pPr>
        <w:spacing w:after="0" w:line="240" w:lineRule="auto"/>
        <w:ind w:left="-144"/>
        <w:jc w:val="both"/>
        <w:rPr>
          <w:rFonts w:ascii="Arial" w:hAnsi="Arial" w:cs="Arial"/>
          <w:sz w:val="20"/>
          <w:szCs w:val="20"/>
        </w:rPr>
      </w:pPr>
    </w:p>
    <w:p w14:paraId="2837D9EB" w14:textId="7870700F" w:rsidR="00434622" w:rsidRPr="008A0298" w:rsidRDefault="006C0545" w:rsidP="00FC6CFF">
      <w:pPr>
        <w:spacing w:after="0" w:line="240" w:lineRule="auto"/>
        <w:ind w:left="-144"/>
        <w:jc w:val="both"/>
        <w:rPr>
          <w:rFonts w:ascii="Arial" w:hAnsi="Arial" w:cs="Arial"/>
          <w:sz w:val="20"/>
          <w:szCs w:val="20"/>
        </w:rPr>
      </w:pPr>
      <w:r w:rsidRPr="008A0298">
        <w:rPr>
          <w:rFonts w:ascii="Arial" w:hAnsi="Arial" w:cs="Arial"/>
          <w:sz w:val="20"/>
          <w:szCs w:val="20"/>
        </w:rPr>
        <w:t xml:space="preserve">I am writing to raise </w:t>
      </w:r>
      <w:r w:rsidR="004109D3" w:rsidRPr="008A0298">
        <w:rPr>
          <w:rFonts w:ascii="Arial" w:hAnsi="Arial" w:cs="Arial"/>
          <w:sz w:val="20"/>
          <w:szCs w:val="20"/>
        </w:rPr>
        <w:t xml:space="preserve">my </w:t>
      </w:r>
      <w:r w:rsidRPr="008A0298">
        <w:rPr>
          <w:rFonts w:ascii="Arial" w:hAnsi="Arial" w:cs="Arial"/>
          <w:sz w:val="20"/>
          <w:szCs w:val="20"/>
        </w:rPr>
        <w:t xml:space="preserve">concerns about the ongoing arbitrary detention of </w:t>
      </w:r>
      <w:r w:rsidR="004E74B0" w:rsidRPr="008A0298">
        <w:rPr>
          <w:rFonts w:ascii="Arial" w:hAnsi="Arial" w:cs="Arial"/>
          <w:sz w:val="20"/>
          <w:szCs w:val="20"/>
        </w:rPr>
        <w:t>lawyer</w:t>
      </w:r>
      <w:r w:rsidRPr="008A0298">
        <w:rPr>
          <w:rFonts w:ascii="Arial" w:hAnsi="Arial" w:cs="Arial"/>
          <w:sz w:val="20"/>
          <w:szCs w:val="20"/>
        </w:rPr>
        <w:t xml:space="preserve"> </w:t>
      </w:r>
      <w:r w:rsidR="004E74B0" w:rsidRPr="008A0298">
        <w:rPr>
          <w:rFonts w:ascii="Arial" w:hAnsi="Arial" w:cs="Arial"/>
          <w:b/>
          <w:bCs/>
          <w:sz w:val="20"/>
          <w:szCs w:val="20"/>
        </w:rPr>
        <w:t>Mohamed el-Baqer</w:t>
      </w:r>
      <w:r w:rsidR="009C4D8E" w:rsidRPr="008A0298">
        <w:rPr>
          <w:rFonts w:ascii="Arial" w:hAnsi="Arial" w:cs="Arial"/>
          <w:b/>
          <w:bCs/>
          <w:sz w:val="20"/>
          <w:szCs w:val="20"/>
        </w:rPr>
        <w:t xml:space="preserve"> </w:t>
      </w:r>
      <w:r w:rsidR="009C4D8E" w:rsidRPr="008A0298">
        <w:rPr>
          <w:rFonts w:ascii="Arial" w:hAnsi="Arial" w:cs="Arial"/>
          <w:sz w:val="20"/>
          <w:szCs w:val="20"/>
        </w:rPr>
        <w:t>and activist</w:t>
      </w:r>
      <w:r w:rsidR="009C4D8E" w:rsidRPr="008A0298">
        <w:rPr>
          <w:rFonts w:ascii="Arial" w:hAnsi="Arial" w:cs="Arial"/>
          <w:b/>
          <w:bCs/>
          <w:sz w:val="20"/>
          <w:szCs w:val="20"/>
        </w:rPr>
        <w:t xml:space="preserve"> Alaa Abdel</w:t>
      </w:r>
      <w:r w:rsidR="003B7AEC" w:rsidRPr="008A0298">
        <w:rPr>
          <w:rFonts w:ascii="Arial" w:hAnsi="Arial" w:cs="Arial"/>
          <w:b/>
          <w:bCs/>
          <w:sz w:val="20"/>
          <w:szCs w:val="20"/>
        </w:rPr>
        <w:t xml:space="preserve"> F</w:t>
      </w:r>
      <w:r w:rsidR="009C4D8E" w:rsidRPr="008A0298">
        <w:rPr>
          <w:rFonts w:ascii="Arial" w:hAnsi="Arial" w:cs="Arial"/>
          <w:b/>
          <w:bCs/>
          <w:sz w:val="20"/>
          <w:szCs w:val="20"/>
        </w:rPr>
        <w:t>attah</w:t>
      </w:r>
      <w:r w:rsidR="00D56BE4" w:rsidRPr="008A0298">
        <w:rPr>
          <w:rFonts w:ascii="Arial" w:hAnsi="Arial" w:cs="Arial"/>
          <w:sz w:val="20"/>
          <w:szCs w:val="20"/>
        </w:rPr>
        <w:t xml:space="preserve">, </w:t>
      </w:r>
      <w:r w:rsidR="004109D3" w:rsidRPr="008A0298">
        <w:rPr>
          <w:rFonts w:ascii="Arial" w:hAnsi="Arial" w:cs="Arial"/>
          <w:sz w:val="20"/>
          <w:szCs w:val="20"/>
        </w:rPr>
        <w:t xml:space="preserve">who have been </w:t>
      </w:r>
      <w:r w:rsidR="00262868" w:rsidRPr="008A0298">
        <w:rPr>
          <w:rFonts w:ascii="Arial" w:hAnsi="Arial" w:cs="Arial"/>
          <w:sz w:val="20"/>
          <w:szCs w:val="20"/>
        </w:rPr>
        <w:t>in pre-trial detention over unfounded terroris</w:t>
      </w:r>
      <w:r w:rsidR="0033541A" w:rsidRPr="008A0298">
        <w:rPr>
          <w:rFonts w:ascii="Arial" w:hAnsi="Arial" w:cs="Arial"/>
          <w:sz w:val="20"/>
          <w:szCs w:val="20"/>
        </w:rPr>
        <w:t>t-related</w:t>
      </w:r>
      <w:r w:rsidR="00262868" w:rsidRPr="008A0298">
        <w:rPr>
          <w:rFonts w:ascii="Arial" w:hAnsi="Arial" w:cs="Arial"/>
          <w:sz w:val="20"/>
          <w:szCs w:val="20"/>
        </w:rPr>
        <w:t xml:space="preserve"> </w:t>
      </w:r>
      <w:r w:rsidR="00AD02F3" w:rsidRPr="008A0298">
        <w:rPr>
          <w:rFonts w:ascii="Arial" w:hAnsi="Arial" w:cs="Arial"/>
          <w:sz w:val="20"/>
          <w:szCs w:val="20"/>
        </w:rPr>
        <w:t xml:space="preserve">accusations </w:t>
      </w:r>
      <w:r w:rsidR="00262868" w:rsidRPr="008A0298">
        <w:rPr>
          <w:rFonts w:ascii="Arial" w:hAnsi="Arial" w:cs="Arial"/>
          <w:sz w:val="20"/>
          <w:szCs w:val="20"/>
        </w:rPr>
        <w:t xml:space="preserve">since October </w:t>
      </w:r>
      <w:r w:rsidR="008A0298">
        <w:rPr>
          <w:rFonts w:ascii="Arial" w:hAnsi="Arial" w:cs="Arial"/>
          <w:sz w:val="20"/>
          <w:szCs w:val="20"/>
        </w:rPr>
        <w:t xml:space="preserve">1, </w:t>
      </w:r>
      <w:r w:rsidR="00262868" w:rsidRPr="008A0298">
        <w:rPr>
          <w:rFonts w:ascii="Arial" w:hAnsi="Arial" w:cs="Arial"/>
          <w:sz w:val="20"/>
          <w:szCs w:val="20"/>
        </w:rPr>
        <w:t>2019, solely for their peaceful exercise of human rights.</w:t>
      </w:r>
      <w:r w:rsidR="00311A5F" w:rsidRPr="008A0298">
        <w:rPr>
          <w:rFonts w:ascii="Arial" w:hAnsi="Arial" w:cs="Arial"/>
          <w:sz w:val="20"/>
          <w:szCs w:val="20"/>
        </w:rPr>
        <w:t xml:space="preserve"> </w:t>
      </w:r>
      <w:r w:rsidR="00262868" w:rsidRPr="008A0298">
        <w:rPr>
          <w:rFonts w:ascii="Arial" w:hAnsi="Arial" w:cs="Arial"/>
          <w:sz w:val="20"/>
          <w:szCs w:val="20"/>
        </w:rPr>
        <w:t xml:space="preserve">They are held </w:t>
      </w:r>
      <w:r w:rsidR="00A61F66" w:rsidRPr="008A0298">
        <w:rPr>
          <w:rFonts w:ascii="Arial" w:hAnsi="Arial" w:cs="Arial"/>
          <w:sz w:val="20"/>
          <w:szCs w:val="20"/>
        </w:rPr>
        <w:t>in inhuman</w:t>
      </w:r>
      <w:r w:rsidR="00994666" w:rsidRPr="008A0298">
        <w:rPr>
          <w:rFonts w:ascii="Arial" w:hAnsi="Arial" w:cs="Arial"/>
          <w:sz w:val="20"/>
          <w:szCs w:val="20"/>
        </w:rPr>
        <w:t>e</w:t>
      </w:r>
      <w:r w:rsidR="00A61F66" w:rsidRPr="008A0298">
        <w:rPr>
          <w:rFonts w:ascii="Arial" w:hAnsi="Arial" w:cs="Arial"/>
          <w:sz w:val="20"/>
          <w:szCs w:val="20"/>
        </w:rPr>
        <w:t xml:space="preserve"> conditions </w:t>
      </w:r>
      <w:r w:rsidR="00311A5F" w:rsidRPr="008A0298">
        <w:rPr>
          <w:rFonts w:ascii="Arial" w:hAnsi="Arial" w:cs="Arial"/>
          <w:sz w:val="20"/>
          <w:szCs w:val="20"/>
        </w:rPr>
        <w:t>at the Tora Maximum Security 2 Prison</w:t>
      </w:r>
      <w:r w:rsidR="00D343AF" w:rsidRPr="008A0298">
        <w:rPr>
          <w:rFonts w:ascii="Arial" w:hAnsi="Arial" w:cs="Arial"/>
          <w:sz w:val="20"/>
          <w:szCs w:val="20"/>
        </w:rPr>
        <w:t>, in Cairo.</w:t>
      </w:r>
      <w:r w:rsidRPr="008A0298">
        <w:rPr>
          <w:rFonts w:ascii="Arial" w:hAnsi="Arial" w:cs="Arial"/>
          <w:sz w:val="20"/>
          <w:szCs w:val="20"/>
        </w:rPr>
        <w:t xml:space="preserve"> </w:t>
      </w:r>
      <w:r w:rsidR="008D1883" w:rsidRPr="008A0298">
        <w:rPr>
          <w:rFonts w:ascii="Arial" w:hAnsi="Arial" w:cs="Arial"/>
          <w:sz w:val="20"/>
          <w:szCs w:val="20"/>
        </w:rPr>
        <w:t xml:space="preserve">From October </w:t>
      </w:r>
      <w:r w:rsidR="008A0298">
        <w:rPr>
          <w:rFonts w:ascii="Arial" w:hAnsi="Arial" w:cs="Arial"/>
          <w:sz w:val="20"/>
          <w:szCs w:val="20"/>
        </w:rPr>
        <w:t xml:space="preserve">1, </w:t>
      </w:r>
      <w:r w:rsidR="008D1883" w:rsidRPr="008A0298">
        <w:rPr>
          <w:rFonts w:ascii="Arial" w:hAnsi="Arial" w:cs="Arial"/>
          <w:sz w:val="20"/>
          <w:szCs w:val="20"/>
        </w:rPr>
        <w:t xml:space="preserve">2019 to </w:t>
      </w:r>
      <w:r w:rsidR="00434622" w:rsidRPr="008A0298">
        <w:rPr>
          <w:rFonts w:ascii="Arial" w:hAnsi="Arial" w:cs="Arial"/>
          <w:sz w:val="20"/>
          <w:szCs w:val="20"/>
        </w:rPr>
        <w:t xml:space="preserve">May </w:t>
      </w:r>
      <w:r w:rsidR="008A0298">
        <w:rPr>
          <w:rFonts w:ascii="Arial" w:hAnsi="Arial" w:cs="Arial"/>
          <w:sz w:val="20"/>
          <w:szCs w:val="20"/>
        </w:rPr>
        <w:t xml:space="preserve">9, </w:t>
      </w:r>
      <w:r w:rsidR="00434622" w:rsidRPr="008A0298">
        <w:rPr>
          <w:rFonts w:ascii="Arial" w:hAnsi="Arial" w:cs="Arial"/>
          <w:sz w:val="20"/>
          <w:szCs w:val="20"/>
        </w:rPr>
        <w:t xml:space="preserve">2021, </w:t>
      </w:r>
      <w:r w:rsidR="009F3937" w:rsidRPr="008A0298">
        <w:rPr>
          <w:rFonts w:ascii="Arial" w:hAnsi="Arial" w:cs="Arial"/>
          <w:sz w:val="20"/>
          <w:szCs w:val="20"/>
        </w:rPr>
        <w:t xml:space="preserve">Mohamed </w:t>
      </w:r>
      <w:r w:rsidR="008D1883" w:rsidRPr="008A0298">
        <w:rPr>
          <w:rFonts w:ascii="Arial" w:hAnsi="Arial" w:cs="Arial"/>
          <w:sz w:val="20"/>
          <w:szCs w:val="20"/>
        </w:rPr>
        <w:t xml:space="preserve">el-Baqer </w:t>
      </w:r>
      <w:r w:rsidR="00434622" w:rsidRPr="008A0298">
        <w:rPr>
          <w:rFonts w:ascii="Arial" w:hAnsi="Arial" w:cs="Arial"/>
          <w:sz w:val="20"/>
          <w:szCs w:val="20"/>
        </w:rPr>
        <w:t>and Alaa</w:t>
      </w:r>
      <w:r w:rsidR="008D1883" w:rsidRPr="008A0298">
        <w:rPr>
          <w:rFonts w:ascii="Arial" w:hAnsi="Arial" w:cs="Arial"/>
          <w:sz w:val="20"/>
          <w:szCs w:val="20"/>
        </w:rPr>
        <w:t xml:space="preserve"> Abdel Fattah</w:t>
      </w:r>
      <w:r w:rsidR="00434622" w:rsidRPr="008A0298">
        <w:rPr>
          <w:rFonts w:ascii="Arial" w:hAnsi="Arial" w:cs="Arial"/>
          <w:sz w:val="20"/>
          <w:szCs w:val="20"/>
        </w:rPr>
        <w:t xml:space="preserve"> shared</w:t>
      </w:r>
      <w:r w:rsidR="009F3937" w:rsidRPr="008A0298">
        <w:rPr>
          <w:rFonts w:ascii="Arial" w:hAnsi="Arial" w:cs="Arial"/>
          <w:sz w:val="20"/>
          <w:szCs w:val="20"/>
        </w:rPr>
        <w:t xml:space="preserve"> a small</w:t>
      </w:r>
      <w:r w:rsidR="008D1883" w:rsidRPr="008A0298">
        <w:rPr>
          <w:rFonts w:ascii="Arial" w:hAnsi="Arial" w:cs="Arial"/>
          <w:sz w:val="20"/>
          <w:szCs w:val="20"/>
        </w:rPr>
        <w:t xml:space="preserve"> poorly ventilated</w:t>
      </w:r>
      <w:r w:rsidR="009F3937" w:rsidRPr="008A0298">
        <w:rPr>
          <w:rFonts w:ascii="Arial" w:hAnsi="Arial" w:cs="Arial"/>
          <w:sz w:val="20"/>
          <w:szCs w:val="20"/>
        </w:rPr>
        <w:t xml:space="preserve"> cell of 3.5</w:t>
      </w:r>
      <w:r w:rsidR="008D1883" w:rsidRPr="008A0298">
        <w:rPr>
          <w:rFonts w:ascii="Arial" w:hAnsi="Arial" w:cs="Arial"/>
          <w:sz w:val="20"/>
          <w:szCs w:val="20"/>
        </w:rPr>
        <w:t>m</w:t>
      </w:r>
      <w:r w:rsidR="009F3937" w:rsidRPr="008A0298">
        <w:rPr>
          <w:rFonts w:ascii="Arial" w:hAnsi="Arial" w:cs="Arial"/>
          <w:sz w:val="20"/>
          <w:szCs w:val="20"/>
        </w:rPr>
        <w:t xml:space="preserve"> x 5m </w:t>
      </w:r>
      <w:r w:rsidR="00434622" w:rsidRPr="008A0298">
        <w:rPr>
          <w:rFonts w:ascii="Arial" w:hAnsi="Arial" w:cs="Arial"/>
          <w:sz w:val="20"/>
          <w:szCs w:val="20"/>
        </w:rPr>
        <w:t xml:space="preserve">with </w:t>
      </w:r>
      <w:r w:rsidR="00044588" w:rsidRPr="008A0298">
        <w:rPr>
          <w:rFonts w:ascii="Arial" w:hAnsi="Arial" w:cs="Arial"/>
          <w:sz w:val="20"/>
          <w:szCs w:val="20"/>
        </w:rPr>
        <w:t xml:space="preserve">two other </w:t>
      </w:r>
      <w:r w:rsidR="00434622" w:rsidRPr="008A0298">
        <w:rPr>
          <w:rFonts w:ascii="Arial" w:hAnsi="Arial" w:cs="Arial"/>
          <w:sz w:val="20"/>
          <w:szCs w:val="20"/>
        </w:rPr>
        <w:t>prisoner</w:t>
      </w:r>
      <w:r w:rsidR="00044588" w:rsidRPr="008A0298">
        <w:rPr>
          <w:rFonts w:ascii="Arial" w:hAnsi="Arial" w:cs="Arial"/>
          <w:sz w:val="20"/>
          <w:szCs w:val="20"/>
        </w:rPr>
        <w:t>s</w:t>
      </w:r>
      <w:r w:rsidR="009F3937" w:rsidRPr="008A0298">
        <w:rPr>
          <w:rFonts w:ascii="Arial" w:hAnsi="Arial" w:cs="Arial"/>
          <w:sz w:val="20"/>
          <w:szCs w:val="20"/>
        </w:rPr>
        <w:t xml:space="preserve">. </w:t>
      </w:r>
      <w:r w:rsidR="008D1883" w:rsidRPr="008A0298">
        <w:rPr>
          <w:rFonts w:ascii="Arial" w:hAnsi="Arial" w:cs="Arial"/>
          <w:sz w:val="20"/>
          <w:szCs w:val="20"/>
        </w:rPr>
        <w:t>Prison authorities have denied them beds and mattresses</w:t>
      </w:r>
      <w:r w:rsidR="00A821D8" w:rsidRPr="008A0298">
        <w:rPr>
          <w:rFonts w:ascii="Arial" w:hAnsi="Arial" w:cs="Arial"/>
          <w:sz w:val="20"/>
          <w:szCs w:val="20"/>
        </w:rPr>
        <w:t>; they</w:t>
      </w:r>
      <w:r w:rsidR="00982799" w:rsidRPr="008A0298">
        <w:rPr>
          <w:rFonts w:ascii="Arial" w:hAnsi="Arial" w:cs="Arial"/>
          <w:sz w:val="20"/>
          <w:szCs w:val="20"/>
        </w:rPr>
        <w:t xml:space="preserve"> have been </w:t>
      </w:r>
      <w:r w:rsidR="008D1883" w:rsidRPr="008A0298">
        <w:rPr>
          <w:rFonts w:ascii="Arial" w:hAnsi="Arial" w:cs="Arial"/>
          <w:sz w:val="20"/>
          <w:szCs w:val="20"/>
        </w:rPr>
        <w:t>sleep</w:t>
      </w:r>
      <w:r w:rsidR="002474DA" w:rsidRPr="008A0298">
        <w:rPr>
          <w:rFonts w:ascii="Arial" w:hAnsi="Arial" w:cs="Arial"/>
          <w:sz w:val="20"/>
          <w:szCs w:val="20"/>
        </w:rPr>
        <w:t>ing</w:t>
      </w:r>
      <w:r w:rsidR="008D1883" w:rsidRPr="008A0298">
        <w:rPr>
          <w:rFonts w:ascii="Arial" w:hAnsi="Arial" w:cs="Arial"/>
          <w:sz w:val="20"/>
          <w:szCs w:val="20"/>
        </w:rPr>
        <w:t xml:space="preserve"> on the floor on rough blankets</w:t>
      </w:r>
      <w:r w:rsidR="00A61F66" w:rsidRPr="008A0298">
        <w:rPr>
          <w:rFonts w:ascii="Arial" w:hAnsi="Arial" w:cs="Arial"/>
          <w:sz w:val="20"/>
          <w:szCs w:val="20"/>
        </w:rPr>
        <w:t xml:space="preserve">. </w:t>
      </w:r>
      <w:r w:rsidR="009F3937" w:rsidRPr="008A0298">
        <w:rPr>
          <w:rFonts w:ascii="Arial" w:hAnsi="Arial" w:cs="Arial"/>
          <w:sz w:val="20"/>
          <w:szCs w:val="20"/>
        </w:rPr>
        <w:t xml:space="preserve">Unlike other prisoners, </w:t>
      </w:r>
      <w:r w:rsidR="00434622" w:rsidRPr="008A0298">
        <w:rPr>
          <w:rFonts w:ascii="Arial" w:hAnsi="Arial" w:cs="Arial"/>
          <w:sz w:val="20"/>
          <w:szCs w:val="20"/>
        </w:rPr>
        <w:t>they</w:t>
      </w:r>
      <w:r w:rsidR="009F3937" w:rsidRPr="008A0298">
        <w:rPr>
          <w:rFonts w:ascii="Arial" w:hAnsi="Arial" w:cs="Arial"/>
          <w:sz w:val="20"/>
          <w:szCs w:val="20"/>
        </w:rPr>
        <w:t xml:space="preserve"> </w:t>
      </w:r>
      <w:r w:rsidR="00434622" w:rsidRPr="008A0298">
        <w:rPr>
          <w:rFonts w:ascii="Arial" w:hAnsi="Arial" w:cs="Arial"/>
          <w:sz w:val="20"/>
          <w:szCs w:val="20"/>
        </w:rPr>
        <w:t>are</w:t>
      </w:r>
      <w:r w:rsidR="009F3937" w:rsidRPr="008A0298">
        <w:rPr>
          <w:rFonts w:ascii="Arial" w:hAnsi="Arial" w:cs="Arial"/>
          <w:sz w:val="20"/>
          <w:szCs w:val="20"/>
        </w:rPr>
        <w:t xml:space="preserve"> prohibited from exercising in the prison yard</w:t>
      </w:r>
      <w:r w:rsidR="008D1883" w:rsidRPr="008A0298">
        <w:rPr>
          <w:rFonts w:ascii="Arial" w:hAnsi="Arial" w:cs="Arial"/>
          <w:sz w:val="20"/>
          <w:szCs w:val="20"/>
        </w:rPr>
        <w:t xml:space="preserve"> and </w:t>
      </w:r>
      <w:r w:rsidR="0033541A" w:rsidRPr="008A0298">
        <w:rPr>
          <w:rFonts w:ascii="Arial" w:hAnsi="Arial" w:cs="Arial"/>
          <w:sz w:val="20"/>
          <w:szCs w:val="20"/>
        </w:rPr>
        <w:t xml:space="preserve">are </w:t>
      </w:r>
      <w:r w:rsidR="008D1883" w:rsidRPr="008A0298">
        <w:rPr>
          <w:rFonts w:ascii="Arial" w:hAnsi="Arial" w:cs="Arial"/>
          <w:sz w:val="20"/>
          <w:szCs w:val="20"/>
        </w:rPr>
        <w:t xml:space="preserve">not allowed to use the prison library nor </w:t>
      </w:r>
      <w:r w:rsidR="00982799" w:rsidRPr="008A0298">
        <w:rPr>
          <w:rFonts w:ascii="Arial" w:hAnsi="Arial" w:cs="Arial"/>
          <w:sz w:val="20"/>
          <w:szCs w:val="20"/>
        </w:rPr>
        <w:t xml:space="preserve">to </w:t>
      </w:r>
      <w:r w:rsidR="008D1883" w:rsidRPr="008A0298">
        <w:rPr>
          <w:rFonts w:ascii="Arial" w:hAnsi="Arial" w:cs="Arial"/>
          <w:sz w:val="20"/>
          <w:szCs w:val="20"/>
        </w:rPr>
        <w:t>receive books or newspapers from outside prison at their own expense</w:t>
      </w:r>
      <w:r w:rsidR="00DC2D3C" w:rsidRPr="008A0298">
        <w:rPr>
          <w:rFonts w:ascii="Arial" w:hAnsi="Arial" w:cs="Arial"/>
          <w:sz w:val="20"/>
          <w:szCs w:val="20"/>
        </w:rPr>
        <w:t xml:space="preserve">. </w:t>
      </w:r>
      <w:r w:rsidR="009F3937" w:rsidRPr="008A0298">
        <w:rPr>
          <w:rFonts w:ascii="Arial" w:hAnsi="Arial" w:cs="Arial"/>
          <w:sz w:val="20"/>
          <w:szCs w:val="20"/>
        </w:rPr>
        <w:t xml:space="preserve">The prison authorities have also been denying </w:t>
      </w:r>
      <w:r w:rsidR="00DC2D3C" w:rsidRPr="008A0298">
        <w:rPr>
          <w:rFonts w:ascii="Arial" w:hAnsi="Arial" w:cs="Arial"/>
          <w:sz w:val="20"/>
          <w:szCs w:val="20"/>
        </w:rPr>
        <w:t xml:space="preserve">them </w:t>
      </w:r>
      <w:r w:rsidR="009F3937" w:rsidRPr="008A0298">
        <w:rPr>
          <w:rFonts w:ascii="Arial" w:hAnsi="Arial" w:cs="Arial"/>
          <w:sz w:val="20"/>
          <w:szCs w:val="20"/>
        </w:rPr>
        <w:t>adequate clothing, radio</w:t>
      </w:r>
      <w:r w:rsidR="00262868" w:rsidRPr="008A0298">
        <w:rPr>
          <w:rFonts w:ascii="Arial" w:hAnsi="Arial" w:cs="Arial"/>
          <w:sz w:val="20"/>
          <w:szCs w:val="20"/>
        </w:rPr>
        <w:t>s</w:t>
      </w:r>
      <w:r w:rsidR="009F3937" w:rsidRPr="008A0298">
        <w:rPr>
          <w:rFonts w:ascii="Arial" w:hAnsi="Arial" w:cs="Arial"/>
          <w:sz w:val="20"/>
          <w:szCs w:val="20"/>
        </w:rPr>
        <w:t>, watch</w:t>
      </w:r>
      <w:r w:rsidR="00262868" w:rsidRPr="008A0298">
        <w:rPr>
          <w:rFonts w:ascii="Arial" w:hAnsi="Arial" w:cs="Arial"/>
          <w:sz w:val="20"/>
          <w:szCs w:val="20"/>
        </w:rPr>
        <w:t>es</w:t>
      </w:r>
      <w:r w:rsidR="009F3937" w:rsidRPr="008A0298">
        <w:rPr>
          <w:rFonts w:ascii="Arial" w:hAnsi="Arial" w:cs="Arial"/>
          <w:sz w:val="20"/>
          <w:szCs w:val="20"/>
        </w:rPr>
        <w:t>,</w:t>
      </w:r>
      <w:r w:rsidR="00262868" w:rsidRPr="008A0298">
        <w:rPr>
          <w:rFonts w:ascii="Arial" w:hAnsi="Arial" w:cs="Arial"/>
          <w:sz w:val="20"/>
          <w:szCs w:val="20"/>
        </w:rPr>
        <w:t xml:space="preserve"> access to hot water and</w:t>
      </w:r>
      <w:r w:rsidR="009F3937" w:rsidRPr="008A0298">
        <w:rPr>
          <w:rFonts w:ascii="Arial" w:hAnsi="Arial" w:cs="Arial"/>
          <w:sz w:val="20"/>
          <w:szCs w:val="20"/>
        </w:rPr>
        <w:t xml:space="preserve"> any personal belongings</w:t>
      </w:r>
      <w:r w:rsidR="00982799" w:rsidRPr="008A0298">
        <w:rPr>
          <w:rFonts w:ascii="Arial" w:hAnsi="Arial" w:cs="Arial"/>
          <w:sz w:val="20"/>
          <w:szCs w:val="20"/>
        </w:rPr>
        <w:t>,</w:t>
      </w:r>
      <w:r w:rsidR="009F3937" w:rsidRPr="008A0298">
        <w:rPr>
          <w:rFonts w:ascii="Arial" w:hAnsi="Arial" w:cs="Arial"/>
          <w:sz w:val="20"/>
          <w:szCs w:val="20"/>
        </w:rPr>
        <w:t xml:space="preserve"> including family photos.</w:t>
      </w:r>
      <w:r w:rsidR="002C21A2" w:rsidRPr="008A0298">
        <w:rPr>
          <w:rFonts w:ascii="Arial" w:hAnsi="Arial" w:cs="Arial"/>
          <w:sz w:val="20"/>
          <w:szCs w:val="20"/>
        </w:rPr>
        <w:t xml:space="preserve"> </w:t>
      </w:r>
      <w:r w:rsidR="00434622" w:rsidRPr="008A0298">
        <w:rPr>
          <w:rFonts w:ascii="Arial" w:hAnsi="Arial" w:cs="Arial"/>
          <w:sz w:val="20"/>
          <w:szCs w:val="20"/>
        </w:rPr>
        <w:t>On May</w:t>
      </w:r>
      <w:r w:rsidR="00E756B7" w:rsidRPr="008A0298">
        <w:rPr>
          <w:rFonts w:ascii="Arial" w:hAnsi="Arial" w:cs="Arial"/>
          <w:sz w:val="20"/>
          <w:szCs w:val="20"/>
        </w:rPr>
        <w:t xml:space="preserve"> </w:t>
      </w:r>
      <w:r w:rsidR="008A0298">
        <w:rPr>
          <w:rFonts w:ascii="Arial" w:hAnsi="Arial" w:cs="Arial"/>
          <w:sz w:val="20"/>
          <w:szCs w:val="20"/>
        </w:rPr>
        <w:t xml:space="preserve">11, </w:t>
      </w:r>
      <w:r w:rsidR="00E756B7" w:rsidRPr="008A0298">
        <w:rPr>
          <w:rFonts w:ascii="Arial" w:hAnsi="Arial" w:cs="Arial"/>
          <w:sz w:val="20"/>
          <w:szCs w:val="20"/>
        </w:rPr>
        <w:t>2021</w:t>
      </w:r>
      <w:r w:rsidR="00434622" w:rsidRPr="008A0298">
        <w:rPr>
          <w:rFonts w:ascii="Arial" w:hAnsi="Arial" w:cs="Arial"/>
          <w:sz w:val="20"/>
          <w:szCs w:val="20"/>
        </w:rPr>
        <w:t xml:space="preserve">, during a visit, Mohamed </w:t>
      </w:r>
      <w:r w:rsidR="008D1883" w:rsidRPr="008A0298">
        <w:rPr>
          <w:rFonts w:ascii="Arial" w:hAnsi="Arial" w:cs="Arial"/>
          <w:sz w:val="20"/>
          <w:szCs w:val="20"/>
        </w:rPr>
        <w:t xml:space="preserve">el-Baqer </w:t>
      </w:r>
      <w:r w:rsidR="00434622" w:rsidRPr="008A0298">
        <w:rPr>
          <w:rFonts w:ascii="Arial" w:hAnsi="Arial" w:cs="Arial"/>
          <w:sz w:val="20"/>
          <w:szCs w:val="20"/>
        </w:rPr>
        <w:t xml:space="preserve">informed his wife that he </w:t>
      </w:r>
      <w:r w:rsidR="00A821D8" w:rsidRPr="008A0298">
        <w:rPr>
          <w:rFonts w:ascii="Arial" w:hAnsi="Arial" w:cs="Arial"/>
          <w:sz w:val="20"/>
          <w:szCs w:val="20"/>
        </w:rPr>
        <w:t xml:space="preserve">had </w:t>
      </w:r>
      <w:r w:rsidR="00434622" w:rsidRPr="008A0298">
        <w:rPr>
          <w:rFonts w:ascii="Arial" w:hAnsi="Arial" w:cs="Arial"/>
          <w:sz w:val="20"/>
          <w:szCs w:val="20"/>
        </w:rPr>
        <w:t>been transferred to another cell</w:t>
      </w:r>
      <w:r w:rsidR="008D1883" w:rsidRPr="008A0298">
        <w:rPr>
          <w:rFonts w:ascii="Arial" w:hAnsi="Arial" w:cs="Arial"/>
          <w:sz w:val="20"/>
          <w:szCs w:val="20"/>
        </w:rPr>
        <w:t xml:space="preserve"> with similar conditions</w:t>
      </w:r>
      <w:r w:rsidR="00434622" w:rsidRPr="008A0298">
        <w:rPr>
          <w:rFonts w:ascii="Arial" w:hAnsi="Arial" w:cs="Arial"/>
          <w:sz w:val="20"/>
          <w:szCs w:val="20"/>
        </w:rPr>
        <w:t>.</w:t>
      </w:r>
      <w:r w:rsidR="00A61F66" w:rsidRPr="008A0298">
        <w:rPr>
          <w:rFonts w:ascii="Arial" w:hAnsi="Arial" w:cs="Arial"/>
          <w:sz w:val="20"/>
          <w:szCs w:val="20"/>
        </w:rPr>
        <w:t xml:space="preserve"> He said that as a result of limited movement and poor prison conditions, he developed pain in his joints and muscles.</w:t>
      </w:r>
    </w:p>
    <w:p w14:paraId="7845264D" w14:textId="0FDB4F30" w:rsidR="00DA67F1" w:rsidRPr="00CB7B66" w:rsidRDefault="00DA67F1" w:rsidP="00FC6CFF">
      <w:pPr>
        <w:spacing w:after="0" w:line="240" w:lineRule="auto"/>
        <w:ind w:left="-144"/>
        <w:jc w:val="both"/>
        <w:rPr>
          <w:rFonts w:ascii="Arial" w:hAnsi="Arial" w:cs="Arial"/>
          <w:sz w:val="20"/>
          <w:szCs w:val="20"/>
        </w:rPr>
      </w:pPr>
    </w:p>
    <w:p w14:paraId="14810614" w14:textId="51F7CE3E" w:rsidR="00E958CC" w:rsidRPr="008A0298" w:rsidRDefault="008D1883" w:rsidP="00FC6CFF">
      <w:pPr>
        <w:spacing w:after="0" w:line="240" w:lineRule="auto"/>
        <w:ind w:left="-144"/>
        <w:jc w:val="both"/>
        <w:rPr>
          <w:rFonts w:ascii="Arial" w:hAnsi="Arial" w:cs="Arial"/>
          <w:sz w:val="20"/>
          <w:szCs w:val="20"/>
        </w:rPr>
      </w:pPr>
      <w:r w:rsidRPr="008A0298">
        <w:rPr>
          <w:rFonts w:ascii="Arial" w:hAnsi="Arial" w:cs="Arial"/>
          <w:sz w:val="20"/>
          <w:szCs w:val="20"/>
        </w:rPr>
        <w:t>The</w:t>
      </w:r>
      <w:r w:rsidR="0030277A" w:rsidRPr="008A0298">
        <w:rPr>
          <w:rFonts w:ascii="Arial" w:hAnsi="Arial" w:cs="Arial"/>
          <w:sz w:val="20"/>
          <w:szCs w:val="20"/>
        </w:rPr>
        <w:t xml:space="preserve"> families</w:t>
      </w:r>
      <w:r w:rsidR="00A61F66" w:rsidRPr="008A0298">
        <w:rPr>
          <w:rFonts w:ascii="Arial" w:hAnsi="Arial" w:cs="Arial"/>
          <w:sz w:val="20"/>
          <w:szCs w:val="20"/>
        </w:rPr>
        <w:t xml:space="preserve"> of Mohamed el-Baqer and Alaa Abdel Fattah</w:t>
      </w:r>
      <w:r w:rsidR="0030277A" w:rsidRPr="008A0298">
        <w:rPr>
          <w:rFonts w:ascii="Arial" w:hAnsi="Arial" w:cs="Arial"/>
          <w:sz w:val="20"/>
          <w:szCs w:val="20"/>
        </w:rPr>
        <w:t xml:space="preserve"> </w:t>
      </w:r>
      <w:r w:rsidR="002C21A2" w:rsidRPr="008A0298">
        <w:rPr>
          <w:rFonts w:ascii="Arial" w:hAnsi="Arial" w:cs="Arial"/>
          <w:sz w:val="20"/>
          <w:szCs w:val="20"/>
        </w:rPr>
        <w:t xml:space="preserve">have </w:t>
      </w:r>
      <w:r w:rsidR="00E04820" w:rsidRPr="008A0298">
        <w:rPr>
          <w:rFonts w:ascii="Arial" w:hAnsi="Arial" w:cs="Arial"/>
          <w:sz w:val="20"/>
          <w:szCs w:val="20"/>
        </w:rPr>
        <w:t>lodged official complaints</w:t>
      </w:r>
      <w:r w:rsidR="0030277A" w:rsidRPr="008A0298">
        <w:rPr>
          <w:rFonts w:ascii="Arial" w:hAnsi="Arial" w:cs="Arial"/>
          <w:sz w:val="20"/>
          <w:szCs w:val="20"/>
        </w:rPr>
        <w:t xml:space="preserve"> about </w:t>
      </w:r>
      <w:r w:rsidR="002C21A2" w:rsidRPr="008A0298">
        <w:rPr>
          <w:rFonts w:ascii="Arial" w:hAnsi="Arial" w:cs="Arial"/>
          <w:sz w:val="20"/>
          <w:szCs w:val="20"/>
        </w:rPr>
        <w:t xml:space="preserve">their </w:t>
      </w:r>
      <w:r w:rsidR="00732E86" w:rsidRPr="008A0298">
        <w:rPr>
          <w:rFonts w:ascii="Arial" w:hAnsi="Arial" w:cs="Arial"/>
          <w:sz w:val="20"/>
          <w:szCs w:val="20"/>
        </w:rPr>
        <w:t>treatment in prison</w:t>
      </w:r>
      <w:r w:rsidRPr="008A0298">
        <w:rPr>
          <w:rFonts w:ascii="Arial" w:hAnsi="Arial" w:cs="Arial"/>
          <w:sz w:val="20"/>
          <w:szCs w:val="20"/>
        </w:rPr>
        <w:t xml:space="preserve">, </w:t>
      </w:r>
      <w:r w:rsidR="00E04820" w:rsidRPr="008A0298">
        <w:rPr>
          <w:rFonts w:ascii="Arial" w:hAnsi="Arial" w:cs="Arial"/>
          <w:sz w:val="20"/>
          <w:szCs w:val="20"/>
        </w:rPr>
        <w:t>including</w:t>
      </w:r>
      <w:r w:rsidR="00D37442" w:rsidRPr="008A0298">
        <w:rPr>
          <w:rFonts w:ascii="Arial" w:hAnsi="Arial" w:cs="Arial"/>
          <w:sz w:val="20"/>
          <w:szCs w:val="20"/>
        </w:rPr>
        <w:t xml:space="preserve"> their </w:t>
      </w:r>
      <w:r w:rsidRPr="008A0298">
        <w:rPr>
          <w:rFonts w:ascii="Arial" w:hAnsi="Arial" w:cs="Arial"/>
          <w:sz w:val="20"/>
          <w:szCs w:val="20"/>
        </w:rPr>
        <w:t>exclusion from the COVID-19 vaccine rollout</w:t>
      </w:r>
      <w:r w:rsidR="00044588" w:rsidRPr="008A0298">
        <w:rPr>
          <w:rFonts w:ascii="Arial" w:hAnsi="Arial" w:cs="Arial"/>
          <w:sz w:val="20"/>
          <w:szCs w:val="20"/>
        </w:rPr>
        <w:t xml:space="preserve"> </w:t>
      </w:r>
      <w:r w:rsidR="00E04820" w:rsidRPr="008A0298">
        <w:rPr>
          <w:rFonts w:ascii="Arial" w:hAnsi="Arial" w:cs="Arial"/>
          <w:sz w:val="20"/>
          <w:szCs w:val="20"/>
        </w:rPr>
        <w:t xml:space="preserve">amid concerns that </w:t>
      </w:r>
      <w:r w:rsidR="00E756B7" w:rsidRPr="008A0298">
        <w:rPr>
          <w:rFonts w:ascii="Arial" w:hAnsi="Arial" w:cs="Arial"/>
          <w:sz w:val="20"/>
          <w:szCs w:val="20"/>
        </w:rPr>
        <w:t xml:space="preserve">detainees </w:t>
      </w:r>
      <w:r w:rsidR="00E04820" w:rsidRPr="008A0298">
        <w:rPr>
          <w:rFonts w:ascii="Arial" w:hAnsi="Arial" w:cs="Arial"/>
          <w:sz w:val="20"/>
          <w:szCs w:val="20"/>
        </w:rPr>
        <w:t>are being transferred</w:t>
      </w:r>
      <w:r w:rsidR="00044588" w:rsidRPr="008A0298">
        <w:rPr>
          <w:rFonts w:ascii="Arial" w:hAnsi="Arial" w:cs="Arial"/>
          <w:sz w:val="20"/>
          <w:szCs w:val="20"/>
        </w:rPr>
        <w:t xml:space="preserve"> </w:t>
      </w:r>
      <w:r w:rsidR="00E756B7" w:rsidRPr="008A0298">
        <w:rPr>
          <w:rFonts w:ascii="Arial" w:hAnsi="Arial" w:cs="Arial"/>
          <w:sz w:val="20"/>
          <w:szCs w:val="20"/>
        </w:rPr>
        <w:t xml:space="preserve">from prisons </w:t>
      </w:r>
      <w:r w:rsidR="00044588" w:rsidRPr="008A0298">
        <w:rPr>
          <w:rFonts w:ascii="Arial" w:hAnsi="Arial" w:cs="Arial"/>
          <w:sz w:val="20"/>
          <w:szCs w:val="20"/>
        </w:rPr>
        <w:t xml:space="preserve">to courts without personal protective equipment (PPE) </w:t>
      </w:r>
      <w:r w:rsidR="00E04820" w:rsidRPr="008A0298">
        <w:rPr>
          <w:rFonts w:ascii="Arial" w:hAnsi="Arial" w:cs="Arial"/>
          <w:sz w:val="20"/>
          <w:szCs w:val="20"/>
        </w:rPr>
        <w:t>and held in cramped unhygienic conditions</w:t>
      </w:r>
      <w:r w:rsidR="002C21A2" w:rsidRPr="008A0298">
        <w:rPr>
          <w:rFonts w:ascii="Arial" w:hAnsi="Arial" w:cs="Arial"/>
          <w:sz w:val="20"/>
          <w:szCs w:val="20"/>
        </w:rPr>
        <w:t>.</w:t>
      </w:r>
      <w:r w:rsidR="004C4A4A" w:rsidRPr="008A0298">
        <w:rPr>
          <w:rFonts w:ascii="Arial" w:hAnsi="Arial" w:cs="Arial"/>
          <w:sz w:val="20"/>
          <w:szCs w:val="20"/>
        </w:rPr>
        <w:t xml:space="preserve"> </w:t>
      </w:r>
      <w:r w:rsidR="00DA67F1" w:rsidRPr="008A0298">
        <w:rPr>
          <w:rFonts w:ascii="Arial" w:hAnsi="Arial" w:cs="Arial"/>
          <w:sz w:val="20"/>
          <w:szCs w:val="20"/>
        </w:rPr>
        <w:t>On May</w:t>
      </w:r>
      <w:r w:rsidR="00E756B7" w:rsidRPr="008A0298">
        <w:rPr>
          <w:rFonts w:ascii="Arial" w:hAnsi="Arial" w:cs="Arial"/>
          <w:sz w:val="20"/>
          <w:szCs w:val="20"/>
        </w:rPr>
        <w:t xml:space="preserve"> </w:t>
      </w:r>
      <w:r w:rsidR="008A0298">
        <w:rPr>
          <w:rFonts w:ascii="Arial" w:hAnsi="Arial" w:cs="Arial"/>
          <w:sz w:val="20"/>
          <w:szCs w:val="20"/>
        </w:rPr>
        <w:t xml:space="preserve">10, </w:t>
      </w:r>
      <w:r w:rsidR="00E756B7" w:rsidRPr="008A0298">
        <w:rPr>
          <w:rFonts w:ascii="Arial" w:hAnsi="Arial" w:cs="Arial"/>
          <w:sz w:val="20"/>
          <w:szCs w:val="20"/>
        </w:rPr>
        <w:t>2021</w:t>
      </w:r>
      <w:r w:rsidR="00DA67F1" w:rsidRPr="008A0298">
        <w:rPr>
          <w:rFonts w:ascii="Arial" w:hAnsi="Arial" w:cs="Arial"/>
          <w:sz w:val="20"/>
          <w:szCs w:val="20"/>
        </w:rPr>
        <w:t>, the Egyptian Initiative for Personal Rights (EIPR)</w:t>
      </w:r>
      <w:r w:rsidR="002C21A2" w:rsidRPr="008A0298">
        <w:rPr>
          <w:rFonts w:ascii="Arial" w:hAnsi="Arial" w:cs="Arial"/>
          <w:sz w:val="20"/>
          <w:szCs w:val="20"/>
        </w:rPr>
        <w:t xml:space="preserve">, </w:t>
      </w:r>
      <w:r w:rsidR="00262868" w:rsidRPr="008A0298">
        <w:rPr>
          <w:rFonts w:ascii="Arial" w:hAnsi="Arial" w:cs="Arial"/>
          <w:sz w:val="20"/>
          <w:szCs w:val="20"/>
        </w:rPr>
        <w:t>an</w:t>
      </w:r>
      <w:r w:rsidR="002C21A2" w:rsidRPr="008A0298">
        <w:rPr>
          <w:rFonts w:ascii="Arial" w:hAnsi="Arial" w:cs="Arial"/>
          <w:sz w:val="20"/>
          <w:szCs w:val="20"/>
        </w:rPr>
        <w:t xml:space="preserve"> independent human rights </w:t>
      </w:r>
      <w:r w:rsidR="00732E86" w:rsidRPr="008A0298">
        <w:rPr>
          <w:rFonts w:ascii="Arial" w:hAnsi="Arial" w:cs="Arial"/>
          <w:sz w:val="20"/>
          <w:szCs w:val="20"/>
        </w:rPr>
        <w:t>organization</w:t>
      </w:r>
      <w:r w:rsidR="002C21A2" w:rsidRPr="008A0298">
        <w:rPr>
          <w:rFonts w:ascii="Arial" w:hAnsi="Arial" w:cs="Arial"/>
          <w:sz w:val="20"/>
          <w:szCs w:val="20"/>
        </w:rPr>
        <w:t>,</w:t>
      </w:r>
      <w:r w:rsidR="00DA67F1" w:rsidRPr="008A0298">
        <w:rPr>
          <w:rFonts w:ascii="Arial" w:hAnsi="Arial" w:cs="Arial"/>
          <w:sz w:val="20"/>
          <w:szCs w:val="20"/>
        </w:rPr>
        <w:t xml:space="preserve"> filed a lawsuit before the State Council</w:t>
      </w:r>
      <w:r w:rsidR="00D37442" w:rsidRPr="008A0298">
        <w:rPr>
          <w:rFonts w:ascii="Arial" w:hAnsi="Arial" w:cs="Arial"/>
          <w:sz w:val="20"/>
          <w:szCs w:val="20"/>
        </w:rPr>
        <w:t xml:space="preserve">, </w:t>
      </w:r>
      <w:r w:rsidR="00732E86" w:rsidRPr="008A0298">
        <w:rPr>
          <w:rFonts w:ascii="Arial" w:hAnsi="Arial" w:cs="Arial"/>
          <w:sz w:val="20"/>
          <w:szCs w:val="20"/>
        </w:rPr>
        <w:t xml:space="preserve">an </w:t>
      </w:r>
      <w:r w:rsidR="00D37442" w:rsidRPr="008A0298">
        <w:rPr>
          <w:rFonts w:ascii="Arial" w:hAnsi="Arial" w:cs="Arial"/>
          <w:sz w:val="20"/>
          <w:szCs w:val="20"/>
        </w:rPr>
        <w:t xml:space="preserve">administrative court with jurisdiction </w:t>
      </w:r>
      <w:r w:rsidR="00A61F66" w:rsidRPr="008A0298">
        <w:rPr>
          <w:rFonts w:ascii="Arial" w:hAnsi="Arial" w:cs="Arial"/>
          <w:sz w:val="20"/>
          <w:szCs w:val="20"/>
        </w:rPr>
        <w:t>over</w:t>
      </w:r>
      <w:r w:rsidR="00D37442" w:rsidRPr="008A0298">
        <w:rPr>
          <w:rFonts w:ascii="Arial" w:hAnsi="Arial" w:cs="Arial"/>
          <w:sz w:val="20"/>
          <w:szCs w:val="20"/>
        </w:rPr>
        <w:t xml:space="preserve"> complaints regarding state bodies</w:t>
      </w:r>
      <w:r w:rsidR="00A61F66" w:rsidRPr="008A0298">
        <w:rPr>
          <w:rFonts w:ascii="Arial" w:hAnsi="Arial" w:cs="Arial"/>
          <w:sz w:val="20"/>
          <w:szCs w:val="20"/>
        </w:rPr>
        <w:t>’</w:t>
      </w:r>
      <w:r w:rsidR="00D37442" w:rsidRPr="008A0298">
        <w:rPr>
          <w:rFonts w:ascii="Arial" w:hAnsi="Arial" w:cs="Arial"/>
          <w:sz w:val="20"/>
          <w:szCs w:val="20"/>
        </w:rPr>
        <w:t xml:space="preserve"> action or inaction, against </w:t>
      </w:r>
      <w:r w:rsidR="00A821D8" w:rsidRPr="008A0298">
        <w:rPr>
          <w:rFonts w:ascii="Arial" w:hAnsi="Arial" w:cs="Arial"/>
          <w:sz w:val="20"/>
          <w:szCs w:val="20"/>
        </w:rPr>
        <w:t xml:space="preserve">the Ministry of Health and </w:t>
      </w:r>
      <w:r w:rsidR="00D37442" w:rsidRPr="008A0298">
        <w:rPr>
          <w:rFonts w:ascii="Arial" w:hAnsi="Arial" w:cs="Arial"/>
          <w:sz w:val="20"/>
          <w:szCs w:val="20"/>
        </w:rPr>
        <w:t>the Ministry of Interior</w:t>
      </w:r>
      <w:r w:rsidR="00E756B7" w:rsidRPr="008A0298">
        <w:rPr>
          <w:rFonts w:ascii="Arial" w:hAnsi="Arial" w:cs="Arial"/>
          <w:sz w:val="20"/>
          <w:szCs w:val="20"/>
        </w:rPr>
        <w:t>,</w:t>
      </w:r>
      <w:r w:rsidR="00D37442" w:rsidRPr="008A0298">
        <w:rPr>
          <w:rFonts w:ascii="Arial" w:hAnsi="Arial" w:cs="Arial"/>
          <w:sz w:val="20"/>
          <w:szCs w:val="20"/>
        </w:rPr>
        <w:t xml:space="preserve"> </w:t>
      </w:r>
      <w:r w:rsidR="00A61F66" w:rsidRPr="008A0298">
        <w:rPr>
          <w:rFonts w:ascii="Arial" w:hAnsi="Arial" w:cs="Arial"/>
          <w:sz w:val="20"/>
          <w:szCs w:val="20"/>
        </w:rPr>
        <w:t>which has</w:t>
      </w:r>
      <w:r w:rsidR="00D37442" w:rsidRPr="008A0298">
        <w:rPr>
          <w:rFonts w:ascii="Arial" w:hAnsi="Arial" w:cs="Arial"/>
          <w:sz w:val="20"/>
          <w:szCs w:val="20"/>
        </w:rPr>
        <w:t xml:space="preserve"> oversight of prisons in Egypt</w:t>
      </w:r>
      <w:r w:rsidR="00A61F66" w:rsidRPr="008A0298">
        <w:rPr>
          <w:rFonts w:ascii="Arial" w:hAnsi="Arial" w:cs="Arial"/>
          <w:sz w:val="20"/>
          <w:szCs w:val="20"/>
        </w:rPr>
        <w:t>,</w:t>
      </w:r>
      <w:r w:rsidR="00D37442" w:rsidRPr="008A0298">
        <w:rPr>
          <w:rFonts w:ascii="Arial" w:hAnsi="Arial" w:cs="Arial"/>
          <w:sz w:val="20"/>
          <w:szCs w:val="20"/>
        </w:rPr>
        <w:t xml:space="preserve"> for </w:t>
      </w:r>
      <w:r w:rsidR="00A821D8" w:rsidRPr="008A0298">
        <w:rPr>
          <w:rFonts w:ascii="Arial" w:hAnsi="Arial" w:cs="Arial"/>
          <w:sz w:val="20"/>
          <w:szCs w:val="20"/>
        </w:rPr>
        <w:t xml:space="preserve">their </w:t>
      </w:r>
      <w:r w:rsidR="00D37442" w:rsidRPr="008A0298">
        <w:rPr>
          <w:rFonts w:ascii="Arial" w:hAnsi="Arial" w:cs="Arial"/>
          <w:sz w:val="20"/>
          <w:szCs w:val="20"/>
        </w:rPr>
        <w:t>failure to include prisoners in national vaccine plans. The organization is calling for the authorities</w:t>
      </w:r>
      <w:r w:rsidR="00DA67F1" w:rsidRPr="008A0298">
        <w:rPr>
          <w:rFonts w:ascii="Arial" w:hAnsi="Arial" w:cs="Arial"/>
          <w:sz w:val="20"/>
          <w:szCs w:val="20"/>
        </w:rPr>
        <w:t xml:space="preserve"> to enable prisoners to register </w:t>
      </w:r>
      <w:r w:rsidR="00D37442" w:rsidRPr="008A0298">
        <w:rPr>
          <w:rFonts w:ascii="Arial" w:hAnsi="Arial" w:cs="Arial"/>
          <w:sz w:val="20"/>
          <w:szCs w:val="20"/>
        </w:rPr>
        <w:t xml:space="preserve">for </w:t>
      </w:r>
      <w:r w:rsidR="00DA67F1" w:rsidRPr="008A0298">
        <w:rPr>
          <w:rFonts w:ascii="Arial" w:hAnsi="Arial" w:cs="Arial"/>
          <w:sz w:val="20"/>
          <w:szCs w:val="20"/>
        </w:rPr>
        <w:t xml:space="preserve">the vaccine, and to </w:t>
      </w:r>
      <w:r w:rsidR="00D37442" w:rsidRPr="008A0298">
        <w:rPr>
          <w:rFonts w:ascii="Arial" w:hAnsi="Arial" w:cs="Arial"/>
          <w:sz w:val="20"/>
          <w:szCs w:val="20"/>
        </w:rPr>
        <w:t xml:space="preserve">either </w:t>
      </w:r>
      <w:r w:rsidR="00DA67F1" w:rsidRPr="008A0298">
        <w:rPr>
          <w:rFonts w:ascii="Arial" w:hAnsi="Arial" w:cs="Arial"/>
          <w:sz w:val="20"/>
          <w:szCs w:val="20"/>
        </w:rPr>
        <w:t xml:space="preserve">transfer </w:t>
      </w:r>
      <w:r w:rsidR="00D37442" w:rsidRPr="008A0298">
        <w:rPr>
          <w:rFonts w:ascii="Arial" w:hAnsi="Arial" w:cs="Arial"/>
          <w:sz w:val="20"/>
          <w:szCs w:val="20"/>
        </w:rPr>
        <w:t xml:space="preserve">prisoners </w:t>
      </w:r>
      <w:r w:rsidR="00DA67F1" w:rsidRPr="008A0298">
        <w:rPr>
          <w:rFonts w:ascii="Arial" w:hAnsi="Arial" w:cs="Arial"/>
          <w:sz w:val="20"/>
          <w:szCs w:val="20"/>
        </w:rPr>
        <w:t xml:space="preserve">to designated medical facilities or </w:t>
      </w:r>
      <w:r w:rsidR="00D37442" w:rsidRPr="008A0298">
        <w:rPr>
          <w:rFonts w:ascii="Arial" w:hAnsi="Arial" w:cs="Arial"/>
          <w:sz w:val="20"/>
          <w:szCs w:val="20"/>
        </w:rPr>
        <w:t xml:space="preserve">to </w:t>
      </w:r>
      <w:r w:rsidR="00DA67F1" w:rsidRPr="008A0298">
        <w:rPr>
          <w:rFonts w:ascii="Arial" w:hAnsi="Arial" w:cs="Arial"/>
          <w:sz w:val="20"/>
          <w:szCs w:val="20"/>
        </w:rPr>
        <w:t xml:space="preserve">allocate </w:t>
      </w:r>
      <w:r w:rsidR="00D37442" w:rsidRPr="008A0298">
        <w:rPr>
          <w:rFonts w:ascii="Arial" w:hAnsi="Arial" w:cs="Arial"/>
          <w:sz w:val="20"/>
          <w:szCs w:val="20"/>
        </w:rPr>
        <w:t xml:space="preserve">suitable facilities </w:t>
      </w:r>
      <w:r w:rsidR="00DA67F1" w:rsidRPr="008A0298">
        <w:rPr>
          <w:rFonts w:ascii="Arial" w:hAnsi="Arial" w:cs="Arial"/>
          <w:sz w:val="20"/>
          <w:szCs w:val="20"/>
        </w:rPr>
        <w:t>inside prisons</w:t>
      </w:r>
      <w:r w:rsidR="00D37442" w:rsidRPr="008A0298">
        <w:rPr>
          <w:rFonts w:ascii="Arial" w:hAnsi="Arial" w:cs="Arial"/>
          <w:sz w:val="20"/>
          <w:szCs w:val="20"/>
        </w:rPr>
        <w:t xml:space="preserve"> for vaccination</w:t>
      </w:r>
      <w:r w:rsidR="00DA67F1" w:rsidRPr="008A0298">
        <w:rPr>
          <w:rFonts w:ascii="Arial" w:hAnsi="Arial" w:cs="Arial"/>
          <w:sz w:val="20"/>
          <w:szCs w:val="20"/>
        </w:rPr>
        <w:t xml:space="preserve">. </w:t>
      </w:r>
      <w:r w:rsidR="00D37442" w:rsidRPr="008A0298">
        <w:rPr>
          <w:rFonts w:ascii="Arial" w:hAnsi="Arial" w:cs="Arial"/>
          <w:sz w:val="20"/>
          <w:szCs w:val="20"/>
        </w:rPr>
        <w:t>A similar lawsuit was also filed by Alaa</w:t>
      </w:r>
      <w:r w:rsidR="00A821D8" w:rsidRPr="008A0298">
        <w:rPr>
          <w:rFonts w:ascii="Arial" w:hAnsi="Arial" w:cs="Arial"/>
          <w:sz w:val="20"/>
          <w:szCs w:val="20"/>
        </w:rPr>
        <w:t xml:space="preserve"> Abdel Fattah’s</w:t>
      </w:r>
      <w:r w:rsidR="00D37442" w:rsidRPr="008A0298">
        <w:rPr>
          <w:rFonts w:ascii="Arial" w:hAnsi="Arial" w:cs="Arial"/>
          <w:sz w:val="20"/>
          <w:szCs w:val="20"/>
        </w:rPr>
        <w:t xml:space="preserve"> lawyer</w:t>
      </w:r>
      <w:r w:rsidR="00DA67F1" w:rsidRPr="008A0298">
        <w:rPr>
          <w:rFonts w:ascii="Arial" w:hAnsi="Arial" w:cs="Arial"/>
          <w:sz w:val="20"/>
          <w:szCs w:val="20"/>
        </w:rPr>
        <w:t>.</w:t>
      </w:r>
      <w:r w:rsidR="00D37442" w:rsidRPr="008A0298">
        <w:rPr>
          <w:rFonts w:ascii="Arial" w:hAnsi="Arial" w:cs="Arial"/>
          <w:sz w:val="20"/>
          <w:szCs w:val="20"/>
        </w:rPr>
        <w:t xml:space="preserve"> </w:t>
      </w:r>
      <w:r w:rsidR="00216084" w:rsidRPr="008A0298">
        <w:rPr>
          <w:rFonts w:ascii="Arial" w:hAnsi="Arial" w:cs="Arial"/>
          <w:sz w:val="20"/>
          <w:szCs w:val="20"/>
          <w:lang w:val="en-US"/>
        </w:rPr>
        <w:t>On May</w:t>
      </w:r>
      <w:r w:rsidR="00E756B7" w:rsidRPr="008A0298">
        <w:rPr>
          <w:rFonts w:ascii="Arial" w:hAnsi="Arial" w:cs="Arial"/>
          <w:sz w:val="20"/>
          <w:szCs w:val="20"/>
          <w:lang w:val="en-US"/>
        </w:rPr>
        <w:t xml:space="preserve"> </w:t>
      </w:r>
      <w:r w:rsidR="008A0298">
        <w:rPr>
          <w:rFonts w:ascii="Arial" w:hAnsi="Arial" w:cs="Arial"/>
          <w:sz w:val="20"/>
          <w:szCs w:val="20"/>
          <w:lang w:val="en-US"/>
        </w:rPr>
        <w:t xml:space="preserve">18, </w:t>
      </w:r>
      <w:r w:rsidR="00E756B7" w:rsidRPr="008A0298">
        <w:rPr>
          <w:rFonts w:ascii="Arial" w:hAnsi="Arial" w:cs="Arial"/>
          <w:sz w:val="20"/>
          <w:szCs w:val="20"/>
          <w:lang w:val="en-US"/>
        </w:rPr>
        <w:t>2021</w:t>
      </w:r>
      <w:r w:rsidR="00216084" w:rsidRPr="008A0298">
        <w:rPr>
          <w:rFonts w:ascii="Arial" w:hAnsi="Arial" w:cs="Arial"/>
          <w:sz w:val="20"/>
          <w:szCs w:val="20"/>
          <w:lang w:val="en-US"/>
        </w:rPr>
        <w:t xml:space="preserve">, </w:t>
      </w:r>
      <w:r w:rsidR="00A821D8" w:rsidRPr="008A0298">
        <w:rPr>
          <w:rFonts w:ascii="Arial" w:hAnsi="Arial" w:cs="Arial"/>
          <w:sz w:val="20"/>
          <w:szCs w:val="20"/>
          <w:lang w:val="en-US"/>
        </w:rPr>
        <w:t>authorities announced</w:t>
      </w:r>
      <w:r w:rsidR="00216084" w:rsidRPr="008A0298">
        <w:rPr>
          <w:rFonts w:ascii="Arial" w:hAnsi="Arial" w:cs="Arial"/>
          <w:sz w:val="20"/>
          <w:szCs w:val="20"/>
          <w:lang w:val="en-US"/>
        </w:rPr>
        <w:t xml:space="preserve"> the vaccination of</w:t>
      </w:r>
      <w:r w:rsidR="00E04820" w:rsidRPr="008A0298">
        <w:rPr>
          <w:rFonts w:ascii="Arial" w:hAnsi="Arial" w:cs="Arial"/>
          <w:sz w:val="20"/>
          <w:szCs w:val="20"/>
        </w:rPr>
        <w:t xml:space="preserve"> </w:t>
      </w:r>
      <w:r w:rsidR="00F93CDF" w:rsidRPr="008A0298">
        <w:rPr>
          <w:rFonts w:ascii="Arial" w:hAnsi="Arial" w:cs="Arial"/>
          <w:sz w:val="20"/>
          <w:szCs w:val="20"/>
        </w:rPr>
        <w:t>5</w:t>
      </w:r>
      <w:r w:rsidR="00E04820" w:rsidRPr="008A0298">
        <w:rPr>
          <w:rFonts w:ascii="Arial" w:hAnsi="Arial" w:cs="Arial"/>
          <w:sz w:val="20"/>
          <w:szCs w:val="20"/>
        </w:rPr>
        <w:t>,</w:t>
      </w:r>
      <w:r w:rsidR="00F93CDF" w:rsidRPr="008A0298">
        <w:rPr>
          <w:rFonts w:ascii="Arial" w:hAnsi="Arial" w:cs="Arial"/>
          <w:sz w:val="20"/>
          <w:szCs w:val="20"/>
        </w:rPr>
        <w:t>000 older or chronically ill prisoners</w:t>
      </w:r>
      <w:r w:rsidR="00216084" w:rsidRPr="008A0298">
        <w:rPr>
          <w:rFonts w:ascii="Arial" w:hAnsi="Arial" w:cs="Arial"/>
          <w:sz w:val="20"/>
          <w:szCs w:val="20"/>
          <w:lang w:val="en-US"/>
        </w:rPr>
        <w:t xml:space="preserve"> </w:t>
      </w:r>
      <w:r w:rsidR="00A821D8" w:rsidRPr="008A0298">
        <w:rPr>
          <w:rFonts w:ascii="Arial" w:hAnsi="Arial" w:cs="Arial"/>
          <w:sz w:val="20"/>
          <w:szCs w:val="20"/>
          <w:lang w:val="en-US"/>
        </w:rPr>
        <w:t>and</w:t>
      </w:r>
      <w:r w:rsidR="00216084" w:rsidRPr="008A0298">
        <w:rPr>
          <w:rFonts w:ascii="Arial" w:hAnsi="Arial" w:cs="Arial"/>
          <w:sz w:val="20"/>
          <w:szCs w:val="20"/>
          <w:lang w:val="en-US"/>
        </w:rPr>
        <w:t xml:space="preserve"> 1</w:t>
      </w:r>
      <w:r w:rsidR="00A821D8" w:rsidRPr="008A0298">
        <w:rPr>
          <w:rFonts w:ascii="Arial" w:hAnsi="Arial" w:cs="Arial"/>
          <w:sz w:val="20"/>
          <w:szCs w:val="20"/>
          <w:lang w:val="en-US"/>
        </w:rPr>
        <w:t>,</w:t>
      </w:r>
      <w:r w:rsidR="00216084" w:rsidRPr="008A0298">
        <w:rPr>
          <w:rFonts w:ascii="Arial" w:hAnsi="Arial" w:cs="Arial"/>
          <w:sz w:val="20"/>
          <w:szCs w:val="20"/>
          <w:lang w:val="en-US"/>
        </w:rPr>
        <w:t xml:space="preserve">400 medical staff and </w:t>
      </w:r>
      <w:r w:rsidR="00E756B7" w:rsidRPr="008A0298">
        <w:rPr>
          <w:rFonts w:ascii="Arial" w:hAnsi="Arial" w:cs="Arial"/>
          <w:sz w:val="20"/>
          <w:szCs w:val="20"/>
          <w:lang w:val="en-US"/>
        </w:rPr>
        <w:t xml:space="preserve">other </w:t>
      </w:r>
      <w:r w:rsidR="00216084" w:rsidRPr="008A0298">
        <w:rPr>
          <w:rFonts w:ascii="Arial" w:hAnsi="Arial" w:cs="Arial"/>
          <w:sz w:val="20"/>
          <w:szCs w:val="20"/>
          <w:lang w:val="en-US"/>
        </w:rPr>
        <w:t>prison</w:t>
      </w:r>
      <w:r w:rsidR="00A821D8" w:rsidRPr="008A0298">
        <w:rPr>
          <w:rFonts w:ascii="Arial" w:hAnsi="Arial" w:cs="Arial"/>
          <w:sz w:val="20"/>
          <w:szCs w:val="20"/>
          <w:lang w:val="en-US"/>
        </w:rPr>
        <w:t xml:space="preserve"> workers</w:t>
      </w:r>
      <w:r w:rsidR="00216084" w:rsidRPr="008A0298">
        <w:rPr>
          <w:rFonts w:ascii="Arial" w:hAnsi="Arial" w:cs="Arial"/>
          <w:sz w:val="20"/>
          <w:szCs w:val="20"/>
          <w:lang w:val="en-US"/>
        </w:rPr>
        <w:t>.</w:t>
      </w:r>
      <w:r w:rsidR="00F93CDF" w:rsidRPr="008A0298">
        <w:rPr>
          <w:rFonts w:ascii="Arial" w:hAnsi="Arial" w:cs="Arial"/>
          <w:sz w:val="20"/>
          <w:szCs w:val="20"/>
        </w:rPr>
        <w:t xml:space="preserve"> </w:t>
      </w:r>
      <w:r w:rsidR="00E04820" w:rsidRPr="008A0298">
        <w:rPr>
          <w:rFonts w:ascii="Arial" w:hAnsi="Arial" w:cs="Arial"/>
          <w:sz w:val="20"/>
          <w:szCs w:val="20"/>
        </w:rPr>
        <w:t>No additional details have been provided.</w:t>
      </w:r>
    </w:p>
    <w:p w14:paraId="03AAC59F" w14:textId="77777777" w:rsidR="00434622" w:rsidRPr="00CB7B66" w:rsidRDefault="00434622" w:rsidP="00FC6CFF">
      <w:pPr>
        <w:spacing w:after="0" w:line="240" w:lineRule="auto"/>
        <w:ind w:left="-144"/>
        <w:jc w:val="both"/>
        <w:rPr>
          <w:rFonts w:ascii="Arial" w:hAnsi="Arial" w:cs="Arial"/>
          <w:sz w:val="20"/>
          <w:szCs w:val="20"/>
        </w:rPr>
      </w:pPr>
    </w:p>
    <w:p w14:paraId="67281711" w14:textId="43D2D37D" w:rsidR="00FC6CFF" w:rsidRDefault="00D470A9" w:rsidP="00FC6CFF">
      <w:pPr>
        <w:spacing w:after="0" w:line="240" w:lineRule="auto"/>
        <w:ind w:left="-144"/>
        <w:jc w:val="both"/>
        <w:rPr>
          <w:rFonts w:ascii="Arial" w:hAnsi="Arial" w:cs="Arial"/>
          <w:sz w:val="20"/>
          <w:szCs w:val="20"/>
        </w:rPr>
      </w:pPr>
      <w:r w:rsidRPr="008A0298">
        <w:rPr>
          <w:rFonts w:ascii="Arial" w:hAnsi="Arial" w:cs="Arial"/>
          <w:sz w:val="20"/>
          <w:szCs w:val="20"/>
        </w:rPr>
        <w:t xml:space="preserve">I </w:t>
      </w:r>
      <w:r w:rsidR="001109FB" w:rsidRPr="008A0298">
        <w:rPr>
          <w:rFonts w:ascii="Arial" w:hAnsi="Arial" w:cs="Arial"/>
          <w:sz w:val="20"/>
          <w:szCs w:val="20"/>
        </w:rPr>
        <w:t xml:space="preserve">urge </w:t>
      </w:r>
      <w:r w:rsidRPr="008A0298">
        <w:rPr>
          <w:rFonts w:ascii="Arial" w:hAnsi="Arial" w:cs="Arial"/>
          <w:sz w:val="20"/>
          <w:szCs w:val="20"/>
        </w:rPr>
        <w:t xml:space="preserve">you to release Alaa Abdel Fattah and Mohamed el-Baqer immediately and unconditionally and drop </w:t>
      </w:r>
      <w:r w:rsidR="00087187" w:rsidRPr="008A0298">
        <w:rPr>
          <w:rFonts w:ascii="Arial" w:hAnsi="Arial" w:cs="Arial"/>
          <w:sz w:val="20"/>
          <w:szCs w:val="20"/>
        </w:rPr>
        <w:t xml:space="preserve">all </w:t>
      </w:r>
      <w:r w:rsidRPr="008A0298">
        <w:rPr>
          <w:rFonts w:ascii="Arial" w:hAnsi="Arial" w:cs="Arial"/>
          <w:sz w:val="20"/>
          <w:szCs w:val="20"/>
        </w:rPr>
        <w:t xml:space="preserve">charges </w:t>
      </w:r>
      <w:r w:rsidR="000D52DC" w:rsidRPr="008A0298">
        <w:rPr>
          <w:rFonts w:ascii="Arial" w:hAnsi="Arial" w:cs="Arial"/>
          <w:sz w:val="20"/>
          <w:szCs w:val="20"/>
        </w:rPr>
        <w:t>against them</w:t>
      </w:r>
      <w:r w:rsidRPr="008A0298">
        <w:rPr>
          <w:rFonts w:ascii="Arial" w:hAnsi="Arial" w:cs="Arial"/>
          <w:sz w:val="20"/>
          <w:szCs w:val="20"/>
        </w:rPr>
        <w:t xml:space="preserve"> as they are detained solely </w:t>
      </w:r>
      <w:r w:rsidR="00FF6B81" w:rsidRPr="008A0298">
        <w:rPr>
          <w:rFonts w:ascii="Arial" w:hAnsi="Arial" w:cs="Arial"/>
          <w:sz w:val="20"/>
          <w:szCs w:val="20"/>
        </w:rPr>
        <w:t>for peacefully exercising their human rights</w:t>
      </w:r>
      <w:r w:rsidRPr="008A0298">
        <w:rPr>
          <w:rFonts w:ascii="Arial" w:hAnsi="Arial" w:cs="Arial"/>
          <w:sz w:val="20"/>
          <w:szCs w:val="20"/>
        </w:rPr>
        <w:t>. Pending their release, I call on you to ensure they have access to adequate health</w:t>
      </w:r>
      <w:r w:rsidR="006366D0" w:rsidRPr="008A0298">
        <w:rPr>
          <w:rFonts w:ascii="Arial" w:hAnsi="Arial" w:cs="Arial"/>
          <w:sz w:val="20"/>
          <w:szCs w:val="20"/>
        </w:rPr>
        <w:t xml:space="preserve"> </w:t>
      </w:r>
      <w:r w:rsidRPr="008A0298">
        <w:rPr>
          <w:rFonts w:ascii="Arial" w:hAnsi="Arial" w:cs="Arial"/>
          <w:sz w:val="20"/>
          <w:szCs w:val="20"/>
        </w:rPr>
        <w:t>care</w:t>
      </w:r>
      <w:r w:rsidR="00984517" w:rsidRPr="008A0298">
        <w:rPr>
          <w:rFonts w:ascii="Arial" w:hAnsi="Arial" w:cs="Arial"/>
          <w:sz w:val="20"/>
          <w:szCs w:val="20"/>
        </w:rPr>
        <w:t>,</w:t>
      </w:r>
      <w:r w:rsidRPr="008A0298">
        <w:rPr>
          <w:rFonts w:ascii="Arial" w:hAnsi="Arial" w:cs="Arial"/>
          <w:sz w:val="20"/>
          <w:szCs w:val="20"/>
        </w:rPr>
        <w:t xml:space="preserve"> </w:t>
      </w:r>
      <w:r w:rsidR="00A61F66" w:rsidRPr="008A0298">
        <w:rPr>
          <w:rFonts w:ascii="Arial" w:hAnsi="Arial" w:cs="Arial"/>
          <w:sz w:val="20"/>
          <w:szCs w:val="20"/>
        </w:rPr>
        <w:t>including COVID-19 vaccines</w:t>
      </w:r>
      <w:r w:rsidR="00984517" w:rsidRPr="008A0298">
        <w:rPr>
          <w:rFonts w:ascii="Arial" w:hAnsi="Arial" w:cs="Arial"/>
          <w:sz w:val="20"/>
          <w:szCs w:val="20"/>
        </w:rPr>
        <w:t>,</w:t>
      </w:r>
      <w:r w:rsidR="005B56F6" w:rsidRPr="008A0298">
        <w:rPr>
          <w:rFonts w:ascii="Arial" w:hAnsi="Arial" w:cs="Arial"/>
          <w:sz w:val="20"/>
          <w:szCs w:val="20"/>
        </w:rPr>
        <w:t xml:space="preserve"> and that they are held in conditions meeting international standards including being granted adequate bedding and outdoor exercise time; and protected from torture and other ill-treatment.</w:t>
      </w:r>
      <w:r w:rsidR="00CB7B66">
        <w:rPr>
          <w:rFonts w:ascii="Arial" w:hAnsi="Arial" w:cs="Arial"/>
          <w:sz w:val="20"/>
          <w:szCs w:val="20"/>
        </w:rPr>
        <w:br/>
      </w:r>
    </w:p>
    <w:p w14:paraId="3FE78822" w14:textId="4C2D3208" w:rsidR="008A0298" w:rsidRPr="008A0298" w:rsidRDefault="008A0298" w:rsidP="00FC6CFF">
      <w:pPr>
        <w:spacing w:after="0" w:line="240" w:lineRule="auto"/>
        <w:ind w:left="-144"/>
        <w:jc w:val="both"/>
        <w:rPr>
          <w:rFonts w:ascii="Arial" w:hAnsi="Arial" w:cs="Arial"/>
          <w:sz w:val="20"/>
          <w:szCs w:val="20"/>
        </w:rPr>
      </w:pPr>
      <w:r>
        <w:rPr>
          <w:rFonts w:ascii="Arial" w:hAnsi="Arial" w:cs="Arial"/>
          <w:sz w:val="20"/>
          <w:szCs w:val="20"/>
        </w:rPr>
        <w:t>S</w:t>
      </w:r>
      <w:r w:rsidR="005D2C37" w:rsidRPr="008A0298">
        <w:rPr>
          <w:rFonts w:ascii="Arial" w:hAnsi="Arial" w:cs="Arial"/>
          <w:sz w:val="20"/>
          <w:szCs w:val="20"/>
        </w:rPr>
        <w:t>incerely,</w:t>
      </w:r>
      <w:r w:rsidR="00CB7B66">
        <w:rPr>
          <w:rFonts w:ascii="Arial" w:hAnsi="Arial" w:cs="Arial"/>
          <w:sz w:val="20"/>
          <w:szCs w:val="20"/>
        </w:rPr>
        <w:br/>
      </w:r>
    </w:p>
    <w:p w14:paraId="681529F6" w14:textId="02D14947" w:rsidR="007D11A3" w:rsidRPr="008A0298" w:rsidRDefault="0082127B" w:rsidP="00FC6CFF">
      <w:pPr>
        <w:pStyle w:val="AIBoxHeading"/>
        <w:shd w:val="clear" w:color="auto" w:fill="D9D9D9" w:themeFill="background1" w:themeFillShade="D9"/>
        <w:spacing w:line="240" w:lineRule="auto"/>
        <w:ind w:left="-144"/>
        <w:rPr>
          <w:rFonts w:ascii="Arial" w:hAnsi="Arial" w:cs="Arial"/>
        </w:rPr>
      </w:pPr>
      <w:r w:rsidRPr="008A0298">
        <w:rPr>
          <w:rFonts w:ascii="Arial" w:hAnsi="Arial" w:cs="Arial"/>
          <w:b/>
          <w:sz w:val="32"/>
          <w:szCs w:val="32"/>
        </w:rPr>
        <w:lastRenderedPageBreak/>
        <w:t>Additional information</w:t>
      </w:r>
    </w:p>
    <w:p w14:paraId="3B808C75" w14:textId="77777777" w:rsidR="000C0A87" w:rsidRPr="008A0298" w:rsidRDefault="000C0A87" w:rsidP="00FC6CFF">
      <w:pPr>
        <w:spacing w:after="0" w:line="240" w:lineRule="auto"/>
        <w:ind w:left="-144"/>
        <w:jc w:val="both"/>
        <w:rPr>
          <w:rFonts w:ascii="Arial" w:hAnsi="Arial" w:cs="Arial"/>
          <w:szCs w:val="18"/>
        </w:rPr>
      </w:pPr>
    </w:p>
    <w:p w14:paraId="544635C8" w14:textId="3327C743" w:rsidR="00206CC9" w:rsidRPr="00CB7B66" w:rsidRDefault="00D6407C" w:rsidP="00CB7B66">
      <w:pPr>
        <w:spacing w:line="240" w:lineRule="auto"/>
        <w:ind w:left="-144"/>
        <w:jc w:val="both"/>
        <w:rPr>
          <w:rFonts w:ascii="Arial" w:hAnsi="Arial" w:cs="Arial"/>
          <w:color w:val="0070C0"/>
          <w:sz w:val="20"/>
          <w:szCs w:val="20"/>
        </w:rPr>
      </w:pPr>
      <w:r w:rsidRPr="00CB7B66">
        <w:rPr>
          <w:rFonts w:ascii="Arial" w:hAnsi="Arial" w:cs="Arial"/>
          <w:sz w:val="20"/>
          <w:szCs w:val="20"/>
        </w:rPr>
        <w:t>Mohamed el-Baqer and Alaa Abdel</w:t>
      </w:r>
      <w:r w:rsidR="00066EB7" w:rsidRPr="00CB7B66">
        <w:rPr>
          <w:rFonts w:ascii="Arial" w:hAnsi="Arial" w:cs="Arial"/>
          <w:sz w:val="20"/>
          <w:szCs w:val="20"/>
        </w:rPr>
        <w:t xml:space="preserve"> F</w:t>
      </w:r>
      <w:r w:rsidRPr="00CB7B66">
        <w:rPr>
          <w:rFonts w:ascii="Arial" w:hAnsi="Arial" w:cs="Arial"/>
          <w:sz w:val="20"/>
          <w:szCs w:val="20"/>
        </w:rPr>
        <w:t>attah have been detained since</w:t>
      </w:r>
      <w:r w:rsidR="00EE2EAA" w:rsidRPr="00CB7B66">
        <w:rPr>
          <w:rFonts w:ascii="Arial" w:hAnsi="Arial" w:cs="Arial"/>
          <w:sz w:val="20"/>
          <w:szCs w:val="20"/>
        </w:rPr>
        <w:t xml:space="preserve"> </w:t>
      </w:r>
      <w:r w:rsidRPr="00CB7B66">
        <w:rPr>
          <w:rFonts w:ascii="Arial" w:hAnsi="Arial" w:cs="Arial"/>
          <w:sz w:val="20"/>
          <w:szCs w:val="20"/>
        </w:rPr>
        <w:t xml:space="preserve">September </w:t>
      </w:r>
      <w:r w:rsidR="00EE2EAA" w:rsidRPr="00CB7B66">
        <w:rPr>
          <w:rFonts w:ascii="Arial" w:hAnsi="Arial" w:cs="Arial"/>
          <w:sz w:val="20"/>
          <w:szCs w:val="20"/>
        </w:rPr>
        <w:t xml:space="preserve">29, </w:t>
      </w:r>
      <w:r w:rsidRPr="00CB7B66">
        <w:rPr>
          <w:rFonts w:ascii="Arial" w:hAnsi="Arial" w:cs="Arial"/>
          <w:sz w:val="20"/>
          <w:szCs w:val="20"/>
        </w:rPr>
        <w:t xml:space="preserve">2019 </w:t>
      </w:r>
      <w:r w:rsidR="00D063DA" w:rsidRPr="00CB7B66">
        <w:rPr>
          <w:rFonts w:ascii="Arial" w:hAnsi="Arial" w:cs="Arial"/>
          <w:sz w:val="20"/>
          <w:szCs w:val="20"/>
        </w:rPr>
        <w:t>pending</w:t>
      </w:r>
      <w:r w:rsidRPr="00CB7B66">
        <w:rPr>
          <w:rFonts w:ascii="Arial" w:hAnsi="Arial" w:cs="Arial"/>
          <w:sz w:val="20"/>
          <w:szCs w:val="20"/>
        </w:rPr>
        <w:t xml:space="preserve"> investigations into charges of “joining a terrorist group”, “funding a terrorist group”, “disseminating false news undermining national security” and “</w:t>
      </w:r>
      <w:r w:rsidR="00A620C8" w:rsidRPr="00CB7B66">
        <w:rPr>
          <w:rFonts w:ascii="Arial" w:hAnsi="Arial" w:cs="Arial"/>
          <w:sz w:val="20"/>
          <w:szCs w:val="20"/>
        </w:rPr>
        <w:t>us[</w:t>
      </w:r>
      <w:proofErr w:type="spellStart"/>
      <w:r w:rsidR="00A620C8" w:rsidRPr="00CB7B66">
        <w:rPr>
          <w:rFonts w:ascii="Arial" w:hAnsi="Arial" w:cs="Arial"/>
          <w:sz w:val="20"/>
          <w:szCs w:val="20"/>
        </w:rPr>
        <w:t>ing</w:t>
      </w:r>
      <w:proofErr w:type="spellEnd"/>
      <w:r w:rsidR="00A620C8" w:rsidRPr="00CB7B66">
        <w:rPr>
          <w:rFonts w:ascii="Arial" w:hAnsi="Arial" w:cs="Arial"/>
          <w:sz w:val="20"/>
          <w:szCs w:val="20"/>
        </w:rPr>
        <w:t>]</w:t>
      </w:r>
      <w:r w:rsidRPr="00CB7B66">
        <w:rPr>
          <w:rFonts w:ascii="Arial" w:hAnsi="Arial" w:cs="Arial"/>
          <w:sz w:val="20"/>
          <w:szCs w:val="20"/>
        </w:rPr>
        <w:t xml:space="preserve"> social media to commit a publishing offense”</w:t>
      </w:r>
      <w:r w:rsidR="00D063DA" w:rsidRPr="00CB7B66">
        <w:rPr>
          <w:rFonts w:ascii="Arial" w:hAnsi="Arial" w:cs="Arial"/>
          <w:sz w:val="20"/>
          <w:szCs w:val="20"/>
        </w:rPr>
        <w:t xml:space="preserve"> under Case No.1356/2019 of the Supreme State Security Prosecution (SSSP)</w:t>
      </w:r>
      <w:r w:rsidRPr="00CB7B66">
        <w:rPr>
          <w:rFonts w:ascii="Arial" w:hAnsi="Arial" w:cs="Arial"/>
          <w:sz w:val="20"/>
          <w:szCs w:val="20"/>
        </w:rPr>
        <w:t>.</w:t>
      </w:r>
      <w:bookmarkStart w:id="0" w:name="_Hlk20919963"/>
      <w:r w:rsidR="00CB7B66">
        <w:rPr>
          <w:rFonts w:ascii="Arial" w:hAnsi="Arial" w:cs="Arial"/>
          <w:sz w:val="20"/>
          <w:szCs w:val="20"/>
        </w:rPr>
        <w:br/>
      </w:r>
      <w:r w:rsidR="00CB7B66">
        <w:rPr>
          <w:rFonts w:ascii="Arial" w:hAnsi="Arial" w:cs="Arial"/>
          <w:sz w:val="20"/>
          <w:szCs w:val="20"/>
        </w:rPr>
        <w:br/>
      </w:r>
      <w:r w:rsidR="00AB3E16" w:rsidRPr="00CB7B66">
        <w:rPr>
          <w:rFonts w:ascii="Arial" w:hAnsi="Arial" w:cs="Arial"/>
          <w:sz w:val="20"/>
          <w:szCs w:val="20"/>
          <w:lang w:eastAsia="en-US"/>
        </w:rPr>
        <w:t xml:space="preserve">On March </w:t>
      </w:r>
      <w:r w:rsidR="00EE2EAA" w:rsidRPr="00CB7B66">
        <w:rPr>
          <w:rFonts w:ascii="Arial" w:hAnsi="Arial" w:cs="Arial"/>
          <w:sz w:val="20"/>
          <w:szCs w:val="20"/>
          <w:lang w:eastAsia="en-US"/>
        </w:rPr>
        <w:t xml:space="preserve">29, </w:t>
      </w:r>
      <w:r w:rsidR="00AB3E16" w:rsidRPr="00CB7B66">
        <w:rPr>
          <w:rFonts w:ascii="Arial" w:hAnsi="Arial" w:cs="Arial"/>
          <w:sz w:val="20"/>
          <w:szCs w:val="20"/>
          <w:lang w:eastAsia="en-US"/>
        </w:rPr>
        <w:t xml:space="preserve">2019, Alaa Abdel Fattah was released on probation </w:t>
      </w:r>
      <w:r w:rsidR="00296CCC" w:rsidRPr="00CB7B66">
        <w:rPr>
          <w:rFonts w:ascii="Arial" w:hAnsi="Arial" w:cs="Arial"/>
          <w:sz w:val="20"/>
          <w:szCs w:val="20"/>
          <w:lang w:eastAsia="en-US"/>
        </w:rPr>
        <w:t xml:space="preserve">after serving </w:t>
      </w:r>
      <w:r w:rsidR="00AB3E16" w:rsidRPr="00CB7B66">
        <w:rPr>
          <w:rFonts w:ascii="Arial" w:hAnsi="Arial" w:cs="Arial"/>
          <w:sz w:val="20"/>
          <w:szCs w:val="20"/>
          <w:lang w:eastAsia="en-US"/>
        </w:rPr>
        <w:t>a</w:t>
      </w:r>
      <w:r w:rsidR="00095BE6" w:rsidRPr="00CB7B66">
        <w:rPr>
          <w:rFonts w:ascii="Arial" w:hAnsi="Arial" w:cs="Arial"/>
          <w:sz w:val="20"/>
          <w:szCs w:val="20"/>
          <w:lang w:eastAsia="en-US"/>
        </w:rPr>
        <w:t xml:space="preserve">n </w:t>
      </w:r>
      <w:r w:rsidR="001C4FE9" w:rsidRPr="00CB7B66">
        <w:rPr>
          <w:rFonts w:ascii="Arial" w:hAnsi="Arial" w:cs="Arial"/>
          <w:sz w:val="20"/>
          <w:szCs w:val="20"/>
          <w:lang w:eastAsia="en-US"/>
        </w:rPr>
        <w:t>unjust</w:t>
      </w:r>
      <w:r w:rsidR="00AB3E16" w:rsidRPr="00CB7B66">
        <w:rPr>
          <w:rFonts w:ascii="Arial" w:hAnsi="Arial" w:cs="Arial"/>
          <w:sz w:val="20"/>
          <w:szCs w:val="20"/>
          <w:lang w:eastAsia="en-US"/>
        </w:rPr>
        <w:t xml:space="preserve"> five-year prison </w:t>
      </w:r>
      <w:r w:rsidR="001C4FE9" w:rsidRPr="00CB7B66">
        <w:rPr>
          <w:rFonts w:ascii="Arial" w:hAnsi="Arial" w:cs="Arial"/>
          <w:sz w:val="20"/>
          <w:szCs w:val="20"/>
          <w:lang w:eastAsia="en-US"/>
        </w:rPr>
        <w:t>term for participating in a peaceful protest</w:t>
      </w:r>
      <w:r w:rsidR="00AB3E16" w:rsidRPr="00CB7B66">
        <w:rPr>
          <w:rFonts w:ascii="Arial" w:hAnsi="Arial" w:cs="Arial"/>
          <w:sz w:val="20"/>
          <w:szCs w:val="20"/>
          <w:lang w:eastAsia="en-US"/>
        </w:rPr>
        <w:t>.</w:t>
      </w:r>
      <w:r w:rsidR="00296CCC" w:rsidRPr="00CB7B66">
        <w:rPr>
          <w:rFonts w:ascii="Arial" w:hAnsi="Arial" w:cs="Arial"/>
          <w:sz w:val="20"/>
          <w:szCs w:val="20"/>
          <w:lang w:eastAsia="en-US"/>
        </w:rPr>
        <w:t xml:space="preserve"> </w:t>
      </w:r>
      <w:r w:rsidR="001C4FE9" w:rsidRPr="00CB7B66">
        <w:rPr>
          <w:rFonts w:ascii="Arial" w:hAnsi="Arial" w:cs="Arial"/>
          <w:sz w:val="20"/>
          <w:szCs w:val="20"/>
          <w:lang w:eastAsia="en-US"/>
        </w:rPr>
        <w:t xml:space="preserve">His probation </w:t>
      </w:r>
      <w:r w:rsidR="005B44DB" w:rsidRPr="00CB7B66">
        <w:rPr>
          <w:rFonts w:ascii="Arial" w:hAnsi="Arial" w:cs="Arial"/>
          <w:sz w:val="20"/>
          <w:szCs w:val="20"/>
          <w:lang w:eastAsia="en-US"/>
        </w:rPr>
        <w:t>terms</w:t>
      </w:r>
      <w:r w:rsidR="00296CCC" w:rsidRPr="00CB7B66">
        <w:rPr>
          <w:rFonts w:ascii="Arial" w:hAnsi="Arial" w:cs="Arial"/>
          <w:sz w:val="20"/>
          <w:szCs w:val="20"/>
          <w:lang w:eastAsia="en-US"/>
        </w:rPr>
        <w:t xml:space="preserve"> requi</w:t>
      </w:r>
      <w:r w:rsidR="00980E7D" w:rsidRPr="00CB7B66">
        <w:rPr>
          <w:rFonts w:ascii="Arial" w:hAnsi="Arial" w:cs="Arial"/>
          <w:sz w:val="20"/>
          <w:szCs w:val="20"/>
          <w:lang w:eastAsia="en-US"/>
        </w:rPr>
        <w:t>r</w:t>
      </w:r>
      <w:r w:rsidR="005B44DB" w:rsidRPr="00CB7B66">
        <w:rPr>
          <w:rFonts w:ascii="Arial" w:hAnsi="Arial" w:cs="Arial"/>
          <w:sz w:val="20"/>
          <w:szCs w:val="20"/>
          <w:lang w:eastAsia="en-US"/>
        </w:rPr>
        <w:t>ed</w:t>
      </w:r>
      <w:r w:rsidR="00296CCC" w:rsidRPr="00CB7B66">
        <w:rPr>
          <w:rFonts w:ascii="Arial" w:hAnsi="Arial" w:cs="Arial"/>
          <w:sz w:val="20"/>
          <w:szCs w:val="20"/>
          <w:lang w:eastAsia="en-US"/>
        </w:rPr>
        <w:t xml:space="preserve"> him to</w:t>
      </w:r>
      <w:r w:rsidR="00B53CD5" w:rsidRPr="00CB7B66">
        <w:rPr>
          <w:rFonts w:ascii="Arial" w:hAnsi="Arial" w:cs="Arial"/>
          <w:sz w:val="20"/>
          <w:szCs w:val="20"/>
          <w:lang w:eastAsia="en-US"/>
        </w:rPr>
        <w:t xml:space="preserve"> spend 12 </w:t>
      </w:r>
      <w:r w:rsidR="00A151D4" w:rsidRPr="00CB7B66">
        <w:rPr>
          <w:rFonts w:ascii="Arial" w:hAnsi="Arial" w:cs="Arial"/>
          <w:sz w:val="20"/>
          <w:szCs w:val="20"/>
          <w:lang w:eastAsia="en-US"/>
        </w:rPr>
        <w:t>hours every</w:t>
      </w:r>
      <w:r w:rsidR="00296CCC" w:rsidRPr="00CB7B66">
        <w:rPr>
          <w:rFonts w:ascii="Arial" w:hAnsi="Arial" w:cs="Arial"/>
          <w:sz w:val="20"/>
          <w:szCs w:val="20"/>
          <w:lang w:eastAsia="en-US"/>
        </w:rPr>
        <w:t xml:space="preserve"> night </w:t>
      </w:r>
      <w:r w:rsidR="00B53CD5" w:rsidRPr="00CB7B66">
        <w:rPr>
          <w:rFonts w:ascii="Arial" w:hAnsi="Arial" w:cs="Arial"/>
          <w:sz w:val="20"/>
          <w:szCs w:val="20"/>
          <w:lang w:eastAsia="en-US"/>
        </w:rPr>
        <w:t>at a police station for five years</w:t>
      </w:r>
      <w:r w:rsidR="00296CCC" w:rsidRPr="00CB7B66">
        <w:rPr>
          <w:rFonts w:ascii="Arial" w:hAnsi="Arial" w:cs="Arial"/>
          <w:sz w:val="20"/>
          <w:szCs w:val="20"/>
          <w:lang w:eastAsia="en-US"/>
        </w:rPr>
        <w:t xml:space="preserve">. </w:t>
      </w:r>
      <w:r w:rsidR="007D11A3" w:rsidRPr="00CB7B66">
        <w:rPr>
          <w:rFonts w:ascii="Arial" w:hAnsi="Arial" w:cs="Arial"/>
          <w:sz w:val="20"/>
          <w:szCs w:val="20"/>
          <w:lang w:eastAsia="en-US"/>
        </w:rPr>
        <w:t>On September</w:t>
      </w:r>
      <w:r w:rsidR="007B354B" w:rsidRPr="00CB7B66">
        <w:rPr>
          <w:rFonts w:ascii="Arial" w:hAnsi="Arial" w:cs="Arial"/>
          <w:sz w:val="20"/>
          <w:szCs w:val="20"/>
          <w:lang w:eastAsia="en-US"/>
        </w:rPr>
        <w:t xml:space="preserve"> 29,</w:t>
      </w:r>
      <w:r w:rsidR="007D11A3" w:rsidRPr="00CB7B66">
        <w:rPr>
          <w:rFonts w:ascii="Arial" w:hAnsi="Arial" w:cs="Arial"/>
          <w:sz w:val="20"/>
          <w:szCs w:val="20"/>
          <w:lang w:eastAsia="en-US"/>
        </w:rPr>
        <w:t xml:space="preserve"> 2019, Alaa Abdel Fattah did not leave the </w:t>
      </w:r>
      <w:proofErr w:type="spellStart"/>
      <w:r w:rsidR="007D11A3" w:rsidRPr="00CB7B66">
        <w:rPr>
          <w:rFonts w:ascii="Arial" w:hAnsi="Arial" w:cs="Arial"/>
          <w:sz w:val="20"/>
          <w:szCs w:val="20"/>
          <w:lang w:eastAsia="en-US"/>
        </w:rPr>
        <w:t>Dokki</w:t>
      </w:r>
      <w:proofErr w:type="spellEnd"/>
      <w:r w:rsidR="007D11A3" w:rsidRPr="00CB7B66">
        <w:rPr>
          <w:rFonts w:ascii="Arial" w:hAnsi="Arial" w:cs="Arial"/>
          <w:sz w:val="20"/>
          <w:szCs w:val="20"/>
          <w:lang w:eastAsia="en-US"/>
        </w:rPr>
        <w:t xml:space="preserve"> police station</w:t>
      </w:r>
      <w:r w:rsidR="006C1F7F" w:rsidRPr="00CB7B66">
        <w:rPr>
          <w:rFonts w:ascii="Arial" w:hAnsi="Arial" w:cs="Arial"/>
          <w:sz w:val="20"/>
          <w:szCs w:val="20"/>
          <w:lang w:eastAsia="en-US"/>
        </w:rPr>
        <w:t xml:space="preserve"> </w:t>
      </w:r>
      <w:r w:rsidR="007D11A3" w:rsidRPr="00CB7B66">
        <w:rPr>
          <w:rFonts w:ascii="Arial" w:hAnsi="Arial" w:cs="Arial"/>
          <w:sz w:val="20"/>
          <w:szCs w:val="20"/>
          <w:lang w:eastAsia="en-US"/>
        </w:rPr>
        <w:t>in Cairo, where he spen</w:t>
      </w:r>
      <w:r w:rsidR="00A151D4" w:rsidRPr="00CB7B66">
        <w:rPr>
          <w:rFonts w:ascii="Arial" w:hAnsi="Arial" w:cs="Arial"/>
          <w:sz w:val="20"/>
          <w:szCs w:val="20"/>
          <w:lang w:eastAsia="en-US"/>
        </w:rPr>
        <w:t>t</w:t>
      </w:r>
      <w:r w:rsidR="007D11A3" w:rsidRPr="00CB7B66">
        <w:rPr>
          <w:rFonts w:ascii="Arial" w:hAnsi="Arial" w:cs="Arial"/>
          <w:sz w:val="20"/>
          <w:szCs w:val="20"/>
          <w:lang w:eastAsia="en-US"/>
        </w:rPr>
        <w:t xml:space="preserve"> </w:t>
      </w:r>
      <w:r w:rsidR="006C1F7F" w:rsidRPr="00CB7B66">
        <w:rPr>
          <w:rFonts w:ascii="Arial" w:hAnsi="Arial" w:cs="Arial"/>
          <w:sz w:val="20"/>
          <w:szCs w:val="20"/>
          <w:lang w:eastAsia="en-US"/>
        </w:rPr>
        <w:t>his probation</w:t>
      </w:r>
      <w:r w:rsidR="007D11A3" w:rsidRPr="00CB7B66">
        <w:rPr>
          <w:rFonts w:ascii="Arial" w:hAnsi="Arial" w:cs="Arial"/>
          <w:sz w:val="20"/>
          <w:szCs w:val="20"/>
          <w:lang w:eastAsia="en-US"/>
        </w:rPr>
        <w:t xml:space="preserve">. The police told his mother that he was taken by National Security Agency (NSA) officers to the SSSP. Later that day, Mohamed el-Baqer entered the SSSP building to represent him. </w:t>
      </w:r>
      <w:r w:rsidR="00206CC9" w:rsidRPr="00CB7B66">
        <w:rPr>
          <w:rFonts w:ascii="Arial" w:hAnsi="Arial" w:cs="Arial"/>
          <w:sz w:val="20"/>
          <w:szCs w:val="20"/>
          <w:lang w:eastAsia="en-US"/>
        </w:rPr>
        <w:t xml:space="preserve">According to their families and friends, </w:t>
      </w:r>
      <w:r w:rsidR="00206CC9" w:rsidRPr="00CB7B66">
        <w:rPr>
          <w:rFonts w:ascii="Arial" w:hAnsi="Arial" w:cs="Arial"/>
          <w:sz w:val="20"/>
          <w:szCs w:val="20"/>
        </w:rPr>
        <w:t>Alaa Abdel Fattah and Mohamed el-</w:t>
      </w:r>
      <w:proofErr w:type="spellStart"/>
      <w:r w:rsidR="00206CC9" w:rsidRPr="00CB7B66">
        <w:rPr>
          <w:rFonts w:ascii="Arial" w:hAnsi="Arial" w:cs="Arial"/>
          <w:sz w:val="20"/>
          <w:szCs w:val="20"/>
        </w:rPr>
        <w:t>Baqer</w:t>
      </w:r>
      <w:r w:rsidR="00206CC9" w:rsidRPr="00CB7B66">
        <w:rPr>
          <w:rFonts w:ascii="Arial" w:hAnsi="Arial" w:cs="Arial"/>
          <w:sz w:val="20"/>
          <w:szCs w:val="20"/>
          <w:lang w:eastAsia="en-US"/>
        </w:rPr>
        <w:t>’s</w:t>
      </w:r>
      <w:proofErr w:type="spellEnd"/>
      <w:r w:rsidR="00206CC9" w:rsidRPr="00CB7B66">
        <w:rPr>
          <w:rFonts w:ascii="Arial" w:hAnsi="Arial" w:cs="Arial"/>
          <w:sz w:val="20"/>
          <w:szCs w:val="20"/>
          <w:lang w:eastAsia="en-US"/>
        </w:rPr>
        <w:t xml:space="preserve"> whereabouts were unknown until on October </w:t>
      </w:r>
      <w:r w:rsidR="007B354B" w:rsidRPr="00CB7B66">
        <w:rPr>
          <w:rFonts w:ascii="Arial" w:hAnsi="Arial" w:cs="Arial"/>
          <w:sz w:val="20"/>
          <w:szCs w:val="20"/>
          <w:lang w:eastAsia="en-US"/>
        </w:rPr>
        <w:t xml:space="preserve">1, </w:t>
      </w:r>
      <w:r w:rsidR="00206CC9" w:rsidRPr="00CB7B66">
        <w:rPr>
          <w:rFonts w:ascii="Arial" w:hAnsi="Arial" w:cs="Arial"/>
          <w:sz w:val="20"/>
          <w:szCs w:val="20"/>
          <w:lang w:eastAsia="en-US"/>
        </w:rPr>
        <w:t xml:space="preserve">2019, when they appeared </w:t>
      </w:r>
      <w:r w:rsidR="00A620C8" w:rsidRPr="00CB7B66">
        <w:rPr>
          <w:rFonts w:ascii="Arial" w:hAnsi="Arial" w:cs="Arial"/>
          <w:sz w:val="20"/>
          <w:szCs w:val="20"/>
          <w:lang w:eastAsia="en-US"/>
        </w:rPr>
        <w:t>at</w:t>
      </w:r>
      <w:r w:rsidR="00206CC9" w:rsidRPr="00CB7B66">
        <w:rPr>
          <w:rFonts w:ascii="Arial" w:hAnsi="Arial" w:cs="Arial"/>
          <w:sz w:val="20"/>
          <w:szCs w:val="20"/>
          <w:lang w:eastAsia="en-US"/>
        </w:rPr>
        <w:t xml:space="preserve"> Tora Maximum Security </w:t>
      </w:r>
      <w:r w:rsidR="00C84D69" w:rsidRPr="00CB7B66">
        <w:rPr>
          <w:rFonts w:ascii="Arial" w:hAnsi="Arial" w:cs="Arial"/>
          <w:sz w:val="20"/>
          <w:szCs w:val="20"/>
          <w:lang w:eastAsia="en-US"/>
        </w:rPr>
        <w:t>P</w:t>
      </w:r>
      <w:r w:rsidR="00206CC9" w:rsidRPr="00CB7B66">
        <w:rPr>
          <w:rFonts w:ascii="Arial" w:hAnsi="Arial" w:cs="Arial"/>
          <w:sz w:val="20"/>
          <w:szCs w:val="20"/>
          <w:lang w:eastAsia="en-US"/>
        </w:rPr>
        <w:t>rison 2.</w:t>
      </w:r>
      <w:r w:rsidR="00CB7B66">
        <w:rPr>
          <w:rFonts w:ascii="Arial" w:hAnsi="Arial" w:cs="Arial"/>
          <w:sz w:val="20"/>
          <w:szCs w:val="20"/>
          <w:lang w:eastAsia="en-US"/>
        </w:rPr>
        <w:br/>
      </w:r>
      <w:r w:rsidR="00CB7B66">
        <w:rPr>
          <w:rFonts w:ascii="Arial" w:hAnsi="Arial" w:cs="Arial"/>
          <w:sz w:val="20"/>
          <w:szCs w:val="20"/>
          <w:lang w:eastAsia="en-US"/>
        </w:rPr>
        <w:br/>
      </w:r>
      <w:bookmarkEnd w:id="0"/>
      <w:r w:rsidR="005C6952" w:rsidRPr="00CB7B66">
        <w:rPr>
          <w:rFonts w:ascii="Arial" w:hAnsi="Arial" w:cs="Arial"/>
          <w:sz w:val="20"/>
          <w:szCs w:val="20"/>
        </w:rPr>
        <w:t xml:space="preserve">On August </w:t>
      </w:r>
      <w:r w:rsidR="007B354B" w:rsidRPr="00CB7B66">
        <w:rPr>
          <w:rFonts w:ascii="Arial" w:hAnsi="Arial" w:cs="Arial"/>
          <w:sz w:val="20"/>
          <w:szCs w:val="20"/>
        </w:rPr>
        <w:t xml:space="preserve">30, </w:t>
      </w:r>
      <w:r w:rsidR="005C6952" w:rsidRPr="00CB7B66">
        <w:rPr>
          <w:rFonts w:ascii="Arial" w:hAnsi="Arial" w:cs="Arial"/>
          <w:sz w:val="20"/>
          <w:szCs w:val="20"/>
        </w:rPr>
        <w:t xml:space="preserve">2020, Mohamed el-Baqer was brought in front of the SSSP to face questioning into another case (No. 855/2020). </w:t>
      </w:r>
      <w:r w:rsidR="005C6952" w:rsidRPr="00CB7B66">
        <w:rPr>
          <w:rFonts w:ascii="Arial" w:hAnsi="Arial" w:cs="Arial"/>
          <w:sz w:val="20"/>
          <w:szCs w:val="20"/>
          <w:lang w:eastAsia="es-MX"/>
        </w:rPr>
        <w:t xml:space="preserve">The case </w:t>
      </w:r>
      <w:r w:rsidR="00FF6B81" w:rsidRPr="00CB7B66">
        <w:rPr>
          <w:rFonts w:ascii="Arial" w:hAnsi="Arial" w:cs="Arial"/>
          <w:sz w:val="20"/>
          <w:szCs w:val="20"/>
          <w:lang w:eastAsia="es-MX"/>
        </w:rPr>
        <w:t>include</w:t>
      </w:r>
      <w:r w:rsidR="00844613" w:rsidRPr="00CB7B66">
        <w:rPr>
          <w:rFonts w:ascii="Arial" w:hAnsi="Arial" w:cs="Arial"/>
          <w:sz w:val="20"/>
          <w:szCs w:val="20"/>
          <w:lang w:eastAsia="es-MX"/>
        </w:rPr>
        <w:t>s</w:t>
      </w:r>
      <w:r w:rsidR="00A620C8" w:rsidRPr="00CB7B66">
        <w:rPr>
          <w:rFonts w:ascii="Arial" w:hAnsi="Arial" w:cs="Arial"/>
          <w:sz w:val="20"/>
          <w:szCs w:val="20"/>
          <w:lang w:eastAsia="es-MX"/>
        </w:rPr>
        <w:t xml:space="preserve"> other prisoners of conscience, already held in pre-trial detention in relation to separate investigations into similar unfounded terrorism-related charges,</w:t>
      </w:r>
      <w:r w:rsidR="00FF6B81" w:rsidRPr="00CB7B66">
        <w:rPr>
          <w:rFonts w:ascii="Arial" w:hAnsi="Arial" w:cs="Arial"/>
          <w:sz w:val="20"/>
          <w:szCs w:val="20"/>
          <w:lang w:eastAsia="es-MX"/>
        </w:rPr>
        <w:t xml:space="preserve"> </w:t>
      </w:r>
      <w:r w:rsidR="00A620C8" w:rsidRPr="00CB7B66">
        <w:rPr>
          <w:rFonts w:ascii="Arial" w:hAnsi="Arial" w:cs="Arial"/>
          <w:sz w:val="20"/>
          <w:szCs w:val="20"/>
          <w:lang w:eastAsia="es-MX"/>
        </w:rPr>
        <w:t>such as human rights defender</w:t>
      </w:r>
      <w:r w:rsidR="00D063DA" w:rsidRPr="00CB7B66">
        <w:rPr>
          <w:rFonts w:ascii="Arial" w:hAnsi="Arial" w:cs="Arial"/>
          <w:sz w:val="20"/>
          <w:szCs w:val="20"/>
          <w:lang w:eastAsia="es-MX"/>
        </w:rPr>
        <w:t>s</w:t>
      </w:r>
      <w:r w:rsidR="00FF6B81" w:rsidRPr="00CB7B66">
        <w:rPr>
          <w:rFonts w:ascii="Arial" w:hAnsi="Arial" w:cs="Arial"/>
          <w:sz w:val="20"/>
          <w:szCs w:val="20"/>
          <w:lang w:eastAsia="es-MX"/>
        </w:rPr>
        <w:t xml:space="preserve"> </w:t>
      </w:r>
      <w:proofErr w:type="spellStart"/>
      <w:r w:rsidR="00FF6B81" w:rsidRPr="00CB7B66">
        <w:rPr>
          <w:rFonts w:ascii="Arial" w:hAnsi="Arial" w:cs="Arial"/>
          <w:sz w:val="20"/>
          <w:szCs w:val="20"/>
          <w:lang w:eastAsia="es-MX"/>
        </w:rPr>
        <w:t>Mahienour</w:t>
      </w:r>
      <w:proofErr w:type="spellEnd"/>
      <w:r w:rsidR="00FF6B81" w:rsidRPr="00CB7B66">
        <w:rPr>
          <w:rFonts w:ascii="Arial" w:hAnsi="Arial" w:cs="Arial"/>
          <w:sz w:val="20"/>
          <w:szCs w:val="20"/>
          <w:lang w:eastAsia="es-MX"/>
        </w:rPr>
        <w:t xml:space="preserve"> el-Masry and Esraa Abdelfattah.</w:t>
      </w:r>
      <w:r w:rsidR="004D08E5" w:rsidRPr="00CB7B66">
        <w:rPr>
          <w:rFonts w:ascii="Arial" w:hAnsi="Arial" w:cs="Arial"/>
          <w:sz w:val="20"/>
          <w:szCs w:val="20"/>
        </w:rPr>
        <w:t xml:space="preserve"> According to information gathered by Amnesty International, prosecutors based </w:t>
      </w:r>
      <w:r w:rsidR="00C172EB" w:rsidRPr="00CB7B66">
        <w:rPr>
          <w:rFonts w:ascii="Arial" w:hAnsi="Arial" w:cs="Arial"/>
          <w:sz w:val="20"/>
          <w:szCs w:val="20"/>
        </w:rPr>
        <w:t xml:space="preserve">the </w:t>
      </w:r>
      <w:r w:rsidR="004D08E5" w:rsidRPr="00CB7B66">
        <w:rPr>
          <w:rFonts w:ascii="Arial" w:hAnsi="Arial" w:cs="Arial"/>
          <w:sz w:val="20"/>
          <w:szCs w:val="20"/>
        </w:rPr>
        <w:t xml:space="preserve">accusations against </w:t>
      </w:r>
      <w:r w:rsidR="00844613" w:rsidRPr="00CB7B66">
        <w:rPr>
          <w:rFonts w:ascii="Arial" w:hAnsi="Arial" w:cs="Arial"/>
          <w:sz w:val="20"/>
          <w:szCs w:val="20"/>
        </w:rPr>
        <w:t>them</w:t>
      </w:r>
      <w:r w:rsidR="004D08E5" w:rsidRPr="00CB7B66">
        <w:rPr>
          <w:rFonts w:ascii="Arial" w:hAnsi="Arial" w:cs="Arial"/>
          <w:sz w:val="20"/>
          <w:szCs w:val="20"/>
        </w:rPr>
        <w:t xml:space="preserve"> mainly on NSA investigations case files, which defendants and their lawyers were not allowed to examine. </w:t>
      </w:r>
      <w:r w:rsidR="004133E9" w:rsidRPr="00CB7B66">
        <w:rPr>
          <w:rFonts w:ascii="Arial" w:hAnsi="Arial" w:cs="Arial"/>
          <w:sz w:val="20"/>
          <w:szCs w:val="20"/>
        </w:rPr>
        <w:t>In recent months, the SSSP has been increasingly bypassing court or prosecution decisions to release detainees held in prolonged pre-trial detention by issuing new detention orders covering similar charges.</w:t>
      </w:r>
      <w:r w:rsidR="00CB7B66">
        <w:rPr>
          <w:rFonts w:ascii="Arial" w:hAnsi="Arial" w:cs="Arial"/>
          <w:sz w:val="20"/>
          <w:szCs w:val="20"/>
        </w:rPr>
        <w:br/>
      </w:r>
      <w:r w:rsidR="00CB7B66">
        <w:rPr>
          <w:rFonts w:ascii="Arial" w:hAnsi="Arial" w:cs="Arial"/>
          <w:sz w:val="20"/>
          <w:szCs w:val="20"/>
        </w:rPr>
        <w:br/>
      </w:r>
      <w:r w:rsidR="005C6952" w:rsidRPr="00CB7B66">
        <w:rPr>
          <w:rFonts w:ascii="Arial" w:hAnsi="Arial" w:cs="Arial"/>
          <w:sz w:val="20"/>
          <w:szCs w:val="20"/>
          <w:lang w:eastAsia="es-MX"/>
        </w:rPr>
        <w:t xml:space="preserve">On November </w:t>
      </w:r>
      <w:r w:rsidR="007B354B" w:rsidRPr="00CB7B66">
        <w:rPr>
          <w:rFonts w:ascii="Arial" w:hAnsi="Arial" w:cs="Arial"/>
          <w:sz w:val="20"/>
          <w:szCs w:val="20"/>
          <w:lang w:eastAsia="es-MX"/>
        </w:rPr>
        <w:t xml:space="preserve">23, </w:t>
      </w:r>
      <w:r w:rsidR="005C6952" w:rsidRPr="00CB7B66">
        <w:rPr>
          <w:rFonts w:ascii="Arial" w:hAnsi="Arial" w:cs="Arial"/>
          <w:sz w:val="20"/>
          <w:szCs w:val="20"/>
          <w:lang w:eastAsia="es-MX"/>
        </w:rPr>
        <w:t xml:space="preserve">2020, the Official Gazette published the decision </w:t>
      </w:r>
      <w:r w:rsidR="00DB4EFF" w:rsidRPr="00CB7B66">
        <w:rPr>
          <w:rFonts w:ascii="Arial" w:hAnsi="Arial" w:cs="Arial"/>
          <w:sz w:val="20"/>
          <w:szCs w:val="20"/>
          <w:lang w:eastAsia="es-MX"/>
        </w:rPr>
        <w:t xml:space="preserve">of </w:t>
      </w:r>
      <w:r w:rsidR="00E756B7" w:rsidRPr="00CB7B66">
        <w:rPr>
          <w:rFonts w:ascii="Arial" w:hAnsi="Arial" w:cs="Arial"/>
          <w:sz w:val="20"/>
          <w:szCs w:val="20"/>
          <w:lang w:eastAsia="es-MX"/>
        </w:rPr>
        <w:t xml:space="preserve">the </w:t>
      </w:r>
      <w:r w:rsidR="00DB4EFF" w:rsidRPr="00CB7B66">
        <w:rPr>
          <w:rFonts w:ascii="Arial" w:hAnsi="Arial" w:cs="Arial"/>
          <w:sz w:val="20"/>
          <w:szCs w:val="20"/>
          <w:lang w:eastAsia="es-MX"/>
        </w:rPr>
        <w:t xml:space="preserve">Cairo Criminal Court </w:t>
      </w:r>
      <w:r w:rsidR="005C6952" w:rsidRPr="00CB7B66">
        <w:rPr>
          <w:rFonts w:ascii="Arial" w:hAnsi="Arial" w:cs="Arial"/>
          <w:sz w:val="20"/>
          <w:szCs w:val="20"/>
          <w:lang w:eastAsia="es-MX"/>
        </w:rPr>
        <w:t>to include Mohamed el-Baqer to the “terrorists list” for five years without any due process as part of case</w:t>
      </w:r>
      <w:r w:rsidR="00045A1B" w:rsidRPr="00CB7B66">
        <w:rPr>
          <w:rFonts w:ascii="Arial" w:hAnsi="Arial" w:cs="Arial"/>
          <w:sz w:val="20"/>
          <w:szCs w:val="20"/>
          <w:lang w:eastAsia="es-MX"/>
        </w:rPr>
        <w:t xml:space="preserve"> No.</w:t>
      </w:r>
      <w:r w:rsidR="005C6952" w:rsidRPr="00CB7B66">
        <w:rPr>
          <w:rFonts w:ascii="Arial" w:hAnsi="Arial" w:cs="Arial"/>
          <w:sz w:val="20"/>
          <w:szCs w:val="20"/>
          <w:lang w:eastAsia="es-MX"/>
        </w:rPr>
        <w:t xml:space="preserve"> 1781/2019 by the SSSP. El-Baqer</w:t>
      </w:r>
      <w:r w:rsidR="00045A1B" w:rsidRPr="00CB7B66">
        <w:rPr>
          <w:rFonts w:ascii="Arial" w:hAnsi="Arial" w:cs="Arial"/>
          <w:sz w:val="20"/>
          <w:szCs w:val="20"/>
          <w:lang w:eastAsia="es-MX"/>
        </w:rPr>
        <w:t xml:space="preserve"> and his lawyers were not aware that he was also under investigation in</w:t>
      </w:r>
      <w:r w:rsidR="005C6952" w:rsidRPr="00CB7B66">
        <w:rPr>
          <w:rFonts w:ascii="Arial" w:hAnsi="Arial" w:cs="Arial"/>
          <w:sz w:val="20"/>
          <w:szCs w:val="20"/>
          <w:lang w:eastAsia="es-MX"/>
        </w:rPr>
        <w:t xml:space="preserve"> case </w:t>
      </w:r>
      <w:r w:rsidR="00045A1B" w:rsidRPr="00CB7B66">
        <w:rPr>
          <w:rFonts w:ascii="Arial" w:hAnsi="Arial" w:cs="Arial"/>
          <w:sz w:val="20"/>
          <w:szCs w:val="20"/>
          <w:lang w:eastAsia="es-MX"/>
        </w:rPr>
        <w:t xml:space="preserve">No. </w:t>
      </w:r>
      <w:r w:rsidR="005C6952" w:rsidRPr="00CB7B66">
        <w:rPr>
          <w:rFonts w:ascii="Arial" w:hAnsi="Arial" w:cs="Arial"/>
          <w:sz w:val="20"/>
          <w:szCs w:val="20"/>
          <w:lang w:eastAsia="es-MX"/>
        </w:rPr>
        <w:t xml:space="preserve">1781/2019 </w:t>
      </w:r>
      <w:r w:rsidR="00045A1B" w:rsidRPr="00CB7B66">
        <w:rPr>
          <w:rFonts w:ascii="Arial" w:hAnsi="Arial" w:cs="Arial"/>
          <w:sz w:val="20"/>
          <w:szCs w:val="20"/>
          <w:lang w:eastAsia="es-MX"/>
        </w:rPr>
        <w:t>until the publication of the decision, and he has never been questioned by the SSSP in relation to that case</w:t>
      </w:r>
      <w:r w:rsidR="005C6952" w:rsidRPr="00CB7B66">
        <w:rPr>
          <w:rFonts w:ascii="Arial" w:hAnsi="Arial" w:cs="Arial"/>
          <w:sz w:val="20"/>
          <w:szCs w:val="20"/>
          <w:lang w:eastAsia="es-MX"/>
        </w:rPr>
        <w:t xml:space="preserve"> </w:t>
      </w:r>
      <w:r w:rsidR="00045A1B" w:rsidRPr="00CB7B66">
        <w:rPr>
          <w:rFonts w:ascii="Arial" w:hAnsi="Arial" w:cs="Arial"/>
          <w:sz w:val="20"/>
          <w:szCs w:val="20"/>
          <w:lang w:eastAsia="es-MX"/>
        </w:rPr>
        <w:t>or provided with information about the exact charges against him</w:t>
      </w:r>
      <w:r w:rsidR="005C6952" w:rsidRPr="00CB7B66">
        <w:rPr>
          <w:rFonts w:ascii="Arial" w:hAnsi="Arial" w:cs="Arial"/>
          <w:sz w:val="20"/>
          <w:szCs w:val="20"/>
          <w:lang w:eastAsia="es-MX"/>
        </w:rPr>
        <w:t>. The effect of the decision includes a travel ban and prohibition from engaging in political or civic work</w:t>
      </w:r>
      <w:r w:rsidR="00D063DA" w:rsidRPr="00CB7B66">
        <w:rPr>
          <w:rFonts w:ascii="Arial" w:hAnsi="Arial" w:cs="Arial"/>
          <w:sz w:val="20"/>
          <w:szCs w:val="20"/>
          <w:lang w:eastAsia="es-MX"/>
        </w:rPr>
        <w:t xml:space="preserve"> for five years</w:t>
      </w:r>
      <w:r w:rsidR="005C6952" w:rsidRPr="00CB7B66">
        <w:rPr>
          <w:rFonts w:ascii="Arial" w:hAnsi="Arial" w:cs="Arial"/>
          <w:sz w:val="20"/>
          <w:szCs w:val="20"/>
          <w:lang w:eastAsia="es-MX"/>
        </w:rPr>
        <w:t xml:space="preserve">. The news about </w:t>
      </w:r>
      <w:r w:rsidR="00E756B7" w:rsidRPr="00CB7B66">
        <w:rPr>
          <w:rFonts w:ascii="Arial" w:hAnsi="Arial" w:cs="Arial"/>
          <w:sz w:val="20"/>
          <w:szCs w:val="20"/>
          <w:lang w:eastAsia="es-MX"/>
        </w:rPr>
        <w:t xml:space="preserve">Mohamed </w:t>
      </w:r>
      <w:r w:rsidR="005C6952" w:rsidRPr="00CB7B66">
        <w:rPr>
          <w:rFonts w:ascii="Arial" w:hAnsi="Arial" w:cs="Arial"/>
          <w:sz w:val="20"/>
          <w:szCs w:val="20"/>
          <w:lang w:eastAsia="es-MX"/>
        </w:rPr>
        <w:t>el-</w:t>
      </w:r>
      <w:proofErr w:type="spellStart"/>
      <w:r w:rsidR="005C6952" w:rsidRPr="00CB7B66">
        <w:rPr>
          <w:rFonts w:ascii="Arial" w:hAnsi="Arial" w:cs="Arial"/>
          <w:sz w:val="20"/>
          <w:szCs w:val="20"/>
          <w:lang w:eastAsia="es-MX"/>
        </w:rPr>
        <w:t>Baqer’s</w:t>
      </w:r>
      <w:proofErr w:type="spellEnd"/>
      <w:r w:rsidR="005C6952" w:rsidRPr="00CB7B66">
        <w:rPr>
          <w:rFonts w:ascii="Arial" w:hAnsi="Arial" w:cs="Arial"/>
          <w:sz w:val="20"/>
          <w:szCs w:val="20"/>
          <w:lang w:eastAsia="es-MX"/>
        </w:rPr>
        <w:t xml:space="preserve"> addition to a third case and to the “terrorists list” coincided with the</w:t>
      </w:r>
      <w:r w:rsidR="00D063DA" w:rsidRPr="00CB7B66">
        <w:rPr>
          <w:rFonts w:ascii="Arial" w:hAnsi="Arial" w:cs="Arial"/>
          <w:sz w:val="20"/>
          <w:szCs w:val="20"/>
          <w:lang w:eastAsia="es-MX"/>
        </w:rPr>
        <w:t xml:space="preserve"> announcement by the</w:t>
      </w:r>
      <w:r w:rsidR="005C6952" w:rsidRPr="00CB7B66">
        <w:rPr>
          <w:rFonts w:ascii="Arial" w:hAnsi="Arial" w:cs="Arial"/>
          <w:sz w:val="20"/>
          <w:szCs w:val="20"/>
          <w:lang w:eastAsia="es-MX"/>
        </w:rPr>
        <w:t xml:space="preserve"> Council of Bars and Law Societies in Europe </w:t>
      </w:r>
      <w:r w:rsidR="0070582E" w:rsidRPr="00CB7B66">
        <w:rPr>
          <w:rFonts w:ascii="Arial" w:hAnsi="Arial" w:cs="Arial"/>
          <w:sz w:val="20"/>
          <w:szCs w:val="20"/>
          <w:lang w:eastAsia="es-MX"/>
        </w:rPr>
        <w:t xml:space="preserve">to </w:t>
      </w:r>
      <w:r w:rsidR="005C6952" w:rsidRPr="00CB7B66">
        <w:rPr>
          <w:rFonts w:ascii="Arial" w:hAnsi="Arial" w:cs="Arial"/>
          <w:sz w:val="20"/>
          <w:szCs w:val="20"/>
          <w:lang w:eastAsia="es-MX"/>
        </w:rPr>
        <w:t xml:space="preserve">award the Human Rights Award 2020 to </w:t>
      </w:r>
      <w:r w:rsidR="00E756B7" w:rsidRPr="00CB7B66">
        <w:rPr>
          <w:rFonts w:ascii="Arial" w:hAnsi="Arial" w:cs="Arial"/>
          <w:sz w:val="20"/>
          <w:szCs w:val="20"/>
          <w:lang w:eastAsia="es-MX"/>
        </w:rPr>
        <w:t xml:space="preserve">Mohamed </w:t>
      </w:r>
      <w:r w:rsidR="005C6952" w:rsidRPr="00CB7B66">
        <w:rPr>
          <w:rFonts w:ascii="Arial" w:hAnsi="Arial" w:cs="Arial"/>
          <w:sz w:val="20"/>
          <w:szCs w:val="20"/>
          <w:lang w:eastAsia="es-MX"/>
        </w:rPr>
        <w:t xml:space="preserve">el-Baqer and </w:t>
      </w:r>
      <w:r w:rsidR="00045A1B" w:rsidRPr="00CB7B66">
        <w:rPr>
          <w:rFonts w:ascii="Arial" w:hAnsi="Arial" w:cs="Arial"/>
          <w:sz w:val="20"/>
          <w:szCs w:val="20"/>
          <w:lang w:eastAsia="es-MX"/>
        </w:rPr>
        <w:t xml:space="preserve">six </w:t>
      </w:r>
      <w:r w:rsidR="005C6952" w:rsidRPr="00CB7B66">
        <w:rPr>
          <w:rFonts w:ascii="Arial" w:hAnsi="Arial" w:cs="Arial"/>
          <w:sz w:val="20"/>
          <w:szCs w:val="20"/>
          <w:lang w:eastAsia="es-MX"/>
        </w:rPr>
        <w:t>other imprisoned Egyptian lawyers.</w:t>
      </w:r>
      <w:r w:rsidR="00CB7B66">
        <w:rPr>
          <w:rFonts w:ascii="Arial" w:hAnsi="Arial" w:cs="Arial"/>
          <w:sz w:val="20"/>
          <w:szCs w:val="20"/>
          <w:lang w:eastAsia="es-MX"/>
        </w:rPr>
        <w:br/>
      </w:r>
      <w:r w:rsidR="00CB7B66">
        <w:rPr>
          <w:rFonts w:ascii="Arial" w:hAnsi="Arial" w:cs="Arial"/>
          <w:sz w:val="20"/>
          <w:szCs w:val="20"/>
          <w:lang w:eastAsia="es-MX"/>
        </w:rPr>
        <w:br/>
      </w:r>
      <w:r w:rsidR="00E04820" w:rsidRPr="00CB7B66">
        <w:rPr>
          <w:rFonts w:ascii="Arial" w:hAnsi="Arial" w:cs="Arial"/>
          <w:sz w:val="20"/>
          <w:szCs w:val="20"/>
          <w:lang w:eastAsia="en-US"/>
        </w:rPr>
        <w:t>The prison authorities have mishandled the spread of COVID-19 in Egyptian prisons. Generally, prison administrations have failed to systematically distribute sanitary products, trace and screen new arrivals, or test and isolate those suspected of infection, and have concealed information about the COVID-19 outbreak from prisoners and their distraught families. Longstanding issues, such as lack of clean water, poor ventilation and overcrowding, have made physical distancing and preventative hygienic measures impossible to implement.</w:t>
      </w:r>
      <w:r w:rsidR="00262868" w:rsidRPr="00CB7B66">
        <w:rPr>
          <w:rFonts w:ascii="Arial" w:hAnsi="Arial" w:cs="Arial"/>
          <w:sz w:val="20"/>
          <w:szCs w:val="20"/>
          <w:lang w:eastAsia="en-US"/>
        </w:rPr>
        <w:t xml:space="preserve"> Amnesty International also </w:t>
      </w:r>
      <w:hyperlink r:id="rId23" w:history="1">
        <w:r w:rsidR="00262868" w:rsidRPr="00CB7B66">
          <w:rPr>
            <w:rStyle w:val="Hyperlink"/>
            <w:rFonts w:ascii="Arial" w:hAnsi="Arial" w:cs="Arial"/>
            <w:sz w:val="20"/>
            <w:szCs w:val="20"/>
            <w:lang w:eastAsia="en-US"/>
          </w:rPr>
          <w:t>found</w:t>
        </w:r>
      </w:hyperlink>
      <w:r w:rsidR="00262868" w:rsidRPr="00CB7B66">
        <w:rPr>
          <w:rFonts w:ascii="Arial" w:hAnsi="Arial" w:cs="Arial"/>
          <w:sz w:val="20"/>
          <w:szCs w:val="20"/>
          <w:lang w:eastAsia="en-US"/>
        </w:rPr>
        <w:t xml:space="preserve"> that prison authorities hold some prisoners of conscience and others with a political profile in particularly inhuman</w:t>
      </w:r>
      <w:r w:rsidR="0024637A" w:rsidRPr="00CB7B66">
        <w:rPr>
          <w:rFonts w:ascii="Arial" w:hAnsi="Arial" w:cs="Arial"/>
          <w:sz w:val="20"/>
          <w:szCs w:val="20"/>
          <w:lang w:eastAsia="en-US"/>
        </w:rPr>
        <w:t>e</w:t>
      </w:r>
      <w:r w:rsidR="00262868" w:rsidRPr="00CB7B66">
        <w:rPr>
          <w:rFonts w:ascii="Arial" w:hAnsi="Arial" w:cs="Arial"/>
          <w:sz w:val="20"/>
          <w:szCs w:val="20"/>
          <w:lang w:eastAsia="en-US"/>
        </w:rPr>
        <w:t xml:space="preserve"> conditions and deny them rights afforded to other prisoners with the apparent aim of punishing their </w:t>
      </w:r>
      <w:r w:rsidR="00AD76CA" w:rsidRPr="00CB7B66">
        <w:rPr>
          <w:rFonts w:ascii="Arial" w:hAnsi="Arial" w:cs="Arial"/>
          <w:sz w:val="20"/>
          <w:szCs w:val="20"/>
          <w:lang w:eastAsia="en-US"/>
        </w:rPr>
        <w:t>dissent.</w:t>
      </w:r>
      <w:r w:rsidR="00CB7B66">
        <w:rPr>
          <w:rFonts w:ascii="Arial" w:hAnsi="Arial" w:cs="Arial"/>
          <w:sz w:val="20"/>
          <w:szCs w:val="20"/>
          <w:lang w:eastAsia="en-US"/>
        </w:rPr>
        <w:br/>
      </w:r>
      <w:r w:rsidR="00CB7B66">
        <w:rPr>
          <w:rFonts w:ascii="Arial" w:hAnsi="Arial" w:cs="Arial"/>
          <w:sz w:val="20"/>
          <w:szCs w:val="20"/>
          <w:lang w:eastAsia="en-US"/>
        </w:rPr>
        <w:br/>
      </w:r>
      <w:r w:rsidR="00206CC9" w:rsidRPr="00CB7B66">
        <w:rPr>
          <w:rFonts w:ascii="Arial" w:hAnsi="Arial" w:cs="Arial"/>
          <w:sz w:val="20"/>
          <w:szCs w:val="20"/>
          <w:lang w:eastAsia="en-US"/>
        </w:rPr>
        <w:t xml:space="preserve">Alaa Abdel Fattah, a well-known political activist and government </w:t>
      </w:r>
      <w:r w:rsidR="006B6DF0" w:rsidRPr="00CB7B66">
        <w:rPr>
          <w:rFonts w:ascii="Arial" w:hAnsi="Arial" w:cs="Arial"/>
          <w:sz w:val="20"/>
          <w:szCs w:val="20"/>
          <w:lang w:eastAsia="en-US"/>
        </w:rPr>
        <w:t>critic, has</w:t>
      </w:r>
      <w:r w:rsidR="00B43B1D" w:rsidRPr="00CB7B66">
        <w:rPr>
          <w:rFonts w:ascii="Arial" w:hAnsi="Arial" w:cs="Arial"/>
          <w:sz w:val="20"/>
          <w:szCs w:val="20"/>
          <w:lang w:eastAsia="en-US"/>
        </w:rPr>
        <w:t xml:space="preserve"> been repeatedly arrested in recent years including for his role in the 2011 </w:t>
      </w:r>
      <w:r w:rsidR="000B1249" w:rsidRPr="00CB7B66">
        <w:rPr>
          <w:rFonts w:ascii="Arial" w:hAnsi="Arial" w:cs="Arial"/>
          <w:sz w:val="20"/>
          <w:szCs w:val="20"/>
          <w:lang w:eastAsia="en-US"/>
        </w:rPr>
        <w:t>uprising</w:t>
      </w:r>
      <w:r w:rsidR="00206CC9" w:rsidRPr="00CB7B66">
        <w:rPr>
          <w:rFonts w:ascii="Arial" w:hAnsi="Arial" w:cs="Arial"/>
          <w:sz w:val="20"/>
          <w:szCs w:val="20"/>
          <w:lang w:eastAsia="en-US"/>
        </w:rPr>
        <w:t xml:space="preserve">. Mohamed el-Baqer is a human rights lawyer and director of </w:t>
      </w:r>
      <w:proofErr w:type="spellStart"/>
      <w:r w:rsidR="00206CC9" w:rsidRPr="00CB7B66">
        <w:rPr>
          <w:rFonts w:ascii="Arial" w:hAnsi="Arial" w:cs="Arial"/>
          <w:sz w:val="20"/>
          <w:szCs w:val="20"/>
          <w:lang w:eastAsia="en-US"/>
        </w:rPr>
        <w:t>Adalah</w:t>
      </w:r>
      <w:proofErr w:type="spellEnd"/>
      <w:r w:rsidR="00206CC9" w:rsidRPr="00CB7B66">
        <w:rPr>
          <w:rFonts w:ascii="Arial" w:hAnsi="Arial" w:cs="Arial"/>
          <w:sz w:val="20"/>
          <w:szCs w:val="20"/>
          <w:lang w:eastAsia="en-US"/>
        </w:rPr>
        <w:t xml:space="preserve"> </w:t>
      </w:r>
      <w:proofErr w:type="spellStart"/>
      <w:r w:rsidR="00206CC9" w:rsidRPr="00CB7B66">
        <w:rPr>
          <w:rFonts w:ascii="Arial" w:hAnsi="Arial" w:cs="Arial"/>
          <w:sz w:val="20"/>
          <w:szCs w:val="20"/>
          <w:lang w:eastAsia="en-US"/>
        </w:rPr>
        <w:t>Center</w:t>
      </w:r>
      <w:proofErr w:type="spellEnd"/>
      <w:r w:rsidR="00206CC9" w:rsidRPr="00CB7B66">
        <w:rPr>
          <w:rFonts w:ascii="Arial" w:hAnsi="Arial" w:cs="Arial"/>
          <w:sz w:val="20"/>
          <w:szCs w:val="20"/>
          <w:lang w:eastAsia="en-US"/>
        </w:rPr>
        <w:t xml:space="preserve"> for Rights and Freedoms</w:t>
      </w:r>
      <w:r w:rsidR="00796F18" w:rsidRPr="00CB7B66">
        <w:rPr>
          <w:rFonts w:ascii="Arial" w:hAnsi="Arial" w:cs="Arial"/>
          <w:sz w:val="20"/>
          <w:szCs w:val="20"/>
          <w:lang w:eastAsia="en-US"/>
        </w:rPr>
        <w:t>,</w:t>
      </w:r>
      <w:r w:rsidR="00206CC9" w:rsidRPr="00CB7B66">
        <w:rPr>
          <w:rFonts w:ascii="Arial" w:hAnsi="Arial" w:cs="Arial"/>
          <w:sz w:val="20"/>
          <w:szCs w:val="20"/>
          <w:lang w:eastAsia="en-US"/>
        </w:rPr>
        <w:t xml:space="preserve"> which he founded in 2014. The </w:t>
      </w:r>
      <w:r w:rsidR="00A35BFE" w:rsidRPr="00CB7B66">
        <w:rPr>
          <w:rFonts w:ascii="Arial" w:hAnsi="Arial" w:cs="Arial"/>
          <w:sz w:val="20"/>
          <w:szCs w:val="20"/>
          <w:lang w:eastAsia="en-US"/>
        </w:rPr>
        <w:t xml:space="preserve">organization </w:t>
      </w:r>
      <w:r w:rsidR="00206CC9" w:rsidRPr="00CB7B66">
        <w:rPr>
          <w:rFonts w:ascii="Arial" w:hAnsi="Arial" w:cs="Arial"/>
          <w:sz w:val="20"/>
          <w:szCs w:val="20"/>
          <w:lang w:eastAsia="en-US"/>
        </w:rPr>
        <w:t xml:space="preserve">focuses on criminal justice, </w:t>
      </w:r>
      <w:r w:rsidR="00796F18" w:rsidRPr="00CB7B66">
        <w:rPr>
          <w:rFonts w:ascii="Arial" w:hAnsi="Arial" w:cs="Arial"/>
          <w:sz w:val="20"/>
          <w:szCs w:val="20"/>
          <w:lang w:eastAsia="en-US"/>
        </w:rPr>
        <w:t xml:space="preserve">the right to </w:t>
      </w:r>
      <w:r w:rsidR="00206CC9" w:rsidRPr="00CB7B66">
        <w:rPr>
          <w:rFonts w:ascii="Arial" w:hAnsi="Arial" w:cs="Arial"/>
          <w:sz w:val="20"/>
          <w:szCs w:val="20"/>
          <w:lang w:eastAsia="en-US"/>
        </w:rPr>
        <w:t xml:space="preserve">education and students' rights. </w:t>
      </w:r>
      <w:r w:rsidR="00E04820" w:rsidRPr="00CB7B66">
        <w:rPr>
          <w:rFonts w:ascii="Arial" w:hAnsi="Arial" w:cs="Arial"/>
          <w:sz w:val="20"/>
          <w:szCs w:val="20"/>
          <w:lang w:eastAsia="en-US"/>
        </w:rPr>
        <w:t>They are among the t</w:t>
      </w:r>
      <w:r w:rsidR="00E04820" w:rsidRPr="00CB7B66">
        <w:rPr>
          <w:rFonts w:ascii="Arial" w:hAnsi="Arial" w:cs="Arial"/>
          <w:sz w:val="20"/>
          <w:szCs w:val="20"/>
        </w:rPr>
        <w:t xml:space="preserve">housands of people detained arbitrarily in Egypt solely for exercising their human rights or on the basis of grossly unfair trials, including mass and military trials. The authorities continue to severely repress the rights to </w:t>
      </w:r>
      <w:r w:rsidR="00714142" w:rsidRPr="00CB7B66">
        <w:rPr>
          <w:rFonts w:ascii="Arial" w:hAnsi="Arial" w:cs="Arial"/>
          <w:sz w:val="20"/>
          <w:szCs w:val="20"/>
        </w:rPr>
        <w:t xml:space="preserve">freedom of expression, </w:t>
      </w:r>
      <w:r w:rsidR="00E04820" w:rsidRPr="00CB7B66">
        <w:rPr>
          <w:rFonts w:ascii="Arial" w:hAnsi="Arial" w:cs="Arial"/>
          <w:sz w:val="20"/>
          <w:szCs w:val="20"/>
        </w:rPr>
        <w:t>peaceful assembly and association. Thousands of people remain in prolonged pre-trial detention, including human rights defenders, journalists, politicians, lawyers and social media influencers.</w:t>
      </w:r>
      <w:r w:rsidR="00CB7B66">
        <w:rPr>
          <w:rFonts w:ascii="Arial" w:hAnsi="Arial" w:cs="Arial"/>
          <w:sz w:val="20"/>
          <w:szCs w:val="20"/>
        </w:rPr>
        <w:br/>
      </w:r>
      <w:r w:rsidR="00CB7B66">
        <w:rPr>
          <w:rFonts w:ascii="Arial" w:hAnsi="Arial" w:cs="Arial"/>
          <w:sz w:val="20"/>
          <w:szCs w:val="20"/>
        </w:rPr>
        <w:br/>
      </w:r>
      <w:r w:rsidR="00206CC9" w:rsidRPr="00CB7B66">
        <w:rPr>
          <w:rFonts w:ascii="Arial" w:hAnsi="Arial" w:cs="Arial"/>
          <w:b/>
          <w:sz w:val="20"/>
          <w:szCs w:val="20"/>
        </w:rPr>
        <w:t xml:space="preserve">PREFERRED LANGUAGE TO ADDRESS TARGET: </w:t>
      </w:r>
      <w:r w:rsidR="00206CC9" w:rsidRPr="00CB7B66">
        <w:rPr>
          <w:rFonts w:ascii="Arial" w:hAnsi="Arial" w:cs="Arial"/>
          <w:sz w:val="20"/>
          <w:szCs w:val="20"/>
        </w:rPr>
        <w:t>Arabic or English</w:t>
      </w:r>
      <w:r w:rsidR="00CB7B66">
        <w:rPr>
          <w:rFonts w:ascii="Arial" w:hAnsi="Arial" w:cs="Arial"/>
          <w:b/>
          <w:sz w:val="20"/>
          <w:szCs w:val="20"/>
        </w:rPr>
        <w:br/>
      </w:r>
      <w:r w:rsidR="00206CC9" w:rsidRPr="00CB7B66">
        <w:rPr>
          <w:rFonts w:ascii="Arial" w:hAnsi="Arial" w:cs="Arial"/>
          <w:sz w:val="20"/>
          <w:szCs w:val="20"/>
        </w:rPr>
        <w:t>You can also write in your own language.</w:t>
      </w:r>
    </w:p>
    <w:p w14:paraId="248A29D3" w14:textId="4D335D92" w:rsidR="00206CC9" w:rsidRPr="00CB7B66" w:rsidRDefault="00206CC9" w:rsidP="00FC6CFF">
      <w:pPr>
        <w:spacing w:after="0" w:line="240" w:lineRule="auto"/>
        <w:ind w:left="-144"/>
        <w:rPr>
          <w:rFonts w:ascii="Arial" w:hAnsi="Arial" w:cs="Arial"/>
          <w:sz w:val="20"/>
          <w:szCs w:val="20"/>
        </w:rPr>
      </w:pPr>
      <w:r w:rsidRPr="00CB7B66">
        <w:rPr>
          <w:rFonts w:ascii="Arial" w:hAnsi="Arial" w:cs="Arial"/>
          <w:b/>
          <w:sz w:val="20"/>
          <w:szCs w:val="20"/>
        </w:rPr>
        <w:t>PLEASE TAKE ACTION AS SOON AS POSSIBLE UNTIL:</w:t>
      </w:r>
      <w:r w:rsidRPr="00CB7B66">
        <w:rPr>
          <w:rFonts w:ascii="Arial" w:hAnsi="Arial" w:cs="Arial"/>
          <w:bCs/>
          <w:sz w:val="20"/>
          <w:szCs w:val="20"/>
        </w:rPr>
        <w:t xml:space="preserve"> </w:t>
      </w:r>
      <w:r w:rsidR="00E41273" w:rsidRPr="00CB7B66">
        <w:rPr>
          <w:rFonts w:ascii="Arial" w:hAnsi="Arial" w:cs="Arial"/>
          <w:bCs/>
          <w:sz w:val="20"/>
          <w:szCs w:val="20"/>
        </w:rPr>
        <w:t xml:space="preserve">JULY </w:t>
      </w:r>
      <w:r w:rsidR="00EE2EAA" w:rsidRPr="00CB7B66">
        <w:rPr>
          <w:rFonts w:ascii="Arial" w:hAnsi="Arial" w:cs="Arial"/>
          <w:bCs/>
          <w:sz w:val="20"/>
          <w:szCs w:val="20"/>
        </w:rPr>
        <w:t xml:space="preserve">16, </w:t>
      </w:r>
      <w:r w:rsidR="00E41273" w:rsidRPr="00CB7B66">
        <w:rPr>
          <w:rFonts w:ascii="Arial" w:hAnsi="Arial" w:cs="Arial"/>
          <w:bCs/>
          <w:sz w:val="20"/>
          <w:szCs w:val="20"/>
        </w:rPr>
        <w:t>2021</w:t>
      </w:r>
    </w:p>
    <w:p w14:paraId="63735A45" w14:textId="77777777" w:rsidR="00206CC9" w:rsidRPr="00CB7B66" w:rsidRDefault="00206CC9" w:rsidP="00FC6CFF">
      <w:pPr>
        <w:spacing w:after="0" w:line="240" w:lineRule="auto"/>
        <w:ind w:left="-144"/>
        <w:rPr>
          <w:rFonts w:ascii="Arial" w:hAnsi="Arial" w:cs="Arial"/>
          <w:sz w:val="20"/>
          <w:szCs w:val="20"/>
        </w:rPr>
      </w:pPr>
      <w:r w:rsidRPr="00CB7B66">
        <w:rPr>
          <w:rFonts w:ascii="Arial" w:hAnsi="Arial" w:cs="Arial"/>
          <w:sz w:val="20"/>
          <w:szCs w:val="20"/>
        </w:rPr>
        <w:t>Please check with the Amnesty office in your country if you wish to send appeals after the deadline.</w:t>
      </w:r>
    </w:p>
    <w:p w14:paraId="5B5AE201" w14:textId="77777777" w:rsidR="00206CC9" w:rsidRPr="00CB7B66" w:rsidRDefault="00206CC9" w:rsidP="00FC6CFF">
      <w:pPr>
        <w:spacing w:after="0" w:line="240" w:lineRule="auto"/>
        <w:ind w:left="-144"/>
        <w:rPr>
          <w:rFonts w:ascii="Arial" w:hAnsi="Arial" w:cs="Arial"/>
          <w:b/>
          <w:sz w:val="20"/>
          <w:szCs w:val="20"/>
        </w:rPr>
      </w:pPr>
    </w:p>
    <w:p w14:paraId="489D3181" w14:textId="1B572AEB" w:rsidR="00206CC9" w:rsidRPr="00CB7B66" w:rsidRDefault="00206CC9" w:rsidP="00FC6CFF">
      <w:pPr>
        <w:spacing w:after="0" w:line="240" w:lineRule="auto"/>
        <w:ind w:left="-144"/>
        <w:rPr>
          <w:rFonts w:ascii="Arial" w:hAnsi="Arial" w:cs="Arial"/>
          <w:sz w:val="20"/>
          <w:szCs w:val="20"/>
        </w:rPr>
      </w:pPr>
      <w:r w:rsidRPr="00CB7B66">
        <w:rPr>
          <w:rFonts w:ascii="Arial" w:hAnsi="Arial" w:cs="Arial"/>
          <w:b/>
          <w:sz w:val="20"/>
          <w:szCs w:val="20"/>
        </w:rPr>
        <w:t>NAME AND PRONOUN</w:t>
      </w:r>
      <w:r w:rsidR="00346889" w:rsidRPr="00CB7B66">
        <w:rPr>
          <w:rFonts w:ascii="Arial" w:hAnsi="Arial" w:cs="Arial"/>
          <w:b/>
          <w:sz w:val="20"/>
          <w:szCs w:val="20"/>
        </w:rPr>
        <w:t>S</w:t>
      </w:r>
      <w:r w:rsidRPr="00CB7B66">
        <w:rPr>
          <w:rFonts w:ascii="Arial" w:hAnsi="Arial" w:cs="Arial"/>
          <w:b/>
          <w:sz w:val="20"/>
          <w:szCs w:val="20"/>
        </w:rPr>
        <w:t xml:space="preserve">: Alaa Abdel Fattah </w:t>
      </w:r>
      <w:r w:rsidRPr="00CB7B66">
        <w:rPr>
          <w:rFonts w:ascii="Arial" w:hAnsi="Arial" w:cs="Arial"/>
          <w:bCs/>
          <w:sz w:val="20"/>
          <w:szCs w:val="20"/>
        </w:rPr>
        <w:t>(he/him)</w:t>
      </w:r>
      <w:r w:rsidRPr="00CB7B66">
        <w:rPr>
          <w:rFonts w:ascii="Arial" w:hAnsi="Arial" w:cs="Arial"/>
          <w:b/>
          <w:sz w:val="20"/>
          <w:szCs w:val="20"/>
        </w:rPr>
        <w:t xml:space="preserve"> and Mohamed el-Baqer</w:t>
      </w:r>
      <w:r w:rsidRPr="00CB7B66" w:rsidDel="00D143E7">
        <w:rPr>
          <w:rFonts w:ascii="Arial" w:hAnsi="Arial" w:cs="Arial"/>
          <w:b/>
          <w:sz w:val="20"/>
          <w:szCs w:val="20"/>
        </w:rPr>
        <w:t xml:space="preserve"> </w:t>
      </w:r>
      <w:r w:rsidRPr="00CB7B66">
        <w:rPr>
          <w:rFonts w:ascii="Arial" w:hAnsi="Arial" w:cs="Arial"/>
          <w:bCs/>
          <w:sz w:val="20"/>
          <w:szCs w:val="20"/>
        </w:rPr>
        <w:t>(he/him)</w:t>
      </w:r>
    </w:p>
    <w:p w14:paraId="7C5EDC9C" w14:textId="5E424801" w:rsidR="00526AA3" w:rsidRPr="00CB7B66" w:rsidRDefault="00526AA3" w:rsidP="00FC6CFF">
      <w:pPr>
        <w:spacing w:after="0" w:line="240" w:lineRule="auto"/>
        <w:ind w:left="-144"/>
        <w:rPr>
          <w:rFonts w:ascii="Arial" w:hAnsi="Arial" w:cs="Arial"/>
          <w:sz w:val="20"/>
          <w:szCs w:val="20"/>
        </w:rPr>
      </w:pPr>
    </w:p>
    <w:p w14:paraId="0CD61DE1" w14:textId="2AF7E318" w:rsidR="00B92AEC" w:rsidRPr="00CB7B66" w:rsidRDefault="00526AA3" w:rsidP="00FC6CFF">
      <w:pPr>
        <w:spacing w:after="0" w:line="240" w:lineRule="auto"/>
        <w:ind w:left="-144"/>
        <w:rPr>
          <w:rFonts w:ascii="Arial" w:hAnsi="Arial" w:cs="Arial"/>
          <w:b/>
          <w:bCs/>
          <w:sz w:val="20"/>
          <w:szCs w:val="20"/>
        </w:rPr>
      </w:pPr>
      <w:r w:rsidRPr="00CB7B66">
        <w:rPr>
          <w:rFonts w:ascii="Arial" w:hAnsi="Arial" w:cs="Arial"/>
          <w:b/>
          <w:bCs/>
          <w:sz w:val="20"/>
          <w:szCs w:val="20"/>
        </w:rPr>
        <w:t>LINK TO PREVIOUS UA:</w:t>
      </w:r>
      <w:r w:rsidR="00A810EB" w:rsidRPr="00CB7B66">
        <w:rPr>
          <w:rFonts w:ascii="Arial" w:hAnsi="Arial" w:cs="Arial"/>
          <w:sz w:val="20"/>
          <w:szCs w:val="20"/>
        </w:rPr>
        <w:t xml:space="preserve"> </w:t>
      </w:r>
      <w:hyperlink r:id="rId24" w:history="1">
        <w:r w:rsidR="00CB7B66" w:rsidRPr="00616302">
          <w:rPr>
            <w:rStyle w:val="Hyperlink"/>
            <w:rFonts w:ascii="Arial" w:hAnsi="Arial" w:cs="Arial"/>
            <w:sz w:val="20"/>
            <w:szCs w:val="20"/>
          </w:rPr>
          <w:t>www.amnesty.org/en/documents/mde12/3237/2020/en/</w:t>
        </w:r>
      </w:hyperlink>
      <w:r w:rsidR="00CB7B66">
        <w:rPr>
          <w:rFonts w:ascii="Arial" w:hAnsi="Arial" w:cs="Arial"/>
          <w:sz w:val="20"/>
          <w:szCs w:val="20"/>
        </w:rPr>
        <w:t xml:space="preserve"> </w:t>
      </w:r>
    </w:p>
    <w:sectPr w:rsidR="00B92AEC" w:rsidRPr="00CB7B66" w:rsidSect="00CB7B66">
      <w:footnotePr>
        <w:pos w:val="beneathText"/>
      </w:footnotePr>
      <w:endnotePr>
        <w:numFmt w:val="decimal"/>
      </w:endnotePr>
      <w:type w:val="continuous"/>
      <w:pgSz w:w="12240" w:h="15840" w:code="1"/>
      <w:pgMar w:top="720" w:right="720" w:bottom="1584" w:left="720" w:header="576" w:footer="288"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FA6A" w14:textId="77777777" w:rsidR="00813A17" w:rsidRDefault="00813A17">
      <w:r>
        <w:separator/>
      </w:r>
    </w:p>
  </w:endnote>
  <w:endnote w:type="continuationSeparator" w:id="0">
    <w:p w14:paraId="16AC9694" w14:textId="77777777" w:rsidR="00813A17" w:rsidRDefault="0081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2F3C" w14:textId="77777777" w:rsidR="00CB7B66" w:rsidRDefault="00CB7B66" w:rsidP="008A029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1A9FFB1" w14:textId="77777777" w:rsidR="00CB7B66" w:rsidRDefault="00CB7B66" w:rsidP="008A029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2C125F80" w14:textId="77777777" w:rsidR="00CB7B66" w:rsidRDefault="00CB7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F43A" w14:textId="6F332744" w:rsidR="00CB7B66" w:rsidRDefault="00CB7B66">
    <w:pPr>
      <w:pStyle w:val="Footer"/>
    </w:pPr>
    <w:r>
      <w:rPr>
        <w:noProof/>
      </w:rPr>
      <w:drawing>
        <wp:anchor distT="0" distB="0" distL="114300" distR="114300" simplePos="0" relativeHeight="251658240" behindDoc="0" locked="0" layoutInCell="1" allowOverlap="1" wp14:anchorId="18763F83" wp14:editId="5FC9A436">
          <wp:simplePos x="0" y="0"/>
          <wp:positionH relativeFrom="margin">
            <wp:align>center</wp:align>
          </wp:positionH>
          <wp:positionV relativeFrom="paragraph">
            <wp:posOffset>-523240</wp:posOffset>
          </wp:positionV>
          <wp:extent cx="5581650" cy="85573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5573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BB13" w14:textId="77777777" w:rsidR="00813A17" w:rsidRDefault="00813A17">
      <w:r>
        <w:separator/>
      </w:r>
    </w:p>
  </w:footnote>
  <w:footnote w:type="continuationSeparator" w:id="0">
    <w:p w14:paraId="1425199A" w14:textId="77777777" w:rsidR="00813A17" w:rsidRDefault="0081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CFD892A" w:rsidR="00CB7B66" w:rsidRPr="00C121BE" w:rsidRDefault="00CB7B66" w:rsidP="00FC6CFF">
    <w:pPr>
      <w:tabs>
        <w:tab w:val="left" w:pos="6060"/>
        <w:tab w:val="right" w:pos="10203"/>
      </w:tabs>
      <w:spacing w:after="0"/>
      <w:ind w:left="-144"/>
      <w:rPr>
        <w:sz w:val="16"/>
        <w:szCs w:val="16"/>
      </w:rPr>
    </w:pPr>
    <w:r w:rsidRPr="00C121BE">
      <w:rPr>
        <w:sz w:val="16"/>
        <w:szCs w:val="16"/>
      </w:rPr>
      <w:t>Fifth UA 132/19</w:t>
    </w:r>
    <w:r>
      <w:rPr>
        <w:sz w:val="16"/>
        <w:szCs w:val="16"/>
      </w:rPr>
      <w:t xml:space="preserve"> </w:t>
    </w:r>
    <w:r w:rsidRPr="00C121BE">
      <w:rPr>
        <w:sz w:val="16"/>
        <w:szCs w:val="16"/>
      </w:rPr>
      <w:t xml:space="preserve">Index: </w:t>
    </w:r>
    <w:r w:rsidRPr="000B7C5B">
      <w:rPr>
        <w:sz w:val="16"/>
        <w:szCs w:val="16"/>
      </w:rPr>
      <w:t>MDE 12/4167/2021</w:t>
    </w:r>
    <w:r>
      <w:rPr>
        <w:sz w:val="16"/>
        <w:szCs w:val="16"/>
      </w:rPr>
      <w:t xml:space="preserve"> Egypt</w:t>
    </w:r>
    <w:r w:rsidRPr="00C121BE">
      <w:rPr>
        <w:sz w:val="16"/>
        <w:szCs w:val="16"/>
      </w:rPr>
      <w:tab/>
    </w:r>
    <w:r w:rsidRPr="00C121BE">
      <w:rPr>
        <w:sz w:val="16"/>
        <w:szCs w:val="16"/>
      </w:rPr>
      <w:tab/>
      <w:t xml:space="preserve">Date: May </w:t>
    </w:r>
    <w:r>
      <w:rPr>
        <w:sz w:val="16"/>
        <w:szCs w:val="16"/>
      </w:rPr>
      <w:t>21, 2021</w:t>
    </w:r>
  </w:p>
  <w:p w14:paraId="76F9B49C" w14:textId="52E3F276" w:rsidR="00CB7B66" w:rsidRPr="00C121BE" w:rsidRDefault="00CB7B66" w:rsidP="00AC2897">
    <w:pPr>
      <w:tabs>
        <w:tab w:val="left" w:pos="6186"/>
        <w:tab w:val="right" w:pos="10203"/>
      </w:tabs>
      <w:spacing w:after="0"/>
      <w:rPr>
        <w:color w:val="FFFFFF"/>
      </w:rPr>
    </w:pPr>
    <w:r w:rsidRPr="00C121BE">
      <w:rPr>
        <w:color w:val="FFFF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3127CA8" w:rsidR="00CB7B66" w:rsidRDefault="00CB7B66" w:rsidP="00FC6CFF">
    <w:pPr>
      <w:tabs>
        <w:tab w:val="left" w:pos="6060"/>
        <w:tab w:val="right" w:pos="10203"/>
      </w:tabs>
      <w:spacing w:after="0"/>
      <w:ind w:left="-144"/>
      <w:rPr>
        <w:sz w:val="16"/>
        <w:szCs w:val="16"/>
      </w:rPr>
    </w:pPr>
    <w:r w:rsidRPr="00C121BE">
      <w:rPr>
        <w:sz w:val="16"/>
        <w:szCs w:val="16"/>
      </w:rPr>
      <w:t>Fifth UA 132/19</w:t>
    </w:r>
    <w:r>
      <w:rPr>
        <w:sz w:val="16"/>
        <w:szCs w:val="16"/>
      </w:rPr>
      <w:t xml:space="preserve"> </w:t>
    </w:r>
    <w:r w:rsidRPr="00C121BE">
      <w:rPr>
        <w:sz w:val="16"/>
        <w:szCs w:val="16"/>
      </w:rPr>
      <w:t xml:space="preserve">Index: </w:t>
    </w:r>
    <w:r w:rsidRPr="000B7C5B">
      <w:rPr>
        <w:sz w:val="16"/>
        <w:szCs w:val="16"/>
      </w:rPr>
      <w:t>MDE 12/4167/2021</w:t>
    </w:r>
    <w:r>
      <w:rPr>
        <w:sz w:val="16"/>
        <w:szCs w:val="16"/>
      </w:rPr>
      <w:t xml:space="preserve"> Egypt</w:t>
    </w:r>
    <w:r w:rsidRPr="00C121BE">
      <w:rPr>
        <w:sz w:val="16"/>
        <w:szCs w:val="16"/>
      </w:rPr>
      <w:tab/>
    </w:r>
    <w:r w:rsidRPr="00C121BE">
      <w:rPr>
        <w:sz w:val="16"/>
        <w:szCs w:val="16"/>
      </w:rPr>
      <w:tab/>
      <w:t xml:space="preserve">Date: May </w:t>
    </w:r>
    <w:r>
      <w:rPr>
        <w:sz w:val="16"/>
        <w:szCs w:val="16"/>
      </w:rPr>
      <w:t>21, 2021</w:t>
    </w:r>
  </w:p>
  <w:p w14:paraId="1744F5E0" w14:textId="77777777" w:rsidR="00CB7B66" w:rsidRPr="00FC6CFF" w:rsidRDefault="00CB7B66" w:rsidP="00FC6CFF">
    <w:pPr>
      <w:tabs>
        <w:tab w:val="left" w:pos="6060"/>
        <w:tab w:val="right" w:pos="10203"/>
      </w:tabs>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5AF"/>
    <w:rsid w:val="00001383"/>
    <w:rsid w:val="00002557"/>
    <w:rsid w:val="00004D79"/>
    <w:rsid w:val="000058B2"/>
    <w:rsid w:val="00006629"/>
    <w:rsid w:val="00010B37"/>
    <w:rsid w:val="00016F54"/>
    <w:rsid w:val="0002291B"/>
    <w:rsid w:val="0002386F"/>
    <w:rsid w:val="00034F2A"/>
    <w:rsid w:val="00036897"/>
    <w:rsid w:val="00043182"/>
    <w:rsid w:val="00044588"/>
    <w:rsid w:val="000453E8"/>
    <w:rsid w:val="00045A1B"/>
    <w:rsid w:val="000564C2"/>
    <w:rsid w:val="000571E4"/>
    <w:rsid w:val="00057A7E"/>
    <w:rsid w:val="00060801"/>
    <w:rsid w:val="00066EB7"/>
    <w:rsid w:val="00070B07"/>
    <w:rsid w:val="00076037"/>
    <w:rsid w:val="00083462"/>
    <w:rsid w:val="00087187"/>
    <w:rsid w:val="000874EC"/>
    <w:rsid w:val="00087E2B"/>
    <w:rsid w:val="00090D13"/>
    <w:rsid w:val="0009130D"/>
    <w:rsid w:val="00091911"/>
    <w:rsid w:val="00092272"/>
    <w:rsid w:val="00092DFA"/>
    <w:rsid w:val="000957C5"/>
    <w:rsid w:val="00095BE6"/>
    <w:rsid w:val="0009714C"/>
    <w:rsid w:val="000A1F14"/>
    <w:rsid w:val="000A5BF8"/>
    <w:rsid w:val="000A6440"/>
    <w:rsid w:val="000A7734"/>
    <w:rsid w:val="000B02B4"/>
    <w:rsid w:val="000B1249"/>
    <w:rsid w:val="000B4A38"/>
    <w:rsid w:val="000B7C5B"/>
    <w:rsid w:val="000C0A87"/>
    <w:rsid w:val="000C2A0D"/>
    <w:rsid w:val="000C6196"/>
    <w:rsid w:val="000D024D"/>
    <w:rsid w:val="000D0A06"/>
    <w:rsid w:val="000D0ABB"/>
    <w:rsid w:val="000D2994"/>
    <w:rsid w:val="000D3886"/>
    <w:rsid w:val="000D52DC"/>
    <w:rsid w:val="000D70C1"/>
    <w:rsid w:val="000D786D"/>
    <w:rsid w:val="000E0D61"/>
    <w:rsid w:val="000E57D4"/>
    <w:rsid w:val="000F3012"/>
    <w:rsid w:val="00100FE4"/>
    <w:rsid w:val="0010425E"/>
    <w:rsid w:val="00106837"/>
    <w:rsid w:val="00106A2B"/>
    <w:rsid w:val="00106D61"/>
    <w:rsid w:val="001109FB"/>
    <w:rsid w:val="00112E74"/>
    <w:rsid w:val="00113141"/>
    <w:rsid w:val="00114556"/>
    <w:rsid w:val="00115A41"/>
    <w:rsid w:val="00120D1C"/>
    <w:rsid w:val="0012544D"/>
    <w:rsid w:val="00125627"/>
    <w:rsid w:val="001300C3"/>
    <w:rsid w:val="00130B8A"/>
    <w:rsid w:val="00131E81"/>
    <w:rsid w:val="0013245F"/>
    <w:rsid w:val="00143752"/>
    <w:rsid w:val="00145CA1"/>
    <w:rsid w:val="0014617E"/>
    <w:rsid w:val="00147D3C"/>
    <w:rsid w:val="001526C3"/>
    <w:rsid w:val="001561F4"/>
    <w:rsid w:val="001570CB"/>
    <w:rsid w:val="0015737F"/>
    <w:rsid w:val="00160234"/>
    <w:rsid w:val="0016118D"/>
    <w:rsid w:val="00164441"/>
    <w:rsid w:val="001648DB"/>
    <w:rsid w:val="00174398"/>
    <w:rsid w:val="0017666D"/>
    <w:rsid w:val="00176678"/>
    <w:rsid w:val="001773D1"/>
    <w:rsid w:val="00177779"/>
    <w:rsid w:val="001778E3"/>
    <w:rsid w:val="00182572"/>
    <w:rsid w:val="00186FCF"/>
    <w:rsid w:val="0019118D"/>
    <w:rsid w:val="00191803"/>
    <w:rsid w:val="00194CD5"/>
    <w:rsid w:val="00195F42"/>
    <w:rsid w:val="001976D5"/>
    <w:rsid w:val="001A635D"/>
    <w:rsid w:val="001A6AC9"/>
    <w:rsid w:val="001B103F"/>
    <w:rsid w:val="001C39E9"/>
    <w:rsid w:val="001C4FE9"/>
    <w:rsid w:val="001C51CF"/>
    <w:rsid w:val="001D43C4"/>
    <w:rsid w:val="001D52A5"/>
    <w:rsid w:val="001E2045"/>
    <w:rsid w:val="001E6DA7"/>
    <w:rsid w:val="001E7F0F"/>
    <w:rsid w:val="001F2221"/>
    <w:rsid w:val="001F6DC8"/>
    <w:rsid w:val="00201189"/>
    <w:rsid w:val="00201844"/>
    <w:rsid w:val="002036C0"/>
    <w:rsid w:val="0020541B"/>
    <w:rsid w:val="00206CC9"/>
    <w:rsid w:val="00210A85"/>
    <w:rsid w:val="00214701"/>
    <w:rsid w:val="00215BEF"/>
    <w:rsid w:val="00215C3E"/>
    <w:rsid w:val="00215E33"/>
    <w:rsid w:val="00216084"/>
    <w:rsid w:val="00217C71"/>
    <w:rsid w:val="00223DDB"/>
    <w:rsid w:val="00225A11"/>
    <w:rsid w:val="0024032B"/>
    <w:rsid w:val="00242D0D"/>
    <w:rsid w:val="002448C8"/>
    <w:rsid w:val="00244D86"/>
    <w:rsid w:val="00244DA1"/>
    <w:rsid w:val="0024637A"/>
    <w:rsid w:val="002474DA"/>
    <w:rsid w:val="00250E54"/>
    <w:rsid w:val="002558D7"/>
    <w:rsid w:val="00256A1A"/>
    <w:rsid w:val="002578F4"/>
    <w:rsid w:val="0025792F"/>
    <w:rsid w:val="00261CC7"/>
    <w:rsid w:val="00262868"/>
    <w:rsid w:val="002665C3"/>
    <w:rsid w:val="00267383"/>
    <w:rsid w:val="002703E7"/>
    <w:rsid w:val="002709C3"/>
    <w:rsid w:val="00271648"/>
    <w:rsid w:val="00273844"/>
    <w:rsid w:val="002739C9"/>
    <w:rsid w:val="00273E9A"/>
    <w:rsid w:val="0028031B"/>
    <w:rsid w:val="002863B1"/>
    <w:rsid w:val="00296CCC"/>
    <w:rsid w:val="00296E81"/>
    <w:rsid w:val="002A2F36"/>
    <w:rsid w:val="002A3228"/>
    <w:rsid w:val="002A71AB"/>
    <w:rsid w:val="002A7216"/>
    <w:rsid w:val="002B2E9B"/>
    <w:rsid w:val="002B472E"/>
    <w:rsid w:val="002B5A2D"/>
    <w:rsid w:val="002B7A17"/>
    <w:rsid w:val="002C06A6"/>
    <w:rsid w:val="002C077C"/>
    <w:rsid w:val="002C21A2"/>
    <w:rsid w:val="002C5064"/>
    <w:rsid w:val="002C5FE4"/>
    <w:rsid w:val="002C74F7"/>
    <w:rsid w:val="002C7CD2"/>
    <w:rsid w:val="002C7F1F"/>
    <w:rsid w:val="002D48CD"/>
    <w:rsid w:val="002D493E"/>
    <w:rsid w:val="002D5454"/>
    <w:rsid w:val="002D6645"/>
    <w:rsid w:val="002E1FEB"/>
    <w:rsid w:val="002E3658"/>
    <w:rsid w:val="002E70A2"/>
    <w:rsid w:val="002F3C80"/>
    <w:rsid w:val="002F6AB9"/>
    <w:rsid w:val="0030277A"/>
    <w:rsid w:val="00307B1B"/>
    <w:rsid w:val="00311A5F"/>
    <w:rsid w:val="00311B2F"/>
    <w:rsid w:val="0031230A"/>
    <w:rsid w:val="00313524"/>
    <w:rsid w:val="00313A65"/>
    <w:rsid w:val="00313AA0"/>
    <w:rsid w:val="00313E8B"/>
    <w:rsid w:val="003173C3"/>
    <w:rsid w:val="00317FAF"/>
    <w:rsid w:val="00320461"/>
    <w:rsid w:val="0032184D"/>
    <w:rsid w:val="00322AC2"/>
    <w:rsid w:val="00334142"/>
    <w:rsid w:val="0033541A"/>
    <w:rsid w:val="0033624A"/>
    <w:rsid w:val="00336611"/>
    <w:rsid w:val="003373A5"/>
    <w:rsid w:val="00337826"/>
    <w:rsid w:val="0034128A"/>
    <w:rsid w:val="0034324D"/>
    <w:rsid w:val="00346889"/>
    <w:rsid w:val="00347FC9"/>
    <w:rsid w:val="00352728"/>
    <w:rsid w:val="0035329F"/>
    <w:rsid w:val="00355617"/>
    <w:rsid w:val="003559FA"/>
    <w:rsid w:val="00357194"/>
    <w:rsid w:val="00362875"/>
    <w:rsid w:val="00365F05"/>
    <w:rsid w:val="003750DC"/>
    <w:rsid w:val="00376EF4"/>
    <w:rsid w:val="00383202"/>
    <w:rsid w:val="00384FB0"/>
    <w:rsid w:val="00385F37"/>
    <w:rsid w:val="003904F0"/>
    <w:rsid w:val="00393B9C"/>
    <w:rsid w:val="003975C9"/>
    <w:rsid w:val="0039795C"/>
    <w:rsid w:val="003A035C"/>
    <w:rsid w:val="003B1E2A"/>
    <w:rsid w:val="003B294A"/>
    <w:rsid w:val="003B7AEC"/>
    <w:rsid w:val="003C3210"/>
    <w:rsid w:val="003C43F8"/>
    <w:rsid w:val="003C5EEA"/>
    <w:rsid w:val="003C646A"/>
    <w:rsid w:val="003C7CB6"/>
    <w:rsid w:val="003C7EE7"/>
    <w:rsid w:val="003D02EC"/>
    <w:rsid w:val="003E63BE"/>
    <w:rsid w:val="003F0BA2"/>
    <w:rsid w:val="003F3D5D"/>
    <w:rsid w:val="003F4BCC"/>
    <w:rsid w:val="00403178"/>
    <w:rsid w:val="00404E49"/>
    <w:rsid w:val="00404F19"/>
    <w:rsid w:val="0040635C"/>
    <w:rsid w:val="00410117"/>
    <w:rsid w:val="004109D3"/>
    <w:rsid w:val="004133E9"/>
    <w:rsid w:val="0041596D"/>
    <w:rsid w:val="0042210F"/>
    <w:rsid w:val="00422ECE"/>
    <w:rsid w:val="00431BA9"/>
    <w:rsid w:val="00432AFC"/>
    <w:rsid w:val="00432BD7"/>
    <w:rsid w:val="004334BF"/>
    <w:rsid w:val="004340F5"/>
    <w:rsid w:val="00434622"/>
    <w:rsid w:val="00435694"/>
    <w:rsid w:val="004362D6"/>
    <w:rsid w:val="00436938"/>
    <w:rsid w:val="00440051"/>
    <w:rsid w:val="004408A1"/>
    <w:rsid w:val="00442E5B"/>
    <w:rsid w:val="0044379B"/>
    <w:rsid w:val="00445AFC"/>
    <w:rsid w:val="00445D50"/>
    <w:rsid w:val="00450345"/>
    <w:rsid w:val="00453538"/>
    <w:rsid w:val="004601AC"/>
    <w:rsid w:val="004603A2"/>
    <w:rsid w:val="00462EEC"/>
    <w:rsid w:val="004643F5"/>
    <w:rsid w:val="00466D22"/>
    <w:rsid w:val="0047044C"/>
    <w:rsid w:val="00473B2A"/>
    <w:rsid w:val="00474712"/>
    <w:rsid w:val="004762C4"/>
    <w:rsid w:val="004779C0"/>
    <w:rsid w:val="00483CBC"/>
    <w:rsid w:val="00486088"/>
    <w:rsid w:val="00490575"/>
    <w:rsid w:val="00492FA8"/>
    <w:rsid w:val="004A07BA"/>
    <w:rsid w:val="004A1BDD"/>
    <w:rsid w:val="004A2650"/>
    <w:rsid w:val="004A29B8"/>
    <w:rsid w:val="004A7733"/>
    <w:rsid w:val="004B1E15"/>
    <w:rsid w:val="004B2367"/>
    <w:rsid w:val="004B381D"/>
    <w:rsid w:val="004C1B1B"/>
    <w:rsid w:val="004C265C"/>
    <w:rsid w:val="004C4A4A"/>
    <w:rsid w:val="004C6168"/>
    <w:rsid w:val="004C71F5"/>
    <w:rsid w:val="004D0770"/>
    <w:rsid w:val="004D08E5"/>
    <w:rsid w:val="004D2887"/>
    <w:rsid w:val="004D3D63"/>
    <w:rsid w:val="004D3E27"/>
    <w:rsid w:val="004D3EEF"/>
    <w:rsid w:val="004D41DC"/>
    <w:rsid w:val="004E74B0"/>
    <w:rsid w:val="004F0D1C"/>
    <w:rsid w:val="004F4778"/>
    <w:rsid w:val="00504FBC"/>
    <w:rsid w:val="00506C56"/>
    <w:rsid w:val="00507961"/>
    <w:rsid w:val="00517E88"/>
    <w:rsid w:val="00526AA3"/>
    <w:rsid w:val="005306EB"/>
    <w:rsid w:val="00531AFB"/>
    <w:rsid w:val="005342CA"/>
    <w:rsid w:val="00535FA0"/>
    <w:rsid w:val="005363CA"/>
    <w:rsid w:val="00542F58"/>
    <w:rsid w:val="00543764"/>
    <w:rsid w:val="00545423"/>
    <w:rsid w:val="005472AF"/>
    <w:rsid w:val="00547E71"/>
    <w:rsid w:val="00552694"/>
    <w:rsid w:val="00554C1C"/>
    <w:rsid w:val="005575A0"/>
    <w:rsid w:val="00561200"/>
    <w:rsid w:val="00565462"/>
    <w:rsid w:val="0056565C"/>
    <w:rsid w:val="005668D0"/>
    <w:rsid w:val="005709CF"/>
    <w:rsid w:val="00572CCD"/>
    <w:rsid w:val="0057440A"/>
    <w:rsid w:val="00574FE5"/>
    <w:rsid w:val="00576CE5"/>
    <w:rsid w:val="00577170"/>
    <w:rsid w:val="0058105A"/>
    <w:rsid w:val="00581350"/>
    <w:rsid w:val="00581A12"/>
    <w:rsid w:val="00592C3E"/>
    <w:rsid w:val="00594717"/>
    <w:rsid w:val="00596449"/>
    <w:rsid w:val="005A0487"/>
    <w:rsid w:val="005A3E28"/>
    <w:rsid w:val="005A4679"/>
    <w:rsid w:val="005A5226"/>
    <w:rsid w:val="005A6F4B"/>
    <w:rsid w:val="005A71AD"/>
    <w:rsid w:val="005A7F1B"/>
    <w:rsid w:val="005B227F"/>
    <w:rsid w:val="005B44DB"/>
    <w:rsid w:val="005B54EA"/>
    <w:rsid w:val="005B56F6"/>
    <w:rsid w:val="005B59ED"/>
    <w:rsid w:val="005B5C5A"/>
    <w:rsid w:val="005B7C26"/>
    <w:rsid w:val="005C6952"/>
    <w:rsid w:val="005C751F"/>
    <w:rsid w:val="005C7C7C"/>
    <w:rsid w:val="005D14AA"/>
    <w:rsid w:val="005D2C37"/>
    <w:rsid w:val="005D42E0"/>
    <w:rsid w:val="005D7287"/>
    <w:rsid w:val="005D7D1C"/>
    <w:rsid w:val="005E304E"/>
    <w:rsid w:val="005F0355"/>
    <w:rsid w:val="005F2B01"/>
    <w:rsid w:val="005F53B7"/>
    <w:rsid w:val="005F5E43"/>
    <w:rsid w:val="005F649D"/>
    <w:rsid w:val="006016B8"/>
    <w:rsid w:val="00601FF9"/>
    <w:rsid w:val="00603814"/>
    <w:rsid w:val="00606108"/>
    <w:rsid w:val="00606B72"/>
    <w:rsid w:val="00607BC4"/>
    <w:rsid w:val="0061105F"/>
    <w:rsid w:val="00611AEA"/>
    <w:rsid w:val="00614C8C"/>
    <w:rsid w:val="006201FC"/>
    <w:rsid w:val="006202B1"/>
    <w:rsid w:val="00620ADD"/>
    <w:rsid w:val="00623962"/>
    <w:rsid w:val="00627F85"/>
    <w:rsid w:val="006325D6"/>
    <w:rsid w:val="00635BD5"/>
    <w:rsid w:val="00635EE8"/>
    <w:rsid w:val="006366D0"/>
    <w:rsid w:val="0063716D"/>
    <w:rsid w:val="00640EF2"/>
    <w:rsid w:val="00641FDA"/>
    <w:rsid w:val="0064718C"/>
    <w:rsid w:val="0065049B"/>
    <w:rsid w:val="00650D73"/>
    <w:rsid w:val="00651293"/>
    <w:rsid w:val="00652281"/>
    <w:rsid w:val="006526F3"/>
    <w:rsid w:val="0065543E"/>
    <w:rsid w:val="006558EE"/>
    <w:rsid w:val="00657231"/>
    <w:rsid w:val="00657AF9"/>
    <w:rsid w:val="00660EAF"/>
    <w:rsid w:val="006673F0"/>
    <w:rsid w:val="00667FBC"/>
    <w:rsid w:val="006700A5"/>
    <w:rsid w:val="00671007"/>
    <w:rsid w:val="00673630"/>
    <w:rsid w:val="00674382"/>
    <w:rsid w:val="00675652"/>
    <w:rsid w:val="006768A9"/>
    <w:rsid w:val="006815D6"/>
    <w:rsid w:val="006904BC"/>
    <w:rsid w:val="00691817"/>
    <w:rsid w:val="0069571A"/>
    <w:rsid w:val="006A0BB9"/>
    <w:rsid w:val="006B12FA"/>
    <w:rsid w:val="006B461E"/>
    <w:rsid w:val="006B6DF0"/>
    <w:rsid w:val="006B7091"/>
    <w:rsid w:val="006C0545"/>
    <w:rsid w:val="006C1A35"/>
    <w:rsid w:val="006C1F7F"/>
    <w:rsid w:val="006C26B5"/>
    <w:rsid w:val="006C3C21"/>
    <w:rsid w:val="006C7A31"/>
    <w:rsid w:val="006D3ABC"/>
    <w:rsid w:val="006E1586"/>
    <w:rsid w:val="006E1B6A"/>
    <w:rsid w:val="006E3087"/>
    <w:rsid w:val="006F2B31"/>
    <w:rsid w:val="006F4C28"/>
    <w:rsid w:val="006F4C56"/>
    <w:rsid w:val="006F6989"/>
    <w:rsid w:val="0070014A"/>
    <w:rsid w:val="00702595"/>
    <w:rsid w:val="0070364E"/>
    <w:rsid w:val="007040A9"/>
    <w:rsid w:val="0070582E"/>
    <w:rsid w:val="007104E8"/>
    <w:rsid w:val="007136A3"/>
    <w:rsid w:val="00714142"/>
    <w:rsid w:val="00715277"/>
    <w:rsid w:val="007156FC"/>
    <w:rsid w:val="00716942"/>
    <w:rsid w:val="007173E9"/>
    <w:rsid w:val="00721CCF"/>
    <w:rsid w:val="00727519"/>
    <w:rsid w:val="00727CA7"/>
    <w:rsid w:val="00732E86"/>
    <w:rsid w:val="0073431C"/>
    <w:rsid w:val="0073515E"/>
    <w:rsid w:val="0073588A"/>
    <w:rsid w:val="007358A3"/>
    <w:rsid w:val="00743F4B"/>
    <w:rsid w:val="00751A7D"/>
    <w:rsid w:val="00760E6C"/>
    <w:rsid w:val="00761340"/>
    <w:rsid w:val="00762F28"/>
    <w:rsid w:val="007656E7"/>
    <w:rsid w:val="007666A4"/>
    <w:rsid w:val="00773365"/>
    <w:rsid w:val="00781624"/>
    <w:rsid w:val="00781E3C"/>
    <w:rsid w:val="00783B1D"/>
    <w:rsid w:val="007858BA"/>
    <w:rsid w:val="007933AB"/>
    <w:rsid w:val="00795D4F"/>
    <w:rsid w:val="00796F18"/>
    <w:rsid w:val="007A2ABA"/>
    <w:rsid w:val="007A3AEA"/>
    <w:rsid w:val="007A678E"/>
    <w:rsid w:val="007A7F97"/>
    <w:rsid w:val="007B354B"/>
    <w:rsid w:val="007B4F3E"/>
    <w:rsid w:val="007B7197"/>
    <w:rsid w:val="007B77BA"/>
    <w:rsid w:val="007C556E"/>
    <w:rsid w:val="007C6CD0"/>
    <w:rsid w:val="007D11A3"/>
    <w:rsid w:val="007E34DA"/>
    <w:rsid w:val="007F2049"/>
    <w:rsid w:val="007F3D73"/>
    <w:rsid w:val="007F471A"/>
    <w:rsid w:val="007F6BFD"/>
    <w:rsid w:val="007F72FF"/>
    <w:rsid w:val="007F7B5E"/>
    <w:rsid w:val="008056E9"/>
    <w:rsid w:val="0081049F"/>
    <w:rsid w:val="0081066F"/>
    <w:rsid w:val="00813A17"/>
    <w:rsid w:val="00813B1F"/>
    <w:rsid w:val="00814632"/>
    <w:rsid w:val="008150A8"/>
    <w:rsid w:val="008156AE"/>
    <w:rsid w:val="00817064"/>
    <w:rsid w:val="0082127B"/>
    <w:rsid w:val="00827A40"/>
    <w:rsid w:val="008333B0"/>
    <w:rsid w:val="00834B08"/>
    <w:rsid w:val="008373B2"/>
    <w:rsid w:val="00841E9A"/>
    <w:rsid w:val="00842FD5"/>
    <w:rsid w:val="00844613"/>
    <w:rsid w:val="00844F48"/>
    <w:rsid w:val="008455C2"/>
    <w:rsid w:val="00846E45"/>
    <w:rsid w:val="0085360D"/>
    <w:rsid w:val="00862BAB"/>
    <w:rsid w:val="00864035"/>
    <w:rsid w:val="008646F0"/>
    <w:rsid w:val="00866873"/>
    <w:rsid w:val="008675AE"/>
    <w:rsid w:val="0087187B"/>
    <w:rsid w:val="00874926"/>
    <w:rsid w:val="008763F4"/>
    <w:rsid w:val="008772C4"/>
    <w:rsid w:val="008779D0"/>
    <w:rsid w:val="00883A43"/>
    <w:rsid w:val="008849EA"/>
    <w:rsid w:val="00891FE8"/>
    <w:rsid w:val="008970E9"/>
    <w:rsid w:val="008A0298"/>
    <w:rsid w:val="008A1D02"/>
    <w:rsid w:val="008A4865"/>
    <w:rsid w:val="008B78E2"/>
    <w:rsid w:val="008C2E14"/>
    <w:rsid w:val="008D16ED"/>
    <w:rsid w:val="008D1883"/>
    <w:rsid w:val="008D2A6B"/>
    <w:rsid w:val="008D35BF"/>
    <w:rsid w:val="008D402C"/>
    <w:rsid w:val="008D49A5"/>
    <w:rsid w:val="008D5BF6"/>
    <w:rsid w:val="008E0B66"/>
    <w:rsid w:val="008E171E"/>
    <w:rsid w:val="008E172D"/>
    <w:rsid w:val="008E4E68"/>
    <w:rsid w:val="008F00BE"/>
    <w:rsid w:val="008F5224"/>
    <w:rsid w:val="008F562C"/>
    <w:rsid w:val="00902730"/>
    <w:rsid w:val="009060AC"/>
    <w:rsid w:val="00906C9F"/>
    <w:rsid w:val="009110BC"/>
    <w:rsid w:val="0091324B"/>
    <w:rsid w:val="00921577"/>
    <w:rsid w:val="009259E1"/>
    <w:rsid w:val="00926ED1"/>
    <w:rsid w:val="009337DF"/>
    <w:rsid w:val="009374C5"/>
    <w:rsid w:val="00937EF7"/>
    <w:rsid w:val="009500E0"/>
    <w:rsid w:val="00951123"/>
    <w:rsid w:val="0095188F"/>
    <w:rsid w:val="009550A0"/>
    <w:rsid w:val="009562F2"/>
    <w:rsid w:val="00960C64"/>
    <w:rsid w:val="00962BF4"/>
    <w:rsid w:val="00963D4F"/>
    <w:rsid w:val="00964235"/>
    <w:rsid w:val="00967EBC"/>
    <w:rsid w:val="0097218E"/>
    <w:rsid w:val="00972219"/>
    <w:rsid w:val="00980425"/>
    <w:rsid w:val="00980E7D"/>
    <w:rsid w:val="00982126"/>
    <w:rsid w:val="00982799"/>
    <w:rsid w:val="00982CAC"/>
    <w:rsid w:val="00982E96"/>
    <w:rsid w:val="00984517"/>
    <w:rsid w:val="00984850"/>
    <w:rsid w:val="00984B62"/>
    <w:rsid w:val="00987251"/>
    <w:rsid w:val="00991C69"/>
    <w:rsid w:val="00992060"/>
    <w:rsid w:val="009923C0"/>
    <w:rsid w:val="00994666"/>
    <w:rsid w:val="00997EED"/>
    <w:rsid w:val="009A3A64"/>
    <w:rsid w:val="009A6BE3"/>
    <w:rsid w:val="009B74C5"/>
    <w:rsid w:val="009B78FE"/>
    <w:rsid w:val="009C3521"/>
    <w:rsid w:val="009C4461"/>
    <w:rsid w:val="009C4D8E"/>
    <w:rsid w:val="009C6B5A"/>
    <w:rsid w:val="009E097D"/>
    <w:rsid w:val="009E13D0"/>
    <w:rsid w:val="009E18DD"/>
    <w:rsid w:val="009E62A8"/>
    <w:rsid w:val="009E7E6E"/>
    <w:rsid w:val="009F0E99"/>
    <w:rsid w:val="009F3937"/>
    <w:rsid w:val="00A05F7E"/>
    <w:rsid w:val="00A07536"/>
    <w:rsid w:val="00A07E67"/>
    <w:rsid w:val="00A151D4"/>
    <w:rsid w:val="00A24C12"/>
    <w:rsid w:val="00A31F72"/>
    <w:rsid w:val="00A35BFE"/>
    <w:rsid w:val="00A41FC6"/>
    <w:rsid w:val="00A44B1B"/>
    <w:rsid w:val="00A4583A"/>
    <w:rsid w:val="00A46133"/>
    <w:rsid w:val="00A55449"/>
    <w:rsid w:val="00A6188F"/>
    <w:rsid w:val="00A61F66"/>
    <w:rsid w:val="00A620C8"/>
    <w:rsid w:val="00A63EC4"/>
    <w:rsid w:val="00A70D9D"/>
    <w:rsid w:val="00A72C7F"/>
    <w:rsid w:val="00A7548F"/>
    <w:rsid w:val="00A808E7"/>
    <w:rsid w:val="00A810EB"/>
    <w:rsid w:val="00A815CA"/>
    <w:rsid w:val="00A81673"/>
    <w:rsid w:val="00A821D8"/>
    <w:rsid w:val="00A82DA7"/>
    <w:rsid w:val="00A90EA6"/>
    <w:rsid w:val="00A9177B"/>
    <w:rsid w:val="00A91AAB"/>
    <w:rsid w:val="00A91CA4"/>
    <w:rsid w:val="00A928A1"/>
    <w:rsid w:val="00A94ADE"/>
    <w:rsid w:val="00AA0B25"/>
    <w:rsid w:val="00AA243E"/>
    <w:rsid w:val="00AA670B"/>
    <w:rsid w:val="00AB0A25"/>
    <w:rsid w:val="00AB141F"/>
    <w:rsid w:val="00AB3E16"/>
    <w:rsid w:val="00AB4D43"/>
    <w:rsid w:val="00AB523A"/>
    <w:rsid w:val="00AB5744"/>
    <w:rsid w:val="00AB5C6E"/>
    <w:rsid w:val="00AB6998"/>
    <w:rsid w:val="00AB7E5D"/>
    <w:rsid w:val="00AC15B7"/>
    <w:rsid w:val="00AC2897"/>
    <w:rsid w:val="00AC3402"/>
    <w:rsid w:val="00AC367F"/>
    <w:rsid w:val="00AC6115"/>
    <w:rsid w:val="00AD02F3"/>
    <w:rsid w:val="00AD41F8"/>
    <w:rsid w:val="00AD76CA"/>
    <w:rsid w:val="00AD7A03"/>
    <w:rsid w:val="00AE104D"/>
    <w:rsid w:val="00AE4214"/>
    <w:rsid w:val="00AE4951"/>
    <w:rsid w:val="00AF0E9B"/>
    <w:rsid w:val="00AF0FCD"/>
    <w:rsid w:val="00AF16AA"/>
    <w:rsid w:val="00AF3FB9"/>
    <w:rsid w:val="00AF5A2A"/>
    <w:rsid w:val="00AF5FF0"/>
    <w:rsid w:val="00B033CC"/>
    <w:rsid w:val="00B046AE"/>
    <w:rsid w:val="00B10307"/>
    <w:rsid w:val="00B13D59"/>
    <w:rsid w:val="00B1557F"/>
    <w:rsid w:val="00B167DF"/>
    <w:rsid w:val="00B17F25"/>
    <w:rsid w:val="00B202AF"/>
    <w:rsid w:val="00B206A8"/>
    <w:rsid w:val="00B20B52"/>
    <w:rsid w:val="00B260B2"/>
    <w:rsid w:val="00B27341"/>
    <w:rsid w:val="00B345B4"/>
    <w:rsid w:val="00B3559F"/>
    <w:rsid w:val="00B37530"/>
    <w:rsid w:val="00B408D4"/>
    <w:rsid w:val="00B41AFD"/>
    <w:rsid w:val="00B42D64"/>
    <w:rsid w:val="00B43B1D"/>
    <w:rsid w:val="00B52B01"/>
    <w:rsid w:val="00B52CE6"/>
    <w:rsid w:val="00B53CD5"/>
    <w:rsid w:val="00B54874"/>
    <w:rsid w:val="00B6690B"/>
    <w:rsid w:val="00B70A75"/>
    <w:rsid w:val="00B72537"/>
    <w:rsid w:val="00B7526D"/>
    <w:rsid w:val="00B7545C"/>
    <w:rsid w:val="00B776E6"/>
    <w:rsid w:val="00B80828"/>
    <w:rsid w:val="00B83629"/>
    <w:rsid w:val="00B83B46"/>
    <w:rsid w:val="00B843FC"/>
    <w:rsid w:val="00B85551"/>
    <w:rsid w:val="00B90E6D"/>
    <w:rsid w:val="00B92AEC"/>
    <w:rsid w:val="00B940BB"/>
    <w:rsid w:val="00B957E6"/>
    <w:rsid w:val="00B97626"/>
    <w:rsid w:val="00BA0E81"/>
    <w:rsid w:val="00BA37C2"/>
    <w:rsid w:val="00BA3B72"/>
    <w:rsid w:val="00BA6913"/>
    <w:rsid w:val="00BA78E4"/>
    <w:rsid w:val="00BB0B3B"/>
    <w:rsid w:val="00BC029D"/>
    <w:rsid w:val="00BC2C12"/>
    <w:rsid w:val="00BC510B"/>
    <w:rsid w:val="00BC6134"/>
    <w:rsid w:val="00BC7111"/>
    <w:rsid w:val="00BD0A60"/>
    <w:rsid w:val="00BD0AD8"/>
    <w:rsid w:val="00BD0B43"/>
    <w:rsid w:val="00BE0D92"/>
    <w:rsid w:val="00BE4685"/>
    <w:rsid w:val="00BE56FB"/>
    <w:rsid w:val="00BE6035"/>
    <w:rsid w:val="00BF0499"/>
    <w:rsid w:val="00BF4778"/>
    <w:rsid w:val="00BF7136"/>
    <w:rsid w:val="00C0162A"/>
    <w:rsid w:val="00C02EE7"/>
    <w:rsid w:val="00C02FD1"/>
    <w:rsid w:val="00C032CC"/>
    <w:rsid w:val="00C06929"/>
    <w:rsid w:val="00C121BE"/>
    <w:rsid w:val="00C162AD"/>
    <w:rsid w:val="00C168D0"/>
    <w:rsid w:val="00C172EB"/>
    <w:rsid w:val="00C17D6F"/>
    <w:rsid w:val="00C359CF"/>
    <w:rsid w:val="00C370BB"/>
    <w:rsid w:val="00C415B8"/>
    <w:rsid w:val="00C418AC"/>
    <w:rsid w:val="00C460DB"/>
    <w:rsid w:val="00C50CEC"/>
    <w:rsid w:val="00C538D1"/>
    <w:rsid w:val="00C572E0"/>
    <w:rsid w:val="00C607FB"/>
    <w:rsid w:val="00C641F9"/>
    <w:rsid w:val="00C71D59"/>
    <w:rsid w:val="00C73D5F"/>
    <w:rsid w:val="00C7616B"/>
    <w:rsid w:val="00C76EE0"/>
    <w:rsid w:val="00C76F3A"/>
    <w:rsid w:val="00C81204"/>
    <w:rsid w:val="00C8330C"/>
    <w:rsid w:val="00C84D69"/>
    <w:rsid w:val="00C85BFA"/>
    <w:rsid w:val="00C85EFE"/>
    <w:rsid w:val="00C872B7"/>
    <w:rsid w:val="00C934DE"/>
    <w:rsid w:val="00C93CB2"/>
    <w:rsid w:val="00C94ACF"/>
    <w:rsid w:val="00CA13A3"/>
    <w:rsid w:val="00CA254A"/>
    <w:rsid w:val="00CA51AF"/>
    <w:rsid w:val="00CA5CB1"/>
    <w:rsid w:val="00CA7A70"/>
    <w:rsid w:val="00CB7B66"/>
    <w:rsid w:val="00CD04AC"/>
    <w:rsid w:val="00CD0B15"/>
    <w:rsid w:val="00CD10D9"/>
    <w:rsid w:val="00CD2519"/>
    <w:rsid w:val="00CD2995"/>
    <w:rsid w:val="00CD40DF"/>
    <w:rsid w:val="00CD6AF6"/>
    <w:rsid w:val="00CE1B8A"/>
    <w:rsid w:val="00CE710A"/>
    <w:rsid w:val="00CE7C3C"/>
    <w:rsid w:val="00CF6A0F"/>
    <w:rsid w:val="00CF7805"/>
    <w:rsid w:val="00D00624"/>
    <w:rsid w:val="00D007F8"/>
    <w:rsid w:val="00D0269E"/>
    <w:rsid w:val="00D030C9"/>
    <w:rsid w:val="00D038E4"/>
    <w:rsid w:val="00D05A52"/>
    <w:rsid w:val="00D063DA"/>
    <w:rsid w:val="00D114C6"/>
    <w:rsid w:val="00D142D0"/>
    <w:rsid w:val="00D16221"/>
    <w:rsid w:val="00D1728C"/>
    <w:rsid w:val="00D2294D"/>
    <w:rsid w:val="00D23D90"/>
    <w:rsid w:val="00D26BF9"/>
    <w:rsid w:val="00D27D9E"/>
    <w:rsid w:val="00D30454"/>
    <w:rsid w:val="00D343AF"/>
    <w:rsid w:val="00D34B57"/>
    <w:rsid w:val="00D35879"/>
    <w:rsid w:val="00D35891"/>
    <w:rsid w:val="00D37442"/>
    <w:rsid w:val="00D41D8C"/>
    <w:rsid w:val="00D4472F"/>
    <w:rsid w:val="00D45B28"/>
    <w:rsid w:val="00D470A9"/>
    <w:rsid w:val="00D47210"/>
    <w:rsid w:val="00D515F4"/>
    <w:rsid w:val="00D54217"/>
    <w:rsid w:val="00D56BE4"/>
    <w:rsid w:val="00D56CE7"/>
    <w:rsid w:val="00D61061"/>
    <w:rsid w:val="00D62977"/>
    <w:rsid w:val="00D635A1"/>
    <w:rsid w:val="00D6407C"/>
    <w:rsid w:val="00D6411A"/>
    <w:rsid w:val="00D67ABF"/>
    <w:rsid w:val="00D7005C"/>
    <w:rsid w:val="00D70A52"/>
    <w:rsid w:val="00D7175E"/>
    <w:rsid w:val="00D72EB7"/>
    <w:rsid w:val="00D749E6"/>
    <w:rsid w:val="00D834E2"/>
    <w:rsid w:val="00D839E9"/>
    <w:rsid w:val="00D844EE"/>
    <w:rsid w:val="00D847F8"/>
    <w:rsid w:val="00D877E8"/>
    <w:rsid w:val="00D90465"/>
    <w:rsid w:val="00D93B04"/>
    <w:rsid w:val="00D94B43"/>
    <w:rsid w:val="00D97D82"/>
    <w:rsid w:val="00DA2C3B"/>
    <w:rsid w:val="00DA67F1"/>
    <w:rsid w:val="00DB4EFF"/>
    <w:rsid w:val="00DB7D74"/>
    <w:rsid w:val="00DC2D3C"/>
    <w:rsid w:val="00DC399F"/>
    <w:rsid w:val="00DC65A4"/>
    <w:rsid w:val="00DC7E3E"/>
    <w:rsid w:val="00DD174F"/>
    <w:rsid w:val="00DD326D"/>
    <w:rsid w:val="00DD346F"/>
    <w:rsid w:val="00DE2251"/>
    <w:rsid w:val="00DE26F6"/>
    <w:rsid w:val="00DE3F82"/>
    <w:rsid w:val="00DE723D"/>
    <w:rsid w:val="00DF1141"/>
    <w:rsid w:val="00DF13BB"/>
    <w:rsid w:val="00DF3644"/>
    <w:rsid w:val="00DF3DF5"/>
    <w:rsid w:val="00DF41A8"/>
    <w:rsid w:val="00DF63A6"/>
    <w:rsid w:val="00E02C8A"/>
    <w:rsid w:val="00E0426F"/>
    <w:rsid w:val="00E04820"/>
    <w:rsid w:val="00E04875"/>
    <w:rsid w:val="00E04AF0"/>
    <w:rsid w:val="00E10A94"/>
    <w:rsid w:val="00E11359"/>
    <w:rsid w:val="00E113B9"/>
    <w:rsid w:val="00E12FD3"/>
    <w:rsid w:val="00E22AAE"/>
    <w:rsid w:val="00E2392A"/>
    <w:rsid w:val="00E23BBD"/>
    <w:rsid w:val="00E2401A"/>
    <w:rsid w:val="00E246A2"/>
    <w:rsid w:val="00E30551"/>
    <w:rsid w:val="00E35D64"/>
    <w:rsid w:val="00E37B98"/>
    <w:rsid w:val="00E406B4"/>
    <w:rsid w:val="00E40EAA"/>
    <w:rsid w:val="00E41273"/>
    <w:rsid w:val="00E428C9"/>
    <w:rsid w:val="00E43F3A"/>
    <w:rsid w:val="00E45B15"/>
    <w:rsid w:val="00E46C1B"/>
    <w:rsid w:val="00E46C2B"/>
    <w:rsid w:val="00E63CEF"/>
    <w:rsid w:val="00E65776"/>
    <w:rsid w:val="00E65D5E"/>
    <w:rsid w:val="00E679C5"/>
    <w:rsid w:val="00E67C6B"/>
    <w:rsid w:val="00E707D9"/>
    <w:rsid w:val="00E74B38"/>
    <w:rsid w:val="00E7569C"/>
    <w:rsid w:val="00E756B7"/>
    <w:rsid w:val="00E76516"/>
    <w:rsid w:val="00E778FE"/>
    <w:rsid w:val="00E81FD8"/>
    <w:rsid w:val="00E8675E"/>
    <w:rsid w:val="00E901E1"/>
    <w:rsid w:val="00E913EA"/>
    <w:rsid w:val="00E917BA"/>
    <w:rsid w:val="00E958CC"/>
    <w:rsid w:val="00E971F2"/>
    <w:rsid w:val="00E976B1"/>
    <w:rsid w:val="00EA1550"/>
    <w:rsid w:val="00EA1562"/>
    <w:rsid w:val="00EA37DA"/>
    <w:rsid w:val="00EA5864"/>
    <w:rsid w:val="00EA68CE"/>
    <w:rsid w:val="00EB1C45"/>
    <w:rsid w:val="00EB51EB"/>
    <w:rsid w:val="00EC0F52"/>
    <w:rsid w:val="00EC2AFD"/>
    <w:rsid w:val="00EC5D8F"/>
    <w:rsid w:val="00EC677A"/>
    <w:rsid w:val="00EC71C4"/>
    <w:rsid w:val="00ED3A27"/>
    <w:rsid w:val="00EE2EAA"/>
    <w:rsid w:val="00EF1CDC"/>
    <w:rsid w:val="00EF284E"/>
    <w:rsid w:val="00EF32EC"/>
    <w:rsid w:val="00EF54F5"/>
    <w:rsid w:val="00F01D79"/>
    <w:rsid w:val="00F0207E"/>
    <w:rsid w:val="00F038B7"/>
    <w:rsid w:val="00F07DB9"/>
    <w:rsid w:val="00F125C7"/>
    <w:rsid w:val="00F15D15"/>
    <w:rsid w:val="00F20597"/>
    <w:rsid w:val="00F251B0"/>
    <w:rsid w:val="00F25445"/>
    <w:rsid w:val="00F27039"/>
    <w:rsid w:val="00F31E84"/>
    <w:rsid w:val="00F322A8"/>
    <w:rsid w:val="00F326F2"/>
    <w:rsid w:val="00F3436F"/>
    <w:rsid w:val="00F42461"/>
    <w:rsid w:val="00F44CD7"/>
    <w:rsid w:val="00F45927"/>
    <w:rsid w:val="00F467C6"/>
    <w:rsid w:val="00F624C4"/>
    <w:rsid w:val="00F65D4B"/>
    <w:rsid w:val="00F72CB7"/>
    <w:rsid w:val="00F74198"/>
    <w:rsid w:val="00F7577A"/>
    <w:rsid w:val="00F771BD"/>
    <w:rsid w:val="00F83EDB"/>
    <w:rsid w:val="00F86192"/>
    <w:rsid w:val="00F86B16"/>
    <w:rsid w:val="00F91619"/>
    <w:rsid w:val="00F93094"/>
    <w:rsid w:val="00F93CDF"/>
    <w:rsid w:val="00F9400E"/>
    <w:rsid w:val="00FA1C07"/>
    <w:rsid w:val="00FA3178"/>
    <w:rsid w:val="00FA42F0"/>
    <w:rsid w:val="00FA48E3"/>
    <w:rsid w:val="00FA4E88"/>
    <w:rsid w:val="00FA7368"/>
    <w:rsid w:val="00FB08EE"/>
    <w:rsid w:val="00FB26AB"/>
    <w:rsid w:val="00FB2CBD"/>
    <w:rsid w:val="00FB2F63"/>
    <w:rsid w:val="00FB4892"/>
    <w:rsid w:val="00FB54DD"/>
    <w:rsid w:val="00FB6A97"/>
    <w:rsid w:val="00FC01A6"/>
    <w:rsid w:val="00FC6CFF"/>
    <w:rsid w:val="00FC6F77"/>
    <w:rsid w:val="00FD4B72"/>
    <w:rsid w:val="00FD5155"/>
    <w:rsid w:val="00FD53C1"/>
    <w:rsid w:val="00FE2BF8"/>
    <w:rsid w:val="00FE3972"/>
    <w:rsid w:val="00FE3D65"/>
    <w:rsid w:val="00FE61DA"/>
    <w:rsid w:val="00FF0F37"/>
    <w:rsid w:val="00FF4725"/>
    <w:rsid w:val="00FF6B81"/>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554C1C"/>
    <w:rPr>
      <w:rFonts w:ascii="Amnesty Trade Gothic" w:hAnsi="Amnesty Trade Gothic"/>
      <w:color w:val="000000"/>
      <w:lang w:eastAsia="ar-SA"/>
    </w:rPr>
  </w:style>
  <w:style w:type="paragraph" w:styleId="Revision">
    <w:name w:val="Revision"/>
    <w:hidden/>
    <w:uiPriority w:val="99"/>
    <w:semiHidden/>
    <w:rsid w:val="003559FA"/>
    <w:rPr>
      <w:rFonts w:ascii="Amnesty Trade Gothic" w:hAnsi="Amnesty Trade Gothic"/>
      <w:color w:val="000000"/>
      <w:sz w:val="18"/>
      <w:szCs w:val="24"/>
      <w:lang w:eastAsia="ar-SA"/>
    </w:rPr>
  </w:style>
  <w:style w:type="paragraph" w:customStyle="1" w:styleId="paragraph">
    <w:name w:val="paragraph"/>
    <w:basedOn w:val="Normal"/>
    <w:rsid w:val="008A029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A0298"/>
  </w:style>
  <w:style w:type="character" w:customStyle="1" w:styleId="eop">
    <w:name w:val="eop"/>
    <w:basedOn w:val="DefaultParagraphFont"/>
    <w:rsid w:val="008A0298"/>
  </w:style>
  <w:style w:type="character" w:styleId="Strong">
    <w:name w:val="Strong"/>
    <w:basedOn w:val="DefaultParagraphFont"/>
    <w:uiPriority w:val="22"/>
    <w:qFormat/>
    <w:rsid w:val="00FC6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8277">
      <w:bodyDiv w:val="1"/>
      <w:marLeft w:val="0"/>
      <w:marRight w:val="0"/>
      <w:marTop w:val="0"/>
      <w:marBottom w:val="0"/>
      <w:divBdr>
        <w:top w:val="none" w:sz="0" w:space="0" w:color="auto"/>
        <w:left w:val="none" w:sz="0" w:space="0" w:color="auto"/>
        <w:bottom w:val="none" w:sz="0" w:space="0" w:color="auto"/>
        <w:right w:val="none" w:sz="0" w:space="0" w:color="auto"/>
      </w:divBdr>
    </w:div>
    <w:div w:id="170644553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3257569">
      <w:bodyDiv w:val="1"/>
      <w:marLeft w:val="0"/>
      <w:marRight w:val="0"/>
      <w:marTop w:val="0"/>
      <w:marBottom w:val="0"/>
      <w:divBdr>
        <w:top w:val="none" w:sz="0" w:space="0" w:color="auto"/>
        <w:left w:val="none" w:sz="0" w:space="0" w:color="auto"/>
        <w:bottom w:val="none" w:sz="0" w:space="0" w:color="auto"/>
        <w:right w:val="none" w:sz="0" w:space="0" w:color="auto"/>
      </w:divBdr>
      <w:divsChild>
        <w:div w:id="715280673">
          <w:marLeft w:val="0"/>
          <w:marRight w:val="0"/>
          <w:marTop w:val="0"/>
          <w:marBottom w:val="0"/>
          <w:divBdr>
            <w:top w:val="none" w:sz="0" w:space="0" w:color="auto"/>
            <w:left w:val="none" w:sz="0" w:space="0" w:color="auto"/>
            <w:bottom w:val="none" w:sz="0" w:space="0" w:color="auto"/>
            <w:right w:val="none" w:sz="0" w:space="0" w:color="auto"/>
          </w:divBdr>
          <w:divsChild>
            <w:div w:id="268709426">
              <w:marLeft w:val="0"/>
              <w:marRight w:val="0"/>
              <w:marTop w:val="0"/>
              <w:marBottom w:val="0"/>
              <w:divBdr>
                <w:top w:val="none" w:sz="0" w:space="0" w:color="auto"/>
                <w:left w:val="none" w:sz="0" w:space="0" w:color="auto"/>
                <w:bottom w:val="none" w:sz="0" w:space="0" w:color="auto"/>
                <w:right w:val="none" w:sz="0" w:space="0" w:color="auto"/>
              </w:divBdr>
            </w:div>
            <w:div w:id="1052777901">
              <w:marLeft w:val="0"/>
              <w:marRight w:val="0"/>
              <w:marTop w:val="0"/>
              <w:marBottom w:val="0"/>
              <w:divBdr>
                <w:top w:val="none" w:sz="0" w:space="0" w:color="auto"/>
                <w:left w:val="none" w:sz="0" w:space="0" w:color="auto"/>
                <w:bottom w:val="none" w:sz="0" w:space="0" w:color="auto"/>
                <w:right w:val="none" w:sz="0" w:space="0" w:color="auto"/>
              </w:divBdr>
            </w:div>
            <w:div w:id="2605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ppo.gov.e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ffice@ppo.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www.amnesty.org/en/documents/mde12/3237/2020/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3538/2021/en/"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A6C46-454D-4C02-96B7-28F5E24E696D}">
  <ds:schemaRefs>
    <ds:schemaRef ds:uri="http://schemas.openxmlformats.org/officeDocument/2006/bibliography"/>
  </ds:schemaRefs>
</ds:datastoreItem>
</file>

<file path=customXml/itemProps2.xml><?xml version="1.0" encoding="utf-8"?>
<ds:datastoreItem xmlns:ds="http://schemas.openxmlformats.org/officeDocument/2006/customXml" ds:itemID="{29B82DFA-21F5-46B3-93E8-AD1289BCF08B}"/>
</file>

<file path=customXml/itemProps3.xml><?xml version="1.0" encoding="utf-8"?>
<ds:datastoreItem xmlns:ds="http://schemas.openxmlformats.org/officeDocument/2006/customXml" ds:itemID="{EBF90DED-ADF7-4D4F-AA38-BD374215FAB4}">
  <ds:schemaRefs>
    <ds:schemaRef ds:uri="http://schemas.microsoft.com/sharepoint/v3/contenttype/forms"/>
  </ds:schemaRefs>
</ds:datastoreItem>
</file>

<file path=customXml/itemProps4.xml><?xml version="1.0" encoding="utf-8"?>
<ds:datastoreItem xmlns:ds="http://schemas.openxmlformats.org/officeDocument/2006/customXml" ds:itemID="{01A345BA-57A4-4A23-B9E4-8C9161AD09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8</cp:revision>
  <cp:lastPrinted>2019-01-25T20:51:00Z</cp:lastPrinted>
  <dcterms:created xsi:type="dcterms:W3CDTF">2021-05-26T03:55:00Z</dcterms:created>
  <dcterms:modified xsi:type="dcterms:W3CDTF">2021-05-26T04:09:00Z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