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9DEA6" w14:textId="77777777" w:rsidR="000E7C24" w:rsidRPr="006F16E7" w:rsidRDefault="000E7C24" w:rsidP="006F16E7">
      <w:pPr>
        <w:pStyle w:val="AIUrgentActionTopHeading"/>
        <w:tabs>
          <w:tab w:val="clear" w:pos="567"/>
        </w:tabs>
        <w:spacing w:line="240" w:lineRule="auto"/>
        <w:rPr>
          <w:rFonts w:cs="Arial"/>
          <w:sz w:val="80"/>
          <w:szCs w:val="80"/>
        </w:rPr>
      </w:pPr>
      <w:r w:rsidRPr="006F16E7">
        <w:rPr>
          <w:rFonts w:cs="Arial"/>
          <w:sz w:val="80"/>
          <w:szCs w:val="80"/>
          <w:highlight w:val="yellow"/>
        </w:rPr>
        <w:t>URGENT ACTION</w:t>
      </w:r>
    </w:p>
    <w:p w14:paraId="14FF7820" w14:textId="77777777" w:rsidR="000E7C24" w:rsidRPr="006F16E7" w:rsidRDefault="000E7C24" w:rsidP="006F16E7">
      <w:pPr>
        <w:pStyle w:val="Default"/>
        <w:ind w:left="-283"/>
        <w:rPr>
          <w:b/>
          <w:sz w:val="28"/>
          <w:szCs w:val="28"/>
        </w:rPr>
      </w:pPr>
    </w:p>
    <w:p w14:paraId="27B013BB" w14:textId="77777777" w:rsidR="000E7C24" w:rsidRPr="006F16E7" w:rsidRDefault="000642C2" w:rsidP="006F16E7">
      <w:pPr>
        <w:spacing w:after="0" w:line="240" w:lineRule="auto"/>
        <w:rPr>
          <w:rFonts w:ascii="Arial" w:hAnsi="Arial" w:cs="Arial"/>
          <w:b/>
          <w:i/>
          <w:sz w:val="34"/>
          <w:szCs w:val="34"/>
          <w:lang w:eastAsia="es-MX"/>
        </w:rPr>
      </w:pPr>
      <w:r w:rsidRPr="006F16E7">
        <w:rPr>
          <w:rFonts w:ascii="Arial" w:hAnsi="Arial" w:cs="Arial"/>
          <w:b/>
          <w:sz w:val="34"/>
          <w:szCs w:val="34"/>
          <w:lang w:eastAsia="es-MX"/>
        </w:rPr>
        <w:t>EDITOR FACES DETENTION AFTER DISAPPEARANCE</w:t>
      </w:r>
    </w:p>
    <w:p w14:paraId="28F1B7F0" w14:textId="77777777" w:rsidR="000E7C24" w:rsidRPr="006F16E7" w:rsidRDefault="000E7C24" w:rsidP="006F16E7">
      <w:pPr>
        <w:spacing w:after="0" w:line="240" w:lineRule="auto"/>
        <w:rPr>
          <w:rFonts w:ascii="Arial" w:hAnsi="Arial" w:cs="Arial"/>
          <w:b/>
          <w:sz w:val="22"/>
          <w:szCs w:val="22"/>
          <w:lang w:eastAsia="es-MX"/>
        </w:rPr>
      </w:pPr>
      <w:bookmarkStart w:id="0" w:name="_Hlk39676974"/>
      <w:r w:rsidRPr="006F16E7">
        <w:rPr>
          <w:rFonts w:ascii="Arial" w:hAnsi="Arial" w:cs="Arial"/>
          <w:b/>
          <w:sz w:val="22"/>
          <w:szCs w:val="22"/>
          <w:lang w:eastAsia="es-MX"/>
        </w:rPr>
        <w:t xml:space="preserve">Fifty-three days after he was subject to a suspected enforced disappearance, Bangladeshi photographer and newspaper editor Shafiqul Islam </w:t>
      </w:r>
      <w:proofErr w:type="spellStart"/>
      <w:r w:rsidRPr="006F16E7">
        <w:rPr>
          <w:rFonts w:ascii="Arial" w:hAnsi="Arial" w:cs="Arial"/>
          <w:b/>
          <w:sz w:val="22"/>
          <w:szCs w:val="22"/>
          <w:lang w:eastAsia="es-MX"/>
        </w:rPr>
        <w:t>Kajol</w:t>
      </w:r>
      <w:proofErr w:type="spellEnd"/>
      <w:r w:rsidRPr="006F16E7">
        <w:rPr>
          <w:rFonts w:ascii="Arial" w:hAnsi="Arial" w:cs="Arial"/>
          <w:b/>
          <w:sz w:val="22"/>
          <w:szCs w:val="22"/>
          <w:lang w:eastAsia="es-MX"/>
        </w:rPr>
        <w:t xml:space="preserve"> has been produced by the authorities and sent to indefinite pre-trial detention. He could face up to 7 years in prison if convicted on charges he is accused of under the highly repressive Digital Security Act for his Facebook posts. Detained solely for exercising his right to freedom of expression, Shafiqul Islam </w:t>
      </w:r>
      <w:proofErr w:type="spellStart"/>
      <w:r w:rsidRPr="006F16E7">
        <w:rPr>
          <w:rFonts w:ascii="Arial" w:hAnsi="Arial" w:cs="Arial"/>
          <w:b/>
          <w:sz w:val="22"/>
          <w:szCs w:val="22"/>
          <w:lang w:eastAsia="es-MX"/>
        </w:rPr>
        <w:t>Kajol</w:t>
      </w:r>
      <w:proofErr w:type="spellEnd"/>
      <w:r w:rsidRPr="006F16E7">
        <w:rPr>
          <w:rFonts w:ascii="Arial" w:hAnsi="Arial" w:cs="Arial"/>
          <w:b/>
          <w:sz w:val="22"/>
          <w:szCs w:val="22"/>
          <w:lang w:eastAsia="es-MX"/>
        </w:rPr>
        <w:t xml:space="preserve"> is a prisoner of conscience and must be released immediately and unconditionally. </w:t>
      </w:r>
    </w:p>
    <w:bookmarkEnd w:id="0"/>
    <w:p w14:paraId="5C2A4535" w14:textId="77777777" w:rsidR="000E7C24" w:rsidRPr="006F16E7" w:rsidRDefault="000E7C24" w:rsidP="006F16E7">
      <w:pPr>
        <w:spacing w:after="0" w:line="240" w:lineRule="auto"/>
        <w:ind w:left="-283"/>
        <w:rPr>
          <w:rFonts w:ascii="Arial" w:hAnsi="Arial" w:cs="Arial"/>
          <w:b/>
          <w:lang w:eastAsia="es-MX"/>
        </w:rPr>
      </w:pPr>
    </w:p>
    <w:p w14:paraId="5CADE5FB" w14:textId="77777777" w:rsidR="006F16E7" w:rsidRPr="0007751F" w:rsidRDefault="006F16E7" w:rsidP="006F16E7">
      <w:pPr>
        <w:spacing w:line="240" w:lineRule="auto"/>
        <w:rPr>
          <w:rFonts w:ascii="Arial" w:hAnsi="Arial" w:cs="Arial"/>
          <w:b/>
          <w:sz w:val="20"/>
          <w:szCs w:val="20"/>
        </w:rPr>
      </w:pPr>
      <w:r w:rsidRPr="0007751F">
        <w:rPr>
          <w:rFonts w:ascii="Arial" w:hAnsi="Arial" w:cs="Arial"/>
          <w:b/>
          <w:sz w:val="20"/>
          <w:szCs w:val="20"/>
        </w:rPr>
        <w:t xml:space="preserve">TAKE ACTION: </w:t>
      </w:r>
    </w:p>
    <w:p w14:paraId="165CC553" w14:textId="77777777" w:rsidR="006F16E7" w:rsidRPr="004D1533" w:rsidRDefault="006F16E7" w:rsidP="006F16E7">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00AAD4A" w14:textId="77777777" w:rsidR="006F16E7" w:rsidRPr="004D1533" w:rsidRDefault="006F16E7" w:rsidP="006F16E7">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4A6A2D6" w14:textId="77777777" w:rsidR="000642C2" w:rsidRPr="006F16E7" w:rsidRDefault="000642C2" w:rsidP="006F16E7">
      <w:pPr>
        <w:spacing w:after="0" w:line="240" w:lineRule="auto"/>
        <w:ind w:left="-283"/>
        <w:jc w:val="right"/>
        <w:rPr>
          <w:rFonts w:ascii="Arial" w:hAnsi="Arial" w:cs="Arial"/>
          <w:b/>
          <w:i/>
          <w:sz w:val="20"/>
          <w:szCs w:val="20"/>
        </w:rPr>
      </w:pPr>
    </w:p>
    <w:p w14:paraId="77C1B2FF" w14:textId="77777777" w:rsidR="006F16E7" w:rsidRDefault="006F16E7" w:rsidP="006F16E7">
      <w:pPr>
        <w:spacing w:after="0" w:line="240" w:lineRule="auto"/>
        <w:rPr>
          <w:rFonts w:ascii="Arial" w:hAnsi="Arial" w:cs="Arial"/>
          <w:b/>
          <w:iCs/>
          <w:szCs w:val="18"/>
        </w:rPr>
        <w:sectPr w:rsidR="006F16E7" w:rsidSect="006F16E7">
          <w:headerReference w:type="default" r:id="rId11"/>
          <w:footerReference w:type="default" r:id="rId12"/>
          <w:pgSz w:w="12240" w:h="15840" w:code="1"/>
          <w:pgMar w:top="720" w:right="720" w:bottom="1800" w:left="720" w:header="708" w:footer="708" w:gutter="0"/>
          <w:cols w:space="708"/>
          <w:docGrid w:linePitch="360"/>
        </w:sectPr>
      </w:pPr>
    </w:p>
    <w:p w14:paraId="5CFCE482" w14:textId="77777777" w:rsidR="000E7C24" w:rsidRPr="006F16E7" w:rsidRDefault="000E7C24" w:rsidP="006F16E7">
      <w:pPr>
        <w:spacing w:after="0" w:line="240" w:lineRule="auto"/>
        <w:rPr>
          <w:rFonts w:ascii="Arial" w:hAnsi="Arial" w:cs="Arial"/>
          <w:b/>
          <w:iCs/>
          <w:szCs w:val="18"/>
        </w:rPr>
      </w:pPr>
      <w:r w:rsidRPr="006F16E7">
        <w:rPr>
          <w:rFonts w:ascii="Arial" w:hAnsi="Arial" w:cs="Arial"/>
          <w:b/>
          <w:iCs/>
          <w:szCs w:val="18"/>
        </w:rPr>
        <w:t xml:space="preserve">Mr. </w:t>
      </w:r>
      <w:proofErr w:type="spellStart"/>
      <w:r w:rsidRPr="006F16E7">
        <w:rPr>
          <w:rFonts w:ascii="Arial" w:hAnsi="Arial" w:cs="Arial"/>
          <w:b/>
          <w:iCs/>
          <w:szCs w:val="18"/>
        </w:rPr>
        <w:t>Asaduzzaman</w:t>
      </w:r>
      <w:proofErr w:type="spellEnd"/>
      <w:r w:rsidRPr="006F16E7">
        <w:rPr>
          <w:rFonts w:ascii="Arial" w:hAnsi="Arial" w:cs="Arial"/>
          <w:b/>
          <w:iCs/>
          <w:szCs w:val="18"/>
        </w:rPr>
        <w:t xml:space="preserve"> Khan, MP</w:t>
      </w:r>
    </w:p>
    <w:p w14:paraId="6CD74370" w14:textId="77777777" w:rsidR="000E7C24" w:rsidRPr="006F16E7" w:rsidRDefault="000E7C24" w:rsidP="006F16E7">
      <w:pPr>
        <w:spacing w:after="0" w:line="240" w:lineRule="auto"/>
        <w:rPr>
          <w:rFonts w:ascii="Arial" w:hAnsi="Arial" w:cs="Arial"/>
          <w:bCs/>
          <w:iCs/>
          <w:szCs w:val="18"/>
        </w:rPr>
      </w:pPr>
      <w:r w:rsidRPr="006F16E7">
        <w:rPr>
          <w:rFonts w:ascii="Arial" w:hAnsi="Arial" w:cs="Arial"/>
          <w:bCs/>
          <w:iCs/>
          <w:szCs w:val="18"/>
        </w:rPr>
        <w:t>Ministry of Home Affairs</w:t>
      </w:r>
    </w:p>
    <w:p w14:paraId="19431554" w14:textId="77777777" w:rsidR="006F16E7" w:rsidRPr="00D30767" w:rsidRDefault="006F16E7" w:rsidP="006F16E7">
      <w:pPr>
        <w:pStyle w:val="AIAddressText"/>
        <w:tabs>
          <w:tab w:val="clear" w:pos="567"/>
        </w:tabs>
        <w:spacing w:line="240" w:lineRule="auto"/>
        <w:rPr>
          <w:rFonts w:cs="Arial"/>
          <w:b/>
          <w:bCs/>
          <w:szCs w:val="18"/>
          <w:lang w:val="es-ES"/>
        </w:rPr>
      </w:pPr>
      <w:proofErr w:type="spellStart"/>
      <w:r w:rsidRPr="00D30767">
        <w:rPr>
          <w:rFonts w:cs="Arial"/>
          <w:b/>
          <w:bCs/>
          <w:szCs w:val="18"/>
          <w:lang w:val="es-ES"/>
        </w:rPr>
        <w:t>Due</w:t>
      </w:r>
      <w:proofErr w:type="spellEnd"/>
      <w:r w:rsidRPr="00D30767">
        <w:rPr>
          <w:rFonts w:cs="Arial"/>
          <w:b/>
          <w:bCs/>
          <w:szCs w:val="18"/>
          <w:lang w:val="es-ES"/>
        </w:rPr>
        <w:t xml:space="preserve"> </w:t>
      </w:r>
      <w:proofErr w:type="spellStart"/>
      <w:r w:rsidRPr="00D30767">
        <w:rPr>
          <w:rFonts w:cs="Arial"/>
          <w:b/>
          <w:bCs/>
          <w:szCs w:val="18"/>
          <w:lang w:val="es-ES"/>
        </w:rPr>
        <w:t>to</w:t>
      </w:r>
      <w:proofErr w:type="spellEnd"/>
      <w:r w:rsidRPr="00D30767">
        <w:rPr>
          <w:rFonts w:cs="Arial"/>
          <w:b/>
          <w:bCs/>
          <w:szCs w:val="18"/>
          <w:lang w:val="es-ES"/>
        </w:rPr>
        <w:t xml:space="preserve"> postal </w:t>
      </w:r>
      <w:proofErr w:type="spellStart"/>
      <w:r w:rsidRPr="00D30767">
        <w:rPr>
          <w:rFonts w:cs="Arial"/>
          <w:b/>
          <w:bCs/>
          <w:szCs w:val="18"/>
          <w:lang w:val="es-ES"/>
        </w:rPr>
        <w:t>restrictions</w:t>
      </w:r>
      <w:proofErr w:type="spellEnd"/>
      <w:r w:rsidRPr="00D30767">
        <w:rPr>
          <w:rFonts w:cs="Arial"/>
          <w:b/>
          <w:bCs/>
          <w:szCs w:val="18"/>
          <w:lang w:val="es-ES"/>
        </w:rPr>
        <w:t xml:space="preserve"> </w:t>
      </w:r>
      <w:proofErr w:type="spellStart"/>
      <w:r w:rsidRPr="00D30767">
        <w:rPr>
          <w:rFonts w:cs="Arial"/>
          <w:b/>
          <w:bCs/>
          <w:szCs w:val="18"/>
          <w:lang w:val="es-ES"/>
        </w:rPr>
        <w:t>caused</w:t>
      </w:r>
      <w:proofErr w:type="spellEnd"/>
      <w:r w:rsidRPr="00D30767">
        <w:rPr>
          <w:rFonts w:cs="Arial"/>
          <w:b/>
          <w:bCs/>
          <w:szCs w:val="18"/>
          <w:lang w:val="es-ES"/>
        </w:rPr>
        <w:t xml:space="preserve"> </w:t>
      </w:r>
      <w:proofErr w:type="spellStart"/>
      <w:r w:rsidRPr="00D30767">
        <w:rPr>
          <w:rFonts w:cs="Arial"/>
          <w:b/>
          <w:bCs/>
          <w:szCs w:val="18"/>
          <w:lang w:val="es-ES"/>
        </w:rPr>
        <w:t>by</w:t>
      </w:r>
      <w:proofErr w:type="spellEnd"/>
      <w:r w:rsidRPr="00D30767">
        <w:rPr>
          <w:rFonts w:cs="Arial"/>
          <w:b/>
          <w:bCs/>
          <w:szCs w:val="18"/>
          <w:lang w:val="es-ES"/>
        </w:rPr>
        <w:t xml:space="preserve"> COVID-19, </w:t>
      </w:r>
      <w:proofErr w:type="spellStart"/>
      <w:r w:rsidRPr="00D30767">
        <w:rPr>
          <w:rFonts w:cs="Arial"/>
          <w:b/>
          <w:bCs/>
          <w:szCs w:val="18"/>
          <w:lang w:val="es-ES"/>
        </w:rPr>
        <w:t>please</w:t>
      </w:r>
      <w:proofErr w:type="spellEnd"/>
      <w:r w:rsidRPr="00D30767">
        <w:rPr>
          <w:rFonts w:cs="Arial"/>
          <w:b/>
          <w:bCs/>
          <w:szCs w:val="18"/>
          <w:lang w:val="es-ES"/>
        </w:rPr>
        <w:t xml:space="preserve"> </w:t>
      </w:r>
      <w:proofErr w:type="spellStart"/>
      <w:r w:rsidRPr="00D30767">
        <w:rPr>
          <w:rFonts w:cs="Arial"/>
          <w:b/>
          <w:bCs/>
          <w:szCs w:val="18"/>
          <w:lang w:val="es-ES"/>
        </w:rPr>
        <w:t>only</w:t>
      </w:r>
      <w:proofErr w:type="spellEnd"/>
      <w:r w:rsidRPr="00D30767">
        <w:rPr>
          <w:rFonts w:cs="Arial"/>
          <w:b/>
          <w:bCs/>
          <w:szCs w:val="18"/>
          <w:lang w:val="es-ES"/>
        </w:rPr>
        <w:t xml:space="preserve"> </w:t>
      </w:r>
      <w:proofErr w:type="spellStart"/>
      <w:r w:rsidRPr="00D30767">
        <w:rPr>
          <w:rFonts w:cs="Arial"/>
          <w:b/>
          <w:bCs/>
          <w:szCs w:val="18"/>
          <w:lang w:val="es-ES"/>
        </w:rPr>
        <w:t>send</w:t>
      </w:r>
      <w:proofErr w:type="spellEnd"/>
      <w:r w:rsidRPr="00D30767">
        <w:rPr>
          <w:rFonts w:cs="Arial"/>
          <w:b/>
          <w:bCs/>
          <w:szCs w:val="18"/>
          <w:lang w:val="es-ES"/>
        </w:rPr>
        <w:t xml:space="preserve"> </w:t>
      </w:r>
      <w:proofErr w:type="spellStart"/>
      <w:r w:rsidRPr="00D30767">
        <w:rPr>
          <w:rFonts w:cs="Arial"/>
          <w:b/>
          <w:bCs/>
          <w:szCs w:val="18"/>
          <w:lang w:val="es-ES"/>
        </w:rPr>
        <w:t>physical</w:t>
      </w:r>
      <w:proofErr w:type="spellEnd"/>
      <w:r w:rsidRPr="00D30767">
        <w:rPr>
          <w:rFonts w:cs="Arial"/>
          <w:b/>
          <w:bCs/>
          <w:szCs w:val="18"/>
          <w:lang w:val="es-ES"/>
        </w:rPr>
        <w:t xml:space="preserve"> mail </w:t>
      </w:r>
      <w:proofErr w:type="spellStart"/>
      <w:r w:rsidRPr="00D30767">
        <w:rPr>
          <w:rFonts w:cs="Arial"/>
          <w:b/>
          <w:bCs/>
          <w:szCs w:val="18"/>
          <w:lang w:val="es-ES"/>
        </w:rPr>
        <w:t>to</w:t>
      </w:r>
      <w:proofErr w:type="spellEnd"/>
      <w:r w:rsidRPr="00D30767">
        <w:rPr>
          <w:rFonts w:cs="Arial"/>
          <w:b/>
          <w:bCs/>
          <w:szCs w:val="18"/>
          <w:lang w:val="es-ES"/>
        </w:rPr>
        <w:t xml:space="preserve"> </w:t>
      </w:r>
      <w:proofErr w:type="spellStart"/>
      <w:r w:rsidRPr="00D30767">
        <w:rPr>
          <w:rFonts w:cs="Arial"/>
          <w:b/>
          <w:bCs/>
          <w:szCs w:val="18"/>
          <w:lang w:val="es-ES"/>
        </w:rPr>
        <w:t>the</w:t>
      </w:r>
      <w:proofErr w:type="spellEnd"/>
      <w:r w:rsidRPr="00D30767">
        <w:rPr>
          <w:rFonts w:cs="Arial"/>
          <w:b/>
          <w:bCs/>
          <w:szCs w:val="18"/>
          <w:lang w:val="es-ES"/>
        </w:rPr>
        <w:t xml:space="preserve"> Embassy</w:t>
      </w:r>
    </w:p>
    <w:p w14:paraId="3D95F1E3" w14:textId="77777777" w:rsidR="000E7C24" w:rsidRPr="006F16E7" w:rsidRDefault="000E7C24" w:rsidP="006F16E7">
      <w:pPr>
        <w:spacing w:after="0" w:line="240" w:lineRule="auto"/>
        <w:rPr>
          <w:rFonts w:ascii="Arial" w:hAnsi="Arial" w:cs="Arial"/>
          <w:bCs/>
          <w:iCs/>
          <w:szCs w:val="18"/>
        </w:rPr>
      </w:pPr>
      <w:r w:rsidRPr="006F16E7">
        <w:rPr>
          <w:rFonts w:ascii="Arial" w:hAnsi="Arial" w:cs="Arial"/>
          <w:bCs/>
          <w:iCs/>
          <w:szCs w:val="18"/>
        </w:rPr>
        <w:t>Fax: +88-02-9347290</w:t>
      </w:r>
    </w:p>
    <w:p w14:paraId="3C6D580C" w14:textId="77777777" w:rsidR="000E7C24" w:rsidRPr="006F16E7" w:rsidRDefault="000E7C24" w:rsidP="006F16E7">
      <w:pPr>
        <w:spacing w:after="0" w:line="240" w:lineRule="auto"/>
        <w:rPr>
          <w:rFonts w:ascii="Arial" w:hAnsi="Arial" w:cs="Arial"/>
          <w:bCs/>
          <w:iCs/>
          <w:szCs w:val="18"/>
        </w:rPr>
      </w:pPr>
      <w:r w:rsidRPr="006F16E7">
        <w:rPr>
          <w:rFonts w:ascii="Arial" w:hAnsi="Arial" w:cs="Arial"/>
          <w:bCs/>
          <w:iCs/>
          <w:szCs w:val="18"/>
        </w:rPr>
        <w:t xml:space="preserve">Email: </w:t>
      </w:r>
      <w:hyperlink r:id="rId13" w:history="1">
        <w:r w:rsidRPr="006F16E7">
          <w:rPr>
            <w:rStyle w:val="Hyperlink"/>
            <w:rFonts w:ascii="Arial" w:hAnsi="Arial" w:cs="Arial"/>
            <w:bCs/>
            <w:iCs/>
            <w:szCs w:val="18"/>
          </w:rPr>
          <w:t>minister@mha.gov.bd</w:t>
        </w:r>
      </w:hyperlink>
      <w:r w:rsidR="006F16E7" w:rsidRPr="006F16E7">
        <w:rPr>
          <w:rFonts w:ascii="Arial" w:hAnsi="Arial" w:cs="Arial"/>
          <w:bCs/>
          <w:iCs/>
          <w:szCs w:val="18"/>
        </w:rPr>
        <w:t xml:space="preserve"> </w:t>
      </w:r>
      <w:hyperlink r:id="rId14" w:history="1">
        <w:r w:rsidR="006F16E7" w:rsidRPr="006F16E7">
          <w:rPr>
            <w:rStyle w:val="Hyperlink"/>
            <w:rFonts w:ascii="Arial" w:hAnsi="Arial" w:cs="Arial"/>
            <w:bCs/>
            <w:iCs/>
            <w:szCs w:val="18"/>
          </w:rPr>
          <w:t>ig@police.gov.bd</w:t>
        </w:r>
      </w:hyperlink>
    </w:p>
    <w:p w14:paraId="49D7A23F" w14:textId="77777777" w:rsidR="006F16E7" w:rsidRPr="006F16E7" w:rsidRDefault="006F16E7" w:rsidP="006F16E7">
      <w:pPr>
        <w:spacing w:after="0" w:line="240" w:lineRule="auto"/>
        <w:rPr>
          <w:rFonts w:ascii="Arial" w:hAnsi="Arial" w:cs="Arial"/>
          <w:bCs/>
          <w:iCs/>
          <w:szCs w:val="18"/>
        </w:rPr>
      </w:pPr>
    </w:p>
    <w:p w14:paraId="70781537" w14:textId="77777777" w:rsidR="006F16E7" w:rsidRPr="006F16E7" w:rsidRDefault="006F16E7" w:rsidP="003429E4">
      <w:pPr>
        <w:pStyle w:val="PlainText"/>
        <w:rPr>
          <w:rFonts w:ascii="Arial" w:hAnsi="Arial" w:cs="Arial"/>
          <w:b/>
          <w:bCs/>
          <w:iCs/>
          <w:sz w:val="18"/>
          <w:szCs w:val="18"/>
        </w:rPr>
      </w:pPr>
      <w:r w:rsidRPr="006F16E7">
        <w:rPr>
          <w:rFonts w:ascii="Arial" w:hAnsi="Arial" w:cs="Arial"/>
          <w:b/>
          <w:bCs/>
          <w:iCs/>
          <w:sz w:val="18"/>
          <w:szCs w:val="18"/>
        </w:rPr>
        <w:t>Ambassador Mohammad Ziauddin</w:t>
      </w:r>
    </w:p>
    <w:p w14:paraId="49D2C003" w14:textId="77777777" w:rsidR="006F16E7" w:rsidRPr="006F16E7" w:rsidRDefault="006F16E7" w:rsidP="003429E4">
      <w:pPr>
        <w:pStyle w:val="PlainText"/>
        <w:rPr>
          <w:rFonts w:ascii="Arial" w:hAnsi="Arial" w:cs="Arial"/>
          <w:iCs/>
          <w:sz w:val="18"/>
          <w:szCs w:val="18"/>
        </w:rPr>
      </w:pPr>
      <w:r w:rsidRPr="006F16E7">
        <w:rPr>
          <w:rFonts w:ascii="Arial" w:hAnsi="Arial" w:cs="Arial"/>
          <w:iCs/>
          <w:sz w:val="18"/>
          <w:szCs w:val="18"/>
        </w:rPr>
        <w:t>Embassy of Bangladesh</w:t>
      </w:r>
    </w:p>
    <w:p w14:paraId="351D159F" w14:textId="77777777" w:rsidR="006F16E7" w:rsidRPr="006F16E7" w:rsidRDefault="006F16E7" w:rsidP="003429E4">
      <w:pPr>
        <w:pStyle w:val="PlainText"/>
        <w:rPr>
          <w:rFonts w:ascii="Arial" w:hAnsi="Arial" w:cs="Arial"/>
          <w:iCs/>
          <w:sz w:val="18"/>
          <w:szCs w:val="18"/>
        </w:rPr>
      </w:pPr>
      <w:r w:rsidRPr="006F16E7">
        <w:rPr>
          <w:rFonts w:ascii="Arial" w:hAnsi="Arial" w:cs="Arial"/>
          <w:iCs/>
          <w:sz w:val="18"/>
          <w:szCs w:val="18"/>
        </w:rPr>
        <w:t>3510 International Drive NW, Washington DC 20008</w:t>
      </w:r>
    </w:p>
    <w:p w14:paraId="37D34922" w14:textId="77777777" w:rsidR="006F16E7" w:rsidRPr="006F16E7" w:rsidRDefault="006F16E7" w:rsidP="003429E4">
      <w:pPr>
        <w:pStyle w:val="PlainText"/>
        <w:rPr>
          <w:rFonts w:ascii="Arial" w:hAnsi="Arial" w:cs="Arial"/>
          <w:iCs/>
          <w:sz w:val="18"/>
          <w:szCs w:val="18"/>
        </w:rPr>
      </w:pPr>
      <w:r w:rsidRPr="006F16E7">
        <w:rPr>
          <w:rFonts w:ascii="Arial" w:hAnsi="Arial" w:cs="Arial"/>
          <w:iCs/>
          <w:sz w:val="18"/>
          <w:szCs w:val="18"/>
        </w:rPr>
        <w:t>Phone: 202 244 0183</w:t>
      </w:r>
    </w:p>
    <w:p w14:paraId="3FA9650F" w14:textId="77777777" w:rsidR="006F16E7" w:rsidRPr="006F16E7" w:rsidRDefault="006F16E7" w:rsidP="003429E4">
      <w:pPr>
        <w:pStyle w:val="PlainText"/>
        <w:rPr>
          <w:rFonts w:ascii="Arial" w:hAnsi="Arial" w:cs="Arial"/>
          <w:iCs/>
          <w:sz w:val="18"/>
          <w:szCs w:val="18"/>
        </w:rPr>
      </w:pPr>
      <w:r w:rsidRPr="006F16E7">
        <w:rPr>
          <w:rFonts w:ascii="Arial" w:hAnsi="Arial" w:cs="Arial"/>
          <w:iCs/>
          <w:sz w:val="18"/>
          <w:szCs w:val="18"/>
        </w:rPr>
        <w:t xml:space="preserve">Fax: 202 244 2771 | 7830 </w:t>
      </w:r>
    </w:p>
    <w:p w14:paraId="6096C3C5" w14:textId="77777777" w:rsidR="006F16E7" w:rsidRPr="006F16E7" w:rsidRDefault="006F16E7" w:rsidP="003429E4">
      <w:pPr>
        <w:pStyle w:val="PlainText"/>
        <w:rPr>
          <w:rFonts w:ascii="Arial" w:hAnsi="Arial" w:cs="Arial"/>
          <w:iCs/>
          <w:sz w:val="18"/>
          <w:szCs w:val="18"/>
        </w:rPr>
      </w:pPr>
      <w:r w:rsidRPr="006F16E7">
        <w:rPr>
          <w:rFonts w:ascii="Arial" w:hAnsi="Arial" w:cs="Arial"/>
          <w:iCs/>
          <w:sz w:val="18"/>
          <w:szCs w:val="18"/>
        </w:rPr>
        <w:t xml:space="preserve">Contact form: </w:t>
      </w:r>
      <w:hyperlink r:id="rId15" w:history="1">
        <w:r w:rsidRPr="009A05D3">
          <w:rPr>
            <w:rStyle w:val="Hyperlink"/>
            <w:rFonts w:ascii="Arial" w:hAnsi="Arial" w:cs="Arial"/>
            <w:iCs/>
            <w:sz w:val="18"/>
            <w:szCs w:val="18"/>
          </w:rPr>
          <w:t>https://bit.ly/2FzcITR</w:t>
        </w:r>
      </w:hyperlink>
      <w:r>
        <w:rPr>
          <w:rFonts w:ascii="Arial" w:hAnsi="Arial" w:cs="Arial"/>
          <w:iCs/>
          <w:sz w:val="18"/>
          <w:szCs w:val="18"/>
        </w:rPr>
        <w:t xml:space="preserve"> </w:t>
      </w:r>
    </w:p>
    <w:p w14:paraId="12E135CF" w14:textId="77777777" w:rsidR="006F16E7" w:rsidRPr="006F16E7" w:rsidRDefault="006F16E7" w:rsidP="003429E4">
      <w:pPr>
        <w:pStyle w:val="PlainText"/>
        <w:rPr>
          <w:rFonts w:ascii="Arial" w:hAnsi="Arial" w:cs="Arial"/>
          <w:iCs/>
          <w:sz w:val="18"/>
          <w:szCs w:val="18"/>
        </w:rPr>
      </w:pPr>
      <w:r w:rsidRPr="006F16E7">
        <w:rPr>
          <w:rFonts w:ascii="Arial" w:hAnsi="Arial" w:cs="Arial"/>
          <w:iCs/>
          <w:sz w:val="18"/>
          <w:szCs w:val="18"/>
        </w:rPr>
        <w:t>Salutation: Dear Ambassador</w:t>
      </w:r>
    </w:p>
    <w:p w14:paraId="64DA067C" w14:textId="77777777" w:rsidR="006F16E7" w:rsidRDefault="006F16E7" w:rsidP="006F16E7">
      <w:pPr>
        <w:spacing w:after="0" w:line="240" w:lineRule="auto"/>
        <w:rPr>
          <w:rFonts w:ascii="Arial" w:hAnsi="Arial" w:cs="Arial"/>
          <w:i/>
          <w:sz w:val="20"/>
          <w:szCs w:val="20"/>
        </w:rPr>
        <w:sectPr w:rsidR="006F16E7" w:rsidSect="006F16E7">
          <w:type w:val="continuous"/>
          <w:pgSz w:w="12240" w:h="15840" w:code="1"/>
          <w:pgMar w:top="720" w:right="720" w:bottom="1800" w:left="720" w:header="708" w:footer="708" w:gutter="0"/>
          <w:cols w:num="2" w:space="708"/>
          <w:docGrid w:linePitch="360"/>
        </w:sectPr>
      </w:pPr>
    </w:p>
    <w:p w14:paraId="1B37BD68" w14:textId="77777777" w:rsidR="000E7C24" w:rsidRPr="006F16E7" w:rsidRDefault="000E7C24" w:rsidP="006F16E7">
      <w:pPr>
        <w:spacing w:after="0" w:line="240" w:lineRule="auto"/>
        <w:rPr>
          <w:rFonts w:ascii="Arial" w:hAnsi="Arial" w:cs="Arial"/>
          <w:iCs/>
          <w:sz w:val="20"/>
          <w:szCs w:val="20"/>
        </w:rPr>
      </w:pPr>
      <w:proofErr w:type="spellStart"/>
      <w:r w:rsidRPr="006F16E7">
        <w:rPr>
          <w:rFonts w:ascii="Arial" w:hAnsi="Arial" w:cs="Arial"/>
          <w:iCs/>
          <w:sz w:val="20"/>
          <w:szCs w:val="20"/>
        </w:rPr>
        <w:t>Honorable</w:t>
      </w:r>
      <w:proofErr w:type="spellEnd"/>
      <w:r w:rsidRPr="006F16E7">
        <w:rPr>
          <w:rFonts w:ascii="Arial" w:hAnsi="Arial" w:cs="Arial"/>
          <w:iCs/>
          <w:sz w:val="20"/>
          <w:szCs w:val="20"/>
        </w:rPr>
        <w:t xml:space="preserve"> Minister Khan,</w:t>
      </w:r>
    </w:p>
    <w:p w14:paraId="446A0A02" w14:textId="77777777" w:rsidR="000E7C24" w:rsidRPr="006F16E7" w:rsidRDefault="000E7C24" w:rsidP="006F16E7">
      <w:pPr>
        <w:spacing w:after="0" w:line="240" w:lineRule="auto"/>
        <w:ind w:left="-283"/>
        <w:rPr>
          <w:rFonts w:ascii="Arial" w:hAnsi="Arial" w:cs="Arial"/>
          <w:iCs/>
          <w:sz w:val="20"/>
          <w:szCs w:val="20"/>
        </w:rPr>
      </w:pPr>
    </w:p>
    <w:p w14:paraId="330ED6A7" w14:textId="77777777" w:rsidR="000E7C24" w:rsidRPr="006F16E7" w:rsidRDefault="000E7C24" w:rsidP="006F16E7">
      <w:pPr>
        <w:spacing w:after="0" w:line="240" w:lineRule="auto"/>
        <w:rPr>
          <w:rFonts w:ascii="Arial" w:hAnsi="Arial" w:cs="Arial"/>
          <w:iCs/>
          <w:sz w:val="20"/>
          <w:szCs w:val="20"/>
        </w:rPr>
      </w:pPr>
      <w:r w:rsidRPr="006F16E7">
        <w:rPr>
          <w:rFonts w:ascii="Arial" w:hAnsi="Arial" w:cs="Arial"/>
          <w:iCs/>
          <w:sz w:val="20"/>
          <w:szCs w:val="20"/>
        </w:rPr>
        <w:t xml:space="preserve">I am relieved to learn that Bangladeshi photographer and newspaper editor Shafiqul Islam </w:t>
      </w:r>
      <w:proofErr w:type="spellStart"/>
      <w:r w:rsidRPr="006F16E7">
        <w:rPr>
          <w:rFonts w:ascii="Arial" w:hAnsi="Arial" w:cs="Arial"/>
          <w:iCs/>
          <w:sz w:val="20"/>
          <w:szCs w:val="20"/>
        </w:rPr>
        <w:t>Kajol</w:t>
      </w:r>
      <w:proofErr w:type="spellEnd"/>
      <w:r w:rsidRPr="006F16E7">
        <w:rPr>
          <w:rFonts w:ascii="Arial" w:hAnsi="Arial" w:cs="Arial"/>
          <w:iCs/>
          <w:sz w:val="20"/>
          <w:szCs w:val="20"/>
        </w:rPr>
        <w:t xml:space="preserve"> is alive, after being disappeared for 53 days. I am, however, concerned that instead of ensuring his wellbeing and letting him return to his family, authorities are holding him in indefinite pre-trial detention. </w:t>
      </w:r>
    </w:p>
    <w:p w14:paraId="5B4D9C08" w14:textId="77777777" w:rsidR="000E7C24" w:rsidRPr="006F16E7" w:rsidRDefault="000E7C24" w:rsidP="006F16E7">
      <w:pPr>
        <w:spacing w:after="0" w:line="240" w:lineRule="auto"/>
        <w:ind w:left="-283"/>
        <w:rPr>
          <w:rFonts w:ascii="Arial" w:hAnsi="Arial" w:cs="Arial"/>
          <w:iCs/>
          <w:sz w:val="20"/>
          <w:szCs w:val="20"/>
        </w:rPr>
      </w:pPr>
    </w:p>
    <w:p w14:paraId="4B67D72A" w14:textId="77777777" w:rsidR="000E7C24" w:rsidRPr="006F16E7" w:rsidRDefault="000E7C24" w:rsidP="006F16E7">
      <w:pPr>
        <w:spacing w:after="0" w:line="240" w:lineRule="auto"/>
        <w:rPr>
          <w:rFonts w:ascii="Arial" w:hAnsi="Arial" w:cs="Arial"/>
          <w:iCs/>
          <w:sz w:val="20"/>
          <w:szCs w:val="20"/>
        </w:rPr>
      </w:pPr>
      <w:r w:rsidRPr="006F16E7">
        <w:rPr>
          <w:rFonts w:ascii="Arial" w:hAnsi="Arial" w:cs="Arial"/>
          <w:iCs/>
          <w:sz w:val="20"/>
          <w:szCs w:val="20"/>
        </w:rPr>
        <w:t xml:space="preserve">It now appears that he faces at least three cases under the repressive 2018 Digital Security Act (DSA), for allegedly publishing “false, offensive, illegally obtained and defamatory” content on Facebook that “could deteriorate law and order”. The DSA violates the International Covenant on Civil and Political Rights (ICCPR), to which Bangladesh is a state party. </w:t>
      </w:r>
    </w:p>
    <w:p w14:paraId="69B6548D" w14:textId="77777777" w:rsidR="000E7C24" w:rsidRPr="006F16E7" w:rsidRDefault="000E7C24" w:rsidP="006F16E7">
      <w:pPr>
        <w:spacing w:after="0" w:line="240" w:lineRule="auto"/>
        <w:ind w:left="-283"/>
        <w:rPr>
          <w:rFonts w:ascii="Arial" w:hAnsi="Arial" w:cs="Arial"/>
          <w:iCs/>
          <w:sz w:val="20"/>
          <w:szCs w:val="20"/>
        </w:rPr>
      </w:pPr>
    </w:p>
    <w:p w14:paraId="12D68D73" w14:textId="77777777" w:rsidR="000E7C24" w:rsidRPr="006F16E7" w:rsidRDefault="000E7C24" w:rsidP="006F16E7">
      <w:pPr>
        <w:spacing w:after="0" w:line="240" w:lineRule="auto"/>
        <w:rPr>
          <w:rFonts w:ascii="Arial" w:hAnsi="Arial" w:cs="Arial"/>
          <w:iCs/>
          <w:sz w:val="20"/>
          <w:szCs w:val="20"/>
        </w:rPr>
      </w:pPr>
      <w:r w:rsidRPr="006F16E7">
        <w:rPr>
          <w:rFonts w:ascii="Arial" w:hAnsi="Arial" w:cs="Arial"/>
          <w:iCs/>
          <w:sz w:val="20"/>
          <w:szCs w:val="20"/>
        </w:rPr>
        <w:t xml:space="preserve">The police have also registered a fourth case against Shafiqul Islam </w:t>
      </w:r>
      <w:proofErr w:type="spellStart"/>
      <w:r w:rsidRPr="006F16E7">
        <w:rPr>
          <w:rFonts w:ascii="Arial" w:hAnsi="Arial" w:cs="Arial"/>
          <w:iCs/>
          <w:sz w:val="20"/>
          <w:szCs w:val="20"/>
        </w:rPr>
        <w:t>Kajol</w:t>
      </w:r>
      <w:proofErr w:type="spellEnd"/>
      <w:r w:rsidRPr="006F16E7">
        <w:rPr>
          <w:rFonts w:ascii="Arial" w:hAnsi="Arial" w:cs="Arial"/>
          <w:iCs/>
          <w:sz w:val="20"/>
          <w:szCs w:val="20"/>
        </w:rPr>
        <w:t xml:space="preserve"> under the Bangladesh Passport Order, 1973 accusing him of “trespassing” into his own country on 3 May 2020, the day </w:t>
      </w:r>
      <w:proofErr w:type="spellStart"/>
      <w:r w:rsidRPr="006F16E7">
        <w:rPr>
          <w:rFonts w:ascii="Arial" w:hAnsi="Arial" w:cs="Arial"/>
          <w:iCs/>
          <w:sz w:val="20"/>
          <w:szCs w:val="20"/>
        </w:rPr>
        <w:t>Benapole</w:t>
      </w:r>
      <w:proofErr w:type="spellEnd"/>
      <w:r w:rsidRPr="006F16E7">
        <w:rPr>
          <w:rFonts w:ascii="Arial" w:hAnsi="Arial" w:cs="Arial"/>
          <w:iCs/>
          <w:sz w:val="20"/>
          <w:szCs w:val="20"/>
        </w:rPr>
        <w:t xml:space="preserve"> police confirmed having him in custody. The </w:t>
      </w:r>
      <w:proofErr w:type="spellStart"/>
      <w:r w:rsidRPr="006F16E7">
        <w:rPr>
          <w:rFonts w:ascii="Arial" w:hAnsi="Arial" w:cs="Arial"/>
          <w:iCs/>
          <w:sz w:val="20"/>
          <w:szCs w:val="20"/>
        </w:rPr>
        <w:t>Jashore</w:t>
      </w:r>
      <w:proofErr w:type="spellEnd"/>
      <w:r w:rsidRPr="006F16E7">
        <w:rPr>
          <w:rFonts w:ascii="Arial" w:hAnsi="Arial" w:cs="Arial"/>
          <w:iCs/>
          <w:sz w:val="20"/>
          <w:szCs w:val="20"/>
        </w:rPr>
        <w:t xml:space="preserve"> magistrate court granted him bail in the “trespassing” case, but police refused to let him go and filed another case against him later that evening under section 54 of the Code of Criminal Procedure, 1898 to keep him in detention until he is prosecuted under the DSA.</w:t>
      </w:r>
    </w:p>
    <w:p w14:paraId="4BFD41A7" w14:textId="77777777" w:rsidR="000E7C24" w:rsidRPr="006F16E7" w:rsidRDefault="000E7C24" w:rsidP="006F16E7">
      <w:pPr>
        <w:spacing w:after="0" w:line="240" w:lineRule="auto"/>
        <w:ind w:left="-283"/>
        <w:rPr>
          <w:rFonts w:ascii="Arial" w:hAnsi="Arial" w:cs="Arial"/>
          <w:iCs/>
        </w:rPr>
      </w:pPr>
    </w:p>
    <w:p w14:paraId="4DCC8B71" w14:textId="77777777" w:rsidR="000E7C24" w:rsidRPr="006F16E7" w:rsidRDefault="000E7C24" w:rsidP="006F16E7">
      <w:pPr>
        <w:spacing w:after="0" w:line="240" w:lineRule="auto"/>
        <w:rPr>
          <w:rFonts w:ascii="Arial" w:hAnsi="Arial" w:cs="Arial"/>
          <w:iCs/>
          <w:sz w:val="20"/>
          <w:szCs w:val="20"/>
        </w:rPr>
      </w:pPr>
      <w:r w:rsidRPr="006F16E7">
        <w:rPr>
          <w:rFonts w:ascii="Arial" w:hAnsi="Arial" w:cs="Arial"/>
          <w:iCs/>
          <w:sz w:val="20"/>
          <w:szCs w:val="20"/>
        </w:rPr>
        <w:t xml:space="preserve">At a time when countries across the world, including Bangladesh, are taking steps to release prisoners to mitigate the spread of COVID-19, it is disheartening to know that Shafiqul Islam </w:t>
      </w:r>
      <w:proofErr w:type="spellStart"/>
      <w:r w:rsidRPr="006F16E7">
        <w:rPr>
          <w:rFonts w:ascii="Arial" w:hAnsi="Arial" w:cs="Arial"/>
          <w:iCs/>
          <w:sz w:val="20"/>
          <w:szCs w:val="20"/>
        </w:rPr>
        <w:t>Kajol</w:t>
      </w:r>
      <w:proofErr w:type="spellEnd"/>
      <w:r w:rsidRPr="006F16E7">
        <w:rPr>
          <w:rFonts w:ascii="Arial" w:hAnsi="Arial" w:cs="Arial"/>
          <w:iCs/>
          <w:sz w:val="20"/>
          <w:szCs w:val="20"/>
        </w:rPr>
        <w:t xml:space="preserve"> is being kept in jail.</w:t>
      </w:r>
    </w:p>
    <w:p w14:paraId="3B0E5DD8" w14:textId="77777777" w:rsidR="000E7C24" w:rsidRPr="006F16E7" w:rsidRDefault="000E7C24" w:rsidP="006F16E7">
      <w:pPr>
        <w:spacing w:after="0" w:line="240" w:lineRule="auto"/>
        <w:rPr>
          <w:rFonts w:ascii="Arial" w:hAnsi="Arial" w:cs="Arial"/>
          <w:iCs/>
          <w:sz w:val="20"/>
          <w:szCs w:val="20"/>
        </w:rPr>
      </w:pPr>
    </w:p>
    <w:p w14:paraId="3133019C" w14:textId="77777777" w:rsidR="000E7C24" w:rsidRPr="006F16E7" w:rsidRDefault="000E7C24" w:rsidP="006F16E7">
      <w:pPr>
        <w:spacing w:after="0" w:line="240" w:lineRule="auto"/>
        <w:rPr>
          <w:rFonts w:ascii="Arial" w:hAnsi="Arial" w:cs="Arial"/>
          <w:iCs/>
          <w:sz w:val="20"/>
          <w:szCs w:val="20"/>
        </w:rPr>
      </w:pPr>
      <w:r w:rsidRPr="006F16E7">
        <w:rPr>
          <w:rFonts w:ascii="Arial" w:hAnsi="Arial" w:cs="Arial"/>
          <w:iCs/>
          <w:sz w:val="20"/>
          <w:szCs w:val="20"/>
        </w:rPr>
        <w:t>I call on you and the Bangladesh government to</w:t>
      </w:r>
      <w:r w:rsidR="006F16E7">
        <w:rPr>
          <w:rFonts w:ascii="Arial" w:hAnsi="Arial" w:cs="Arial"/>
          <w:iCs/>
          <w:sz w:val="20"/>
          <w:szCs w:val="20"/>
        </w:rPr>
        <w:t xml:space="preserve"> i</w:t>
      </w:r>
      <w:r w:rsidRPr="006F16E7">
        <w:rPr>
          <w:rFonts w:ascii="Arial" w:hAnsi="Arial" w:cs="Arial"/>
          <w:iCs/>
          <w:sz w:val="20"/>
          <w:szCs w:val="20"/>
        </w:rPr>
        <w:t xml:space="preserve">mmediately and unconditionally release Shafiqul Islam </w:t>
      </w:r>
      <w:proofErr w:type="spellStart"/>
      <w:r w:rsidRPr="006F16E7">
        <w:rPr>
          <w:rFonts w:ascii="Arial" w:hAnsi="Arial" w:cs="Arial"/>
          <w:iCs/>
          <w:sz w:val="20"/>
          <w:szCs w:val="20"/>
        </w:rPr>
        <w:t>Kajol</w:t>
      </w:r>
      <w:proofErr w:type="spellEnd"/>
      <w:r w:rsidRPr="006F16E7">
        <w:rPr>
          <w:rFonts w:ascii="Arial" w:hAnsi="Arial" w:cs="Arial"/>
          <w:iCs/>
          <w:sz w:val="20"/>
          <w:szCs w:val="20"/>
        </w:rPr>
        <w:t xml:space="preserve"> and close investigation</w:t>
      </w:r>
      <w:r w:rsidR="006F16E7">
        <w:rPr>
          <w:rFonts w:ascii="Arial" w:hAnsi="Arial" w:cs="Arial"/>
          <w:iCs/>
          <w:sz w:val="20"/>
          <w:szCs w:val="20"/>
        </w:rPr>
        <w:t>s</w:t>
      </w:r>
      <w:r w:rsidRPr="006F16E7">
        <w:rPr>
          <w:rFonts w:ascii="Arial" w:hAnsi="Arial" w:cs="Arial"/>
          <w:iCs/>
          <w:sz w:val="20"/>
          <w:szCs w:val="20"/>
        </w:rPr>
        <w:t xml:space="preserve"> against him and all those held solely for exercising their right to freedom of expression;</w:t>
      </w:r>
      <w:r w:rsidR="006F16E7">
        <w:rPr>
          <w:rFonts w:ascii="Arial" w:hAnsi="Arial" w:cs="Arial"/>
          <w:iCs/>
          <w:sz w:val="20"/>
          <w:szCs w:val="20"/>
        </w:rPr>
        <w:t xml:space="preserve"> d</w:t>
      </w:r>
      <w:r w:rsidRPr="006F16E7">
        <w:rPr>
          <w:rFonts w:ascii="Arial" w:hAnsi="Arial" w:cs="Arial"/>
          <w:iCs/>
          <w:sz w:val="20"/>
          <w:szCs w:val="20"/>
        </w:rPr>
        <w:t>ecriminalize defamation, and treat it as a matter of civil litigation;</w:t>
      </w:r>
      <w:r w:rsidR="006F16E7">
        <w:rPr>
          <w:rFonts w:ascii="Arial" w:hAnsi="Arial" w:cs="Arial"/>
          <w:iCs/>
          <w:sz w:val="20"/>
          <w:szCs w:val="20"/>
        </w:rPr>
        <w:t xml:space="preserve"> and p</w:t>
      </w:r>
      <w:r w:rsidRPr="006F16E7">
        <w:rPr>
          <w:rFonts w:ascii="Arial" w:hAnsi="Arial" w:cs="Arial"/>
          <w:iCs/>
          <w:sz w:val="20"/>
          <w:szCs w:val="20"/>
        </w:rPr>
        <w:t>romptly amend the Digital Security Act in compliance with international human rights law including ICCPR, to which Bangladesh is a state party and ratify the International Convention for the Protection of All Persons from Enforced Disappearance</w:t>
      </w:r>
    </w:p>
    <w:p w14:paraId="0CD184DB" w14:textId="77777777" w:rsidR="006F16E7" w:rsidRPr="006F16E7" w:rsidRDefault="006F16E7" w:rsidP="006F16E7">
      <w:pPr>
        <w:spacing w:after="0" w:line="240" w:lineRule="auto"/>
        <w:rPr>
          <w:rFonts w:ascii="Arial" w:hAnsi="Arial" w:cs="Arial"/>
          <w:iCs/>
          <w:sz w:val="20"/>
          <w:szCs w:val="20"/>
        </w:rPr>
      </w:pPr>
    </w:p>
    <w:p w14:paraId="5CE28E76" w14:textId="77777777" w:rsidR="000E7C24" w:rsidRPr="006F16E7" w:rsidRDefault="000E7C24" w:rsidP="006F16E7">
      <w:pPr>
        <w:spacing w:after="0" w:line="240" w:lineRule="auto"/>
        <w:rPr>
          <w:rFonts w:ascii="Arial" w:hAnsi="Arial" w:cs="Arial"/>
          <w:iCs/>
          <w:sz w:val="20"/>
          <w:szCs w:val="20"/>
        </w:rPr>
      </w:pPr>
      <w:r w:rsidRPr="006F16E7">
        <w:rPr>
          <w:rFonts w:ascii="Arial" w:hAnsi="Arial" w:cs="Arial"/>
          <w:iCs/>
          <w:sz w:val="20"/>
          <w:szCs w:val="20"/>
        </w:rPr>
        <w:t>Yours sincerely,</w:t>
      </w:r>
    </w:p>
    <w:p w14:paraId="7A803AF3" w14:textId="77777777" w:rsidR="000E7C24" w:rsidRPr="006F16E7" w:rsidRDefault="000E7C24" w:rsidP="006F16E7">
      <w:pPr>
        <w:pStyle w:val="AIBoxHeading"/>
        <w:shd w:val="clear" w:color="auto" w:fill="D9D9D9" w:themeFill="background1" w:themeFillShade="D9"/>
        <w:spacing w:line="240" w:lineRule="auto"/>
        <w:rPr>
          <w:rFonts w:ascii="Arial" w:hAnsi="Arial" w:cs="Arial"/>
          <w:b/>
          <w:sz w:val="32"/>
          <w:szCs w:val="32"/>
        </w:rPr>
      </w:pPr>
      <w:r w:rsidRPr="006F16E7">
        <w:rPr>
          <w:rFonts w:ascii="Arial" w:hAnsi="Arial" w:cs="Arial"/>
          <w:b/>
          <w:sz w:val="32"/>
          <w:szCs w:val="32"/>
        </w:rPr>
        <w:lastRenderedPageBreak/>
        <w:t>Additional information</w:t>
      </w:r>
    </w:p>
    <w:p w14:paraId="246286AC" w14:textId="77777777" w:rsidR="000E7C24" w:rsidRPr="006F16E7" w:rsidRDefault="006F16E7" w:rsidP="006F16E7">
      <w:pPr>
        <w:spacing w:line="240" w:lineRule="auto"/>
        <w:rPr>
          <w:rFonts w:ascii="Arial" w:hAnsi="Arial" w:cs="Arial"/>
          <w:sz w:val="20"/>
          <w:szCs w:val="20"/>
          <w:lang w:val="en-US"/>
        </w:rPr>
      </w:pPr>
      <w:r>
        <w:rPr>
          <w:rFonts w:ascii="Arial" w:hAnsi="Arial" w:cs="Arial"/>
          <w:szCs w:val="20"/>
          <w:lang w:eastAsia="en-US"/>
        </w:rPr>
        <w:br/>
      </w:r>
      <w:r w:rsidR="000E7C24" w:rsidRPr="006F16E7">
        <w:rPr>
          <w:rFonts w:ascii="Arial" w:hAnsi="Arial" w:cs="Arial"/>
          <w:sz w:val="20"/>
          <w:szCs w:val="20"/>
          <w:lang w:val="en-US"/>
        </w:rPr>
        <w:t xml:space="preserve">Shafiqul Islam </w:t>
      </w:r>
      <w:proofErr w:type="spellStart"/>
      <w:r w:rsidR="000E7C24" w:rsidRPr="006F16E7">
        <w:rPr>
          <w:rFonts w:ascii="Arial" w:hAnsi="Arial" w:cs="Arial"/>
          <w:sz w:val="20"/>
          <w:szCs w:val="20"/>
          <w:lang w:val="en-US"/>
        </w:rPr>
        <w:t>Kajol</w:t>
      </w:r>
      <w:proofErr w:type="spellEnd"/>
      <w:r w:rsidR="000E7C24" w:rsidRPr="006F16E7">
        <w:rPr>
          <w:rFonts w:ascii="Arial" w:hAnsi="Arial" w:cs="Arial"/>
          <w:sz w:val="20"/>
          <w:szCs w:val="20"/>
          <w:lang w:val="en-US"/>
        </w:rPr>
        <w:t xml:space="preserve">, 50, a Bangladeshi photographer and editor of a daily </w:t>
      </w:r>
      <w:proofErr w:type="spellStart"/>
      <w:r w:rsidR="000E7C24" w:rsidRPr="006F16E7">
        <w:rPr>
          <w:rFonts w:ascii="Arial" w:hAnsi="Arial" w:cs="Arial"/>
          <w:i/>
          <w:iCs/>
          <w:sz w:val="20"/>
          <w:szCs w:val="20"/>
          <w:lang w:val="en-US"/>
        </w:rPr>
        <w:t>Dainik</w:t>
      </w:r>
      <w:proofErr w:type="spellEnd"/>
      <w:r w:rsidR="000E7C24" w:rsidRPr="006F16E7">
        <w:rPr>
          <w:rFonts w:ascii="Arial" w:hAnsi="Arial" w:cs="Arial"/>
          <w:i/>
          <w:iCs/>
          <w:sz w:val="20"/>
          <w:szCs w:val="20"/>
          <w:lang w:val="en-US"/>
        </w:rPr>
        <w:t xml:space="preserve"> </w:t>
      </w:r>
      <w:proofErr w:type="spellStart"/>
      <w:r w:rsidR="000E7C24" w:rsidRPr="006F16E7">
        <w:rPr>
          <w:rFonts w:ascii="Arial" w:hAnsi="Arial" w:cs="Arial"/>
          <w:i/>
          <w:iCs/>
          <w:sz w:val="20"/>
          <w:szCs w:val="20"/>
          <w:lang w:val="en-US"/>
        </w:rPr>
        <w:t>Pokkhokal</w:t>
      </w:r>
      <w:proofErr w:type="spellEnd"/>
      <w:r w:rsidR="000E7C24" w:rsidRPr="006F16E7">
        <w:rPr>
          <w:rFonts w:ascii="Arial" w:hAnsi="Arial" w:cs="Arial"/>
          <w:i/>
          <w:iCs/>
          <w:sz w:val="20"/>
          <w:szCs w:val="20"/>
          <w:lang w:val="en-US"/>
        </w:rPr>
        <w:t>,</w:t>
      </w:r>
      <w:r w:rsidR="000E7C24" w:rsidRPr="006F16E7">
        <w:rPr>
          <w:rFonts w:ascii="Arial" w:hAnsi="Arial" w:cs="Arial"/>
          <w:sz w:val="20"/>
          <w:szCs w:val="20"/>
          <w:lang w:val="en-US"/>
        </w:rPr>
        <w:t xml:space="preserve"> faces risk of an indefinite pre-trial detention, after possibly being a victim of enforced disappearance since 10 March 2020.</w:t>
      </w:r>
    </w:p>
    <w:p w14:paraId="72D53AD7" w14:textId="77777777" w:rsidR="000E7C24" w:rsidRPr="006F16E7" w:rsidRDefault="000E7C24" w:rsidP="006F16E7">
      <w:pPr>
        <w:spacing w:line="240" w:lineRule="auto"/>
        <w:rPr>
          <w:rFonts w:ascii="Arial" w:hAnsi="Arial" w:cs="Arial"/>
          <w:sz w:val="20"/>
          <w:szCs w:val="20"/>
          <w:lang w:val="en-US"/>
        </w:rPr>
      </w:pPr>
      <w:r w:rsidRPr="006F16E7">
        <w:rPr>
          <w:rFonts w:ascii="Arial" w:hAnsi="Arial" w:cs="Arial"/>
          <w:sz w:val="20"/>
          <w:szCs w:val="20"/>
          <w:lang w:val="en-US"/>
        </w:rPr>
        <w:t xml:space="preserve">53 days after his disappearance, on 3 May 2020, the Bangladesh police said he was found near the border 100 yards inside Bangladesh. They filed a case against him under the Bangladesh Passport Order, 1973 for “trespassing” into his own country from </w:t>
      </w:r>
      <w:proofErr w:type="spellStart"/>
      <w:r w:rsidRPr="006F16E7">
        <w:rPr>
          <w:rFonts w:ascii="Arial" w:hAnsi="Arial" w:cs="Arial"/>
          <w:sz w:val="20"/>
          <w:szCs w:val="20"/>
          <w:lang w:val="en-US"/>
        </w:rPr>
        <w:t>neighbouring</w:t>
      </w:r>
      <w:proofErr w:type="spellEnd"/>
      <w:r w:rsidRPr="006F16E7">
        <w:rPr>
          <w:rFonts w:ascii="Arial" w:hAnsi="Arial" w:cs="Arial"/>
          <w:sz w:val="20"/>
          <w:szCs w:val="20"/>
          <w:lang w:val="en-US"/>
        </w:rPr>
        <w:t xml:space="preserve"> India without passport.</w:t>
      </w:r>
    </w:p>
    <w:p w14:paraId="793F3972" w14:textId="77777777" w:rsidR="000E7C24" w:rsidRPr="006F16E7" w:rsidRDefault="000E7C24" w:rsidP="006F16E7">
      <w:pPr>
        <w:spacing w:line="240" w:lineRule="auto"/>
        <w:rPr>
          <w:rFonts w:ascii="Arial" w:hAnsi="Arial" w:cs="Arial"/>
          <w:sz w:val="20"/>
          <w:szCs w:val="20"/>
          <w:lang w:val="en-US"/>
        </w:rPr>
      </w:pPr>
      <w:r w:rsidRPr="006F16E7">
        <w:rPr>
          <w:rFonts w:ascii="Arial" w:hAnsi="Arial" w:cs="Arial"/>
          <w:sz w:val="20"/>
          <w:szCs w:val="20"/>
          <w:lang w:val="en-US"/>
        </w:rPr>
        <w:t xml:space="preserve">A magistrate court in </w:t>
      </w:r>
      <w:proofErr w:type="spellStart"/>
      <w:r w:rsidRPr="006F16E7">
        <w:rPr>
          <w:rFonts w:ascii="Arial" w:hAnsi="Arial" w:cs="Arial"/>
          <w:sz w:val="20"/>
          <w:szCs w:val="20"/>
          <w:lang w:val="en-US"/>
        </w:rPr>
        <w:t>Jashore</w:t>
      </w:r>
      <w:proofErr w:type="spellEnd"/>
      <w:r w:rsidRPr="006F16E7">
        <w:rPr>
          <w:rFonts w:ascii="Arial" w:hAnsi="Arial" w:cs="Arial"/>
          <w:sz w:val="20"/>
          <w:szCs w:val="20"/>
          <w:lang w:val="en-US"/>
        </w:rPr>
        <w:t xml:space="preserve"> granted him bail after he refused to plead guilty in the case, but soon after the police filed another case under section 54 of the Bangladesh Code of Criminal Procedure, 1898, which empowers the police to detain a person without an arrest warrant, if the person is accused in a cognizable offence under the law of the land.</w:t>
      </w:r>
    </w:p>
    <w:p w14:paraId="098BC79F" w14:textId="77777777" w:rsidR="000E7C24" w:rsidRPr="006F16E7" w:rsidRDefault="000E7C24" w:rsidP="006F16E7">
      <w:pPr>
        <w:spacing w:line="240" w:lineRule="auto"/>
        <w:rPr>
          <w:rFonts w:ascii="Arial" w:hAnsi="Arial" w:cs="Arial"/>
          <w:sz w:val="20"/>
          <w:szCs w:val="20"/>
          <w:lang w:val="en-US"/>
        </w:rPr>
      </w:pPr>
      <w:r w:rsidRPr="006F16E7">
        <w:rPr>
          <w:rFonts w:ascii="Arial" w:hAnsi="Arial" w:cs="Arial"/>
          <w:sz w:val="20"/>
          <w:szCs w:val="20"/>
          <w:lang w:val="en-US"/>
        </w:rPr>
        <w:t xml:space="preserve">A day prior to his disappearance, a lawmaker from Bangladesh’s ruling </w:t>
      </w:r>
      <w:proofErr w:type="spellStart"/>
      <w:r w:rsidRPr="006F16E7">
        <w:rPr>
          <w:rFonts w:ascii="Arial" w:hAnsi="Arial" w:cs="Arial"/>
          <w:sz w:val="20"/>
          <w:szCs w:val="20"/>
          <w:lang w:val="en-US"/>
        </w:rPr>
        <w:t>Awami</w:t>
      </w:r>
      <w:proofErr w:type="spellEnd"/>
      <w:r w:rsidRPr="006F16E7">
        <w:rPr>
          <w:rFonts w:ascii="Arial" w:hAnsi="Arial" w:cs="Arial"/>
          <w:sz w:val="20"/>
          <w:szCs w:val="20"/>
          <w:lang w:val="en-US"/>
        </w:rPr>
        <w:t xml:space="preserve"> League party filed a case against him and 31 others under the draconian Digital Security Act (DSA) under sections 25, 26, 29 and 31 for publishing “false, offensive, illegally obtained and defamatory” content on Facebook that “could deteriorate law and order”. Another member of the ruling party filed a second case against him under sections 25, 26 and 29 of the Act, three hours after he was last seen leaving his office at 6:51PM on 10 March 2020. It now appears that a third case under the Act was filed against him the next day. If convicted in the charges he is accused of, he could face up to 7 years in prison.</w:t>
      </w:r>
    </w:p>
    <w:p w14:paraId="5275E651" w14:textId="77777777" w:rsidR="000E7C24" w:rsidRPr="006F16E7" w:rsidRDefault="000E7C24" w:rsidP="006F16E7">
      <w:pPr>
        <w:spacing w:line="240" w:lineRule="auto"/>
        <w:rPr>
          <w:rFonts w:ascii="Arial" w:hAnsi="Arial" w:cs="Arial"/>
          <w:sz w:val="20"/>
          <w:szCs w:val="20"/>
          <w:lang w:val="en-US"/>
        </w:rPr>
      </w:pPr>
      <w:r w:rsidRPr="006F16E7">
        <w:rPr>
          <w:rFonts w:ascii="Arial" w:hAnsi="Arial" w:cs="Arial"/>
          <w:sz w:val="20"/>
          <w:szCs w:val="20"/>
          <w:lang w:val="en-US"/>
        </w:rPr>
        <w:t>In a video released by Amnesty International on 21 March 2020, CCTV footage shows at least three unidentified men approaching the journalist’s motorbike parked outside his office and appearing to tamper with it, moments before he is seen driving away with it.</w:t>
      </w:r>
    </w:p>
    <w:p w14:paraId="10119D2D" w14:textId="77777777" w:rsidR="000E7C24" w:rsidRPr="006F16E7" w:rsidRDefault="000E7C24" w:rsidP="006F16E7">
      <w:pPr>
        <w:spacing w:line="240" w:lineRule="auto"/>
        <w:rPr>
          <w:rFonts w:ascii="Arial" w:hAnsi="Arial" w:cs="Arial"/>
          <w:sz w:val="20"/>
          <w:szCs w:val="20"/>
          <w:lang w:val="en-US"/>
        </w:rPr>
      </w:pPr>
      <w:r w:rsidRPr="006F16E7">
        <w:rPr>
          <w:rFonts w:ascii="Arial" w:hAnsi="Arial" w:cs="Arial"/>
          <w:sz w:val="20"/>
          <w:szCs w:val="20"/>
          <w:lang w:val="en-US"/>
        </w:rPr>
        <w:t xml:space="preserve">His disappearance and the multiple cases filed against him follows a flurry of critical posts he made on Facebook about involvement of members of the ruling </w:t>
      </w:r>
      <w:proofErr w:type="spellStart"/>
      <w:r w:rsidRPr="006F16E7">
        <w:rPr>
          <w:rFonts w:ascii="Arial" w:hAnsi="Arial" w:cs="Arial"/>
          <w:sz w:val="20"/>
          <w:szCs w:val="20"/>
          <w:lang w:val="en-US"/>
        </w:rPr>
        <w:t>Awami</w:t>
      </w:r>
      <w:proofErr w:type="spellEnd"/>
      <w:r w:rsidRPr="006F16E7">
        <w:rPr>
          <w:rFonts w:ascii="Arial" w:hAnsi="Arial" w:cs="Arial"/>
          <w:sz w:val="20"/>
          <w:szCs w:val="20"/>
          <w:lang w:val="en-US"/>
        </w:rPr>
        <w:t xml:space="preserve"> League party in a sex trafficking ring being operated out of a five-star hotel in Dhaka.</w:t>
      </w:r>
    </w:p>
    <w:p w14:paraId="0EC78278" w14:textId="77777777" w:rsidR="000E7C24" w:rsidRPr="006F16E7" w:rsidRDefault="000E7C24" w:rsidP="006F16E7">
      <w:pPr>
        <w:spacing w:line="240" w:lineRule="auto"/>
        <w:rPr>
          <w:rFonts w:ascii="Arial" w:hAnsi="Arial" w:cs="Arial"/>
          <w:sz w:val="20"/>
          <w:szCs w:val="20"/>
          <w:lang w:val="en-US"/>
        </w:rPr>
      </w:pPr>
      <w:r w:rsidRPr="006F16E7">
        <w:rPr>
          <w:rFonts w:ascii="Arial" w:hAnsi="Arial" w:cs="Arial"/>
          <w:sz w:val="20"/>
          <w:szCs w:val="20"/>
          <w:lang w:val="en-US"/>
        </w:rPr>
        <w:t>In November 2018, Amnesty International released a report titled “Muzzling Dissent Online”, which outlined sections within the DSA which are inconsistent with international human rights law and standards, including the International Covenant on Civil and Political Rights, to which Bangladesh is a state party and called on the Bangladesh government to promptly amend the law.</w:t>
      </w:r>
      <w:r w:rsidR="006F16E7">
        <w:rPr>
          <w:rFonts w:ascii="Arial" w:hAnsi="Arial" w:cs="Arial"/>
          <w:sz w:val="20"/>
          <w:szCs w:val="20"/>
          <w:lang w:val="en-US"/>
        </w:rPr>
        <w:t xml:space="preserve"> </w:t>
      </w:r>
      <w:bookmarkStart w:id="1" w:name="_GoBack"/>
      <w:bookmarkEnd w:id="1"/>
      <w:r w:rsidRPr="006F16E7">
        <w:rPr>
          <w:rFonts w:ascii="Arial" w:hAnsi="Arial" w:cs="Arial"/>
          <w:sz w:val="20"/>
          <w:szCs w:val="20"/>
          <w:lang w:val="en-US"/>
        </w:rPr>
        <w:t>Under international human rights law, the mere fact that forms of expression are considered to be insulting to a public figure is not sufficient to justify the imposition of penalties. In particular, the UN Human Rights Committee has called on states to consider the decriminalization of defamation, and instead treat it as a matter of civil litigation.</w:t>
      </w:r>
    </w:p>
    <w:p w14:paraId="16E4F523" w14:textId="77777777" w:rsidR="000E7C24" w:rsidRPr="006F16E7" w:rsidRDefault="000E7C24" w:rsidP="006F16E7">
      <w:pPr>
        <w:spacing w:line="240" w:lineRule="auto"/>
        <w:rPr>
          <w:rFonts w:ascii="Arial" w:hAnsi="Arial" w:cs="Arial"/>
          <w:sz w:val="20"/>
          <w:szCs w:val="20"/>
          <w:lang w:val="en-US"/>
        </w:rPr>
      </w:pPr>
      <w:r w:rsidRPr="006F16E7">
        <w:rPr>
          <w:rFonts w:ascii="Arial" w:hAnsi="Arial" w:cs="Arial"/>
          <w:sz w:val="20"/>
          <w:szCs w:val="20"/>
          <w:lang w:val="en-US"/>
        </w:rPr>
        <w:t xml:space="preserve">At least 14 offences under the DSA, including sections 26 and 31 that have been used against Shafiqul Islam </w:t>
      </w:r>
      <w:proofErr w:type="spellStart"/>
      <w:r w:rsidRPr="006F16E7">
        <w:rPr>
          <w:rFonts w:ascii="Arial" w:hAnsi="Arial" w:cs="Arial"/>
          <w:sz w:val="20"/>
          <w:szCs w:val="20"/>
          <w:lang w:val="en-US"/>
        </w:rPr>
        <w:t>Kajol</w:t>
      </w:r>
      <w:proofErr w:type="spellEnd"/>
      <w:r w:rsidRPr="006F16E7">
        <w:rPr>
          <w:rFonts w:ascii="Arial" w:hAnsi="Arial" w:cs="Arial"/>
          <w:sz w:val="20"/>
          <w:szCs w:val="20"/>
          <w:lang w:val="en-US"/>
        </w:rPr>
        <w:t>, are non-bailable. The UN Human Rights Committee observed that harassment including arrest, trial, detention and imprisonment for reasons of an opinion a person may hold, constitutes a violation of article 19 of ICCPR.</w:t>
      </w:r>
    </w:p>
    <w:p w14:paraId="689CF463" w14:textId="77777777" w:rsidR="000E7C24" w:rsidRPr="006F16E7" w:rsidRDefault="000E7C24" w:rsidP="006F16E7">
      <w:pPr>
        <w:spacing w:line="240" w:lineRule="auto"/>
        <w:rPr>
          <w:rFonts w:ascii="Arial" w:hAnsi="Arial" w:cs="Arial"/>
          <w:sz w:val="20"/>
          <w:szCs w:val="20"/>
        </w:rPr>
      </w:pPr>
      <w:r w:rsidRPr="006F16E7">
        <w:rPr>
          <w:rFonts w:ascii="Arial" w:hAnsi="Arial" w:cs="Arial"/>
          <w:sz w:val="20"/>
          <w:szCs w:val="20"/>
        </w:rPr>
        <w:t>The UN High Commissioner for Human Rights has called on Bangladesh to “urgently revise the Digital Security Act, to ensure that it is in line with international human rights law and that it provides for checks and balances against arbitrary arrest, detention, and other undue restrictions of the rights of individuals to the legitimate exercise of their freedom of expression and opinion”.</w:t>
      </w:r>
      <w:r w:rsidR="006F16E7">
        <w:rPr>
          <w:rFonts w:ascii="Arial" w:hAnsi="Arial" w:cs="Arial"/>
          <w:sz w:val="20"/>
          <w:szCs w:val="20"/>
        </w:rPr>
        <w:t xml:space="preserve"> </w:t>
      </w:r>
      <w:r w:rsidRPr="006F16E7">
        <w:rPr>
          <w:rFonts w:ascii="Arial" w:hAnsi="Arial" w:cs="Arial"/>
          <w:sz w:val="20"/>
          <w:szCs w:val="20"/>
        </w:rPr>
        <w:t>More than 1,000 cases have been filed under the DSA in Bangladesh since it was put into implementation in October 2018.</w:t>
      </w:r>
    </w:p>
    <w:p w14:paraId="68586E67" w14:textId="77777777" w:rsidR="000E7C24" w:rsidRPr="006F16E7" w:rsidRDefault="000E7C24" w:rsidP="006F16E7">
      <w:pPr>
        <w:spacing w:after="0" w:line="240" w:lineRule="auto"/>
        <w:rPr>
          <w:rFonts w:ascii="Arial" w:hAnsi="Arial" w:cs="Arial"/>
          <w:b/>
          <w:sz w:val="20"/>
          <w:szCs w:val="20"/>
        </w:rPr>
      </w:pPr>
      <w:r w:rsidRPr="006F16E7">
        <w:rPr>
          <w:rFonts w:ascii="Arial" w:hAnsi="Arial" w:cs="Arial"/>
          <w:b/>
          <w:sz w:val="20"/>
          <w:szCs w:val="20"/>
        </w:rPr>
        <w:t xml:space="preserve">PREFERRED LANGUAGE TO ADDRESS TARGET: </w:t>
      </w:r>
      <w:r w:rsidRPr="006F16E7">
        <w:rPr>
          <w:rFonts w:ascii="Arial" w:hAnsi="Arial" w:cs="Arial"/>
          <w:sz w:val="20"/>
          <w:szCs w:val="20"/>
        </w:rPr>
        <w:t>English</w:t>
      </w:r>
    </w:p>
    <w:p w14:paraId="23904999" w14:textId="77777777" w:rsidR="000E7C24" w:rsidRPr="006F16E7" w:rsidRDefault="000E7C24" w:rsidP="006F16E7">
      <w:pPr>
        <w:spacing w:after="0" w:line="240" w:lineRule="auto"/>
        <w:rPr>
          <w:rFonts w:ascii="Arial" w:hAnsi="Arial" w:cs="Arial"/>
          <w:color w:val="0070C0"/>
          <w:sz w:val="20"/>
          <w:szCs w:val="20"/>
        </w:rPr>
      </w:pPr>
      <w:r w:rsidRPr="006F16E7">
        <w:rPr>
          <w:rFonts w:ascii="Arial" w:hAnsi="Arial" w:cs="Arial"/>
          <w:sz w:val="20"/>
          <w:szCs w:val="20"/>
        </w:rPr>
        <w:t>You can also write in your own language.</w:t>
      </w:r>
    </w:p>
    <w:p w14:paraId="716446CC" w14:textId="77777777" w:rsidR="000E7C24" w:rsidRPr="006F16E7" w:rsidRDefault="000E7C24" w:rsidP="006F16E7">
      <w:pPr>
        <w:spacing w:after="0" w:line="240" w:lineRule="auto"/>
        <w:rPr>
          <w:rFonts w:ascii="Arial" w:hAnsi="Arial" w:cs="Arial"/>
          <w:color w:val="0070C0"/>
          <w:sz w:val="20"/>
          <w:szCs w:val="20"/>
        </w:rPr>
      </w:pPr>
    </w:p>
    <w:p w14:paraId="2EFD069B" w14:textId="77777777" w:rsidR="000E7C24" w:rsidRPr="006F16E7" w:rsidRDefault="000E7C24" w:rsidP="006F16E7">
      <w:pPr>
        <w:spacing w:after="0" w:line="240" w:lineRule="auto"/>
        <w:rPr>
          <w:rFonts w:ascii="Arial" w:hAnsi="Arial" w:cs="Arial"/>
          <w:sz w:val="20"/>
          <w:szCs w:val="20"/>
        </w:rPr>
      </w:pPr>
      <w:r w:rsidRPr="006F16E7">
        <w:rPr>
          <w:rFonts w:ascii="Arial" w:hAnsi="Arial" w:cs="Arial"/>
          <w:b/>
          <w:sz w:val="20"/>
          <w:szCs w:val="20"/>
        </w:rPr>
        <w:t xml:space="preserve">PLEASE TAKE ACTION AS SOON AS POSSIBLE UNTIL: </w:t>
      </w:r>
      <w:r w:rsidRPr="006F16E7">
        <w:rPr>
          <w:rFonts w:ascii="Arial" w:hAnsi="Arial" w:cs="Arial"/>
          <w:sz w:val="20"/>
          <w:szCs w:val="20"/>
        </w:rPr>
        <w:t xml:space="preserve">17 June 2020 </w:t>
      </w:r>
    </w:p>
    <w:p w14:paraId="3BF343F2" w14:textId="77777777" w:rsidR="000E7C24" w:rsidRPr="006F16E7" w:rsidRDefault="000E7C24" w:rsidP="006F16E7">
      <w:pPr>
        <w:spacing w:after="0" w:line="240" w:lineRule="auto"/>
        <w:rPr>
          <w:rFonts w:ascii="Arial" w:hAnsi="Arial" w:cs="Arial"/>
          <w:sz w:val="20"/>
          <w:szCs w:val="20"/>
        </w:rPr>
      </w:pPr>
      <w:r w:rsidRPr="006F16E7">
        <w:rPr>
          <w:rFonts w:ascii="Arial" w:hAnsi="Arial" w:cs="Arial"/>
          <w:sz w:val="20"/>
          <w:szCs w:val="20"/>
        </w:rPr>
        <w:t>Please check with the Amnesty office in your country if you wish to send appeals after the deadline.</w:t>
      </w:r>
    </w:p>
    <w:p w14:paraId="7E827A5F" w14:textId="77777777" w:rsidR="000E7C24" w:rsidRPr="006F16E7" w:rsidRDefault="000E7C24" w:rsidP="006F16E7">
      <w:pPr>
        <w:spacing w:after="0" w:line="240" w:lineRule="auto"/>
        <w:rPr>
          <w:rFonts w:ascii="Arial" w:hAnsi="Arial" w:cs="Arial"/>
          <w:b/>
          <w:sz w:val="20"/>
          <w:szCs w:val="20"/>
        </w:rPr>
      </w:pPr>
    </w:p>
    <w:p w14:paraId="6E9D7815" w14:textId="77777777" w:rsidR="000E7C24" w:rsidRPr="006F16E7" w:rsidRDefault="000E7C24" w:rsidP="006F16E7">
      <w:pPr>
        <w:spacing w:after="0" w:line="240" w:lineRule="auto"/>
        <w:rPr>
          <w:rFonts w:ascii="Arial" w:hAnsi="Arial" w:cs="Arial"/>
          <w:b/>
          <w:sz w:val="20"/>
          <w:szCs w:val="20"/>
        </w:rPr>
      </w:pPr>
      <w:r w:rsidRPr="006F16E7">
        <w:rPr>
          <w:rFonts w:ascii="Arial" w:hAnsi="Arial" w:cs="Arial"/>
          <w:b/>
          <w:sz w:val="20"/>
          <w:szCs w:val="20"/>
        </w:rPr>
        <w:t xml:space="preserve">NAME </w:t>
      </w:r>
      <w:r w:rsidR="006F16E7">
        <w:rPr>
          <w:rFonts w:ascii="Arial" w:hAnsi="Arial" w:cs="Arial"/>
          <w:b/>
          <w:sz w:val="20"/>
          <w:szCs w:val="20"/>
        </w:rPr>
        <w:t>AND</w:t>
      </w:r>
      <w:r w:rsidRPr="006F16E7">
        <w:rPr>
          <w:rFonts w:ascii="Arial" w:hAnsi="Arial" w:cs="Arial"/>
          <w:b/>
          <w:sz w:val="20"/>
          <w:szCs w:val="20"/>
        </w:rPr>
        <w:t xml:space="preserve"> PRONOUN: Shafiqul Islam </w:t>
      </w:r>
      <w:proofErr w:type="spellStart"/>
      <w:r w:rsidRPr="006F16E7">
        <w:rPr>
          <w:rFonts w:ascii="Arial" w:hAnsi="Arial" w:cs="Arial"/>
          <w:b/>
          <w:sz w:val="20"/>
          <w:szCs w:val="20"/>
        </w:rPr>
        <w:t>Kajol</w:t>
      </w:r>
      <w:proofErr w:type="spellEnd"/>
      <w:r w:rsidRPr="006F16E7">
        <w:rPr>
          <w:rFonts w:ascii="Arial" w:hAnsi="Arial" w:cs="Arial"/>
          <w:b/>
          <w:sz w:val="20"/>
          <w:szCs w:val="20"/>
        </w:rPr>
        <w:t xml:space="preserve"> (he/him/his)</w:t>
      </w:r>
    </w:p>
    <w:p w14:paraId="2A14BB49" w14:textId="77777777" w:rsidR="000E7C24" w:rsidRPr="006F16E7" w:rsidRDefault="000E7C24" w:rsidP="006F16E7">
      <w:pPr>
        <w:spacing w:after="0" w:line="240" w:lineRule="auto"/>
        <w:rPr>
          <w:rFonts w:ascii="Arial" w:hAnsi="Arial" w:cs="Arial"/>
          <w:b/>
          <w:sz w:val="20"/>
          <w:szCs w:val="20"/>
        </w:rPr>
      </w:pPr>
    </w:p>
    <w:p w14:paraId="7861AA85" w14:textId="77777777" w:rsidR="000E7C24" w:rsidRPr="006F16E7" w:rsidRDefault="000E7C24" w:rsidP="006F16E7">
      <w:pPr>
        <w:spacing w:after="0" w:line="240" w:lineRule="auto"/>
        <w:rPr>
          <w:rFonts w:ascii="Arial" w:hAnsi="Arial" w:cs="Arial"/>
        </w:rPr>
      </w:pPr>
      <w:r w:rsidRPr="006F16E7">
        <w:rPr>
          <w:rFonts w:ascii="Arial" w:hAnsi="Arial" w:cs="Arial"/>
          <w:b/>
          <w:sz w:val="20"/>
          <w:szCs w:val="20"/>
        </w:rPr>
        <w:t xml:space="preserve">LINK TO PREVIOUS UA: </w:t>
      </w:r>
      <w:hyperlink r:id="rId16" w:history="1">
        <w:r w:rsidR="006F16E7" w:rsidRPr="009A05D3">
          <w:rPr>
            <w:rStyle w:val="Hyperlink"/>
            <w:rFonts w:ascii="Arial" w:hAnsi="Arial" w:cs="Arial"/>
            <w:sz w:val="20"/>
            <w:szCs w:val="20"/>
          </w:rPr>
          <w:t>https://www.amnesty.org/en/documents/asa13/2065/2020/en/</w:t>
        </w:r>
      </w:hyperlink>
      <w:r w:rsidR="006F16E7">
        <w:rPr>
          <w:rFonts w:ascii="Arial" w:hAnsi="Arial" w:cs="Arial"/>
        </w:rPr>
        <w:t xml:space="preserve"> </w:t>
      </w:r>
    </w:p>
    <w:p w14:paraId="55D7A9B3" w14:textId="77777777" w:rsidR="002D45FD" w:rsidRPr="006F16E7" w:rsidRDefault="005552DB" w:rsidP="006F16E7">
      <w:pPr>
        <w:spacing w:line="240" w:lineRule="auto"/>
        <w:rPr>
          <w:rFonts w:ascii="Arial" w:hAnsi="Arial" w:cs="Arial"/>
        </w:rPr>
      </w:pPr>
    </w:p>
    <w:sectPr w:rsidR="002D45FD" w:rsidRPr="006F16E7" w:rsidSect="006F16E7">
      <w:footerReference w:type="default" r:id="rId17"/>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362AB" w14:textId="77777777" w:rsidR="005D3FB8" w:rsidRDefault="005D3FB8" w:rsidP="00084131">
      <w:pPr>
        <w:spacing w:after="0" w:line="240" w:lineRule="auto"/>
      </w:pPr>
      <w:r>
        <w:separator/>
      </w:r>
    </w:p>
  </w:endnote>
  <w:endnote w:type="continuationSeparator" w:id="0">
    <w:p w14:paraId="010BA479" w14:textId="77777777" w:rsidR="005D3FB8" w:rsidRDefault="005D3FB8" w:rsidP="0008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4108D" w14:textId="77777777" w:rsidR="006F16E7" w:rsidRDefault="006F16E7">
    <w:pPr>
      <w:pStyle w:val="Footer"/>
    </w:pPr>
    <w:r w:rsidRPr="009160F6">
      <w:rPr>
        <w:noProof/>
        <w:lang w:val="es-MX" w:eastAsia="es-MX"/>
      </w:rPr>
      <w:drawing>
        <wp:inline distT="0" distB="0" distL="0" distR="0" wp14:anchorId="313C4DC4" wp14:editId="71801A4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C2A37" w14:textId="77777777" w:rsidR="006F16E7" w:rsidRPr="004D1533" w:rsidRDefault="006F16E7" w:rsidP="006F16E7">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00C5852" w14:textId="77777777" w:rsidR="006F16E7" w:rsidRPr="004D1533" w:rsidRDefault="006F16E7" w:rsidP="006F16E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4A5218C" w14:textId="77777777" w:rsidR="006F16E7" w:rsidRDefault="006F1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429E0" w14:textId="77777777" w:rsidR="005D3FB8" w:rsidRDefault="005D3FB8" w:rsidP="00084131">
      <w:pPr>
        <w:spacing w:after="0" w:line="240" w:lineRule="auto"/>
      </w:pPr>
      <w:r>
        <w:separator/>
      </w:r>
    </w:p>
  </w:footnote>
  <w:footnote w:type="continuationSeparator" w:id="0">
    <w:p w14:paraId="257376BB" w14:textId="77777777" w:rsidR="005D3FB8" w:rsidRDefault="005D3FB8" w:rsidP="00084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4569D" w14:textId="77777777" w:rsidR="00084131" w:rsidRDefault="00084131">
    <w:pPr>
      <w:pStyle w:val="Header"/>
    </w:pPr>
    <w:r>
      <w:rPr>
        <w:sz w:val="16"/>
        <w:szCs w:val="16"/>
      </w:rPr>
      <w:t xml:space="preserve">Third UA: 34/20 Index: </w:t>
    </w:r>
    <w:r w:rsidRPr="00B812F5">
      <w:rPr>
        <w:sz w:val="16"/>
        <w:szCs w:val="16"/>
      </w:rPr>
      <w:t>ASA 13/2276/2020</w:t>
    </w:r>
    <w:r>
      <w:rPr>
        <w:sz w:val="16"/>
        <w:szCs w:val="16"/>
      </w:rPr>
      <w:t xml:space="preserve"> </w:t>
    </w:r>
    <w:r w:rsidRPr="00412A1A">
      <w:rPr>
        <w:sz w:val="16"/>
        <w:szCs w:val="16"/>
      </w:rPr>
      <w:t>Bangladesh</w:t>
    </w:r>
    <w:r>
      <w:rPr>
        <w:sz w:val="16"/>
        <w:szCs w:val="16"/>
      </w:rPr>
      <w:tab/>
    </w:r>
    <w:r>
      <w:rPr>
        <w:sz w:val="16"/>
        <w:szCs w:val="16"/>
      </w:rPr>
      <w:tab/>
      <w:t>Date: 6 May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280861"/>
    <w:multiLevelType w:val="hybridMultilevel"/>
    <w:tmpl w:val="89308062"/>
    <w:lvl w:ilvl="0" w:tplc="86B20202">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31"/>
    <w:rsid w:val="000642C2"/>
    <w:rsid w:val="00084131"/>
    <w:rsid w:val="000E7C24"/>
    <w:rsid w:val="00177A99"/>
    <w:rsid w:val="003B7100"/>
    <w:rsid w:val="005D3FB8"/>
    <w:rsid w:val="006F1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C644"/>
  <w15:chartTrackingRefBased/>
  <w15:docId w15:val="{A69BE2E5-0480-4C0B-8CFF-833DEDBE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7C24"/>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1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4131"/>
  </w:style>
  <w:style w:type="paragraph" w:styleId="Footer">
    <w:name w:val="footer"/>
    <w:basedOn w:val="Normal"/>
    <w:link w:val="FooterChar"/>
    <w:uiPriority w:val="99"/>
    <w:unhideWhenUsed/>
    <w:rsid w:val="000841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4131"/>
  </w:style>
  <w:style w:type="paragraph" w:customStyle="1" w:styleId="AIBoxHeading">
    <w:name w:val="AI Box Heading"/>
    <w:basedOn w:val="Normal"/>
    <w:rsid w:val="000E7C24"/>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0E7C24"/>
    <w:rPr>
      <w:sz w:val="16"/>
      <w:szCs w:val="16"/>
    </w:rPr>
  </w:style>
  <w:style w:type="paragraph" w:styleId="CommentText">
    <w:name w:val="annotation text"/>
    <w:basedOn w:val="Normal"/>
    <w:link w:val="CommentTextChar"/>
    <w:semiHidden/>
    <w:rsid w:val="000E7C24"/>
    <w:rPr>
      <w:sz w:val="20"/>
      <w:szCs w:val="20"/>
    </w:rPr>
  </w:style>
  <w:style w:type="character" w:customStyle="1" w:styleId="CommentTextChar">
    <w:name w:val="Comment Text Char"/>
    <w:basedOn w:val="DefaultParagraphFont"/>
    <w:link w:val="CommentText"/>
    <w:semiHidden/>
    <w:rsid w:val="000E7C24"/>
    <w:rPr>
      <w:rFonts w:ascii="Amnesty Trade Gothic" w:eastAsia="MS Mincho" w:hAnsi="Amnesty Trade Gothic" w:cs="Times New Roman"/>
      <w:color w:val="000000"/>
      <w:sz w:val="20"/>
      <w:szCs w:val="20"/>
      <w:lang w:eastAsia="ar-SA"/>
    </w:rPr>
  </w:style>
  <w:style w:type="character" w:styleId="Hyperlink">
    <w:name w:val="Hyperlink"/>
    <w:rsid w:val="000E7C24"/>
    <w:rPr>
      <w:color w:val="0000FF"/>
      <w:u w:val="single"/>
    </w:rPr>
  </w:style>
  <w:style w:type="character" w:styleId="UnresolvedMention">
    <w:name w:val="Unresolved Mention"/>
    <w:basedOn w:val="DefaultParagraphFont"/>
    <w:uiPriority w:val="99"/>
    <w:unhideWhenUsed/>
    <w:rsid w:val="000E7C24"/>
    <w:rPr>
      <w:color w:val="808080"/>
      <w:shd w:val="clear" w:color="auto" w:fill="E6E6E6"/>
    </w:rPr>
  </w:style>
  <w:style w:type="paragraph" w:styleId="ListParagraph">
    <w:name w:val="List Paragraph"/>
    <w:basedOn w:val="Normal"/>
    <w:uiPriority w:val="34"/>
    <w:qFormat/>
    <w:rsid w:val="000E7C24"/>
    <w:pPr>
      <w:ind w:left="720"/>
      <w:contextualSpacing/>
    </w:pPr>
  </w:style>
  <w:style w:type="paragraph" w:customStyle="1" w:styleId="AIUrgentActionTopHeading">
    <w:name w:val="AI Urgent Action Top Heading"/>
    <w:basedOn w:val="Normal"/>
    <w:rsid w:val="000E7C2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0E7C2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0E7C2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E7C24"/>
    <w:rPr>
      <w:rFonts w:ascii="Segoe UI" w:eastAsia="MS Mincho" w:hAnsi="Segoe UI" w:cs="Segoe UI"/>
      <w:color w:val="000000"/>
      <w:sz w:val="18"/>
      <w:szCs w:val="18"/>
      <w:lang w:eastAsia="ar-SA"/>
    </w:rPr>
  </w:style>
  <w:style w:type="paragraph" w:styleId="NormalWeb">
    <w:name w:val="Normal (Web)"/>
    <w:basedOn w:val="Normal"/>
    <w:uiPriority w:val="99"/>
    <w:unhideWhenUsed/>
    <w:rsid w:val="006F16E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6F16E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6F16E7"/>
    <w:rPr>
      <w:rFonts w:ascii="Consolas" w:eastAsiaTheme="minorHAnsi" w:hAnsi="Consolas"/>
      <w:sz w:val="21"/>
      <w:szCs w:val="21"/>
      <w:lang w:val="en-US" w:eastAsia="en-US"/>
    </w:rPr>
  </w:style>
  <w:style w:type="paragraph" w:customStyle="1" w:styleId="AIAddressText">
    <w:name w:val="AI Address Text"/>
    <w:basedOn w:val="Normal"/>
    <w:rsid w:val="006F16E7"/>
    <w:pPr>
      <w:widowControl/>
      <w:tabs>
        <w:tab w:val="left" w:pos="567"/>
      </w:tabs>
      <w:suppressAutoHyphens w:val="0"/>
      <w:spacing w:after="0" w:line="240" w:lineRule="exact"/>
    </w:pPr>
    <w:rPr>
      <w:rFonts w:ascii="Arial" w:eastAsia="SimSun" w:hAnsi="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nister@mha.gov.b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en/documents/asa13/2065/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bit.ly/2FzcITR"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g@police.gov.b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DE1C9-9FBD-4103-9D88-860B88E1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98593-86A2-4B8C-8798-B49E076792B5}">
  <ds:schemaRefs>
    <ds:schemaRef ds:uri="http://schemas.microsoft.com/sharepoint/v3/contenttype/forms"/>
  </ds:schemaRefs>
</ds:datastoreItem>
</file>

<file path=customXml/itemProps3.xml><?xml version="1.0" encoding="utf-8"?>
<ds:datastoreItem xmlns:ds="http://schemas.openxmlformats.org/officeDocument/2006/customXml" ds:itemID="{D24005F9-82A1-4B21-B35C-EED4EE112E45}">
  <ds:schemaRef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1154</Words>
  <Characters>6581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2020-05-06T15:06:00Z</dcterms:created>
  <dcterms:modified xsi:type="dcterms:W3CDTF">2020-05-06T15:06:00Z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