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C64" w:rsidRPr="007A4761" w:rsidRDefault="007C7C64" w:rsidP="007A4761">
      <w:pPr>
        <w:pStyle w:val="AIUrgentActionTopHeading"/>
        <w:tabs>
          <w:tab w:val="clear" w:pos="567"/>
        </w:tabs>
        <w:spacing w:line="240" w:lineRule="auto"/>
        <w:rPr>
          <w:rFonts w:cs="Arial"/>
          <w:sz w:val="80"/>
          <w:szCs w:val="80"/>
        </w:rPr>
      </w:pPr>
      <w:r w:rsidRPr="007A4761">
        <w:rPr>
          <w:rFonts w:cs="Arial"/>
          <w:sz w:val="80"/>
          <w:szCs w:val="80"/>
          <w:highlight w:val="yellow"/>
        </w:rPr>
        <w:t>URGENT ACTION</w:t>
      </w:r>
    </w:p>
    <w:p w:rsidR="007C7C64" w:rsidRPr="007A4761" w:rsidRDefault="007C7C64" w:rsidP="007A4761">
      <w:pPr>
        <w:pStyle w:val="Default"/>
        <w:ind w:left="-283"/>
        <w:rPr>
          <w:b/>
          <w:sz w:val="28"/>
          <w:szCs w:val="28"/>
        </w:rPr>
      </w:pPr>
    </w:p>
    <w:p w:rsidR="007C7C64" w:rsidRPr="007A4761" w:rsidRDefault="007C7C64" w:rsidP="007A4761">
      <w:pPr>
        <w:spacing w:after="0" w:line="240" w:lineRule="auto"/>
        <w:rPr>
          <w:rFonts w:ascii="Arial" w:hAnsi="Arial" w:cs="Arial"/>
          <w:b/>
          <w:i/>
          <w:sz w:val="32"/>
          <w:lang w:eastAsia="es-MX"/>
        </w:rPr>
      </w:pPr>
      <w:r w:rsidRPr="007A4761">
        <w:rPr>
          <w:rFonts w:ascii="Arial" w:hAnsi="Arial" w:cs="Arial"/>
          <w:b/>
          <w:sz w:val="32"/>
          <w:lang w:eastAsia="es-MX"/>
        </w:rPr>
        <w:t>EDITOR FEARED VICTIM OF ENFORCED DISAPPEARANCE</w:t>
      </w:r>
    </w:p>
    <w:p w:rsidR="007C7C64" w:rsidRPr="007A4761" w:rsidRDefault="007C7C64" w:rsidP="007A4761">
      <w:pPr>
        <w:spacing w:after="0" w:line="240" w:lineRule="auto"/>
        <w:rPr>
          <w:rFonts w:ascii="Arial" w:hAnsi="Arial" w:cs="Arial"/>
          <w:b/>
          <w:sz w:val="22"/>
          <w:szCs w:val="22"/>
          <w:lang w:eastAsia="es-MX"/>
        </w:rPr>
      </w:pPr>
      <w:r w:rsidRPr="007A4761">
        <w:rPr>
          <w:rFonts w:ascii="Arial" w:hAnsi="Arial" w:cs="Arial"/>
          <w:b/>
          <w:sz w:val="22"/>
          <w:szCs w:val="22"/>
          <w:lang w:eastAsia="es-MX"/>
        </w:rPr>
        <w:t xml:space="preserve">Shafiqul Islam </w:t>
      </w:r>
      <w:proofErr w:type="spellStart"/>
      <w:r w:rsidRPr="007A4761">
        <w:rPr>
          <w:rFonts w:ascii="Arial" w:hAnsi="Arial" w:cs="Arial"/>
          <w:b/>
          <w:sz w:val="22"/>
          <w:szCs w:val="22"/>
          <w:lang w:eastAsia="es-MX"/>
        </w:rPr>
        <w:t>Kajol</w:t>
      </w:r>
      <w:proofErr w:type="spellEnd"/>
      <w:r w:rsidRPr="007A4761">
        <w:rPr>
          <w:rFonts w:ascii="Arial" w:hAnsi="Arial" w:cs="Arial"/>
          <w:b/>
          <w:sz w:val="22"/>
          <w:szCs w:val="22"/>
          <w:lang w:eastAsia="es-MX"/>
        </w:rPr>
        <w:t>, editor of a Bangladeshi daily newspaper, did not return home from work on 10 March 2020</w:t>
      </w:r>
      <w:r w:rsidR="00E51245">
        <w:rPr>
          <w:rFonts w:ascii="Arial" w:hAnsi="Arial" w:cs="Arial"/>
          <w:b/>
          <w:sz w:val="22"/>
          <w:szCs w:val="22"/>
          <w:lang w:eastAsia="es-MX"/>
        </w:rPr>
        <w:t>, t</w:t>
      </w:r>
      <w:r w:rsidRPr="007A4761">
        <w:rPr>
          <w:rFonts w:ascii="Arial" w:hAnsi="Arial" w:cs="Arial"/>
          <w:b/>
          <w:sz w:val="22"/>
          <w:szCs w:val="22"/>
          <w:lang w:eastAsia="es-MX"/>
        </w:rPr>
        <w:t xml:space="preserve">he same day the police registered a case against him under the draconian Digital Security Act. His family fears that he could be a victim of enforced disappearance. Bangladesh authorities must launch an urgent investigation to determine the fate and whereabouts of Shafiqul Islam </w:t>
      </w:r>
      <w:proofErr w:type="spellStart"/>
      <w:r w:rsidRPr="007A4761">
        <w:rPr>
          <w:rFonts w:ascii="Arial" w:hAnsi="Arial" w:cs="Arial"/>
          <w:b/>
          <w:sz w:val="22"/>
          <w:szCs w:val="22"/>
          <w:lang w:eastAsia="es-MX"/>
        </w:rPr>
        <w:t>Kajol</w:t>
      </w:r>
      <w:proofErr w:type="spellEnd"/>
      <w:r w:rsidRPr="007A4761">
        <w:rPr>
          <w:rFonts w:ascii="Arial" w:hAnsi="Arial" w:cs="Arial"/>
          <w:b/>
          <w:sz w:val="22"/>
          <w:szCs w:val="22"/>
          <w:lang w:eastAsia="es-MX"/>
        </w:rPr>
        <w:t>, release him if he is in their custody and drop the case against him and 31 others.</w:t>
      </w:r>
    </w:p>
    <w:p w:rsidR="007C7C64" w:rsidRPr="007A4761" w:rsidRDefault="007C7C64" w:rsidP="007A4761">
      <w:pPr>
        <w:spacing w:after="0" w:line="240" w:lineRule="auto"/>
        <w:ind w:left="-283"/>
        <w:rPr>
          <w:rFonts w:ascii="Arial" w:hAnsi="Arial" w:cs="Arial"/>
          <w:b/>
          <w:lang w:eastAsia="es-MX"/>
        </w:rPr>
      </w:pPr>
      <w:r w:rsidRPr="007A4761">
        <w:rPr>
          <w:rFonts w:ascii="Arial" w:hAnsi="Arial" w:cs="Arial"/>
          <w:b/>
          <w:lang w:eastAsia="es-MX"/>
        </w:rPr>
        <w:t xml:space="preserve"> </w:t>
      </w:r>
    </w:p>
    <w:p w:rsidR="007A4761" w:rsidRPr="0007751F" w:rsidRDefault="007A4761" w:rsidP="007A4761">
      <w:pPr>
        <w:spacing w:line="240" w:lineRule="auto"/>
        <w:rPr>
          <w:rFonts w:ascii="Arial" w:hAnsi="Arial" w:cs="Arial"/>
          <w:b/>
          <w:sz w:val="20"/>
          <w:szCs w:val="20"/>
        </w:rPr>
      </w:pPr>
      <w:r w:rsidRPr="0007751F">
        <w:rPr>
          <w:rFonts w:ascii="Arial" w:hAnsi="Arial" w:cs="Arial"/>
          <w:b/>
          <w:sz w:val="20"/>
          <w:szCs w:val="20"/>
        </w:rPr>
        <w:t xml:space="preserve">TAKE ACTION: </w:t>
      </w:r>
    </w:p>
    <w:p w:rsidR="007A4761" w:rsidRPr="004D1533" w:rsidRDefault="007A4761" w:rsidP="007A4761">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7A4761" w:rsidRDefault="007A4761" w:rsidP="007A4761">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34</w:t>
      </w:r>
      <w:r>
        <w:rPr>
          <w:rFonts w:ascii="Arial" w:hAnsi="Arial" w:cs="Arial"/>
          <w:b/>
          <w:i/>
          <w:iCs/>
          <w:color w:val="000000"/>
          <w:sz w:val="20"/>
          <w:szCs w:val="20"/>
        </w:rPr>
        <w:t>.20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7A4761" w:rsidRDefault="007C7C64" w:rsidP="007A4761">
      <w:pPr>
        <w:pStyle w:val="NormalWeb"/>
        <w:spacing w:before="0" w:beforeAutospacing="0" w:after="0" w:afterAutospacing="0"/>
        <w:textAlignment w:val="baseline"/>
        <w:rPr>
          <w:rFonts w:ascii="Arial" w:hAnsi="Arial" w:cs="Arial"/>
          <w:b/>
          <w:i/>
          <w:sz w:val="20"/>
          <w:szCs w:val="20"/>
        </w:rPr>
      </w:pPr>
      <w:r w:rsidRPr="007A4761">
        <w:rPr>
          <w:noProof/>
        </w:rPr>
        <mc:AlternateContent>
          <mc:Choice Requires="wps">
            <w:drawing>
              <wp:anchor distT="0" distB="0" distL="114300" distR="114300" simplePos="0" relativeHeight="251659264" behindDoc="0" locked="0" layoutInCell="1" allowOverlap="1" wp14:anchorId="3C061942" wp14:editId="5103C3D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BA3D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E51245" w:rsidRDefault="00E51245" w:rsidP="007A4761">
      <w:pPr>
        <w:pStyle w:val="NormalWeb"/>
        <w:spacing w:before="0" w:beforeAutospacing="0" w:after="0" w:afterAutospacing="0"/>
        <w:textAlignment w:val="baseline"/>
        <w:rPr>
          <w:rFonts w:ascii="Arial" w:hAnsi="Arial" w:cs="Arial"/>
          <w:b/>
          <w:iCs/>
          <w:sz w:val="18"/>
          <w:szCs w:val="18"/>
        </w:rPr>
        <w:sectPr w:rsidR="00E51245" w:rsidSect="007A4761">
          <w:headerReference w:type="default" r:id="rId8"/>
          <w:footerReference w:type="default" r:id="rId9"/>
          <w:pgSz w:w="12240" w:h="15840" w:code="1"/>
          <w:pgMar w:top="720" w:right="720" w:bottom="1800" w:left="720" w:header="708" w:footer="708" w:gutter="0"/>
          <w:cols w:space="708"/>
          <w:docGrid w:linePitch="360"/>
        </w:sectPr>
      </w:pPr>
    </w:p>
    <w:p w:rsidR="007C7C64" w:rsidRPr="00E51245" w:rsidRDefault="007C7C64" w:rsidP="007A4761">
      <w:pPr>
        <w:pStyle w:val="NormalWeb"/>
        <w:spacing w:before="0" w:beforeAutospacing="0" w:after="0" w:afterAutospacing="0"/>
        <w:textAlignment w:val="baseline"/>
        <w:rPr>
          <w:rFonts w:ascii="Arial" w:hAnsi="Arial" w:cs="Arial"/>
          <w:iCs/>
          <w:color w:val="000000"/>
          <w:sz w:val="18"/>
          <w:szCs w:val="18"/>
        </w:rPr>
      </w:pPr>
      <w:r w:rsidRPr="00E51245">
        <w:rPr>
          <w:rFonts w:ascii="Arial" w:hAnsi="Arial" w:cs="Arial"/>
          <w:b/>
          <w:iCs/>
          <w:sz w:val="18"/>
          <w:szCs w:val="18"/>
        </w:rPr>
        <w:t>M</w:t>
      </w:r>
      <w:r w:rsidR="007A4761" w:rsidRPr="00E51245">
        <w:rPr>
          <w:rFonts w:ascii="Arial" w:hAnsi="Arial" w:cs="Arial"/>
          <w:b/>
          <w:iCs/>
          <w:sz w:val="18"/>
          <w:szCs w:val="18"/>
        </w:rPr>
        <w:t>r.</w:t>
      </w:r>
      <w:r w:rsidRPr="00E51245">
        <w:rPr>
          <w:rFonts w:ascii="Arial" w:hAnsi="Arial" w:cs="Arial"/>
          <w:b/>
          <w:iCs/>
          <w:sz w:val="18"/>
          <w:szCs w:val="18"/>
        </w:rPr>
        <w:t xml:space="preserve"> </w:t>
      </w:r>
      <w:proofErr w:type="spellStart"/>
      <w:r w:rsidRPr="00E51245">
        <w:rPr>
          <w:rFonts w:ascii="Arial" w:hAnsi="Arial" w:cs="Arial"/>
          <w:b/>
          <w:iCs/>
          <w:sz w:val="18"/>
          <w:szCs w:val="18"/>
        </w:rPr>
        <w:t>Asaduzzaman</w:t>
      </w:r>
      <w:proofErr w:type="spellEnd"/>
      <w:r w:rsidRPr="00E51245">
        <w:rPr>
          <w:rFonts w:ascii="Arial" w:hAnsi="Arial" w:cs="Arial"/>
          <w:b/>
          <w:iCs/>
          <w:sz w:val="18"/>
          <w:szCs w:val="18"/>
        </w:rPr>
        <w:t xml:space="preserve"> Khan, MP</w:t>
      </w:r>
    </w:p>
    <w:p w:rsidR="007C7C64" w:rsidRPr="00E51245" w:rsidRDefault="007C7C64" w:rsidP="007A4761">
      <w:pPr>
        <w:spacing w:after="0" w:line="240" w:lineRule="auto"/>
        <w:rPr>
          <w:rFonts w:ascii="Arial" w:hAnsi="Arial" w:cs="Arial"/>
          <w:iCs/>
          <w:szCs w:val="18"/>
        </w:rPr>
      </w:pPr>
      <w:r w:rsidRPr="00E51245">
        <w:rPr>
          <w:rFonts w:ascii="Arial" w:hAnsi="Arial" w:cs="Arial"/>
          <w:iCs/>
          <w:szCs w:val="18"/>
        </w:rPr>
        <w:t>Ministry of Home Affairs</w:t>
      </w:r>
    </w:p>
    <w:p w:rsidR="007C7C64" w:rsidRPr="00E51245" w:rsidRDefault="007C7C64" w:rsidP="007A4761">
      <w:pPr>
        <w:spacing w:after="0" w:line="240" w:lineRule="auto"/>
        <w:rPr>
          <w:rFonts w:ascii="Arial" w:hAnsi="Arial" w:cs="Arial"/>
          <w:iCs/>
          <w:szCs w:val="18"/>
        </w:rPr>
      </w:pPr>
      <w:r w:rsidRPr="00E51245">
        <w:rPr>
          <w:rFonts w:ascii="Arial" w:hAnsi="Arial" w:cs="Arial"/>
          <w:iCs/>
          <w:szCs w:val="18"/>
        </w:rPr>
        <w:t>Bangladesh Secretariat</w:t>
      </w:r>
    </w:p>
    <w:p w:rsidR="007C7C64" w:rsidRPr="00E51245" w:rsidRDefault="007C7C64" w:rsidP="007A4761">
      <w:pPr>
        <w:spacing w:after="0" w:line="240" w:lineRule="auto"/>
        <w:rPr>
          <w:rFonts w:ascii="Arial" w:hAnsi="Arial" w:cs="Arial"/>
          <w:iCs/>
          <w:szCs w:val="18"/>
        </w:rPr>
      </w:pPr>
      <w:r w:rsidRPr="00E51245">
        <w:rPr>
          <w:rFonts w:ascii="Arial" w:hAnsi="Arial" w:cs="Arial"/>
          <w:iCs/>
          <w:szCs w:val="18"/>
        </w:rPr>
        <w:t>Dhaka-1000, Bangladesh</w:t>
      </w:r>
    </w:p>
    <w:p w:rsidR="007C7C64" w:rsidRPr="00E51245" w:rsidRDefault="007C7C64" w:rsidP="007A4761">
      <w:pPr>
        <w:spacing w:after="0" w:line="240" w:lineRule="auto"/>
        <w:rPr>
          <w:rFonts w:ascii="Arial" w:hAnsi="Arial" w:cs="Arial"/>
          <w:iCs/>
          <w:szCs w:val="18"/>
        </w:rPr>
      </w:pPr>
      <w:r w:rsidRPr="00E51245">
        <w:rPr>
          <w:rFonts w:ascii="Arial" w:hAnsi="Arial" w:cs="Arial"/>
          <w:iCs/>
          <w:szCs w:val="18"/>
        </w:rPr>
        <w:t>Fax: +88-02-9347290</w:t>
      </w:r>
    </w:p>
    <w:p w:rsidR="007C7C64" w:rsidRPr="00E51245" w:rsidRDefault="007C7C64" w:rsidP="007A4761">
      <w:pPr>
        <w:spacing w:after="0" w:line="240" w:lineRule="auto"/>
        <w:rPr>
          <w:rStyle w:val="Hyperlink"/>
          <w:rFonts w:ascii="Arial" w:hAnsi="Arial" w:cs="Arial"/>
          <w:iCs/>
          <w:szCs w:val="18"/>
        </w:rPr>
      </w:pPr>
      <w:r w:rsidRPr="00E51245">
        <w:rPr>
          <w:rFonts w:ascii="Arial" w:hAnsi="Arial" w:cs="Arial"/>
          <w:iCs/>
          <w:szCs w:val="18"/>
        </w:rPr>
        <w:t xml:space="preserve">Email: </w:t>
      </w:r>
      <w:hyperlink r:id="rId10" w:history="1">
        <w:r w:rsidRPr="00E51245">
          <w:rPr>
            <w:rStyle w:val="Hyperlink"/>
            <w:rFonts w:ascii="Arial" w:hAnsi="Arial" w:cs="Arial"/>
            <w:iCs/>
            <w:szCs w:val="18"/>
          </w:rPr>
          <w:t>minister@mha.gov.bd</w:t>
        </w:r>
      </w:hyperlink>
    </w:p>
    <w:p w:rsidR="007A4761" w:rsidRPr="00E51245" w:rsidRDefault="007A4761" w:rsidP="007A4761">
      <w:pPr>
        <w:spacing w:after="0" w:line="240" w:lineRule="auto"/>
        <w:rPr>
          <w:rFonts w:ascii="Arial" w:hAnsi="Arial" w:cs="Arial"/>
          <w:iCs/>
          <w:szCs w:val="18"/>
        </w:rPr>
      </w:pPr>
      <w:hyperlink r:id="rId11" w:history="1">
        <w:r w:rsidRPr="00E51245">
          <w:rPr>
            <w:rStyle w:val="Hyperlink"/>
            <w:rFonts w:ascii="Arial" w:hAnsi="Arial" w:cs="Arial"/>
            <w:iCs/>
            <w:szCs w:val="18"/>
          </w:rPr>
          <w:t>asaduzzamankhan.mp@gmail.com</w:t>
        </w:r>
      </w:hyperlink>
    </w:p>
    <w:p w:rsidR="007A4761" w:rsidRPr="00E51245" w:rsidRDefault="007A4761" w:rsidP="007A4761">
      <w:pPr>
        <w:spacing w:after="0" w:line="240" w:lineRule="auto"/>
        <w:rPr>
          <w:rFonts w:ascii="Arial" w:hAnsi="Arial" w:cs="Arial"/>
          <w:iCs/>
          <w:szCs w:val="18"/>
        </w:rPr>
      </w:pPr>
    </w:p>
    <w:p w:rsidR="00E51245" w:rsidRPr="00E51245" w:rsidRDefault="00E51245" w:rsidP="007A4761">
      <w:pPr>
        <w:spacing w:after="0" w:line="240" w:lineRule="auto"/>
        <w:rPr>
          <w:rStyle w:val="Strong"/>
          <w:rFonts w:ascii="Arial" w:hAnsi="Arial" w:cs="Arial"/>
          <w:iCs/>
          <w:color w:val="auto"/>
          <w:szCs w:val="18"/>
          <w:shd w:val="clear" w:color="auto" w:fill="FFFFFF"/>
        </w:rPr>
      </w:pPr>
    </w:p>
    <w:p w:rsidR="007A4761" w:rsidRPr="00E51245" w:rsidRDefault="007A4761" w:rsidP="007A4761">
      <w:pPr>
        <w:spacing w:after="0" w:line="240" w:lineRule="auto"/>
        <w:rPr>
          <w:rFonts w:ascii="Arial" w:hAnsi="Arial" w:cs="Arial"/>
          <w:iCs/>
          <w:color w:val="auto"/>
          <w:szCs w:val="18"/>
        </w:rPr>
      </w:pPr>
      <w:r w:rsidRPr="00E51245">
        <w:rPr>
          <w:rStyle w:val="Strong"/>
          <w:rFonts w:ascii="Arial" w:hAnsi="Arial" w:cs="Arial"/>
          <w:iCs/>
          <w:color w:val="auto"/>
          <w:szCs w:val="18"/>
          <w:shd w:val="clear" w:color="auto" w:fill="FFFFFF"/>
        </w:rPr>
        <w:t>Ambassador Mohammad Ziauddin</w:t>
      </w:r>
      <w:r w:rsidRPr="00E51245">
        <w:rPr>
          <w:rFonts w:ascii="Arial" w:hAnsi="Arial" w:cs="Arial"/>
          <w:b/>
          <w:bCs/>
          <w:iCs/>
          <w:color w:val="auto"/>
          <w:szCs w:val="18"/>
          <w:shd w:val="clear" w:color="auto" w:fill="FFFFFF"/>
        </w:rPr>
        <w:br/>
      </w:r>
      <w:r w:rsidRPr="00E51245">
        <w:rPr>
          <w:rFonts w:ascii="Arial" w:hAnsi="Arial" w:cs="Arial"/>
          <w:iCs/>
          <w:color w:val="auto"/>
          <w:szCs w:val="18"/>
          <w:shd w:val="clear" w:color="auto" w:fill="FFFFFF"/>
        </w:rPr>
        <w:t>The Embassy of Bangladesh</w:t>
      </w:r>
      <w:r w:rsidRPr="00E51245">
        <w:rPr>
          <w:rFonts w:ascii="Arial" w:hAnsi="Arial" w:cs="Arial"/>
          <w:iCs/>
          <w:color w:val="auto"/>
          <w:szCs w:val="18"/>
        </w:rPr>
        <w:br/>
      </w:r>
      <w:r w:rsidRPr="00E51245">
        <w:rPr>
          <w:rFonts w:ascii="Arial" w:hAnsi="Arial" w:cs="Arial"/>
          <w:iCs/>
          <w:color w:val="auto"/>
          <w:szCs w:val="18"/>
          <w:shd w:val="clear" w:color="auto" w:fill="FFFFFF"/>
        </w:rPr>
        <w:t>3510 International Drive NW, Washington, DC 20008</w:t>
      </w:r>
      <w:r w:rsidRPr="00E51245">
        <w:rPr>
          <w:rFonts w:ascii="Arial" w:hAnsi="Arial" w:cs="Arial"/>
          <w:iCs/>
          <w:color w:val="auto"/>
          <w:szCs w:val="18"/>
        </w:rPr>
        <w:br/>
      </w:r>
      <w:r w:rsidRPr="00E51245">
        <w:rPr>
          <w:rFonts w:ascii="Arial" w:hAnsi="Arial" w:cs="Arial"/>
          <w:iCs/>
          <w:color w:val="auto"/>
          <w:szCs w:val="18"/>
          <w:shd w:val="clear" w:color="auto" w:fill="FFFFFF"/>
        </w:rPr>
        <w:t>Phone: 202 244 0183</w:t>
      </w:r>
      <w:r w:rsidRPr="00E51245">
        <w:rPr>
          <w:rFonts w:ascii="Arial" w:hAnsi="Arial" w:cs="Arial"/>
          <w:iCs/>
          <w:color w:val="auto"/>
          <w:szCs w:val="18"/>
        </w:rPr>
        <w:br/>
      </w:r>
      <w:r w:rsidRPr="00E51245">
        <w:rPr>
          <w:rFonts w:ascii="Arial" w:hAnsi="Arial" w:cs="Arial"/>
          <w:iCs/>
          <w:color w:val="auto"/>
          <w:szCs w:val="18"/>
          <w:shd w:val="clear" w:color="auto" w:fill="FFFFFF"/>
        </w:rPr>
        <w:t>Fax: 202-244-2771 | 7830</w:t>
      </w:r>
      <w:r w:rsidRPr="00E51245">
        <w:rPr>
          <w:rFonts w:ascii="Arial" w:hAnsi="Arial" w:cs="Arial"/>
          <w:iCs/>
          <w:color w:val="auto"/>
          <w:szCs w:val="18"/>
        </w:rPr>
        <w:br/>
      </w:r>
      <w:r w:rsidRPr="00E51245">
        <w:rPr>
          <w:rFonts w:ascii="Arial" w:hAnsi="Arial" w:cs="Arial"/>
          <w:iCs/>
          <w:color w:val="auto"/>
          <w:szCs w:val="18"/>
          <w:shd w:val="clear" w:color="auto" w:fill="FFFFFF"/>
        </w:rPr>
        <w:t>Email: </w:t>
      </w:r>
      <w:hyperlink r:id="rId12" w:history="1">
        <w:r w:rsidRPr="00E51245">
          <w:rPr>
            <w:rStyle w:val="Hyperlink"/>
            <w:rFonts w:ascii="Arial" w:hAnsi="Arial" w:cs="Arial"/>
            <w:iCs/>
            <w:szCs w:val="18"/>
            <w:shd w:val="clear" w:color="auto" w:fill="FFFFFF"/>
          </w:rPr>
          <w:t>mission.washington@mofa.gov.bd</w:t>
        </w:r>
      </w:hyperlink>
      <w:r w:rsidRPr="00E51245">
        <w:rPr>
          <w:rFonts w:ascii="Arial" w:hAnsi="Arial" w:cs="Arial"/>
          <w:iCs/>
          <w:color w:val="292B2C"/>
          <w:szCs w:val="18"/>
        </w:rPr>
        <w:br/>
      </w:r>
      <w:r w:rsidRPr="00E51245">
        <w:rPr>
          <w:rFonts w:ascii="Arial" w:hAnsi="Arial" w:cs="Arial"/>
          <w:iCs/>
          <w:color w:val="auto"/>
          <w:szCs w:val="18"/>
          <w:shd w:val="clear" w:color="auto" w:fill="FFFFFF"/>
        </w:rPr>
        <w:t>Contact form: </w:t>
      </w:r>
      <w:hyperlink r:id="rId13" w:tgtFrame="_blank" w:history="1">
        <w:r w:rsidRPr="00E51245">
          <w:rPr>
            <w:rStyle w:val="Hyperlink"/>
            <w:rFonts w:ascii="Arial" w:hAnsi="Arial" w:cs="Arial"/>
            <w:iCs/>
            <w:szCs w:val="18"/>
            <w:shd w:val="clear" w:color="auto" w:fill="FFFFFF"/>
          </w:rPr>
          <w:t>http://www.bdembassyusa.org/index.php?page=contact</w:t>
        </w:r>
      </w:hyperlink>
      <w:r w:rsidRPr="00E51245">
        <w:rPr>
          <w:rFonts w:ascii="Arial" w:hAnsi="Arial" w:cs="Arial"/>
          <w:iCs/>
          <w:color w:val="292B2C"/>
          <w:szCs w:val="18"/>
        </w:rPr>
        <w:br/>
      </w:r>
      <w:r w:rsidRPr="00E51245">
        <w:rPr>
          <w:rFonts w:ascii="Arial" w:hAnsi="Arial" w:cs="Arial"/>
          <w:iCs/>
          <w:color w:val="auto"/>
          <w:szCs w:val="18"/>
          <w:shd w:val="clear" w:color="auto" w:fill="FFFFFF"/>
        </w:rPr>
        <w:t>Salutation: Dear Ambassador</w:t>
      </w:r>
    </w:p>
    <w:p w:rsidR="00E51245" w:rsidRPr="00E51245" w:rsidRDefault="00E51245" w:rsidP="007A4761">
      <w:pPr>
        <w:spacing w:after="0" w:line="240" w:lineRule="auto"/>
        <w:rPr>
          <w:rFonts w:ascii="Arial" w:hAnsi="Arial" w:cs="Arial"/>
          <w:iCs/>
          <w:sz w:val="20"/>
          <w:szCs w:val="20"/>
        </w:rPr>
        <w:sectPr w:rsidR="00E51245" w:rsidRPr="00E51245" w:rsidSect="00E51245">
          <w:type w:val="continuous"/>
          <w:pgSz w:w="12240" w:h="15840" w:code="1"/>
          <w:pgMar w:top="720" w:right="720" w:bottom="1800" w:left="720" w:header="708" w:footer="708" w:gutter="0"/>
          <w:cols w:num="2" w:space="708"/>
          <w:docGrid w:linePitch="360"/>
        </w:sectPr>
      </w:pPr>
    </w:p>
    <w:p w:rsidR="007C7C64" w:rsidRPr="00E51245" w:rsidRDefault="007C7C64" w:rsidP="007A4761">
      <w:pPr>
        <w:spacing w:after="0" w:line="240" w:lineRule="auto"/>
        <w:rPr>
          <w:rFonts w:ascii="Arial" w:hAnsi="Arial" w:cs="Arial"/>
          <w:iCs/>
          <w:sz w:val="20"/>
          <w:szCs w:val="20"/>
        </w:rPr>
      </w:pPr>
      <w:proofErr w:type="spellStart"/>
      <w:r w:rsidRPr="00E51245">
        <w:rPr>
          <w:rFonts w:ascii="Arial" w:hAnsi="Arial" w:cs="Arial"/>
          <w:iCs/>
          <w:sz w:val="20"/>
          <w:szCs w:val="20"/>
        </w:rPr>
        <w:t>Honorable</w:t>
      </w:r>
      <w:proofErr w:type="spellEnd"/>
      <w:r w:rsidRPr="00E51245">
        <w:rPr>
          <w:rFonts w:ascii="Arial" w:hAnsi="Arial" w:cs="Arial"/>
          <w:iCs/>
          <w:sz w:val="20"/>
          <w:szCs w:val="20"/>
        </w:rPr>
        <w:t xml:space="preserve"> Minister Khan,</w:t>
      </w:r>
    </w:p>
    <w:p w:rsidR="007C7C64" w:rsidRPr="00E51245" w:rsidRDefault="007C7C64" w:rsidP="007A4761">
      <w:pPr>
        <w:spacing w:after="0" w:line="240" w:lineRule="auto"/>
        <w:ind w:left="-283"/>
        <w:rPr>
          <w:rFonts w:ascii="Arial" w:hAnsi="Arial" w:cs="Arial"/>
          <w:iCs/>
          <w:sz w:val="20"/>
          <w:szCs w:val="20"/>
        </w:rPr>
      </w:pPr>
    </w:p>
    <w:p w:rsidR="007C7C64" w:rsidRPr="00E51245" w:rsidRDefault="007C7C64" w:rsidP="007A4761">
      <w:pPr>
        <w:spacing w:after="0" w:line="240" w:lineRule="auto"/>
        <w:rPr>
          <w:rFonts w:ascii="Arial" w:hAnsi="Arial" w:cs="Arial"/>
          <w:iCs/>
          <w:sz w:val="20"/>
          <w:szCs w:val="20"/>
        </w:rPr>
      </w:pPr>
      <w:r w:rsidRPr="00E51245">
        <w:rPr>
          <w:rFonts w:ascii="Arial" w:hAnsi="Arial" w:cs="Arial"/>
          <w:iCs/>
          <w:sz w:val="20"/>
          <w:szCs w:val="20"/>
        </w:rPr>
        <w:t xml:space="preserve">I am worried about the safety of </w:t>
      </w:r>
      <w:proofErr w:type="spellStart"/>
      <w:r w:rsidRPr="00E51245">
        <w:rPr>
          <w:rFonts w:ascii="Arial" w:hAnsi="Arial" w:cs="Arial"/>
          <w:iCs/>
          <w:sz w:val="20"/>
          <w:szCs w:val="20"/>
        </w:rPr>
        <w:t>Shaifqul</w:t>
      </w:r>
      <w:proofErr w:type="spellEnd"/>
      <w:r w:rsidRPr="00E51245">
        <w:rPr>
          <w:rFonts w:ascii="Arial" w:hAnsi="Arial" w:cs="Arial"/>
          <w:iCs/>
          <w:sz w:val="20"/>
          <w:szCs w:val="20"/>
        </w:rPr>
        <w:t xml:space="preserve"> Islam </w:t>
      </w:r>
      <w:proofErr w:type="spellStart"/>
      <w:r w:rsidRPr="00E51245">
        <w:rPr>
          <w:rFonts w:ascii="Arial" w:hAnsi="Arial" w:cs="Arial"/>
          <w:iCs/>
          <w:sz w:val="20"/>
          <w:szCs w:val="20"/>
        </w:rPr>
        <w:t>Kajol</w:t>
      </w:r>
      <w:proofErr w:type="spellEnd"/>
      <w:r w:rsidRPr="00E51245">
        <w:rPr>
          <w:rFonts w:ascii="Arial" w:hAnsi="Arial" w:cs="Arial"/>
          <w:iCs/>
          <w:sz w:val="20"/>
          <w:szCs w:val="20"/>
        </w:rPr>
        <w:t>, a Bangladeshi newspaper editor and photographer, who has not been seen or heard from since the day police registered a case against him and 31 others, under the highly repressive Digital Security Act. He was last seen leaving his newspaper office on the evening of 10 March 2020, and his family has not heard of nor seen him since then. The police ha</w:t>
      </w:r>
      <w:r w:rsidR="00E51245" w:rsidRPr="00E51245">
        <w:rPr>
          <w:rFonts w:ascii="Arial" w:hAnsi="Arial" w:cs="Arial"/>
          <w:iCs/>
          <w:sz w:val="20"/>
          <w:szCs w:val="20"/>
        </w:rPr>
        <w:t>ve</w:t>
      </w:r>
      <w:r w:rsidRPr="00E51245">
        <w:rPr>
          <w:rFonts w:ascii="Arial" w:hAnsi="Arial" w:cs="Arial"/>
          <w:iCs/>
          <w:sz w:val="20"/>
          <w:szCs w:val="20"/>
        </w:rPr>
        <w:t xml:space="preserve"> denied having him in custody, and his family fears that he could be a victim of enforced disappearance. </w:t>
      </w:r>
    </w:p>
    <w:p w:rsidR="007C7C64" w:rsidRPr="00E51245" w:rsidRDefault="007C7C64" w:rsidP="007A4761">
      <w:pPr>
        <w:spacing w:after="0" w:line="240" w:lineRule="auto"/>
        <w:ind w:left="-283"/>
        <w:rPr>
          <w:rFonts w:ascii="Arial" w:hAnsi="Arial" w:cs="Arial"/>
          <w:iCs/>
          <w:sz w:val="20"/>
          <w:szCs w:val="20"/>
        </w:rPr>
      </w:pPr>
    </w:p>
    <w:p w:rsidR="007C7C64" w:rsidRPr="00E51245" w:rsidRDefault="007C7C64" w:rsidP="007A4761">
      <w:pPr>
        <w:spacing w:after="0" w:line="240" w:lineRule="auto"/>
        <w:rPr>
          <w:rFonts w:ascii="Arial" w:hAnsi="Arial" w:cs="Arial"/>
          <w:iCs/>
          <w:sz w:val="20"/>
          <w:szCs w:val="20"/>
        </w:rPr>
      </w:pPr>
      <w:r w:rsidRPr="00E51245">
        <w:rPr>
          <w:rFonts w:ascii="Arial" w:hAnsi="Arial" w:cs="Arial"/>
          <w:iCs/>
          <w:sz w:val="20"/>
          <w:szCs w:val="20"/>
        </w:rPr>
        <w:t>I understand that Bangladesh has denied all allegations of enforced disappearance in the country, however the UN Working Group on Enforced or Involuntary Disappearance’s expressed in 2017 their concern “that the practice of enforced disappearance was occurring increasingly frequently in Bangladesh.”</w:t>
      </w:r>
    </w:p>
    <w:p w:rsidR="007C7C64" w:rsidRPr="00E51245" w:rsidRDefault="007C7C64" w:rsidP="007A4761">
      <w:pPr>
        <w:spacing w:after="0" w:line="240" w:lineRule="auto"/>
        <w:ind w:left="-283"/>
        <w:rPr>
          <w:rFonts w:ascii="Arial" w:hAnsi="Arial" w:cs="Arial"/>
          <w:iCs/>
          <w:sz w:val="20"/>
          <w:szCs w:val="20"/>
        </w:rPr>
      </w:pPr>
    </w:p>
    <w:p w:rsidR="007C7C64" w:rsidRPr="00E51245" w:rsidRDefault="007C7C64" w:rsidP="007A4761">
      <w:pPr>
        <w:spacing w:after="0" w:line="240" w:lineRule="auto"/>
        <w:rPr>
          <w:rFonts w:ascii="Arial" w:hAnsi="Arial" w:cs="Arial"/>
          <w:iCs/>
          <w:sz w:val="20"/>
          <w:szCs w:val="20"/>
        </w:rPr>
      </w:pPr>
      <w:r w:rsidRPr="00E51245">
        <w:rPr>
          <w:rFonts w:ascii="Arial" w:hAnsi="Arial" w:cs="Arial"/>
          <w:iCs/>
          <w:sz w:val="20"/>
          <w:szCs w:val="20"/>
        </w:rPr>
        <w:t>Human rights organ</w:t>
      </w:r>
      <w:r w:rsidR="00E51245" w:rsidRPr="00E51245">
        <w:rPr>
          <w:rFonts w:ascii="Arial" w:hAnsi="Arial" w:cs="Arial"/>
          <w:iCs/>
          <w:sz w:val="20"/>
          <w:szCs w:val="20"/>
        </w:rPr>
        <w:t>iz</w:t>
      </w:r>
      <w:r w:rsidRPr="00E51245">
        <w:rPr>
          <w:rFonts w:ascii="Arial" w:hAnsi="Arial" w:cs="Arial"/>
          <w:iCs/>
          <w:sz w:val="20"/>
          <w:szCs w:val="20"/>
        </w:rPr>
        <w:t xml:space="preserve">ation </w:t>
      </w:r>
      <w:proofErr w:type="spellStart"/>
      <w:r w:rsidRPr="00E51245">
        <w:rPr>
          <w:rFonts w:ascii="Arial" w:hAnsi="Arial" w:cs="Arial"/>
          <w:iCs/>
          <w:sz w:val="20"/>
          <w:szCs w:val="20"/>
        </w:rPr>
        <w:t>Odhikar</w:t>
      </w:r>
      <w:proofErr w:type="spellEnd"/>
      <w:r w:rsidRPr="00E51245">
        <w:rPr>
          <w:rFonts w:ascii="Arial" w:hAnsi="Arial" w:cs="Arial"/>
          <w:iCs/>
          <w:sz w:val="20"/>
          <w:szCs w:val="20"/>
        </w:rPr>
        <w:t xml:space="preserve"> documented 34 incidents of alleged enforced disappearance in 2019. Eight of them were later found dead, 17 were shown arrested while the fate and whereabouts of the other nine remain unknown. I find these figures very alarming, causing me greater concern for the safety and wellbeing of Shafiqul Islam </w:t>
      </w:r>
      <w:proofErr w:type="spellStart"/>
      <w:r w:rsidRPr="00E51245">
        <w:rPr>
          <w:rFonts w:ascii="Arial" w:hAnsi="Arial" w:cs="Arial"/>
          <w:iCs/>
          <w:sz w:val="20"/>
          <w:szCs w:val="20"/>
        </w:rPr>
        <w:t>Kajol</w:t>
      </w:r>
      <w:proofErr w:type="spellEnd"/>
      <w:r w:rsidRPr="00E51245">
        <w:rPr>
          <w:rFonts w:ascii="Arial" w:hAnsi="Arial" w:cs="Arial"/>
          <w:iCs/>
          <w:sz w:val="20"/>
          <w:szCs w:val="20"/>
        </w:rPr>
        <w:t>.</w:t>
      </w:r>
      <w:r w:rsidR="00E51245">
        <w:rPr>
          <w:rFonts w:ascii="Arial" w:hAnsi="Arial" w:cs="Arial"/>
          <w:iCs/>
          <w:sz w:val="20"/>
          <w:szCs w:val="20"/>
        </w:rPr>
        <w:t xml:space="preserve"> </w:t>
      </w:r>
      <w:r w:rsidRPr="00E51245">
        <w:rPr>
          <w:rFonts w:ascii="Arial" w:hAnsi="Arial" w:cs="Arial"/>
          <w:iCs/>
          <w:sz w:val="20"/>
          <w:szCs w:val="20"/>
        </w:rPr>
        <w:t>As you are aware, the UN Committee Against Torture has urged Bangladesh to ensure that “no one is held in secret or incommunicado detention anywhere” and that “law enforcement authorities must immediately cease engaging in the practice of unacknowledged detention.”</w:t>
      </w:r>
    </w:p>
    <w:p w:rsidR="007C7C64" w:rsidRPr="00E51245" w:rsidRDefault="007C7C64" w:rsidP="007A4761">
      <w:pPr>
        <w:spacing w:after="0" w:line="240" w:lineRule="auto"/>
        <w:ind w:left="-283"/>
        <w:rPr>
          <w:rFonts w:ascii="Arial" w:hAnsi="Arial" w:cs="Arial"/>
          <w:iCs/>
          <w:sz w:val="20"/>
          <w:szCs w:val="20"/>
        </w:rPr>
      </w:pPr>
    </w:p>
    <w:p w:rsidR="007A4761" w:rsidRPr="00E51245" w:rsidRDefault="007C7C64" w:rsidP="00E51245">
      <w:pPr>
        <w:spacing w:after="0" w:line="240" w:lineRule="auto"/>
        <w:rPr>
          <w:rFonts w:ascii="Arial" w:hAnsi="Arial" w:cs="Arial"/>
          <w:iCs/>
          <w:sz w:val="20"/>
          <w:szCs w:val="20"/>
        </w:rPr>
      </w:pPr>
      <w:r w:rsidRPr="00E51245">
        <w:rPr>
          <w:rFonts w:ascii="Arial" w:hAnsi="Arial" w:cs="Arial"/>
          <w:iCs/>
          <w:sz w:val="20"/>
          <w:szCs w:val="20"/>
        </w:rPr>
        <w:t xml:space="preserve">I therefore call on you </w:t>
      </w:r>
      <w:r w:rsidR="00E51245" w:rsidRPr="00E51245">
        <w:rPr>
          <w:rFonts w:ascii="Arial" w:hAnsi="Arial" w:cs="Arial"/>
          <w:iCs/>
          <w:sz w:val="20"/>
          <w:szCs w:val="20"/>
        </w:rPr>
        <w:t>to i</w:t>
      </w:r>
      <w:r w:rsidRPr="00E51245">
        <w:rPr>
          <w:rFonts w:ascii="Arial" w:hAnsi="Arial" w:cs="Arial"/>
          <w:iCs/>
          <w:sz w:val="20"/>
          <w:szCs w:val="20"/>
        </w:rPr>
        <w:t xml:space="preserve">mmediately launch an investigation to determine the fate and whereabouts of Shafiqul Islam </w:t>
      </w:r>
      <w:proofErr w:type="spellStart"/>
      <w:r w:rsidRPr="00E51245">
        <w:rPr>
          <w:rFonts w:ascii="Arial" w:hAnsi="Arial" w:cs="Arial"/>
          <w:iCs/>
          <w:sz w:val="20"/>
          <w:szCs w:val="20"/>
        </w:rPr>
        <w:t>Kajol</w:t>
      </w:r>
      <w:proofErr w:type="spellEnd"/>
      <w:r w:rsidRPr="00E51245">
        <w:rPr>
          <w:rFonts w:ascii="Arial" w:hAnsi="Arial" w:cs="Arial"/>
          <w:iCs/>
          <w:sz w:val="20"/>
          <w:szCs w:val="20"/>
        </w:rPr>
        <w:t>, keep his family fully informed at all times, and ensure he is immediately released if under state custody;</w:t>
      </w:r>
      <w:r w:rsidR="00E51245" w:rsidRPr="00E51245">
        <w:rPr>
          <w:rFonts w:ascii="Arial" w:hAnsi="Arial" w:cs="Arial"/>
          <w:iCs/>
          <w:sz w:val="20"/>
          <w:szCs w:val="20"/>
        </w:rPr>
        <w:t xml:space="preserve"> p</w:t>
      </w:r>
      <w:r w:rsidRPr="00E51245">
        <w:rPr>
          <w:rFonts w:ascii="Arial" w:hAnsi="Arial" w:cs="Arial"/>
          <w:iCs/>
          <w:sz w:val="20"/>
          <w:szCs w:val="20"/>
        </w:rPr>
        <w:t>ut an end to the practice of unacknowledged detention and enforced disappearances, and ensure that every person arrested is adequately registered;</w:t>
      </w:r>
      <w:r w:rsidR="00E51245" w:rsidRPr="00E51245">
        <w:rPr>
          <w:rFonts w:ascii="Arial" w:hAnsi="Arial" w:cs="Arial"/>
          <w:iCs/>
          <w:sz w:val="20"/>
          <w:szCs w:val="20"/>
        </w:rPr>
        <w:t xml:space="preserve"> and p</w:t>
      </w:r>
      <w:r w:rsidRPr="00E51245">
        <w:rPr>
          <w:rFonts w:ascii="Arial" w:hAnsi="Arial" w:cs="Arial"/>
          <w:iCs/>
          <w:sz w:val="20"/>
          <w:szCs w:val="20"/>
        </w:rPr>
        <w:t>romptly ratify the International Convention for the Protection of All Persons from Enforced Disappearance.</w:t>
      </w:r>
    </w:p>
    <w:p w:rsidR="007A4761" w:rsidRPr="00E51245" w:rsidRDefault="007A4761" w:rsidP="007A4761">
      <w:pPr>
        <w:spacing w:after="0" w:line="240" w:lineRule="auto"/>
        <w:ind w:left="77"/>
        <w:rPr>
          <w:rFonts w:ascii="Arial" w:hAnsi="Arial" w:cs="Arial"/>
          <w:iCs/>
          <w:sz w:val="20"/>
          <w:szCs w:val="20"/>
        </w:rPr>
      </w:pPr>
    </w:p>
    <w:p w:rsidR="007C7C64" w:rsidRPr="00E51245" w:rsidRDefault="007C7C64" w:rsidP="00E51245">
      <w:pPr>
        <w:spacing w:after="0" w:line="240" w:lineRule="auto"/>
        <w:rPr>
          <w:rFonts w:ascii="Arial" w:hAnsi="Arial" w:cs="Arial"/>
          <w:i/>
          <w:sz w:val="20"/>
          <w:szCs w:val="20"/>
        </w:rPr>
      </w:pPr>
      <w:r w:rsidRPr="00E51245">
        <w:rPr>
          <w:rFonts w:ascii="Arial" w:hAnsi="Arial" w:cs="Arial"/>
          <w:iCs/>
          <w:sz w:val="20"/>
          <w:szCs w:val="20"/>
        </w:rPr>
        <w:t>Yours sincerely,</w:t>
      </w:r>
      <w:r w:rsidRPr="00E51245">
        <w:rPr>
          <w:rFonts w:ascii="Arial" w:hAnsi="Arial" w:cs="Arial"/>
          <w:i/>
          <w:sz w:val="20"/>
          <w:szCs w:val="20"/>
        </w:rPr>
        <w:br w:type="page"/>
      </w:r>
    </w:p>
    <w:p w:rsidR="007C7C64" w:rsidRPr="007A4761" w:rsidRDefault="007C7C64" w:rsidP="007A4761">
      <w:pPr>
        <w:pStyle w:val="AIBoxHeading"/>
        <w:shd w:val="clear" w:color="auto" w:fill="D9D9D9" w:themeFill="background1" w:themeFillShade="D9"/>
        <w:spacing w:line="240" w:lineRule="auto"/>
        <w:rPr>
          <w:rFonts w:ascii="Arial" w:hAnsi="Arial" w:cs="Arial"/>
          <w:b/>
          <w:sz w:val="32"/>
          <w:szCs w:val="32"/>
        </w:rPr>
      </w:pPr>
      <w:r w:rsidRPr="007A4761">
        <w:rPr>
          <w:rFonts w:ascii="Arial" w:hAnsi="Arial" w:cs="Arial"/>
          <w:b/>
          <w:sz w:val="32"/>
          <w:szCs w:val="32"/>
        </w:rPr>
        <w:lastRenderedPageBreak/>
        <w:t>Additional information</w:t>
      </w:r>
    </w:p>
    <w:p w:rsidR="007C7C64" w:rsidRPr="00E51245" w:rsidRDefault="00E51245" w:rsidP="007A4761">
      <w:pPr>
        <w:spacing w:line="240" w:lineRule="auto"/>
        <w:rPr>
          <w:rFonts w:ascii="Arial" w:hAnsi="Arial" w:cs="Arial"/>
          <w:sz w:val="20"/>
          <w:szCs w:val="20"/>
          <w:lang w:eastAsia="en-US"/>
        </w:rPr>
      </w:pPr>
      <w:r>
        <w:rPr>
          <w:rFonts w:ascii="Arial" w:hAnsi="Arial" w:cs="Arial"/>
          <w:szCs w:val="20"/>
          <w:lang w:eastAsia="en-US"/>
        </w:rPr>
        <w:br/>
      </w:r>
      <w:r w:rsidR="007C7C64" w:rsidRPr="00E51245">
        <w:rPr>
          <w:rFonts w:ascii="Arial" w:hAnsi="Arial" w:cs="Arial"/>
          <w:sz w:val="20"/>
          <w:szCs w:val="20"/>
          <w:lang w:eastAsia="en-US"/>
        </w:rPr>
        <w:t xml:space="preserve">Shafiqul Islam </w:t>
      </w:r>
      <w:proofErr w:type="spellStart"/>
      <w:r w:rsidR="007C7C64" w:rsidRPr="00E51245">
        <w:rPr>
          <w:rFonts w:ascii="Arial" w:hAnsi="Arial" w:cs="Arial"/>
          <w:sz w:val="20"/>
          <w:szCs w:val="20"/>
          <w:lang w:eastAsia="en-US"/>
        </w:rPr>
        <w:t>Kajol</w:t>
      </w:r>
      <w:proofErr w:type="spellEnd"/>
      <w:r w:rsidR="007C7C64" w:rsidRPr="00E51245">
        <w:rPr>
          <w:rFonts w:ascii="Arial" w:hAnsi="Arial" w:cs="Arial"/>
          <w:sz w:val="20"/>
          <w:szCs w:val="20"/>
          <w:lang w:eastAsia="en-US"/>
        </w:rPr>
        <w:t xml:space="preserve"> is a photographer and editor of the Bangla daily newspaper </w:t>
      </w:r>
      <w:proofErr w:type="spellStart"/>
      <w:r w:rsidR="007C7C64" w:rsidRPr="00E51245">
        <w:rPr>
          <w:rFonts w:ascii="Arial" w:hAnsi="Arial" w:cs="Arial"/>
          <w:i/>
          <w:sz w:val="20"/>
          <w:szCs w:val="20"/>
          <w:lang w:eastAsia="en-US"/>
        </w:rPr>
        <w:t>Dainik</w:t>
      </w:r>
      <w:proofErr w:type="spellEnd"/>
      <w:r w:rsidR="007C7C64" w:rsidRPr="00E51245">
        <w:rPr>
          <w:rFonts w:ascii="Arial" w:hAnsi="Arial" w:cs="Arial"/>
          <w:i/>
          <w:sz w:val="20"/>
          <w:szCs w:val="20"/>
          <w:lang w:eastAsia="en-US"/>
        </w:rPr>
        <w:t xml:space="preserve"> </w:t>
      </w:r>
      <w:proofErr w:type="spellStart"/>
      <w:r w:rsidR="007C7C64" w:rsidRPr="00E51245">
        <w:rPr>
          <w:rFonts w:ascii="Arial" w:hAnsi="Arial" w:cs="Arial"/>
          <w:i/>
          <w:sz w:val="20"/>
          <w:szCs w:val="20"/>
          <w:lang w:eastAsia="en-US"/>
        </w:rPr>
        <w:t>Pokkhokal</w:t>
      </w:r>
      <w:proofErr w:type="spellEnd"/>
      <w:r w:rsidR="007C7C64" w:rsidRPr="00E51245">
        <w:rPr>
          <w:rFonts w:ascii="Arial" w:hAnsi="Arial" w:cs="Arial"/>
          <w:sz w:val="20"/>
          <w:szCs w:val="20"/>
          <w:lang w:eastAsia="en-US"/>
        </w:rPr>
        <w:t>. On 10 March 2020, the Bangladesh police registered a case against him and 31 others under the country’s draconian Digital Security Act for publishing “false, offensive and defamatory” information on Facebook. He has not been seen since then.</w:t>
      </w:r>
    </w:p>
    <w:p w:rsidR="007C7C64" w:rsidRPr="00E51245" w:rsidRDefault="007C7C64" w:rsidP="007A4761">
      <w:pPr>
        <w:spacing w:line="240" w:lineRule="auto"/>
        <w:rPr>
          <w:rFonts w:ascii="Arial" w:hAnsi="Arial" w:cs="Arial"/>
          <w:sz w:val="20"/>
          <w:szCs w:val="20"/>
          <w:lang w:eastAsia="en-US"/>
        </w:rPr>
      </w:pPr>
      <w:r w:rsidRPr="00E51245">
        <w:rPr>
          <w:rFonts w:ascii="Arial" w:hAnsi="Arial" w:cs="Arial"/>
          <w:sz w:val="20"/>
          <w:szCs w:val="20"/>
          <w:lang w:eastAsia="en-US"/>
        </w:rPr>
        <w:t xml:space="preserve">His family told Amnesty International that it is unusual to not have seen or heard from Shafiqul Islam </w:t>
      </w:r>
      <w:proofErr w:type="spellStart"/>
      <w:r w:rsidRPr="00E51245">
        <w:rPr>
          <w:rFonts w:ascii="Arial" w:hAnsi="Arial" w:cs="Arial"/>
          <w:sz w:val="20"/>
          <w:szCs w:val="20"/>
          <w:lang w:eastAsia="en-US"/>
        </w:rPr>
        <w:t>Kajol</w:t>
      </w:r>
      <w:proofErr w:type="spellEnd"/>
      <w:r w:rsidRPr="00E51245">
        <w:rPr>
          <w:rFonts w:ascii="Arial" w:hAnsi="Arial" w:cs="Arial"/>
          <w:sz w:val="20"/>
          <w:szCs w:val="20"/>
          <w:lang w:eastAsia="en-US"/>
        </w:rPr>
        <w:t xml:space="preserve"> for such a long time. Both his phones were switched off after 8:00pm on 10 March. His family fear that he could be a victim of enforced disappearance because of the case that has been filed against him.</w:t>
      </w:r>
    </w:p>
    <w:p w:rsidR="007C7C64" w:rsidRPr="00E51245" w:rsidRDefault="007C7C64" w:rsidP="007A4761">
      <w:pPr>
        <w:spacing w:line="240" w:lineRule="auto"/>
        <w:rPr>
          <w:rFonts w:ascii="Arial" w:hAnsi="Arial" w:cs="Arial"/>
          <w:sz w:val="20"/>
          <w:szCs w:val="20"/>
          <w:lang w:eastAsia="en-US"/>
        </w:rPr>
      </w:pPr>
      <w:r w:rsidRPr="00E51245">
        <w:rPr>
          <w:rFonts w:ascii="Arial" w:hAnsi="Arial" w:cs="Arial"/>
          <w:sz w:val="20"/>
          <w:szCs w:val="20"/>
          <w:lang w:eastAsia="en-US"/>
        </w:rPr>
        <w:t xml:space="preserve">The day after, Shafiqul Islam </w:t>
      </w:r>
      <w:proofErr w:type="spellStart"/>
      <w:r w:rsidRPr="00E51245">
        <w:rPr>
          <w:rFonts w:ascii="Arial" w:hAnsi="Arial" w:cs="Arial"/>
          <w:sz w:val="20"/>
          <w:szCs w:val="20"/>
          <w:lang w:eastAsia="en-US"/>
        </w:rPr>
        <w:t>Kajol’s</w:t>
      </w:r>
      <w:proofErr w:type="spellEnd"/>
      <w:r w:rsidRPr="00E51245">
        <w:rPr>
          <w:rFonts w:ascii="Arial" w:hAnsi="Arial" w:cs="Arial"/>
          <w:sz w:val="20"/>
          <w:szCs w:val="20"/>
          <w:lang w:eastAsia="en-US"/>
        </w:rPr>
        <w:t xml:space="preserve"> wife informed the local police in Dhaka that he did not come back home and urged them to investigate his whereabouts. The police denied having him in custody, and noted the complaint in a general diary, a document registered by the police.</w:t>
      </w:r>
    </w:p>
    <w:p w:rsidR="007C7C64" w:rsidRPr="00E51245" w:rsidRDefault="007C7C64" w:rsidP="007A4761">
      <w:pPr>
        <w:spacing w:line="240" w:lineRule="auto"/>
        <w:rPr>
          <w:rFonts w:ascii="Arial" w:hAnsi="Arial" w:cs="Arial"/>
          <w:sz w:val="20"/>
          <w:szCs w:val="20"/>
          <w:lang w:eastAsia="en-US"/>
        </w:rPr>
      </w:pPr>
      <w:r w:rsidRPr="00E51245">
        <w:rPr>
          <w:rFonts w:ascii="Arial" w:hAnsi="Arial" w:cs="Arial"/>
          <w:sz w:val="20"/>
          <w:szCs w:val="20"/>
          <w:lang w:eastAsia="en-US"/>
        </w:rPr>
        <w:t xml:space="preserve">Bangladesh authorities have an obligation under the Constitution to ensure that “no person shall be deprived of life or personal liberty save in accordance with the law”. Enforced disappearances are a crime under international </w:t>
      </w:r>
      <w:proofErr w:type="gramStart"/>
      <w:r w:rsidRPr="00E51245">
        <w:rPr>
          <w:rFonts w:ascii="Arial" w:hAnsi="Arial" w:cs="Arial"/>
          <w:sz w:val="20"/>
          <w:szCs w:val="20"/>
          <w:lang w:eastAsia="en-US"/>
        </w:rPr>
        <w:t>law, and</w:t>
      </w:r>
      <w:proofErr w:type="gramEnd"/>
      <w:r w:rsidRPr="00E51245">
        <w:rPr>
          <w:rFonts w:ascii="Arial" w:hAnsi="Arial" w:cs="Arial"/>
          <w:sz w:val="20"/>
          <w:szCs w:val="20"/>
          <w:lang w:eastAsia="en-US"/>
        </w:rPr>
        <w:t xml:space="preserve"> has attained the status of a peremptory norm of international law (</w:t>
      </w:r>
      <w:r w:rsidRPr="00E51245">
        <w:rPr>
          <w:rFonts w:ascii="Arial" w:hAnsi="Arial" w:cs="Arial"/>
          <w:i/>
          <w:sz w:val="20"/>
          <w:szCs w:val="20"/>
          <w:lang w:eastAsia="en-US"/>
        </w:rPr>
        <w:t>jus cogens</w:t>
      </w:r>
      <w:r w:rsidRPr="00E51245">
        <w:rPr>
          <w:rFonts w:ascii="Arial" w:hAnsi="Arial" w:cs="Arial"/>
          <w:sz w:val="20"/>
          <w:szCs w:val="20"/>
          <w:lang w:eastAsia="en-US"/>
        </w:rPr>
        <w:t>).</w:t>
      </w:r>
    </w:p>
    <w:p w:rsidR="007C7C64" w:rsidRPr="00E51245" w:rsidRDefault="007C7C64" w:rsidP="007A4761">
      <w:pPr>
        <w:spacing w:line="240" w:lineRule="auto"/>
        <w:rPr>
          <w:rFonts w:ascii="Arial" w:hAnsi="Arial" w:cs="Arial"/>
          <w:sz w:val="20"/>
          <w:szCs w:val="20"/>
          <w:lang w:eastAsia="en-US"/>
        </w:rPr>
      </w:pPr>
      <w:r w:rsidRPr="00E51245">
        <w:rPr>
          <w:rFonts w:ascii="Arial" w:hAnsi="Arial" w:cs="Arial"/>
          <w:sz w:val="20"/>
          <w:szCs w:val="20"/>
          <w:lang w:eastAsia="en-US"/>
        </w:rPr>
        <w:t>When reviewing Bangladesh’s initial report on its implementation of the Convention Against Torture, the UN Committee Against Torture regretted that Bangladesh did not provide any information about the status of investigations into allegations of enforced disappearances.</w:t>
      </w:r>
    </w:p>
    <w:p w:rsidR="007C7C64" w:rsidRPr="00E51245" w:rsidRDefault="007C7C64" w:rsidP="007A4761">
      <w:pPr>
        <w:spacing w:line="240" w:lineRule="auto"/>
        <w:rPr>
          <w:rFonts w:ascii="Arial" w:hAnsi="Arial" w:cs="Arial"/>
          <w:sz w:val="20"/>
          <w:szCs w:val="20"/>
          <w:lang w:eastAsia="en-US"/>
        </w:rPr>
      </w:pPr>
      <w:r w:rsidRPr="00E51245">
        <w:rPr>
          <w:rFonts w:ascii="Arial" w:hAnsi="Arial" w:cs="Arial"/>
          <w:sz w:val="20"/>
          <w:szCs w:val="20"/>
          <w:lang w:eastAsia="en-US"/>
        </w:rPr>
        <w:t>The Committee called on Bangladesh to ratify the International Convention for the Protection of All Persons from Enforced Disappearance.</w:t>
      </w:r>
    </w:p>
    <w:p w:rsidR="007C7C64" w:rsidRPr="007A4761" w:rsidRDefault="007C7C64" w:rsidP="007A4761">
      <w:pPr>
        <w:spacing w:line="240" w:lineRule="auto"/>
        <w:rPr>
          <w:rFonts w:ascii="Arial" w:hAnsi="Arial" w:cs="Arial"/>
          <w:szCs w:val="20"/>
          <w:lang w:eastAsia="en-US"/>
        </w:rPr>
      </w:pPr>
    </w:p>
    <w:p w:rsidR="007C7C64" w:rsidRPr="007A4761" w:rsidRDefault="007C7C64" w:rsidP="007A4761">
      <w:pPr>
        <w:spacing w:after="0" w:line="240" w:lineRule="auto"/>
        <w:rPr>
          <w:rFonts w:ascii="Arial" w:hAnsi="Arial" w:cs="Arial"/>
          <w:b/>
          <w:sz w:val="20"/>
          <w:szCs w:val="20"/>
        </w:rPr>
      </w:pPr>
      <w:r w:rsidRPr="007A4761">
        <w:rPr>
          <w:rFonts w:ascii="Arial" w:hAnsi="Arial" w:cs="Arial"/>
          <w:b/>
          <w:sz w:val="20"/>
          <w:szCs w:val="20"/>
        </w:rPr>
        <w:t xml:space="preserve">PREFERRED LANGUAGE TO ADDRESS TARGET: </w:t>
      </w:r>
      <w:r w:rsidRPr="007A4761">
        <w:rPr>
          <w:rFonts w:ascii="Arial" w:hAnsi="Arial" w:cs="Arial"/>
          <w:sz w:val="20"/>
          <w:szCs w:val="20"/>
        </w:rPr>
        <w:t>English</w:t>
      </w:r>
    </w:p>
    <w:p w:rsidR="007C7C64" w:rsidRPr="007A4761" w:rsidRDefault="007C7C64" w:rsidP="007A4761">
      <w:pPr>
        <w:spacing w:after="0" w:line="240" w:lineRule="auto"/>
        <w:rPr>
          <w:rFonts w:ascii="Arial" w:hAnsi="Arial" w:cs="Arial"/>
          <w:color w:val="0070C0"/>
          <w:sz w:val="20"/>
          <w:szCs w:val="20"/>
        </w:rPr>
      </w:pPr>
      <w:r w:rsidRPr="007A4761">
        <w:rPr>
          <w:rFonts w:ascii="Arial" w:hAnsi="Arial" w:cs="Arial"/>
          <w:sz w:val="20"/>
          <w:szCs w:val="20"/>
        </w:rPr>
        <w:t>You can also write in your own language.</w:t>
      </w:r>
    </w:p>
    <w:p w:rsidR="007C7C64" w:rsidRPr="007A4761" w:rsidRDefault="007C7C64" w:rsidP="007A4761">
      <w:pPr>
        <w:spacing w:after="0" w:line="240" w:lineRule="auto"/>
        <w:rPr>
          <w:rFonts w:ascii="Arial" w:hAnsi="Arial" w:cs="Arial"/>
          <w:color w:val="0070C0"/>
          <w:sz w:val="20"/>
          <w:szCs w:val="20"/>
        </w:rPr>
      </w:pPr>
    </w:p>
    <w:p w:rsidR="007C7C64" w:rsidRPr="007A4761" w:rsidRDefault="007C7C64" w:rsidP="007A4761">
      <w:pPr>
        <w:spacing w:after="0" w:line="240" w:lineRule="auto"/>
        <w:rPr>
          <w:rFonts w:ascii="Arial" w:hAnsi="Arial" w:cs="Arial"/>
          <w:sz w:val="20"/>
          <w:szCs w:val="20"/>
        </w:rPr>
      </w:pPr>
      <w:r w:rsidRPr="007A4761">
        <w:rPr>
          <w:rFonts w:ascii="Arial" w:hAnsi="Arial" w:cs="Arial"/>
          <w:b/>
          <w:sz w:val="20"/>
          <w:szCs w:val="20"/>
        </w:rPr>
        <w:t xml:space="preserve">PLEASE TAKE ACTION AS SOON AS POSSIBLE UNTIL: </w:t>
      </w:r>
      <w:r w:rsidRPr="007A4761">
        <w:rPr>
          <w:rFonts w:ascii="Arial" w:hAnsi="Arial" w:cs="Arial"/>
          <w:sz w:val="20"/>
          <w:szCs w:val="20"/>
        </w:rPr>
        <w:t>24 April 2020</w:t>
      </w:r>
    </w:p>
    <w:p w:rsidR="007C7C64" w:rsidRPr="007A4761" w:rsidRDefault="007C7C64" w:rsidP="007A4761">
      <w:pPr>
        <w:spacing w:after="0" w:line="240" w:lineRule="auto"/>
        <w:rPr>
          <w:rFonts w:ascii="Arial" w:hAnsi="Arial" w:cs="Arial"/>
          <w:sz w:val="20"/>
          <w:szCs w:val="20"/>
        </w:rPr>
      </w:pPr>
      <w:r w:rsidRPr="007A4761">
        <w:rPr>
          <w:rFonts w:ascii="Arial" w:hAnsi="Arial" w:cs="Arial"/>
          <w:sz w:val="20"/>
          <w:szCs w:val="20"/>
        </w:rPr>
        <w:t>Please check with the Amnesty office in your country if you wish to send appeals after the deadline.</w:t>
      </w:r>
    </w:p>
    <w:p w:rsidR="007C7C64" w:rsidRPr="007A4761" w:rsidRDefault="007C7C64" w:rsidP="007A4761">
      <w:pPr>
        <w:spacing w:after="0" w:line="240" w:lineRule="auto"/>
        <w:rPr>
          <w:rFonts w:ascii="Arial" w:hAnsi="Arial" w:cs="Arial"/>
          <w:b/>
          <w:sz w:val="20"/>
          <w:szCs w:val="20"/>
        </w:rPr>
      </w:pPr>
    </w:p>
    <w:p w:rsidR="007C7C64" w:rsidRPr="007A4761" w:rsidRDefault="007C7C64" w:rsidP="007A4761">
      <w:pPr>
        <w:spacing w:after="0" w:line="240" w:lineRule="auto"/>
        <w:rPr>
          <w:rFonts w:ascii="Arial" w:hAnsi="Arial" w:cs="Arial"/>
          <w:b/>
          <w:sz w:val="20"/>
          <w:szCs w:val="20"/>
        </w:rPr>
      </w:pPr>
      <w:r w:rsidRPr="007A4761">
        <w:rPr>
          <w:rFonts w:ascii="Arial" w:hAnsi="Arial" w:cs="Arial"/>
          <w:b/>
          <w:sz w:val="20"/>
          <w:szCs w:val="20"/>
        </w:rPr>
        <w:t xml:space="preserve">NAME AND PRONOUN: Shafiqul Islam </w:t>
      </w:r>
      <w:proofErr w:type="spellStart"/>
      <w:r w:rsidRPr="007A4761">
        <w:rPr>
          <w:rFonts w:ascii="Arial" w:hAnsi="Arial" w:cs="Arial"/>
          <w:b/>
          <w:sz w:val="20"/>
          <w:szCs w:val="20"/>
        </w:rPr>
        <w:t>Kajol</w:t>
      </w:r>
      <w:proofErr w:type="spellEnd"/>
      <w:r w:rsidRPr="007A4761">
        <w:rPr>
          <w:rFonts w:ascii="Arial" w:hAnsi="Arial" w:cs="Arial"/>
          <w:b/>
          <w:sz w:val="20"/>
          <w:szCs w:val="20"/>
        </w:rPr>
        <w:t xml:space="preserve"> (he/him)</w:t>
      </w:r>
    </w:p>
    <w:p w:rsidR="002D45FD" w:rsidRPr="007A4761" w:rsidRDefault="00FC4B79" w:rsidP="007A4761">
      <w:pPr>
        <w:spacing w:line="240" w:lineRule="auto"/>
        <w:rPr>
          <w:rFonts w:ascii="Arial" w:hAnsi="Arial" w:cs="Arial"/>
        </w:rPr>
      </w:pPr>
      <w:bookmarkStart w:id="0" w:name="_GoBack"/>
      <w:bookmarkEnd w:id="0"/>
    </w:p>
    <w:sectPr w:rsidR="002D45FD" w:rsidRPr="007A4761" w:rsidSect="00E51245">
      <w:footerReference w:type="default" r:id="rId14"/>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B79" w:rsidRDefault="00FC4B79" w:rsidP="007C7C64">
      <w:pPr>
        <w:spacing w:after="0" w:line="240" w:lineRule="auto"/>
      </w:pPr>
      <w:r>
        <w:separator/>
      </w:r>
    </w:p>
  </w:endnote>
  <w:endnote w:type="continuationSeparator" w:id="0">
    <w:p w:rsidR="00FC4B79" w:rsidRDefault="00FC4B79" w:rsidP="007C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C64" w:rsidRDefault="00E51245">
    <w:pPr>
      <w:pStyle w:val="Footer"/>
    </w:pPr>
    <w:r w:rsidRPr="009160F6">
      <w:rPr>
        <w:noProof/>
        <w:lang w:val="es-MX" w:eastAsia="es-MX"/>
      </w:rPr>
      <w:drawing>
        <wp:inline distT="0" distB="0" distL="0" distR="0" wp14:anchorId="7E47302B" wp14:editId="0C0FE4E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45" w:rsidRPr="004D1533" w:rsidRDefault="00E51245" w:rsidP="00E5124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E51245" w:rsidRPr="004D1533" w:rsidRDefault="00E51245" w:rsidP="00E5124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E51245" w:rsidRDefault="00E5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B79" w:rsidRDefault="00FC4B79" w:rsidP="007C7C64">
      <w:pPr>
        <w:spacing w:after="0" w:line="240" w:lineRule="auto"/>
      </w:pPr>
      <w:r>
        <w:separator/>
      </w:r>
    </w:p>
  </w:footnote>
  <w:footnote w:type="continuationSeparator" w:id="0">
    <w:p w:rsidR="00FC4B79" w:rsidRDefault="00FC4B79" w:rsidP="007C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C64" w:rsidRPr="007C7C64" w:rsidRDefault="007C7C64" w:rsidP="007C7C64">
    <w:pPr>
      <w:tabs>
        <w:tab w:val="left" w:pos="6060"/>
        <w:tab w:val="right" w:pos="10203"/>
      </w:tabs>
      <w:spacing w:after="0"/>
      <w:rPr>
        <w:sz w:val="16"/>
        <w:szCs w:val="16"/>
      </w:rPr>
    </w:pPr>
    <w:r>
      <w:rPr>
        <w:sz w:val="16"/>
        <w:szCs w:val="16"/>
      </w:rPr>
      <w:t xml:space="preserve">First UA: 34/20 Index: </w:t>
    </w:r>
    <w:r w:rsidRPr="00997789">
      <w:rPr>
        <w:sz w:val="16"/>
        <w:szCs w:val="16"/>
      </w:rPr>
      <w:t xml:space="preserve">ASA 13/1980/2020 </w:t>
    </w:r>
    <w:r>
      <w:rPr>
        <w:sz w:val="16"/>
        <w:szCs w:val="16"/>
      </w:rPr>
      <w:t>Bangladesh</w:t>
    </w:r>
    <w:r>
      <w:rPr>
        <w:sz w:val="16"/>
        <w:szCs w:val="16"/>
      </w:rPr>
      <w:tab/>
    </w:r>
    <w:r>
      <w:rPr>
        <w:sz w:val="16"/>
        <w:szCs w:val="16"/>
      </w:rPr>
      <w:tab/>
      <w:t>Date: 13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219"/>
    <w:multiLevelType w:val="hybridMultilevel"/>
    <w:tmpl w:val="1B12FEE4"/>
    <w:lvl w:ilvl="0" w:tplc="3FDC6812">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64"/>
    <w:rsid w:val="00177A99"/>
    <w:rsid w:val="003B7100"/>
    <w:rsid w:val="007A4761"/>
    <w:rsid w:val="007C7C64"/>
    <w:rsid w:val="00814C1B"/>
    <w:rsid w:val="00E51245"/>
    <w:rsid w:val="00FC4B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D901"/>
  <w15:chartTrackingRefBased/>
  <w15:docId w15:val="{084CEC84-5896-4CE3-82E5-3EE0CB4D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7C6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C7C64"/>
    <w:pPr>
      <w:shd w:val="clear" w:color="auto" w:fill="FFFF00"/>
      <w:spacing w:after="0"/>
    </w:pPr>
    <w:rPr>
      <w:rFonts w:ascii="Amnesty Trade Gothic Cn" w:eastAsia="Arial Unicode MS" w:hAnsi="Amnesty Trade Gothic Cn"/>
      <w:caps/>
      <w:sz w:val="26"/>
    </w:rPr>
  </w:style>
  <w:style w:type="character" w:styleId="Hyperlink">
    <w:name w:val="Hyperlink"/>
    <w:rsid w:val="007C7C64"/>
    <w:rPr>
      <w:color w:val="0000FF"/>
      <w:u w:val="single"/>
    </w:rPr>
  </w:style>
  <w:style w:type="paragraph" w:styleId="ListParagraph">
    <w:name w:val="List Paragraph"/>
    <w:basedOn w:val="Normal"/>
    <w:uiPriority w:val="34"/>
    <w:qFormat/>
    <w:rsid w:val="007C7C64"/>
    <w:pPr>
      <w:ind w:left="720"/>
      <w:contextualSpacing/>
    </w:pPr>
  </w:style>
  <w:style w:type="paragraph" w:customStyle="1" w:styleId="AIUrgentActionTopHeading">
    <w:name w:val="AI Urgent Action Top Heading"/>
    <w:basedOn w:val="Normal"/>
    <w:rsid w:val="007C7C6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C7C6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C7C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7C64"/>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C7C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7C64"/>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7A4761"/>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UnresolvedMention">
    <w:name w:val="Unresolved Mention"/>
    <w:basedOn w:val="DefaultParagraphFont"/>
    <w:uiPriority w:val="99"/>
    <w:semiHidden/>
    <w:unhideWhenUsed/>
    <w:rsid w:val="007A4761"/>
    <w:rPr>
      <w:color w:val="605E5C"/>
      <w:shd w:val="clear" w:color="auto" w:fill="E1DFDD"/>
    </w:rPr>
  </w:style>
  <w:style w:type="character" w:styleId="Strong">
    <w:name w:val="Strong"/>
    <w:basedOn w:val="DefaultParagraphFont"/>
    <w:uiPriority w:val="22"/>
    <w:qFormat/>
    <w:rsid w:val="007A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dembassyusa.org/index.php?page=contac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ission.washington@mofa.gov.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duzzamankhan.mp@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ister@mha.gov.b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2020-03-13T16:26:00Z</dcterms:created>
  <dcterms:modified xsi:type="dcterms:W3CDTF">2020-03-13T16:26:00Z</dcterms:modified>
</cp:coreProperties>
</file>