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75A68" w14:textId="77777777" w:rsidR="00645020" w:rsidRPr="00437090" w:rsidRDefault="00645020" w:rsidP="00437090">
      <w:pPr>
        <w:pStyle w:val="AIUrgentActionTopHeading"/>
        <w:tabs>
          <w:tab w:val="clear" w:pos="567"/>
        </w:tabs>
        <w:spacing w:line="240" w:lineRule="auto"/>
        <w:rPr>
          <w:rFonts w:cs="Arial"/>
          <w:sz w:val="80"/>
          <w:szCs w:val="80"/>
        </w:rPr>
      </w:pPr>
      <w:r w:rsidRPr="00437090">
        <w:rPr>
          <w:rFonts w:cs="Arial"/>
          <w:sz w:val="80"/>
          <w:szCs w:val="80"/>
          <w:highlight w:val="yellow"/>
        </w:rPr>
        <w:t>URGENT ACTION</w:t>
      </w:r>
    </w:p>
    <w:p w14:paraId="0CC4418B" w14:textId="77777777" w:rsidR="00645020" w:rsidRPr="00437090" w:rsidRDefault="00645020" w:rsidP="00437090">
      <w:pPr>
        <w:pStyle w:val="Default"/>
        <w:ind w:left="-283"/>
        <w:rPr>
          <w:b/>
          <w:sz w:val="28"/>
          <w:szCs w:val="28"/>
        </w:rPr>
      </w:pPr>
    </w:p>
    <w:p w14:paraId="60132B6A" w14:textId="77777777" w:rsidR="00645020" w:rsidRPr="00437090" w:rsidRDefault="00645020" w:rsidP="00437090">
      <w:pPr>
        <w:spacing w:after="0" w:line="240" w:lineRule="auto"/>
        <w:rPr>
          <w:rFonts w:ascii="Arial" w:hAnsi="Arial" w:cs="Arial"/>
          <w:b/>
          <w:i/>
          <w:sz w:val="34"/>
          <w:szCs w:val="34"/>
          <w:lang w:eastAsia="es-MX"/>
        </w:rPr>
      </w:pPr>
      <w:r w:rsidRPr="00437090">
        <w:rPr>
          <w:rFonts w:ascii="Arial" w:hAnsi="Arial" w:cs="Arial"/>
          <w:b/>
          <w:sz w:val="34"/>
          <w:szCs w:val="34"/>
          <w:lang w:eastAsia="es-MX"/>
        </w:rPr>
        <w:t>SECOND CASE FILED AGAINST DISAPPEARED EDITOR</w:t>
      </w:r>
    </w:p>
    <w:p w14:paraId="5A756B01" w14:textId="77777777" w:rsidR="00645020" w:rsidRPr="00437090" w:rsidRDefault="00645020" w:rsidP="00437090">
      <w:pPr>
        <w:spacing w:after="0" w:line="240" w:lineRule="auto"/>
        <w:rPr>
          <w:rFonts w:ascii="Arial" w:hAnsi="Arial" w:cs="Arial"/>
          <w:b/>
          <w:sz w:val="22"/>
          <w:szCs w:val="22"/>
          <w:lang w:eastAsia="es-MX"/>
        </w:rPr>
      </w:pPr>
      <w:r w:rsidRPr="00437090">
        <w:rPr>
          <w:rFonts w:ascii="Arial" w:hAnsi="Arial" w:cs="Arial"/>
          <w:b/>
          <w:sz w:val="22"/>
          <w:szCs w:val="22"/>
          <w:lang w:eastAsia="es-MX"/>
        </w:rPr>
        <w:t xml:space="preserve">A new case filed under the draconian Digital Security Act against Bangladeshi newspaper editor Shafiqul Islam </w:t>
      </w:r>
      <w:proofErr w:type="spellStart"/>
      <w:r w:rsidRPr="00437090">
        <w:rPr>
          <w:rFonts w:ascii="Arial" w:hAnsi="Arial" w:cs="Arial"/>
          <w:b/>
          <w:sz w:val="22"/>
          <w:szCs w:val="22"/>
          <w:lang w:eastAsia="es-MX"/>
        </w:rPr>
        <w:t>Kajol</w:t>
      </w:r>
      <w:proofErr w:type="spellEnd"/>
      <w:r w:rsidRPr="00437090">
        <w:rPr>
          <w:rFonts w:ascii="Arial" w:hAnsi="Arial" w:cs="Arial"/>
          <w:b/>
          <w:sz w:val="22"/>
          <w:szCs w:val="22"/>
          <w:lang w:eastAsia="es-MX"/>
        </w:rPr>
        <w:t>, three hours after CCTV footage shows his last known whereabouts raises further fears of an enforced disappearance. Bangladesh authorities must launch an urgent investigation to determine his fate and whereabouts, release him if he is in their custody and drop all cases against him.</w:t>
      </w:r>
    </w:p>
    <w:p w14:paraId="6596FBF9" w14:textId="77777777" w:rsidR="00645020" w:rsidRPr="00437090" w:rsidRDefault="00645020" w:rsidP="00437090">
      <w:pPr>
        <w:spacing w:after="0" w:line="240" w:lineRule="auto"/>
        <w:ind w:left="-283"/>
        <w:rPr>
          <w:rFonts w:ascii="Arial" w:hAnsi="Arial" w:cs="Arial"/>
          <w:b/>
          <w:lang w:eastAsia="es-MX"/>
        </w:rPr>
      </w:pPr>
    </w:p>
    <w:p w14:paraId="6C4D6DE6" w14:textId="77777777" w:rsidR="00437090" w:rsidRPr="0007751F" w:rsidRDefault="00437090" w:rsidP="00437090">
      <w:pPr>
        <w:spacing w:line="240" w:lineRule="auto"/>
        <w:rPr>
          <w:rFonts w:ascii="Arial" w:hAnsi="Arial" w:cs="Arial"/>
          <w:b/>
          <w:sz w:val="20"/>
          <w:szCs w:val="20"/>
        </w:rPr>
      </w:pPr>
      <w:r w:rsidRPr="0007751F">
        <w:rPr>
          <w:rFonts w:ascii="Arial" w:hAnsi="Arial" w:cs="Arial"/>
          <w:b/>
          <w:sz w:val="20"/>
          <w:szCs w:val="20"/>
        </w:rPr>
        <w:t xml:space="preserve">TAKE ACTION: </w:t>
      </w:r>
    </w:p>
    <w:p w14:paraId="717E06B7" w14:textId="77777777" w:rsidR="00437090" w:rsidRPr="004D1533" w:rsidRDefault="00437090" w:rsidP="00437090">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AD4858E" w14:textId="77777777" w:rsidR="00437090" w:rsidRDefault="00437090" w:rsidP="00437090">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61461CB" w14:textId="77777777" w:rsidR="00437090" w:rsidRDefault="00645020" w:rsidP="00437090">
      <w:pPr>
        <w:pStyle w:val="NormalWeb"/>
        <w:spacing w:before="0" w:beforeAutospacing="0" w:after="0" w:afterAutospacing="0"/>
        <w:textAlignment w:val="baseline"/>
        <w:rPr>
          <w:rFonts w:ascii="Arial" w:hAnsi="Arial" w:cs="Arial"/>
          <w:color w:val="000000"/>
          <w:sz w:val="20"/>
          <w:szCs w:val="20"/>
        </w:rPr>
      </w:pPr>
      <w:r w:rsidRPr="00437090">
        <w:rPr>
          <w:noProof/>
        </w:rPr>
        <mc:AlternateContent>
          <mc:Choice Requires="wps">
            <w:drawing>
              <wp:anchor distT="0" distB="0" distL="114300" distR="114300" simplePos="0" relativeHeight="251659264" behindDoc="0" locked="0" layoutInCell="1" allowOverlap="1" wp14:anchorId="243BB38D" wp14:editId="2163ED6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87327"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6F86DFB" w14:textId="77777777" w:rsidR="00437090" w:rsidRDefault="00437090" w:rsidP="00437090">
      <w:pPr>
        <w:pStyle w:val="NormalWeb"/>
        <w:spacing w:before="0" w:beforeAutospacing="0" w:after="0" w:afterAutospacing="0"/>
        <w:textAlignment w:val="baseline"/>
        <w:rPr>
          <w:rFonts w:ascii="Arial" w:hAnsi="Arial" w:cs="Arial"/>
          <w:b/>
          <w:iCs/>
          <w:sz w:val="18"/>
          <w:szCs w:val="18"/>
        </w:rPr>
        <w:sectPr w:rsidR="00437090" w:rsidSect="00437090">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23A009BB" w14:textId="77777777" w:rsidR="00645020" w:rsidRPr="00437090" w:rsidRDefault="00645020" w:rsidP="00437090">
      <w:pPr>
        <w:pStyle w:val="NormalWeb"/>
        <w:spacing w:before="0" w:beforeAutospacing="0" w:after="0" w:afterAutospacing="0"/>
        <w:textAlignment w:val="baseline"/>
        <w:rPr>
          <w:rFonts w:ascii="Arial" w:hAnsi="Arial" w:cs="Arial"/>
          <w:iCs/>
          <w:color w:val="000000"/>
          <w:sz w:val="18"/>
          <w:szCs w:val="18"/>
        </w:rPr>
      </w:pPr>
      <w:r w:rsidRPr="00437090">
        <w:rPr>
          <w:rFonts w:ascii="Arial" w:hAnsi="Arial" w:cs="Arial"/>
          <w:b/>
          <w:iCs/>
          <w:sz w:val="18"/>
          <w:szCs w:val="18"/>
        </w:rPr>
        <w:t xml:space="preserve">Mr. </w:t>
      </w:r>
      <w:proofErr w:type="spellStart"/>
      <w:r w:rsidRPr="00437090">
        <w:rPr>
          <w:rFonts w:ascii="Arial" w:hAnsi="Arial" w:cs="Arial"/>
          <w:b/>
          <w:iCs/>
          <w:sz w:val="18"/>
          <w:szCs w:val="18"/>
        </w:rPr>
        <w:t>Asaduzzaman</w:t>
      </w:r>
      <w:proofErr w:type="spellEnd"/>
      <w:r w:rsidRPr="00437090">
        <w:rPr>
          <w:rFonts w:ascii="Arial" w:hAnsi="Arial" w:cs="Arial"/>
          <w:b/>
          <w:iCs/>
          <w:sz w:val="18"/>
          <w:szCs w:val="18"/>
        </w:rPr>
        <w:t xml:space="preserve"> Khan, MP</w:t>
      </w:r>
    </w:p>
    <w:p w14:paraId="4DA212B7" w14:textId="77777777" w:rsidR="00645020" w:rsidRPr="00437090" w:rsidRDefault="00645020" w:rsidP="00437090">
      <w:pPr>
        <w:spacing w:after="0" w:line="240" w:lineRule="auto"/>
        <w:rPr>
          <w:rFonts w:ascii="Arial" w:hAnsi="Arial" w:cs="Arial"/>
          <w:iCs/>
          <w:szCs w:val="18"/>
        </w:rPr>
      </w:pPr>
      <w:r w:rsidRPr="00437090">
        <w:rPr>
          <w:rFonts w:ascii="Arial" w:hAnsi="Arial" w:cs="Arial"/>
          <w:iCs/>
          <w:szCs w:val="18"/>
        </w:rPr>
        <w:t>Ministry of Home Affairs</w:t>
      </w:r>
    </w:p>
    <w:p w14:paraId="5DB4D0C4" w14:textId="77777777" w:rsidR="00645020" w:rsidRPr="00437090" w:rsidRDefault="00645020" w:rsidP="00437090">
      <w:pPr>
        <w:spacing w:after="0" w:line="240" w:lineRule="auto"/>
        <w:rPr>
          <w:rFonts w:ascii="Arial" w:hAnsi="Arial" w:cs="Arial"/>
          <w:iCs/>
          <w:szCs w:val="18"/>
        </w:rPr>
      </w:pPr>
      <w:r w:rsidRPr="00437090">
        <w:rPr>
          <w:rFonts w:ascii="Arial" w:hAnsi="Arial" w:cs="Arial"/>
          <w:iCs/>
          <w:szCs w:val="18"/>
        </w:rPr>
        <w:t>Bangladesh Secretariat</w:t>
      </w:r>
    </w:p>
    <w:p w14:paraId="7CB9EAAE" w14:textId="77777777" w:rsidR="00645020" w:rsidRPr="00437090" w:rsidRDefault="00645020" w:rsidP="00437090">
      <w:pPr>
        <w:spacing w:after="0" w:line="240" w:lineRule="auto"/>
        <w:rPr>
          <w:rFonts w:ascii="Arial" w:hAnsi="Arial" w:cs="Arial"/>
          <w:iCs/>
          <w:szCs w:val="18"/>
        </w:rPr>
      </w:pPr>
      <w:r w:rsidRPr="00437090">
        <w:rPr>
          <w:rFonts w:ascii="Arial" w:hAnsi="Arial" w:cs="Arial"/>
          <w:iCs/>
          <w:szCs w:val="18"/>
        </w:rPr>
        <w:t>Dhaka-1000, Bangladesh</w:t>
      </w:r>
    </w:p>
    <w:p w14:paraId="036D229B" w14:textId="77777777" w:rsidR="00645020" w:rsidRPr="00437090" w:rsidRDefault="00645020" w:rsidP="00437090">
      <w:pPr>
        <w:spacing w:after="0" w:line="240" w:lineRule="auto"/>
        <w:rPr>
          <w:rFonts w:ascii="Arial" w:hAnsi="Arial" w:cs="Arial"/>
          <w:iCs/>
          <w:szCs w:val="18"/>
        </w:rPr>
      </w:pPr>
      <w:r w:rsidRPr="00437090">
        <w:rPr>
          <w:rFonts w:ascii="Arial" w:hAnsi="Arial" w:cs="Arial"/>
          <w:iCs/>
          <w:szCs w:val="18"/>
        </w:rPr>
        <w:t>Fax: +88-02-9347290</w:t>
      </w:r>
    </w:p>
    <w:p w14:paraId="0CD53E7F" w14:textId="77777777" w:rsidR="00645020" w:rsidRPr="00437090" w:rsidRDefault="00645020" w:rsidP="00437090">
      <w:pPr>
        <w:spacing w:after="0" w:line="240" w:lineRule="auto"/>
        <w:rPr>
          <w:rFonts w:ascii="Arial" w:hAnsi="Arial" w:cs="Arial"/>
          <w:iCs/>
          <w:szCs w:val="18"/>
        </w:rPr>
      </w:pPr>
      <w:r w:rsidRPr="00437090">
        <w:rPr>
          <w:rFonts w:ascii="Arial" w:hAnsi="Arial" w:cs="Arial"/>
          <w:iCs/>
          <w:szCs w:val="18"/>
          <w:lang w:val="en-US"/>
        </w:rPr>
        <w:t xml:space="preserve">Email: </w:t>
      </w:r>
      <w:hyperlink r:id="rId13" w:history="1">
        <w:r w:rsidRPr="00437090">
          <w:rPr>
            <w:rStyle w:val="Hyperlink"/>
            <w:rFonts w:ascii="Arial" w:hAnsi="Arial" w:cs="Arial"/>
            <w:iCs/>
            <w:szCs w:val="18"/>
            <w:lang w:val="en-US"/>
          </w:rPr>
          <w:t>minister@mha.gov.bd</w:t>
        </w:r>
      </w:hyperlink>
      <w:r w:rsidRPr="00437090">
        <w:rPr>
          <w:rFonts w:ascii="Arial" w:hAnsi="Arial" w:cs="Arial"/>
          <w:iCs/>
          <w:szCs w:val="18"/>
        </w:rPr>
        <w:t xml:space="preserve"> </w:t>
      </w:r>
      <w:hyperlink r:id="rId14" w:history="1">
        <w:r w:rsidRPr="00437090">
          <w:rPr>
            <w:rStyle w:val="Hyperlink"/>
            <w:rFonts w:ascii="Arial" w:hAnsi="Arial" w:cs="Arial"/>
            <w:iCs/>
            <w:szCs w:val="18"/>
          </w:rPr>
          <w:t>ig@police.gov.bd</w:t>
        </w:r>
      </w:hyperlink>
      <w:r w:rsidRPr="00437090">
        <w:rPr>
          <w:rFonts w:ascii="Arial" w:hAnsi="Arial" w:cs="Arial"/>
          <w:iCs/>
          <w:szCs w:val="18"/>
        </w:rPr>
        <w:t xml:space="preserve"> </w:t>
      </w:r>
    </w:p>
    <w:p w14:paraId="6BCB4BBA" w14:textId="77777777" w:rsidR="00437090" w:rsidRPr="00437090" w:rsidRDefault="00437090" w:rsidP="00437090">
      <w:pPr>
        <w:spacing w:after="0" w:line="240" w:lineRule="auto"/>
        <w:rPr>
          <w:rFonts w:ascii="Arial" w:hAnsi="Arial" w:cs="Arial"/>
          <w:iCs/>
          <w:szCs w:val="18"/>
        </w:rPr>
      </w:pPr>
    </w:p>
    <w:p w14:paraId="7125043F" w14:textId="77777777" w:rsidR="00437090" w:rsidRPr="00437090" w:rsidRDefault="00437090" w:rsidP="00F002DC">
      <w:pPr>
        <w:pStyle w:val="PlainText"/>
        <w:rPr>
          <w:rFonts w:ascii="Arial" w:hAnsi="Arial" w:cs="Arial"/>
          <w:b/>
          <w:bCs/>
          <w:iCs/>
          <w:sz w:val="18"/>
          <w:szCs w:val="18"/>
        </w:rPr>
      </w:pPr>
      <w:r w:rsidRPr="00437090">
        <w:rPr>
          <w:rFonts w:ascii="Arial" w:hAnsi="Arial" w:cs="Arial"/>
          <w:b/>
          <w:bCs/>
          <w:iCs/>
          <w:sz w:val="18"/>
          <w:szCs w:val="18"/>
        </w:rPr>
        <w:t>Ambassador Mohammad Ziauddin</w:t>
      </w:r>
    </w:p>
    <w:p w14:paraId="3420D175" w14:textId="77777777" w:rsidR="00437090" w:rsidRPr="00437090" w:rsidRDefault="00437090" w:rsidP="00F002DC">
      <w:pPr>
        <w:pStyle w:val="PlainText"/>
        <w:rPr>
          <w:rFonts w:ascii="Arial" w:hAnsi="Arial" w:cs="Arial"/>
          <w:iCs/>
          <w:sz w:val="18"/>
          <w:szCs w:val="18"/>
        </w:rPr>
      </w:pPr>
      <w:r w:rsidRPr="00437090">
        <w:rPr>
          <w:rFonts w:ascii="Arial" w:hAnsi="Arial" w:cs="Arial"/>
          <w:iCs/>
          <w:sz w:val="18"/>
          <w:szCs w:val="18"/>
        </w:rPr>
        <w:t>Embassy of Bangladesh</w:t>
      </w:r>
    </w:p>
    <w:p w14:paraId="6A1056FC" w14:textId="77777777" w:rsidR="00437090" w:rsidRPr="00437090" w:rsidRDefault="00437090" w:rsidP="00F002DC">
      <w:pPr>
        <w:pStyle w:val="PlainText"/>
        <w:rPr>
          <w:rFonts w:ascii="Arial" w:hAnsi="Arial" w:cs="Arial"/>
          <w:iCs/>
          <w:sz w:val="18"/>
          <w:szCs w:val="18"/>
        </w:rPr>
      </w:pPr>
      <w:r w:rsidRPr="00437090">
        <w:rPr>
          <w:rFonts w:ascii="Arial" w:hAnsi="Arial" w:cs="Arial"/>
          <w:iCs/>
          <w:sz w:val="18"/>
          <w:szCs w:val="18"/>
        </w:rPr>
        <w:t>3510 International Drive NW, Washington DC 20008</w:t>
      </w:r>
    </w:p>
    <w:p w14:paraId="0FE5E774" w14:textId="77777777" w:rsidR="00437090" w:rsidRPr="00437090" w:rsidRDefault="00437090" w:rsidP="00F002DC">
      <w:pPr>
        <w:pStyle w:val="PlainText"/>
        <w:rPr>
          <w:rFonts w:ascii="Arial" w:hAnsi="Arial" w:cs="Arial"/>
          <w:iCs/>
          <w:sz w:val="18"/>
          <w:szCs w:val="18"/>
        </w:rPr>
      </w:pPr>
      <w:r w:rsidRPr="00437090">
        <w:rPr>
          <w:rFonts w:ascii="Arial" w:hAnsi="Arial" w:cs="Arial"/>
          <w:iCs/>
          <w:sz w:val="18"/>
          <w:szCs w:val="18"/>
        </w:rPr>
        <w:t>Phone: 202 244 0183</w:t>
      </w:r>
    </w:p>
    <w:p w14:paraId="01ED01D2" w14:textId="77777777" w:rsidR="00437090" w:rsidRPr="00437090" w:rsidRDefault="00437090" w:rsidP="00F002DC">
      <w:pPr>
        <w:pStyle w:val="PlainText"/>
        <w:rPr>
          <w:rFonts w:ascii="Arial" w:hAnsi="Arial" w:cs="Arial"/>
          <w:iCs/>
          <w:sz w:val="18"/>
          <w:szCs w:val="18"/>
        </w:rPr>
      </w:pPr>
      <w:r w:rsidRPr="00437090">
        <w:rPr>
          <w:rFonts w:ascii="Arial" w:hAnsi="Arial" w:cs="Arial"/>
          <w:iCs/>
          <w:sz w:val="18"/>
          <w:szCs w:val="18"/>
        </w:rPr>
        <w:t xml:space="preserve">Fax: 202 244 2771 | 7830 </w:t>
      </w:r>
    </w:p>
    <w:p w14:paraId="7C6B7CFF" w14:textId="77777777" w:rsidR="00437090" w:rsidRPr="00437090" w:rsidRDefault="00437090" w:rsidP="00F002DC">
      <w:pPr>
        <w:pStyle w:val="PlainText"/>
        <w:rPr>
          <w:rFonts w:ascii="Arial" w:hAnsi="Arial" w:cs="Arial"/>
          <w:iCs/>
          <w:sz w:val="18"/>
          <w:szCs w:val="18"/>
        </w:rPr>
      </w:pPr>
      <w:r w:rsidRPr="00437090">
        <w:rPr>
          <w:rFonts w:ascii="Arial" w:hAnsi="Arial" w:cs="Arial"/>
          <w:iCs/>
          <w:sz w:val="18"/>
          <w:szCs w:val="18"/>
        </w:rPr>
        <w:t xml:space="preserve">Contact form: </w:t>
      </w:r>
      <w:hyperlink r:id="rId15" w:history="1">
        <w:r w:rsidRPr="00694F11">
          <w:rPr>
            <w:rStyle w:val="Hyperlink"/>
            <w:rFonts w:ascii="Arial" w:hAnsi="Arial" w:cs="Arial"/>
            <w:iCs/>
            <w:sz w:val="18"/>
            <w:szCs w:val="18"/>
          </w:rPr>
          <w:t>https://bit.ly/2FzcITR</w:t>
        </w:r>
      </w:hyperlink>
      <w:r>
        <w:rPr>
          <w:rFonts w:ascii="Arial" w:hAnsi="Arial" w:cs="Arial"/>
          <w:iCs/>
          <w:sz w:val="18"/>
          <w:szCs w:val="18"/>
        </w:rPr>
        <w:t xml:space="preserve"> </w:t>
      </w:r>
    </w:p>
    <w:p w14:paraId="42A74D2E" w14:textId="77777777" w:rsidR="00437090" w:rsidRPr="00437090" w:rsidRDefault="00437090" w:rsidP="00437090">
      <w:pPr>
        <w:pStyle w:val="PlainText"/>
        <w:rPr>
          <w:rFonts w:ascii="Arial" w:hAnsi="Arial" w:cs="Arial"/>
          <w:iCs/>
          <w:sz w:val="18"/>
          <w:szCs w:val="18"/>
        </w:rPr>
      </w:pPr>
      <w:r w:rsidRPr="00437090">
        <w:rPr>
          <w:rFonts w:ascii="Arial" w:hAnsi="Arial" w:cs="Arial"/>
          <w:iCs/>
          <w:sz w:val="18"/>
          <w:szCs w:val="18"/>
        </w:rPr>
        <w:t>Salutation: Dear Ambassador</w:t>
      </w:r>
    </w:p>
    <w:p w14:paraId="2748C8EF" w14:textId="77777777" w:rsidR="00437090" w:rsidRDefault="00437090" w:rsidP="00437090">
      <w:pPr>
        <w:spacing w:after="0" w:line="240" w:lineRule="auto"/>
        <w:rPr>
          <w:rFonts w:ascii="Arial" w:hAnsi="Arial" w:cs="Arial"/>
          <w:i/>
          <w:sz w:val="20"/>
          <w:szCs w:val="20"/>
        </w:rPr>
        <w:sectPr w:rsidR="00437090" w:rsidSect="0043709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E514FE4" w14:textId="77777777" w:rsidR="00645020" w:rsidRPr="00437090" w:rsidRDefault="00645020" w:rsidP="00437090">
      <w:pPr>
        <w:spacing w:after="0" w:line="240" w:lineRule="auto"/>
        <w:rPr>
          <w:rFonts w:ascii="Arial" w:hAnsi="Arial" w:cs="Arial"/>
          <w:iCs/>
          <w:sz w:val="20"/>
          <w:szCs w:val="20"/>
        </w:rPr>
      </w:pPr>
      <w:proofErr w:type="spellStart"/>
      <w:r w:rsidRPr="00437090">
        <w:rPr>
          <w:rFonts w:ascii="Arial" w:hAnsi="Arial" w:cs="Arial"/>
          <w:iCs/>
          <w:sz w:val="20"/>
          <w:szCs w:val="20"/>
        </w:rPr>
        <w:t>Honorable</w:t>
      </w:r>
      <w:proofErr w:type="spellEnd"/>
      <w:r w:rsidRPr="00437090">
        <w:rPr>
          <w:rFonts w:ascii="Arial" w:hAnsi="Arial" w:cs="Arial"/>
          <w:iCs/>
          <w:sz w:val="20"/>
          <w:szCs w:val="20"/>
        </w:rPr>
        <w:t xml:space="preserve"> Minister Khan,</w:t>
      </w:r>
    </w:p>
    <w:p w14:paraId="0072BA38" w14:textId="77777777" w:rsidR="00645020" w:rsidRPr="00437090" w:rsidRDefault="00645020" w:rsidP="00437090">
      <w:pPr>
        <w:spacing w:after="0" w:line="240" w:lineRule="auto"/>
        <w:ind w:left="-283"/>
        <w:rPr>
          <w:rFonts w:ascii="Arial" w:hAnsi="Arial" w:cs="Arial"/>
          <w:iCs/>
          <w:sz w:val="20"/>
          <w:szCs w:val="20"/>
        </w:rPr>
      </w:pPr>
    </w:p>
    <w:p w14:paraId="4C5EA865" w14:textId="77777777" w:rsidR="00645020" w:rsidRPr="00437090" w:rsidRDefault="00645020" w:rsidP="00437090">
      <w:pPr>
        <w:spacing w:after="0" w:line="240" w:lineRule="auto"/>
        <w:rPr>
          <w:rFonts w:ascii="Arial" w:hAnsi="Arial" w:cs="Arial"/>
          <w:iCs/>
          <w:sz w:val="20"/>
          <w:szCs w:val="20"/>
        </w:rPr>
      </w:pPr>
      <w:r w:rsidRPr="00437090">
        <w:rPr>
          <w:rFonts w:ascii="Arial" w:hAnsi="Arial" w:cs="Arial"/>
          <w:iCs/>
          <w:sz w:val="20"/>
          <w:szCs w:val="20"/>
        </w:rPr>
        <w:t xml:space="preserve">I remain concerned about the fate and whereabouts of Shafiqul Islam </w:t>
      </w:r>
      <w:proofErr w:type="spellStart"/>
      <w:r w:rsidRPr="00437090">
        <w:rPr>
          <w:rFonts w:ascii="Arial" w:hAnsi="Arial" w:cs="Arial"/>
          <w:iCs/>
          <w:sz w:val="20"/>
          <w:szCs w:val="20"/>
        </w:rPr>
        <w:t>Kajol</w:t>
      </w:r>
      <w:proofErr w:type="spellEnd"/>
      <w:r w:rsidRPr="00437090">
        <w:rPr>
          <w:rFonts w:ascii="Arial" w:hAnsi="Arial" w:cs="Arial"/>
          <w:iCs/>
          <w:sz w:val="20"/>
          <w:szCs w:val="20"/>
        </w:rPr>
        <w:t xml:space="preserve">, a Bangladeshi newspaper editor and photographer who was last seen in CCTV footage leaving the premise of his newspaper office on </w:t>
      </w:r>
      <w:proofErr w:type="spellStart"/>
      <w:r w:rsidRPr="00437090">
        <w:rPr>
          <w:rFonts w:ascii="Arial" w:hAnsi="Arial" w:cs="Arial"/>
          <w:iCs/>
          <w:sz w:val="20"/>
          <w:szCs w:val="20"/>
        </w:rPr>
        <w:t>Meher</w:t>
      </w:r>
      <w:proofErr w:type="spellEnd"/>
      <w:r w:rsidRPr="00437090">
        <w:rPr>
          <w:rFonts w:ascii="Arial" w:hAnsi="Arial" w:cs="Arial"/>
          <w:iCs/>
          <w:sz w:val="20"/>
          <w:szCs w:val="20"/>
        </w:rPr>
        <w:t xml:space="preserve"> Tower at </w:t>
      </w:r>
      <w:proofErr w:type="spellStart"/>
      <w:r w:rsidRPr="00437090">
        <w:rPr>
          <w:rFonts w:ascii="Arial" w:hAnsi="Arial" w:cs="Arial"/>
          <w:iCs/>
          <w:sz w:val="20"/>
          <w:szCs w:val="20"/>
        </w:rPr>
        <w:t>Hatirpool</w:t>
      </w:r>
      <w:proofErr w:type="spellEnd"/>
      <w:r w:rsidRPr="00437090">
        <w:rPr>
          <w:rFonts w:ascii="Arial" w:hAnsi="Arial" w:cs="Arial"/>
          <w:iCs/>
          <w:sz w:val="20"/>
          <w:szCs w:val="20"/>
        </w:rPr>
        <w:t xml:space="preserve"> in Dhaka at 6:51PM on 10 March 2020. </w:t>
      </w:r>
    </w:p>
    <w:p w14:paraId="666F116B" w14:textId="77777777" w:rsidR="00645020" w:rsidRPr="00437090" w:rsidRDefault="00645020" w:rsidP="00437090">
      <w:pPr>
        <w:spacing w:after="0" w:line="240" w:lineRule="auto"/>
        <w:ind w:left="-283"/>
        <w:rPr>
          <w:rFonts w:ascii="Arial" w:hAnsi="Arial" w:cs="Arial"/>
          <w:iCs/>
          <w:sz w:val="20"/>
          <w:szCs w:val="20"/>
        </w:rPr>
      </w:pPr>
    </w:p>
    <w:p w14:paraId="4DFC1C4C" w14:textId="77777777" w:rsidR="00645020" w:rsidRPr="00437090" w:rsidRDefault="00645020" w:rsidP="00437090">
      <w:pPr>
        <w:spacing w:after="0" w:line="240" w:lineRule="auto"/>
        <w:rPr>
          <w:rFonts w:ascii="Arial" w:hAnsi="Arial" w:cs="Arial"/>
          <w:iCs/>
          <w:sz w:val="20"/>
          <w:szCs w:val="20"/>
        </w:rPr>
      </w:pPr>
      <w:r w:rsidRPr="00437090">
        <w:rPr>
          <w:rFonts w:ascii="Arial" w:hAnsi="Arial" w:cs="Arial"/>
          <w:iCs/>
          <w:sz w:val="20"/>
          <w:szCs w:val="20"/>
        </w:rPr>
        <w:t xml:space="preserve">Amnesty International has obtained the copy of a second case that police have registered against Shafiqul Islam </w:t>
      </w:r>
      <w:proofErr w:type="spellStart"/>
      <w:r w:rsidRPr="00437090">
        <w:rPr>
          <w:rFonts w:ascii="Arial" w:hAnsi="Arial" w:cs="Arial"/>
          <w:iCs/>
          <w:sz w:val="20"/>
          <w:szCs w:val="20"/>
        </w:rPr>
        <w:t>Kajol</w:t>
      </w:r>
      <w:proofErr w:type="spellEnd"/>
      <w:r w:rsidRPr="00437090">
        <w:rPr>
          <w:rFonts w:ascii="Arial" w:hAnsi="Arial" w:cs="Arial"/>
          <w:iCs/>
          <w:sz w:val="20"/>
          <w:szCs w:val="20"/>
        </w:rPr>
        <w:t xml:space="preserve"> under the draconian Digital Security Act 2018. It is concerning to note that it was issued only three hours after he was last seen on CCTV cameras, and less than 24 hours after the first case was brought against him at 11:55PM on 9 March.</w:t>
      </w:r>
    </w:p>
    <w:p w14:paraId="5BD67510" w14:textId="77777777" w:rsidR="00645020" w:rsidRPr="00437090" w:rsidRDefault="00645020" w:rsidP="00437090">
      <w:pPr>
        <w:spacing w:after="0" w:line="240" w:lineRule="auto"/>
        <w:ind w:left="-283"/>
        <w:rPr>
          <w:rFonts w:ascii="Arial" w:hAnsi="Arial" w:cs="Arial"/>
          <w:iCs/>
          <w:sz w:val="20"/>
          <w:szCs w:val="20"/>
        </w:rPr>
      </w:pPr>
    </w:p>
    <w:p w14:paraId="4D55BE67" w14:textId="77777777" w:rsidR="00645020" w:rsidRPr="00437090" w:rsidRDefault="00645020" w:rsidP="00437090">
      <w:pPr>
        <w:spacing w:after="0" w:line="240" w:lineRule="auto"/>
        <w:rPr>
          <w:rFonts w:ascii="Arial" w:hAnsi="Arial" w:cs="Arial"/>
          <w:iCs/>
          <w:sz w:val="20"/>
          <w:szCs w:val="20"/>
        </w:rPr>
      </w:pPr>
      <w:r w:rsidRPr="00437090">
        <w:rPr>
          <w:rFonts w:ascii="Arial" w:hAnsi="Arial" w:cs="Arial"/>
          <w:iCs/>
          <w:sz w:val="20"/>
          <w:szCs w:val="20"/>
        </w:rPr>
        <w:t xml:space="preserve">Given the irregular circumstances surrounding his disappearance, Shafiqul Islam </w:t>
      </w:r>
      <w:proofErr w:type="spellStart"/>
      <w:r w:rsidRPr="00437090">
        <w:rPr>
          <w:rFonts w:ascii="Arial" w:hAnsi="Arial" w:cs="Arial"/>
          <w:iCs/>
          <w:sz w:val="20"/>
          <w:szCs w:val="20"/>
        </w:rPr>
        <w:t>Kajol’s</w:t>
      </w:r>
      <w:proofErr w:type="spellEnd"/>
      <w:r w:rsidRPr="00437090">
        <w:rPr>
          <w:rFonts w:ascii="Arial" w:hAnsi="Arial" w:cs="Arial"/>
          <w:iCs/>
          <w:sz w:val="20"/>
          <w:szCs w:val="20"/>
        </w:rPr>
        <w:t xml:space="preserve"> wife informed the local police in Dhaka the day after he went missing that he did not come back home and urged them to investigate his whereabouts. I am alarmed to learn that the police refused to register the case, and that it was only after an order by the High Court on 18 March that they accepted the case for investigation.</w:t>
      </w:r>
    </w:p>
    <w:p w14:paraId="6D765C38" w14:textId="77777777" w:rsidR="00645020" w:rsidRPr="00437090" w:rsidRDefault="00645020" w:rsidP="00437090">
      <w:pPr>
        <w:spacing w:after="0" w:line="240" w:lineRule="auto"/>
        <w:ind w:left="-283"/>
        <w:rPr>
          <w:rFonts w:ascii="Arial" w:hAnsi="Arial" w:cs="Arial"/>
          <w:iCs/>
          <w:sz w:val="20"/>
          <w:szCs w:val="20"/>
        </w:rPr>
      </w:pPr>
    </w:p>
    <w:p w14:paraId="70BCB246" w14:textId="77777777" w:rsidR="00645020" w:rsidRPr="00437090" w:rsidRDefault="00645020" w:rsidP="00437090">
      <w:pPr>
        <w:spacing w:after="0" w:line="240" w:lineRule="auto"/>
        <w:rPr>
          <w:rFonts w:ascii="Arial" w:hAnsi="Arial" w:cs="Arial"/>
          <w:iCs/>
          <w:sz w:val="20"/>
          <w:szCs w:val="20"/>
        </w:rPr>
      </w:pPr>
      <w:r w:rsidRPr="00437090">
        <w:rPr>
          <w:rFonts w:ascii="Arial" w:hAnsi="Arial" w:cs="Arial"/>
          <w:iCs/>
          <w:sz w:val="20"/>
          <w:szCs w:val="20"/>
        </w:rPr>
        <w:t xml:space="preserve">During the UN Committee Against Torture in July 2019, Bangladesh said that “enforced disappearances were not a frequent occurrence” in the country. It is however important to note that, irrespective of the frequency, an enforced disappearance is a crime under international law. </w:t>
      </w:r>
    </w:p>
    <w:p w14:paraId="121010DB" w14:textId="77777777" w:rsidR="00645020" w:rsidRPr="00437090" w:rsidRDefault="00645020" w:rsidP="00437090">
      <w:pPr>
        <w:spacing w:after="0" w:line="240" w:lineRule="auto"/>
        <w:ind w:left="-283"/>
        <w:rPr>
          <w:rFonts w:ascii="Arial" w:hAnsi="Arial" w:cs="Arial"/>
          <w:iCs/>
          <w:sz w:val="20"/>
          <w:szCs w:val="20"/>
        </w:rPr>
      </w:pPr>
    </w:p>
    <w:p w14:paraId="0D636AEB" w14:textId="77777777" w:rsidR="00645020" w:rsidRPr="00437090" w:rsidRDefault="00645020" w:rsidP="00437090">
      <w:pPr>
        <w:spacing w:after="0" w:line="240" w:lineRule="auto"/>
        <w:rPr>
          <w:rFonts w:ascii="Arial" w:hAnsi="Arial" w:cs="Arial"/>
          <w:iCs/>
          <w:sz w:val="20"/>
          <w:szCs w:val="20"/>
        </w:rPr>
      </w:pPr>
      <w:r w:rsidRPr="00437090">
        <w:rPr>
          <w:rFonts w:ascii="Arial" w:hAnsi="Arial" w:cs="Arial"/>
          <w:iCs/>
          <w:sz w:val="20"/>
          <w:szCs w:val="20"/>
        </w:rPr>
        <w:t xml:space="preserve">I call on you, to </w:t>
      </w:r>
      <w:r w:rsidR="00437090">
        <w:rPr>
          <w:rFonts w:ascii="Arial" w:hAnsi="Arial" w:cs="Arial"/>
          <w:iCs/>
          <w:sz w:val="20"/>
          <w:szCs w:val="20"/>
        </w:rPr>
        <w:t xml:space="preserve">immediately </w:t>
      </w:r>
      <w:r w:rsidRPr="00437090">
        <w:rPr>
          <w:rFonts w:ascii="Arial" w:hAnsi="Arial" w:cs="Arial"/>
          <w:iCs/>
          <w:sz w:val="20"/>
          <w:szCs w:val="20"/>
        </w:rPr>
        <w:t xml:space="preserve">launch an independent and impartial investigation to determine the fate and whereabouts of Shafiqul Islam </w:t>
      </w:r>
      <w:proofErr w:type="spellStart"/>
      <w:r w:rsidRPr="00437090">
        <w:rPr>
          <w:rFonts w:ascii="Arial" w:hAnsi="Arial" w:cs="Arial"/>
          <w:iCs/>
          <w:sz w:val="20"/>
          <w:szCs w:val="20"/>
        </w:rPr>
        <w:t>Kajol</w:t>
      </w:r>
      <w:proofErr w:type="spellEnd"/>
      <w:r w:rsidRPr="00437090">
        <w:rPr>
          <w:rFonts w:ascii="Arial" w:hAnsi="Arial" w:cs="Arial"/>
          <w:iCs/>
          <w:sz w:val="20"/>
          <w:szCs w:val="20"/>
        </w:rPr>
        <w:t xml:space="preserve"> and keep his family fully informed at all times;</w:t>
      </w:r>
      <w:r w:rsidR="00437090">
        <w:rPr>
          <w:rFonts w:ascii="Arial" w:hAnsi="Arial" w:cs="Arial"/>
          <w:iCs/>
          <w:sz w:val="20"/>
          <w:szCs w:val="20"/>
        </w:rPr>
        <w:t xml:space="preserve"> i</w:t>
      </w:r>
      <w:r w:rsidRPr="00437090">
        <w:rPr>
          <w:rFonts w:ascii="Arial" w:hAnsi="Arial" w:cs="Arial"/>
          <w:iCs/>
          <w:sz w:val="20"/>
          <w:szCs w:val="20"/>
        </w:rPr>
        <w:t xml:space="preserve">f Shafiqul Islam </w:t>
      </w:r>
      <w:proofErr w:type="spellStart"/>
      <w:r w:rsidRPr="00437090">
        <w:rPr>
          <w:rFonts w:ascii="Arial" w:hAnsi="Arial" w:cs="Arial"/>
          <w:iCs/>
          <w:sz w:val="20"/>
          <w:szCs w:val="20"/>
        </w:rPr>
        <w:t>Kajol</w:t>
      </w:r>
      <w:proofErr w:type="spellEnd"/>
      <w:r w:rsidRPr="00437090">
        <w:rPr>
          <w:rFonts w:ascii="Arial" w:hAnsi="Arial" w:cs="Arial"/>
          <w:iCs/>
          <w:sz w:val="20"/>
          <w:szCs w:val="20"/>
        </w:rPr>
        <w:t xml:space="preserve"> is in custody of any of the State agencies, ensure that he is immediately and unconditionally released and all cases against him are dropped;</w:t>
      </w:r>
      <w:r w:rsidR="00437090">
        <w:rPr>
          <w:rFonts w:ascii="Arial" w:hAnsi="Arial" w:cs="Arial"/>
          <w:iCs/>
          <w:sz w:val="20"/>
          <w:szCs w:val="20"/>
        </w:rPr>
        <w:t xml:space="preserve"> and p</w:t>
      </w:r>
      <w:r w:rsidRPr="00437090">
        <w:rPr>
          <w:rFonts w:ascii="Arial" w:hAnsi="Arial" w:cs="Arial"/>
          <w:iCs/>
          <w:sz w:val="20"/>
          <w:szCs w:val="20"/>
        </w:rPr>
        <w:t>romptly ratify the International Convention for the Protection of All Persons from Enforced Disappearance</w:t>
      </w:r>
    </w:p>
    <w:p w14:paraId="3A09662E" w14:textId="77777777" w:rsidR="00645020" w:rsidRPr="00437090" w:rsidRDefault="00645020" w:rsidP="00437090">
      <w:pPr>
        <w:spacing w:after="0" w:line="240" w:lineRule="auto"/>
        <w:ind w:left="-283"/>
        <w:rPr>
          <w:rFonts w:ascii="Arial" w:hAnsi="Arial" w:cs="Arial"/>
          <w:iCs/>
          <w:sz w:val="20"/>
          <w:szCs w:val="20"/>
        </w:rPr>
      </w:pPr>
    </w:p>
    <w:p w14:paraId="15A1BE04" w14:textId="77777777" w:rsidR="00645020" w:rsidRDefault="00645020" w:rsidP="00437090">
      <w:pPr>
        <w:spacing w:after="0" w:line="240" w:lineRule="auto"/>
        <w:rPr>
          <w:rFonts w:ascii="Arial" w:hAnsi="Arial" w:cs="Arial"/>
          <w:iCs/>
          <w:sz w:val="20"/>
          <w:szCs w:val="20"/>
        </w:rPr>
      </w:pPr>
      <w:r w:rsidRPr="00437090">
        <w:rPr>
          <w:rFonts w:ascii="Arial" w:hAnsi="Arial" w:cs="Arial"/>
          <w:iCs/>
          <w:sz w:val="20"/>
          <w:szCs w:val="20"/>
        </w:rPr>
        <w:t>Yours sincerely,</w:t>
      </w:r>
    </w:p>
    <w:p w14:paraId="790367FB" w14:textId="77777777" w:rsidR="00437090" w:rsidRPr="00437090" w:rsidRDefault="00437090" w:rsidP="00437090">
      <w:pPr>
        <w:spacing w:after="0" w:line="240" w:lineRule="auto"/>
        <w:rPr>
          <w:rFonts w:ascii="Arial" w:hAnsi="Arial" w:cs="Arial"/>
          <w:i/>
          <w:sz w:val="20"/>
          <w:szCs w:val="20"/>
        </w:rPr>
      </w:pPr>
    </w:p>
    <w:p w14:paraId="12B901CC" w14:textId="77777777" w:rsidR="00645020" w:rsidRPr="00437090" w:rsidRDefault="00645020" w:rsidP="00437090">
      <w:pPr>
        <w:spacing w:after="0" w:line="240" w:lineRule="auto"/>
        <w:ind w:left="-283"/>
        <w:rPr>
          <w:rFonts w:ascii="Arial" w:hAnsi="Arial" w:cs="Arial"/>
          <w:i/>
          <w:sz w:val="20"/>
          <w:szCs w:val="20"/>
        </w:rPr>
      </w:pPr>
    </w:p>
    <w:p w14:paraId="5E869B17" w14:textId="77777777" w:rsidR="00645020" w:rsidRPr="00437090" w:rsidRDefault="00645020" w:rsidP="00437090">
      <w:pPr>
        <w:pStyle w:val="AIBoxHeading"/>
        <w:shd w:val="clear" w:color="auto" w:fill="D9D9D9" w:themeFill="background1" w:themeFillShade="D9"/>
        <w:spacing w:line="240" w:lineRule="auto"/>
        <w:rPr>
          <w:rFonts w:ascii="Arial" w:hAnsi="Arial" w:cs="Arial"/>
          <w:b/>
          <w:sz w:val="32"/>
          <w:szCs w:val="32"/>
        </w:rPr>
      </w:pPr>
      <w:r w:rsidRPr="00437090">
        <w:rPr>
          <w:rFonts w:ascii="Arial" w:hAnsi="Arial" w:cs="Arial"/>
          <w:b/>
          <w:sz w:val="32"/>
          <w:szCs w:val="32"/>
        </w:rPr>
        <w:lastRenderedPageBreak/>
        <w:t>Additional information</w:t>
      </w:r>
    </w:p>
    <w:p w14:paraId="6CF8B318" w14:textId="77777777" w:rsidR="00645020" w:rsidRPr="00437090" w:rsidRDefault="00437090" w:rsidP="00437090">
      <w:pPr>
        <w:spacing w:line="240" w:lineRule="auto"/>
        <w:rPr>
          <w:rFonts w:ascii="Arial" w:hAnsi="Arial" w:cs="Arial"/>
          <w:sz w:val="20"/>
          <w:szCs w:val="20"/>
          <w:lang w:eastAsia="en-US"/>
        </w:rPr>
      </w:pPr>
      <w:r w:rsidRPr="00437090">
        <w:rPr>
          <w:rFonts w:ascii="Arial" w:hAnsi="Arial" w:cs="Arial"/>
          <w:sz w:val="20"/>
          <w:szCs w:val="20"/>
          <w:lang w:eastAsia="en-US"/>
        </w:rPr>
        <w:br/>
      </w:r>
      <w:r w:rsidR="00645020" w:rsidRPr="00437090">
        <w:rPr>
          <w:rFonts w:ascii="Arial" w:hAnsi="Arial" w:cs="Arial"/>
          <w:sz w:val="20"/>
          <w:szCs w:val="20"/>
          <w:lang w:eastAsia="en-US"/>
        </w:rPr>
        <w:t xml:space="preserve">Shafiqul Islam </w:t>
      </w:r>
      <w:proofErr w:type="spellStart"/>
      <w:r w:rsidR="00645020" w:rsidRPr="00437090">
        <w:rPr>
          <w:rFonts w:ascii="Arial" w:hAnsi="Arial" w:cs="Arial"/>
          <w:sz w:val="20"/>
          <w:szCs w:val="20"/>
          <w:lang w:eastAsia="en-US"/>
        </w:rPr>
        <w:t>Kajol</w:t>
      </w:r>
      <w:proofErr w:type="spellEnd"/>
      <w:r w:rsidR="00645020" w:rsidRPr="00437090">
        <w:rPr>
          <w:rFonts w:ascii="Arial" w:hAnsi="Arial" w:cs="Arial"/>
          <w:sz w:val="20"/>
          <w:szCs w:val="20"/>
          <w:lang w:eastAsia="en-US"/>
        </w:rPr>
        <w:t xml:space="preserve">, 50, is a photographer and editor of a Bangla daily </w:t>
      </w:r>
      <w:proofErr w:type="spellStart"/>
      <w:r w:rsidR="00645020" w:rsidRPr="00437090">
        <w:rPr>
          <w:rFonts w:ascii="Arial" w:hAnsi="Arial" w:cs="Arial"/>
          <w:i/>
          <w:iCs/>
          <w:sz w:val="20"/>
          <w:szCs w:val="20"/>
          <w:lang w:eastAsia="en-US"/>
        </w:rPr>
        <w:t>Dainik</w:t>
      </w:r>
      <w:proofErr w:type="spellEnd"/>
      <w:r w:rsidR="00645020" w:rsidRPr="00437090">
        <w:rPr>
          <w:rFonts w:ascii="Arial" w:hAnsi="Arial" w:cs="Arial"/>
          <w:i/>
          <w:iCs/>
          <w:sz w:val="20"/>
          <w:szCs w:val="20"/>
          <w:lang w:eastAsia="en-US"/>
        </w:rPr>
        <w:t xml:space="preserve"> </w:t>
      </w:r>
      <w:proofErr w:type="spellStart"/>
      <w:r w:rsidR="00645020" w:rsidRPr="00437090">
        <w:rPr>
          <w:rFonts w:ascii="Arial" w:hAnsi="Arial" w:cs="Arial"/>
          <w:i/>
          <w:iCs/>
          <w:sz w:val="20"/>
          <w:szCs w:val="20"/>
          <w:lang w:eastAsia="en-US"/>
        </w:rPr>
        <w:t>Pokkhokal</w:t>
      </w:r>
      <w:proofErr w:type="spellEnd"/>
      <w:r w:rsidR="00645020" w:rsidRPr="00437090">
        <w:rPr>
          <w:rFonts w:ascii="Arial" w:hAnsi="Arial" w:cs="Arial"/>
          <w:sz w:val="20"/>
          <w:szCs w:val="20"/>
          <w:lang w:eastAsia="en-US"/>
        </w:rPr>
        <w:t>, whose fate and whereabouts remain unknown since 10 March 2020, a day after police registered a case against him and 31 others under the draconian Digital Security Act (DSA) 2018.</w:t>
      </w:r>
    </w:p>
    <w:p w14:paraId="1BFB9595"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 xml:space="preserve">The day before he went missing, at 11:55PM on 9 March 2020, the ruling </w:t>
      </w:r>
      <w:proofErr w:type="spellStart"/>
      <w:r w:rsidRPr="00437090">
        <w:rPr>
          <w:rFonts w:ascii="Arial" w:hAnsi="Arial" w:cs="Arial"/>
          <w:sz w:val="20"/>
          <w:szCs w:val="20"/>
          <w:lang w:eastAsia="en-US"/>
        </w:rPr>
        <w:t>Awami</w:t>
      </w:r>
      <w:proofErr w:type="spellEnd"/>
      <w:r w:rsidRPr="00437090">
        <w:rPr>
          <w:rFonts w:ascii="Arial" w:hAnsi="Arial" w:cs="Arial"/>
          <w:sz w:val="20"/>
          <w:szCs w:val="20"/>
          <w:lang w:eastAsia="en-US"/>
        </w:rPr>
        <w:t xml:space="preserve"> League party lawmaker </w:t>
      </w:r>
      <w:proofErr w:type="spellStart"/>
      <w:r w:rsidRPr="00437090">
        <w:rPr>
          <w:rFonts w:ascii="Arial" w:hAnsi="Arial" w:cs="Arial"/>
          <w:sz w:val="20"/>
          <w:szCs w:val="20"/>
          <w:lang w:eastAsia="en-US"/>
        </w:rPr>
        <w:t>Saifuzzaman</w:t>
      </w:r>
      <w:proofErr w:type="spellEnd"/>
      <w:r w:rsidRPr="00437090">
        <w:rPr>
          <w:rFonts w:ascii="Arial" w:hAnsi="Arial" w:cs="Arial"/>
          <w:sz w:val="20"/>
          <w:szCs w:val="20"/>
          <w:lang w:eastAsia="en-US"/>
        </w:rPr>
        <w:t xml:space="preserve"> </w:t>
      </w:r>
      <w:proofErr w:type="spellStart"/>
      <w:r w:rsidRPr="00437090">
        <w:rPr>
          <w:rFonts w:ascii="Arial" w:hAnsi="Arial" w:cs="Arial"/>
          <w:sz w:val="20"/>
          <w:szCs w:val="20"/>
          <w:lang w:eastAsia="en-US"/>
        </w:rPr>
        <w:t>Shikhor</w:t>
      </w:r>
      <w:proofErr w:type="spellEnd"/>
      <w:r w:rsidRPr="00437090">
        <w:rPr>
          <w:rFonts w:ascii="Arial" w:hAnsi="Arial" w:cs="Arial"/>
          <w:sz w:val="20"/>
          <w:szCs w:val="20"/>
          <w:lang w:eastAsia="en-US"/>
        </w:rPr>
        <w:t xml:space="preserve"> filed a case under the DSA at the Sher-e-Bangla police station against Shafiqul Islam </w:t>
      </w:r>
      <w:proofErr w:type="spellStart"/>
      <w:r w:rsidRPr="00437090">
        <w:rPr>
          <w:rFonts w:ascii="Arial" w:hAnsi="Arial" w:cs="Arial"/>
          <w:sz w:val="20"/>
          <w:szCs w:val="20"/>
          <w:lang w:eastAsia="en-US"/>
        </w:rPr>
        <w:t>Kajol</w:t>
      </w:r>
      <w:proofErr w:type="spellEnd"/>
      <w:r w:rsidRPr="00437090">
        <w:rPr>
          <w:rFonts w:ascii="Arial" w:hAnsi="Arial" w:cs="Arial"/>
          <w:sz w:val="20"/>
          <w:szCs w:val="20"/>
          <w:lang w:eastAsia="en-US"/>
        </w:rPr>
        <w:t xml:space="preserve"> and two others.</w:t>
      </w:r>
    </w:p>
    <w:p w14:paraId="1DA64455"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 xml:space="preserve">The next day, on 10 March, Shafiqul Islam </w:t>
      </w:r>
      <w:proofErr w:type="spellStart"/>
      <w:r w:rsidRPr="00437090">
        <w:rPr>
          <w:rFonts w:ascii="Arial" w:hAnsi="Arial" w:cs="Arial"/>
          <w:sz w:val="20"/>
          <w:szCs w:val="20"/>
          <w:lang w:eastAsia="en-US"/>
        </w:rPr>
        <w:t>Kajol</w:t>
      </w:r>
      <w:proofErr w:type="spellEnd"/>
      <w:r w:rsidRPr="00437090">
        <w:rPr>
          <w:rFonts w:ascii="Arial" w:hAnsi="Arial" w:cs="Arial"/>
          <w:sz w:val="20"/>
          <w:szCs w:val="20"/>
          <w:lang w:eastAsia="en-US"/>
        </w:rPr>
        <w:t xml:space="preserve"> arrived on his motorbike at his newspaper office on </w:t>
      </w:r>
      <w:proofErr w:type="spellStart"/>
      <w:r w:rsidRPr="00437090">
        <w:rPr>
          <w:rFonts w:ascii="Arial" w:hAnsi="Arial" w:cs="Arial"/>
          <w:sz w:val="20"/>
          <w:szCs w:val="20"/>
          <w:lang w:eastAsia="en-US"/>
        </w:rPr>
        <w:t>Meher</w:t>
      </w:r>
      <w:proofErr w:type="spellEnd"/>
      <w:r w:rsidRPr="00437090">
        <w:rPr>
          <w:rFonts w:ascii="Arial" w:hAnsi="Arial" w:cs="Arial"/>
          <w:sz w:val="20"/>
          <w:szCs w:val="20"/>
          <w:lang w:eastAsia="en-US"/>
        </w:rPr>
        <w:t xml:space="preserve"> Tower at </w:t>
      </w:r>
      <w:proofErr w:type="spellStart"/>
      <w:r w:rsidRPr="00437090">
        <w:rPr>
          <w:rFonts w:ascii="Arial" w:hAnsi="Arial" w:cs="Arial"/>
          <w:sz w:val="20"/>
          <w:szCs w:val="20"/>
          <w:lang w:eastAsia="en-US"/>
        </w:rPr>
        <w:t>Hatirpool</w:t>
      </w:r>
      <w:proofErr w:type="spellEnd"/>
      <w:r w:rsidRPr="00437090">
        <w:rPr>
          <w:rFonts w:ascii="Arial" w:hAnsi="Arial" w:cs="Arial"/>
          <w:sz w:val="20"/>
          <w:szCs w:val="20"/>
          <w:lang w:eastAsia="en-US"/>
        </w:rPr>
        <w:t>, Dhaka at 4:14PM. He parked his motorbike and went into the newspaper building. CCTV footage obtained by Amnesty International shows several unidentified men suspiciously moving around his bike and keeping an eye on it. In six minutes between 5:59PM and 6:05PM, three men appear to tamper with his motorbike. Finally, the journalist is seen leaving the place on his motorbike alone at 6:51PM. That is the last time anyone has seen or heard from him.</w:t>
      </w:r>
    </w:p>
    <w:p w14:paraId="0E982422"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 xml:space="preserve">Roughly three hours later, at 10:10PM on 10 March, police registered a new case against Shafiqul Islam </w:t>
      </w:r>
      <w:proofErr w:type="spellStart"/>
      <w:r w:rsidRPr="00437090">
        <w:rPr>
          <w:rFonts w:ascii="Arial" w:hAnsi="Arial" w:cs="Arial"/>
          <w:sz w:val="20"/>
          <w:szCs w:val="20"/>
          <w:lang w:eastAsia="en-US"/>
        </w:rPr>
        <w:t>Kajol</w:t>
      </w:r>
      <w:proofErr w:type="spellEnd"/>
      <w:r w:rsidRPr="00437090">
        <w:rPr>
          <w:rFonts w:ascii="Arial" w:hAnsi="Arial" w:cs="Arial"/>
          <w:sz w:val="20"/>
          <w:szCs w:val="20"/>
          <w:lang w:eastAsia="en-US"/>
        </w:rPr>
        <w:t xml:space="preserve"> filed by </w:t>
      </w:r>
      <w:proofErr w:type="spellStart"/>
      <w:r w:rsidRPr="00437090">
        <w:rPr>
          <w:rFonts w:ascii="Arial" w:hAnsi="Arial" w:cs="Arial"/>
          <w:sz w:val="20"/>
          <w:szCs w:val="20"/>
          <w:lang w:eastAsia="en-US"/>
        </w:rPr>
        <w:t>Usmin</w:t>
      </w:r>
      <w:proofErr w:type="spellEnd"/>
      <w:r w:rsidRPr="00437090">
        <w:rPr>
          <w:rFonts w:ascii="Arial" w:hAnsi="Arial" w:cs="Arial"/>
          <w:sz w:val="20"/>
          <w:szCs w:val="20"/>
          <w:lang w:eastAsia="en-US"/>
        </w:rPr>
        <w:t xml:space="preserve"> Ara Bailey, a member of the </w:t>
      </w:r>
      <w:proofErr w:type="spellStart"/>
      <w:r w:rsidRPr="00437090">
        <w:rPr>
          <w:rFonts w:ascii="Arial" w:hAnsi="Arial" w:cs="Arial"/>
          <w:sz w:val="20"/>
          <w:szCs w:val="20"/>
          <w:lang w:eastAsia="en-US"/>
        </w:rPr>
        <w:t>Awami</w:t>
      </w:r>
      <w:proofErr w:type="spellEnd"/>
      <w:r w:rsidRPr="00437090">
        <w:rPr>
          <w:rFonts w:ascii="Arial" w:hAnsi="Arial" w:cs="Arial"/>
          <w:sz w:val="20"/>
          <w:szCs w:val="20"/>
          <w:lang w:eastAsia="en-US"/>
        </w:rPr>
        <w:t xml:space="preserve"> League party, who accused him of committing “extortion” by “obtaining information illegally” and publishing “false, intimidating and defamatory” information on Facebook and Messenger under sections 25, 26 and 29 of the DSA. </w:t>
      </w:r>
      <w:proofErr w:type="spellStart"/>
      <w:r w:rsidRPr="00437090">
        <w:rPr>
          <w:rFonts w:ascii="Arial" w:hAnsi="Arial" w:cs="Arial"/>
          <w:sz w:val="20"/>
          <w:szCs w:val="20"/>
          <w:lang w:eastAsia="en-US"/>
        </w:rPr>
        <w:t>Usmin</w:t>
      </w:r>
      <w:proofErr w:type="spellEnd"/>
      <w:r w:rsidRPr="00437090">
        <w:rPr>
          <w:rFonts w:ascii="Arial" w:hAnsi="Arial" w:cs="Arial"/>
          <w:sz w:val="20"/>
          <w:szCs w:val="20"/>
          <w:lang w:eastAsia="en-US"/>
        </w:rPr>
        <w:t xml:space="preserve"> Ara Bailey has said in her statement that she filed the case at the </w:t>
      </w:r>
      <w:proofErr w:type="spellStart"/>
      <w:r w:rsidRPr="00437090">
        <w:rPr>
          <w:rFonts w:ascii="Arial" w:hAnsi="Arial" w:cs="Arial"/>
          <w:sz w:val="20"/>
          <w:szCs w:val="20"/>
          <w:lang w:eastAsia="en-US"/>
        </w:rPr>
        <w:t>Hazaribag</w:t>
      </w:r>
      <w:proofErr w:type="spellEnd"/>
      <w:r w:rsidRPr="00437090">
        <w:rPr>
          <w:rFonts w:ascii="Arial" w:hAnsi="Arial" w:cs="Arial"/>
          <w:sz w:val="20"/>
          <w:szCs w:val="20"/>
          <w:lang w:eastAsia="en-US"/>
        </w:rPr>
        <w:t xml:space="preserve"> police station after consultation with the central leadership of the ruling </w:t>
      </w:r>
      <w:proofErr w:type="spellStart"/>
      <w:r w:rsidRPr="00437090">
        <w:rPr>
          <w:rFonts w:ascii="Arial" w:hAnsi="Arial" w:cs="Arial"/>
          <w:sz w:val="20"/>
          <w:szCs w:val="20"/>
          <w:lang w:eastAsia="en-US"/>
        </w:rPr>
        <w:t>Awami</w:t>
      </w:r>
      <w:proofErr w:type="spellEnd"/>
      <w:r w:rsidRPr="00437090">
        <w:rPr>
          <w:rFonts w:ascii="Arial" w:hAnsi="Arial" w:cs="Arial"/>
          <w:sz w:val="20"/>
          <w:szCs w:val="20"/>
          <w:lang w:eastAsia="en-US"/>
        </w:rPr>
        <w:t xml:space="preserve"> League party.</w:t>
      </w:r>
    </w:p>
    <w:p w14:paraId="7DAEE91D"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Police has denied having him in custody, but his family fears he could be a victim of enforced disappearance. Bangladesh authorities have an obligation under the Constitution that “no person shall be deprived of life or personal liberty save in accordance with the law.”</w:t>
      </w:r>
    </w:p>
    <w:p w14:paraId="3A3209A7"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 xml:space="preserve">“When everyone else is worried about Covid-19, my family is worried about where my father is, and we cannot think about anything else. I hope no one has to live through this uncertainty,” </w:t>
      </w:r>
      <w:proofErr w:type="spellStart"/>
      <w:r w:rsidRPr="00437090">
        <w:rPr>
          <w:rFonts w:ascii="Arial" w:hAnsi="Arial" w:cs="Arial"/>
          <w:sz w:val="20"/>
          <w:szCs w:val="20"/>
          <w:lang w:eastAsia="en-US"/>
        </w:rPr>
        <w:t>Monorom</w:t>
      </w:r>
      <w:proofErr w:type="spellEnd"/>
      <w:r w:rsidRPr="00437090">
        <w:rPr>
          <w:rFonts w:ascii="Arial" w:hAnsi="Arial" w:cs="Arial"/>
          <w:sz w:val="20"/>
          <w:szCs w:val="20"/>
          <w:lang w:eastAsia="en-US"/>
        </w:rPr>
        <w:t xml:space="preserve"> </w:t>
      </w:r>
      <w:proofErr w:type="spellStart"/>
      <w:r w:rsidRPr="00437090">
        <w:rPr>
          <w:rFonts w:ascii="Arial" w:hAnsi="Arial" w:cs="Arial"/>
          <w:sz w:val="20"/>
          <w:szCs w:val="20"/>
          <w:lang w:eastAsia="en-US"/>
        </w:rPr>
        <w:t>Polok</w:t>
      </w:r>
      <w:proofErr w:type="spellEnd"/>
      <w:r w:rsidRPr="00437090">
        <w:rPr>
          <w:rFonts w:ascii="Arial" w:hAnsi="Arial" w:cs="Arial"/>
          <w:sz w:val="20"/>
          <w:szCs w:val="20"/>
          <w:lang w:eastAsia="en-US"/>
        </w:rPr>
        <w:t xml:space="preserve">, son of Shafiqul Islam </w:t>
      </w:r>
      <w:proofErr w:type="spellStart"/>
      <w:r w:rsidRPr="00437090">
        <w:rPr>
          <w:rFonts w:ascii="Arial" w:hAnsi="Arial" w:cs="Arial"/>
          <w:sz w:val="20"/>
          <w:szCs w:val="20"/>
          <w:lang w:eastAsia="en-US"/>
        </w:rPr>
        <w:t>Kajol</w:t>
      </w:r>
      <w:proofErr w:type="spellEnd"/>
      <w:r w:rsidRPr="00437090">
        <w:rPr>
          <w:rFonts w:ascii="Arial" w:hAnsi="Arial" w:cs="Arial"/>
          <w:sz w:val="20"/>
          <w:szCs w:val="20"/>
          <w:lang w:eastAsia="en-US"/>
        </w:rPr>
        <w:t xml:space="preserve"> told Amnesty International.</w:t>
      </w:r>
    </w:p>
    <w:p w14:paraId="2CA918EC"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 xml:space="preserve">Human rights organisation </w:t>
      </w:r>
      <w:proofErr w:type="spellStart"/>
      <w:r w:rsidRPr="00437090">
        <w:rPr>
          <w:rFonts w:ascii="Arial" w:hAnsi="Arial" w:cs="Arial"/>
          <w:sz w:val="20"/>
          <w:szCs w:val="20"/>
          <w:lang w:eastAsia="en-US"/>
        </w:rPr>
        <w:t>Odhikar</w:t>
      </w:r>
      <w:proofErr w:type="spellEnd"/>
      <w:r w:rsidRPr="00437090">
        <w:rPr>
          <w:rFonts w:ascii="Arial" w:hAnsi="Arial" w:cs="Arial"/>
          <w:sz w:val="20"/>
          <w:szCs w:val="20"/>
          <w:lang w:eastAsia="en-US"/>
        </w:rPr>
        <w:t xml:space="preserve"> documented 34 incidents of alleged enforced disappearance in 2019. Eight of them were later found dead, 17 were shown arrested while the fate and whereabouts of the other nine remain unknown.</w:t>
      </w:r>
    </w:p>
    <w:p w14:paraId="6E2DD39F"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The UN Committee Against Torture has urged Bangladesh to ensure that, “no one is held in secret or incommunicado detention anywhere” and that “law enforcement authorities must immediately cease engaging in the practice of unacknowledged detention”.</w:t>
      </w:r>
    </w:p>
    <w:p w14:paraId="6F1C7C4F"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When reviewing Bangladesh’s initial report on its implementation of the Convention Against Torture, the UN Committee Against Torture regretted that Bangladesh did not provide any information about the status of investigations into allegations of enforced disappearances.</w:t>
      </w:r>
    </w:p>
    <w:p w14:paraId="32D9E527" w14:textId="77777777" w:rsidR="00645020" w:rsidRPr="00437090" w:rsidRDefault="00645020" w:rsidP="00437090">
      <w:pPr>
        <w:spacing w:line="240" w:lineRule="auto"/>
        <w:rPr>
          <w:rFonts w:ascii="Arial" w:hAnsi="Arial" w:cs="Arial"/>
          <w:sz w:val="20"/>
          <w:szCs w:val="20"/>
          <w:lang w:eastAsia="en-US"/>
        </w:rPr>
      </w:pPr>
      <w:r w:rsidRPr="00437090">
        <w:rPr>
          <w:rFonts w:ascii="Arial" w:hAnsi="Arial" w:cs="Arial"/>
          <w:sz w:val="20"/>
          <w:szCs w:val="20"/>
          <w:lang w:eastAsia="en-US"/>
        </w:rPr>
        <w:t>The Committee called on Bangladesh to ratify the International Convention for the Protection of All Persons from Enforced Disappearance.</w:t>
      </w:r>
    </w:p>
    <w:p w14:paraId="6C38C5C8" w14:textId="77777777" w:rsidR="00765BD3" w:rsidRPr="00437090" w:rsidRDefault="00765BD3" w:rsidP="00437090">
      <w:pPr>
        <w:spacing w:after="0" w:line="240" w:lineRule="auto"/>
        <w:rPr>
          <w:rFonts w:ascii="Arial" w:hAnsi="Arial" w:cs="Arial"/>
          <w:b/>
          <w:sz w:val="20"/>
          <w:szCs w:val="20"/>
        </w:rPr>
      </w:pPr>
    </w:p>
    <w:p w14:paraId="590887D6" w14:textId="77777777" w:rsidR="00645020" w:rsidRPr="00437090" w:rsidRDefault="00645020" w:rsidP="00437090">
      <w:pPr>
        <w:spacing w:after="0" w:line="240" w:lineRule="auto"/>
        <w:rPr>
          <w:rFonts w:ascii="Arial" w:hAnsi="Arial" w:cs="Arial"/>
          <w:b/>
          <w:sz w:val="20"/>
          <w:szCs w:val="20"/>
        </w:rPr>
      </w:pPr>
      <w:r w:rsidRPr="00437090">
        <w:rPr>
          <w:rFonts w:ascii="Arial" w:hAnsi="Arial" w:cs="Arial"/>
          <w:b/>
          <w:sz w:val="20"/>
          <w:szCs w:val="20"/>
        </w:rPr>
        <w:t xml:space="preserve">PREFERRED LANGUAGE TO ADDRESS TARGET: </w:t>
      </w:r>
      <w:r w:rsidRPr="00437090">
        <w:rPr>
          <w:rFonts w:ascii="Arial" w:hAnsi="Arial" w:cs="Arial"/>
          <w:sz w:val="20"/>
          <w:szCs w:val="20"/>
        </w:rPr>
        <w:t>English</w:t>
      </w:r>
    </w:p>
    <w:p w14:paraId="374FF216" w14:textId="77777777" w:rsidR="00645020" w:rsidRPr="00437090" w:rsidRDefault="00645020" w:rsidP="00437090">
      <w:pPr>
        <w:spacing w:after="0" w:line="240" w:lineRule="auto"/>
        <w:rPr>
          <w:rFonts w:ascii="Arial" w:hAnsi="Arial" w:cs="Arial"/>
          <w:color w:val="0070C0"/>
          <w:sz w:val="20"/>
          <w:szCs w:val="20"/>
        </w:rPr>
      </w:pPr>
      <w:r w:rsidRPr="00437090">
        <w:rPr>
          <w:rFonts w:ascii="Arial" w:hAnsi="Arial" w:cs="Arial"/>
          <w:sz w:val="20"/>
          <w:szCs w:val="20"/>
        </w:rPr>
        <w:t>You can also write in your own language.</w:t>
      </w:r>
    </w:p>
    <w:p w14:paraId="11070B90" w14:textId="77777777" w:rsidR="00645020" w:rsidRPr="00437090" w:rsidRDefault="00645020" w:rsidP="00437090">
      <w:pPr>
        <w:spacing w:after="0" w:line="240" w:lineRule="auto"/>
        <w:rPr>
          <w:rFonts w:ascii="Arial" w:hAnsi="Arial" w:cs="Arial"/>
          <w:color w:val="0070C0"/>
          <w:sz w:val="20"/>
          <w:szCs w:val="20"/>
        </w:rPr>
      </w:pPr>
      <w:bookmarkStart w:id="0" w:name="_GoBack"/>
      <w:bookmarkEnd w:id="0"/>
    </w:p>
    <w:p w14:paraId="5653576C" w14:textId="77777777" w:rsidR="00645020" w:rsidRPr="00437090" w:rsidRDefault="00645020" w:rsidP="00437090">
      <w:pPr>
        <w:spacing w:after="0" w:line="240" w:lineRule="auto"/>
        <w:rPr>
          <w:rFonts w:ascii="Arial" w:hAnsi="Arial" w:cs="Arial"/>
          <w:sz w:val="20"/>
          <w:szCs w:val="20"/>
        </w:rPr>
      </w:pPr>
      <w:r w:rsidRPr="00437090">
        <w:rPr>
          <w:rFonts w:ascii="Arial" w:hAnsi="Arial" w:cs="Arial"/>
          <w:b/>
          <w:sz w:val="20"/>
          <w:szCs w:val="20"/>
        </w:rPr>
        <w:t xml:space="preserve">PLEASE TAKE ACTION AS SOON AS POSSIBLE UNTIL: </w:t>
      </w:r>
      <w:r w:rsidRPr="00437090">
        <w:rPr>
          <w:rFonts w:ascii="Arial" w:hAnsi="Arial" w:cs="Arial"/>
          <w:sz w:val="20"/>
          <w:szCs w:val="20"/>
        </w:rPr>
        <w:t>13 May 2020</w:t>
      </w:r>
    </w:p>
    <w:p w14:paraId="564DA858" w14:textId="77777777" w:rsidR="00645020" w:rsidRPr="00437090" w:rsidRDefault="00645020" w:rsidP="00437090">
      <w:pPr>
        <w:spacing w:after="0" w:line="240" w:lineRule="auto"/>
        <w:rPr>
          <w:rFonts w:ascii="Arial" w:hAnsi="Arial" w:cs="Arial"/>
          <w:sz w:val="20"/>
          <w:szCs w:val="20"/>
        </w:rPr>
      </w:pPr>
      <w:r w:rsidRPr="00437090">
        <w:rPr>
          <w:rFonts w:ascii="Arial" w:hAnsi="Arial" w:cs="Arial"/>
          <w:sz w:val="20"/>
          <w:szCs w:val="20"/>
        </w:rPr>
        <w:t>Please check with the Amnesty office in your country if you wish to send appeals after the deadline.</w:t>
      </w:r>
    </w:p>
    <w:p w14:paraId="7C401733" w14:textId="77777777" w:rsidR="00645020" w:rsidRPr="00437090" w:rsidRDefault="00645020" w:rsidP="00437090">
      <w:pPr>
        <w:spacing w:after="0" w:line="240" w:lineRule="auto"/>
        <w:rPr>
          <w:rFonts w:ascii="Arial" w:hAnsi="Arial" w:cs="Arial"/>
          <w:b/>
          <w:sz w:val="20"/>
          <w:szCs w:val="20"/>
        </w:rPr>
      </w:pPr>
    </w:p>
    <w:p w14:paraId="41C6FA8F" w14:textId="77777777" w:rsidR="00645020" w:rsidRPr="00437090" w:rsidRDefault="00645020" w:rsidP="00437090">
      <w:pPr>
        <w:spacing w:after="0" w:line="240" w:lineRule="auto"/>
        <w:rPr>
          <w:rFonts w:ascii="Arial" w:hAnsi="Arial" w:cs="Arial"/>
          <w:b/>
          <w:sz w:val="20"/>
          <w:szCs w:val="20"/>
        </w:rPr>
      </w:pPr>
      <w:r w:rsidRPr="00437090">
        <w:rPr>
          <w:rFonts w:ascii="Arial" w:hAnsi="Arial" w:cs="Arial"/>
          <w:b/>
          <w:sz w:val="20"/>
          <w:szCs w:val="20"/>
        </w:rPr>
        <w:t xml:space="preserve">NAME AND PRONOUN: Shafiqul Islam </w:t>
      </w:r>
      <w:proofErr w:type="spellStart"/>
      <w:r w:rsidRPr="00437090">
        <w:rPr>
          <w:rFonts w:ascii="Arial" w:hAnsi="Arial" w:cs="Arial"/>
          <w:b/>
          <w:sz w:val="20"/>
          <w:szCs w:val="20"/>
        </w:rPr>
        <w:t>Kajol</w:t>
      </w:r>
      <w:proofErr w:type="spellEnd"/>
      <w:r w:rsidRPr="00437090">
        <w:rPr>
          <w:rFonts w:ascii="Arial" w:hAnsi="Arial" w:cs="Arial"/>
          <w:b/>
          <w:sz w:val="20"/>
          <w:szCs w:val="20"/>
        </w:rPr>
        <w:t xml:space="preserve"> (he/him/his)</w:t>
      </w:r>
    </w:p>
    <w:p w14:paraId="098723AF" w14:textId="77777777" w:rsidR="00645020" w:rsidRPr="00437090" w:rsidRDefault="00645020" w:rsidP="00437090">
      <w:pPr>
        <w:spacing w:after="0" w:line="240" w:lineRule="auto"/>
        <w:rPr>
          <w:rFonts w:ascii="Arial" w:hAnsi="Arial" w:cs="Arial"/>
          <w:b/>
          <w:sz w:val="20"/>
          <w:szCs w:val="20"/>
        </w:rPr>
      </w:pPr>
    </w:p>
    <w:p w14:paraId="20709AFC" w14:textId="77777777" w:rsidR="002D45FD" w:rsidRPr="00437090" w:rsidRDefault="00645020" w:rsidP="00437090">
      <w:pPr>
        <w:spacing w:after="0" w:line="240" w:lineRule="auto"/>
        <w:rPr>
          <w:rFonts w:ascii="Arial" w:hAnsi="Arial" w:cs="Arial"/>
          <w:sz w:val="20"/>
          <w:szCs w:val="20"/>
        </w:rPr>
      </w:pPr>
      <w:r w:rsidRPr="00437090">
        <w:rPr>
          <w:rFonts w:ascii="Arial" w:hAnsi="Arial" w:cs="Arial"/>
          <w:b/>
          <w:sz w:val="20"/>
          <w:szCs w:val="20"/>
        </w:rPr>
        <w:t xml:space="preserve">LINK TO PREVIOUS UA: </w:t>
      </w:r>
      <w:hyperlink r:id="rId16" w:history="1">
        <w:r w:rsidRPr="00437090">
          <w:rPr>
            <w:rStyle w:val="Hyperlink"/>
            <w:rFonts w:ascii="Arial" w:hAnsi="Arial" w:cs="Arial"/>
            <w:sz w:val="20"/>
          </w:rPr>
          <w:t>https://www.amnesty.org/en/documents/asa13/1980/2020/en/</w:t>
        </w:r>
      </w:hyperlink>
      <w:r w:rsidRPr="00437090" w:rsidDel="00562C58">
        <w:rPr>
          <w:rFonts w:ascii="Arial" w:hAnsi="Arial" w:cs="Arial"/>
          <w:sz w:val="22"/>
          <w:szCs w:val="20"/>
        </w:rPr>
        <w:t xml:space="preserve"> </w:t>
      </w:r>
    </w:p>
    <w:sectPr w:rsidR="002D45FD" w:rsidRPr="00437090" w:rsidSect="00437090">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46346" w14:textId="77777777" w:rsidR="008B5524" w:rsidRDefault="008B5524" w:rsidP="00645020">
      <w:pPr>
        <w:spacing w:after="0" w:line="240" w:lineRule="auto"/>
      </w:pPr>
      <w:r>
        <w:separator/>
      </w:r>
    </w:p>
  </w:endnote>
  <w:endnote w:type="continuationSeparator" w:id="0">
    <w:p w14:paraId="2F34A419" w14:textId="77777777" w:rsidR="008B5524" w:rsidRDefault="008B5524" w:rsidP="0064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5CCE" w14:textId="77777777" w:rsidR="00437090" w:rsidRDefault="00437090">
    <w:pPr>
      <w:pStyle w:val="Footer"/>
    </w:pPr>
    <w:r w:rsidRPr="009160F6">
      <w:rPr>
        <w:noProof/>
        <w:lang w:val="es-MX" w:eastAsia="es-MX"/>
      </w:rPr>
      <w:drawing>
        <wp:inline distT="0" distB="0" distL="0" distR="0" wp14:anchorId="34BDA082" wp14:editId="69C370F1">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202C" w14:textId="77777777" w:rsidR="00437090" w:rsidRPr="004D1533" w:rsidRDefault="00437090" w:rsidP="0043709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5900E4C" w14:textId="77777777" w:rsidR="00437090" w:rsidRPr="004D1533" w:rsidRDefault="00437090" w:rsidP="0043709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2818367" w14:textId="77777777" w:rsidR="00437090" w:rsidRDefault="00437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57BA4" w14:textId="77777777" w:rsidR="008B5524" w:rsidRDefault="008B5524" w:rsidP="00645020">
      <w:pPr>
        <w:spacing w:after="0" w:line="240" w:lineRule="auto"/>
      </w:pPr>
      <w:r>
        <w:separator/>
      </w:r>
    </w:p>
  </w:footnote>
  <w:footnote w:type="continuationSeparator" w:id="0">
    <w:p w14:paraId="1EE0D9F2" w14:textId="77777777" w:rsidR="008B5524" w:rsidRDefault="008B5524" w:rsidP="0064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34B8" w14:textId="77777777" w:rsidR="00645020" w:rsidRDefault="00645020" w:rsidP="00645020">
    <w:pPr>
      <w:tabs>
        <w:tab w:val="left" w:pos="6060"/>
        <w:tab w:val="right" w:pos="10203"/>
      </w:tabs>
      <w:spacing w:after="0"/>
      <w:rPr>
        <w:sz w:val="16"/>
        <w:szCs w:val="16"/>
      </w:rPr>
    </w:pPr>
    <w:r>
      <w:rPr>
        <w:sz w:val="16"/>
        <w:szCs w:val="16"/>
      </w:rPr>
      <w:t xml:space="preserve">Second UA: 34/20 Index: </w:t>
    </w:r>
    <w:r w:rsidRPr="00CE77A7">
      <w:rPr>
        <w:sz w:val="16"/>
        <w:szCs w:val="16"/>
      </w:rPr>
      <w:t>ASA 13/2065/2020</w:t>
    </w:r>
    <w:r>
      <w:rPr>
        <w:sz w:val="16"/>
        <w:szCs w:val="16"/>
      </w:rPr>
      <w:t xml:space="preserve"> Bangladesh</w:t>
    </w:r>
    <w:r>
      <w:rPr>
        <w:sz w:val="16"/>
        <w:szCs w:val="16"/>
      </w:rPr>
      <w:tab/>
    </w:r>
    <w:r>
      <w:rPr>
        <w:sz w:val="16"/>
        <w:szCs w:val="16"/>
      </w:rPr>
      <w:tab/>
      <w:t>Date: 1 April 2020</w:t>
    </w:r>
  </w:p>
  <w:p w14:paraId="3F30460B" w14:textId="77777777" w:rsidR="00645020" w:rsidRDefault="0064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821B7"/>
    <w:multiLevelType w:val="hybridMultilevel"/>
    <w:tmpl w:val="24703860"/>
    <w:lvl w:ilvl="0" w:tplc="29064B32">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0"/>
    <w:rsid w:val="00177A99"/>
    <w:rsid w:val="003B7100"/>
    <w:rsid w:val="00437090"/>
    <w:rsid w:val="00626DF3"/>
    <w:rsid w:val="00645020"/>
    <w:rsid w:val="00765BD3"/>
    <w:rsid w:val="008B5524"/>
    <w:rsid w:val="00A419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DA9C"/>
  <w15:chartTrackingRefBased/>
  <w15:docId w15:val="{5D10E63F-B58B-4407-8B6B-AF4DF83C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5020"/>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645020"/>
    <w:pPr>
      <w:shd w:val="clear" w:color="auto" w:fill="FFFF00"/>
      <w:spacing w:after="0"/>
    </w:pPr>
    <w:rPr>
      <w:rFonts w:ascii="Amnesty Trade Gothic Cn" w:eastAsia="Arial Unicode MS" w:hAnsi="Amnesty Trade Gothic Cn"/>
      <w:caps/>
      <w:sz w:val="26"/>
    </w:rPr>
  </w:style>
  <w:style w:type="character" w:styleId="Hyperlink">
    <w:name w:val="Hyperlink"/>
    <w:rsid w:val="00645020"/>
    <w:rPr>
      <w:color w:val="0000FF"/>
      <w:u w:val="single"/>
    </w:rPr>
  </w:style>
  <w:style w:type="paragraph" w:styleId="ListParagraph">
    <w:name w:val="List Paragraph"/>
    <w:basedOn w:val="Normal"/>
    <w:uiPriority w:val="34"/>
    <w:qFormat/>
    <w:rsid w:val="00645020"/>
    <w:pPr>
      <w:ind w:left="720"/>
      <w:contextualSpacing/>
    </w:pPr>
  </w:style>
  <w:style w:type="paragraph" w:customStyle="1" w:styleId="AIUrgentActionTopHeading">
    <w:name w:val="AI Urgent Action Top Heading"/>
    <w:basedOn w:val="Normal"/>
    <w:rsid w:val="0064502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4502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450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5020"/>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6450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5020"/>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626DF3"/>
    <w:rPr>
      <w:color w:val="954F72" w:themeColor="followedHyperlink"/>
      <w:u w:val="single"/>
    </w:rPr>
  </w:style>
  <w:style w:type="paragraph" w:styleId="NormalWeb">
    <w:name w:val="Normal (Web)"/>
    <w:basedOn w:val="Normal"/>
    <w:uiPriority w:val="99"/>
    <w:unhideWhenUsed/>
    <w:rsid w:val="0043709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43709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37090"/>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437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ister@mha.gov.b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sa13/1980/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FzcIT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police.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952C1-2690-4290-9D70-604716AA9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278E8-1834-4E5E-BEA8-C7B92BC01FB5}">
  <ds:schemaRefs>
    <ds:schemaRef ds:uri="http://schemas.microsoft.com/sharepoint/v3/contenttype/forms"/>
  </ds:schemaRefs>
</ds:datastoreItem>
</file>

<file path=customXml/itemProps3.xml><?xml version="1.0" encoding="utf-8"?>
<ds:datastoreItem xmlns:ds="http://schemas.openxmlformats.org/officeDocument/2006/customXml" ds:itemID="{799D84E1-2F11-45C9-9B6B-C0297F1856DD}">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ff88097-3b29-4e91-b7bf-6c5ef7890810"/>
    <ds:schemaRef ds:uri="106ac91d-d4ab-4687-802e-6fe3051e6a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2020-04-01T15:52:00Z</dcterms:created>
  <dcterms:modified xsi:type="dcterms:W3CDTF">2020-04-01T15:52:00Z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