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100615D" w14:textId="77777777" w:rsidR="0034128A" w:rsidRPr="00EF567E" w:rsidRDefault="0034128A" w:rsidP="00EF567E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EF567E">
        <w:rPr>
          <w:rFonts w:cs="Arial"/>
          <w:sz w:val="80"/>
          <w:szCs w:val="80"/>
          <w:highlight w:val="yellow"/>
        </w:rPr>
        <w:t>URGENT ACTION</w:t>
      </w:r>
    </w:p>
    <w:p w14:paraId="36A43202" w14:textId="77777777" w:rsidR="005D2C37" w:rsidRPr="00EF567E" w:rsidRDefault="005D2C37" w:rsidP="00EF567E">
      <w:pPr>
        <w:pStyle w:val="Default"/>
        <w:rPr>
          <w:b/>
          <w:sz w:val="28"/>
          <w:szCs w:val="28"/>
        </w:rPr>
      </w:pPr>
    </w:p>
    <w:p w14:paraId="7FBA3B15" w14:textId="1EDCF6A3" w:rsidR="00462F41" w:rsidRPr="00EF567E" w:rsidRDefault="00794616" w:rsidP="00EF567E">
      <w:pPr>
        <w:spacing w:after="0" w:line="240" w:lineRule="auto"/>
        <w:rPr>
          <w:rFonts w:ascii="Arial" w:hAnsi="Arial" w:cs="Arial"/>
          <w:b/>
          <w:sz w:val="33"/>
          <w:szCs w:val="33"/>
          <w:lang w:eastAsia="es-MX"/>
        </w:rPr>
      </w:pPr>
      <w:r w:rsidRPr="00EF567E">
        <w:rPr>
          <w:rFonts w:ascii="Arial" w:hAnsi="Arial" w:cs="Arial"/>
          <w:b/>
          <w:sz w:val="33"/>
          <w:szCs w:val="33"/>
          <w:lang w:eastAsia="es-MX"/>
        </w:rPr>
        <w:t>LGBTI AND WOMEN</w:t>
      </w:r>
      <w:r w:rsidR="006D24EE" w:rsidRPr="00EF567E">
        <w:rPr>
          <w:rFonts w:ascii="Arial" w:hAnsi="Arial" w:cs="Arial"/>
          <w:b/>
          <w:sz w:val="33"/>
          <w:szCs w:val="33"/>
          <w:lang w:eastAsia="es-MX"/>
        </w:rPr>
        <w:t>’S</w:t>
      </w:r>
      <w:r w:rsidRPr="00EF567E">
        <w:rPr>
          <w:rFonts w:ascii="Arial" w:hAnsi="Arial" w:cs="Arial"/>
          <w:b/>
          <w:sz w:val="33"/>
          <w:szCs w:val="33"/>
          <w:lang w:eastAsia="es-MX"/>
        </w:rPr>
        <w:t xml:space="preserve"> RIGHTS ACTIVIST </w:t>
      </w:r>
      <w:r w:rsidR="00CE4063" w:rsidRPr="00EF567E">
        <w:rPr>
          <w:rFonts w:ascii="Arial" w:hAnsi="Arial" w:cs="Arial"/>
          <w:b/>
          <w:sz w:val="33"/>
          <w:szCs w:val="33"/>
          <w:lang w:eastAsia="es-MX"/>
        </w:rPr>
        <w:t>UNDER</w:t>
      </w:r>
      <w:r w:rsidRPr="00EF567E">
        <w:rPr>
          <w:rFonts w:ascii="Arial" w:hAnsi="Arial" w:cs="Arial"/>
          <w:b/>
          <w:sz w:val="33"/>
          <w:szCs w:val="33"/>
          <w:lang w:eastAsia="es-MX"/>
        </w:rPr>
        <w:t xml:space="preserve"> ARREST</w:t>
      </w:r>
    </w:p>
    <w:p w14:paraId="549495E8" w14:textId="230BAB99" w:rsidR="00D23D90" w:rsidRPr="00EF567E" w:rsidRDefault="00794616" w:rsidP="00EF567E">
      <w:pPr>
        <w:spacing w:after="0" w:line="240" w:lineRule="auto"/>
        <w:rPr>
          <w:rFonts w:ascii="Arial" w:hAnsi="Arial" w:cs="Arial"/>
          <w:b/>
          <w:sz w:val="22"/>
          <w:szCs w:val="22"/>
          <w:lang w:eastAsia="es-MX"/>
        </w:rPr>
      </w:pPr>
      <w:r w:rsidRPr="00EF567E">
        <w:rPr>
          <w:rFonts w:ascii="Arial" w:hAnsi="Arial" w:cs="Arial"/>
          <w:b/>
          <w:sz w:val="22"/>
          <w:szCs w:val="22"/>
          <w:lang w:eastAsia="es-MX"/>
        </w:rPr>
        <w:t xml:space="preserve">Russian activist </w:t>
      </w:r>
      <w:r w:rsidR="00F04313" w:rsidRPr="00EF567E">
        <w:rPr>
          <w:rFonts w:ascii="Arial" w:hAnsi="Arial" w:cs="Arial"/>
          <w:b/>
          <w:sz w:val="22"/>
          <w:szCs w:val="22"/>
          <w:lang w:eastAsia="es-MX"/>
        </w:rPr>
        <w:t xml:space="preserve">and artist, </w:t>
      </w:r>
      <w:proofErr w:type="spellStart"/>
      <w:r w:rsidRPr="00EF567E">
        <w:rPr>
          <w:rFonts w:ascii="Arial" w:hAnsi="Arial" w:cs="Arial"/>
          <w:b/>
          <w:sz w:val="22"/>
          <w:szCs w:val="22"/>
          <w:lang w:eastAsia="es-MX"/>
        </w:rPr>
        <w:t>Yulia</w:t>
      </w:r>
      <w:proofErr w:type="spellEnd"/>
      <w:r w:rsidRPr="00EF567E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proofErr w:type="spellStart"/>
      <w:r w:rsidRPr="00EF567E">
        <w:rPr>
          <w:rFonts w:ascii="Arial" w:hAnsi="Arial" w:cs="Arial"/>
          <w:b/>
          <w:sz w:val="22"/>
          <w:szCs w:val="22"/>
          <w:lang w:eastAsia="es-MX"/>
        </w:rPr>
        <w:t>Tsvetkova</w:t>
      </w:r>
      <w:proofErr w:type="spellEnd"/>
      <w:r w:rsidR="00F04313" w:rsidRPr="00EF567E">
        <w:rPr>
          <w:rFonts w:ascii="Arial" w:hAnsi="Arial" w:cs="Arial"/>
          <w:b/>
          <w:sz w:val="22"/>
          <w:szCs w:val="22"/>
          <w:lang w:eastAsia="es-MX"/>
        </w:rPr>
        <w:t>,</w:t>
      </w:r>
      <w:r w:rsidRPr="00EF567E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CD4DE7" w:rsidRPr="00EF567E">
        <w:rPr>
          <w:rFonts w:ascii="Arial" w:hAnsi="Arial" w:cs="Arial"/>
          <w:b/>
          <w:sz w:val="22"/>
          <w:szCs w:val="22"/>
          <w:lang w:eastAsia="es-MX"/>
        </w:rPr>
        <w:t xml:space="preserve">is </w:t>
      </w:r>
      <w:r w:rsidR="00B9431A" w:rsidRPr="00EF567E">
        <w:rPr>
          <w:rFonts w:ascii="Arial" w:hAnsi="Arial" w:cs="Arial"/>
          <w:b/>
          <w:sz w:val="22"/>
          <w:szCs w:val="22"/>
          <w:lang w:eastAsia="es-MX"/>
        </w:rPr>
        <w:t xml:space="preserve">facing prosecution </w:t>
      </w:r>
      <w:r w:rsidR="00A51AE8" w:rsidRPr="00EF567E">
        <w:rPr>
          <w:rFonts w:ascii="Arial" w:hAnsi="Arial" w:cs="Arial"/>
          <w:b/>
          <w:sz w:val="22"/>
          <w:szCs w:val="22"/>
          <w:lang w:eastAsia="es-MX"/>
        </w:rPr>
        <w:t xml:space="preserve">and </w:t>
      </w:r>
      <w:r w:rsidR="00B9431A" w:rsidRPr="00EF567E">
        <w:rPr>
          <w:rFonts w:ascii="Arial" w:hAnsi="Arial" w:cs="Arial"/>
          <w:b/>
          <w:sz w:val="22"/>
          <w:szCs w:val="22"/>
          <w:lang w:eastAsia="es-MX"/>
        </w:rPr>
        <w:t>harassment</w:t>
      </w:r>
      <w:r w:rsidR="00A51AE8" w:rsidRPr="00EF567E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B62D68" w:rsidRPr="00EF567E">
        <w:rPr>
          <w:rFonts w:ascii="Arial" w:hAnsi="Arial" w:cs="Arial"/>
          <w:b/>
          <w:sz w:val="22"/>
          <w:szCs w:val="22"/>
          <w:lang w:eastAsia="es-MX"/>
        </w:rPr>
        <w:t xml:space="preserve">for defending women’s and LGBTI rights. </w:t>
      </w:r>
      <w:r w:rsidR="00B9431A" w:rsidRPr="00EF567E">
        <w:rPr>
          <w:rFonts w:ascii="Arial" w:hAnsi="Arial" w:cs="Arial"/>
          <w:b/>
          <w:sz w:val="22"/>
          <w:szCs w:val="22"/>
          <w:lang w:eastAsia="es-MX"/>
        </w:rPr>
        <w:t>She has been under house arrest since 2</w:t>
      </w:r>
      <w:r w:rsidR="00084C04" w:rsidRPr="00EF567E">
        <w:rPr>
          <w:rFonts w:ascii="Arial" w:hAnsi="Arial" w:cs="Arial"/>
          <w:b/>
          <w:sz w:val="22"/>
          <w:szCs w:val="22"/>
          <w:lang w:val="en-US" w:eastAsia="es-MX"/>
        </w:rPr>
        <w:t>2</w:t>
      </w:r>
      <w:r w:rsidR="00B9431A" w:rsidRPr="00EF567E">
        <w:rPr>
          <w:rFonts w:ascii="Arial" w:hAnsi="Arial" w:cs="Arial"/>
          <w:b/>
          <w:sz w:val="22"/>
          <w:szCs w:val="22"/>
          <w:lang w:eastAsia="es-MX"/>
        </w:rPr>
        <w:t xml:space="preserve"> November</w:t>
      </w:r>
      <w:r w:rsidR="006C4496" w:rsidRPr="00EF567E">
        <w:rPr>
          <w:rFonts w:ascii="Arial" w:hAnsi="Arial" w:cs="Arial"/>
          <w:b/>
          <w:sz w:val="22"/>
          <w:szCs w:val="22"/>
          <w:lang w:eastAsia="es-MX"/>
        </w:rPr>
        <w:t>,</w:t>
      </w:r>
      <w:r w:rsidR="00B9431A" w:rsidRPr="00EF567E">
        <w:rPr>
          <w:rFonts w:ascii="Arial" w:hAnsi="Arial" w:cs="Arial"/>
          <w:b/>
          <w:sz w:val="22"/>
          <w:szCs w:val="22"/>
          <w:lang w:eastAsia="es-MX"/>
        </w:rPr>
        <w:t xml:space="preserve"> under absurd charges of </w:t>
      </w:r>
      <w:r w:rsidR="00083B37" w:rsidRPr="00EF567E">
        <w:rPr>
          <w:rFonts w:ascii="Arial" w:hAnsi="Arial" w:cs="Arial"/>
          <w:b/>
          <w:sz w:val="22"/>
          <w:szCs w:val="22"/>
          <w:lang w:eastAsia="es-MX"/>
        </w:rPr>
        <w:t>“production and dissemination of pornography”</w:t>
      </w:r>
      <w:r w:rsidR="00B9431A" w:rsidRPr="00EF567E">
        <w:rPr>
          <w:rFonts w:ascii="Arial" w:hAnsi="Arial" w:cs="Arial"/>
          <w:b/>
          <w:sz w:val="22"/>
          <w:szCs w:val="22"/>
          <w:lang w:eastAsia="es-MX"/>
        </w:rPr>
        <w:t xml:space="preserve"> for her drawings of the female body</w:t>
      </w:r>
      <w:r w:rsidR="006C4496" w:rsidRPr="00EF567E">
        <w:rPr>
          <w:rFonts w:ascii="Arial" w:hAnsi="Arial" w:cs="Arial"/>
          <w:b/>
          <w:sz w:val="22"/>
          <w:szCs w:val="22"/>
          <w:lang w:eastAsia="es-MX"/>
        </w:rPr>
        <w:t>. She is facing up to six years in prison if convicted</w:t>
      </w:r>
      <w:r w:rsidR="00CD4DE7" w:rsidRPr="00EF567E">
        <w:rPr>
          <w:rFonts w:ascii="Arial" w:hAnsi="Arial" w:cs="Arial"/>
          <w:b/>
          <w:sz w:val="22"/>
          <w:szCs w:val="22"/>
          <w:lang w:eastAsia="es-MX"/>
        </w:rPr>
        <w:t xml:space="preserve">. </w:t>
      </w:r>
      <w:proofErr w:type="spellStart"/>
      <w:r w:rsidR="00CD4DE7" w:rsidRPr="00EF567E">
        <w:rPr>
          <w:rFonts w:ascii="Arial" w:hAnsi="Arial" w:cs="Arial"/>
          <w:b/>
          <w:sz w:val="22"/>
          <w:szCs w:val="22"/>
          <w:lang w:eastAsia="es-MX"/>
        </w:rPr>
        <w:t>Yulia</w:t>
      </w:r>
      <w:proofErr w:type="spellEnd"/>
      <w:r w:rsidR="00CD4DE7" w:rsidRPr="00EF567E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proofErr w:type="spellStart"/>
      <w:r w:rsidR="00CD4DE7" w:rsidRPr="00EF567E">
        <w:rPr>
          <w:rFonts w:ascii="Arial" w:hAnsi="Arial" w:cs="Arial"/>
          <w:b/>
          <w:sz w:val="22"/>
          <w:szCs w:val="22"/>
          <w:lang w:eastAsia="es-MX"/>
        </w:rPr>
        <w:t>Tsvetkova</w:t>
      </w:r>
      <w:proofErr w:type="spellEnd"/>
      <w:r w:rsidR="00CD4DE7" w:rsidRPr="00EF567E">
        <w:rPr>
          <w:rFonts w:ascii="Arial" w:hAnsi="Arial" w:cs="Arial"/>
          <w:b/>
          <w:sz w:val="22"/>
          <w:szCs w:val="22"/>
          <w:lang w:eastAsia="es-MX"/>
        </w:rPr>
        <w:t xml:space="preserve"> is </w:t>
      </w:r>
      <w:r w:rsidRPr="00EF567E">
        <w:rPr>
          <w:rFonts w:ascii="Arial" w:hAnsi="Arial" w:cs="Arial"/>
          <w:b/>
          <w:sz w:val="22"/>
          <w:szCs w:val="22"/>
          <w:lang w:eastAsia="es-MX"/>
        </w:rPr>
        <w:t>a prisoner of conscience and must be immediately and unconditionally</w:t>
      </w:r>
      <w:r w:rsidR="004A70B7" w:rsidRPr="00EF567E">
        <w:rPr>
          <w:rFonts w:ascii="Arial" w:hAnsi="Arial" w:cs="Arial"/>
          <w:b/>
          <w:sz w:val="22"/>
          <w:szCs w:val="22"/>
          <w:lang w:eastAsia="es-MX"/>
        </w:rPr>
        <w:t xml:space="preserve"> released</w:t>
      </w:r>
      <w:r w:rsidR="00D23D90" w:rsidRPr="00EF567E">
        <w:rPr>
          <w:rFonts w:ascii="Arial" w:hAnsi="Arial" w:cs="Arial"/>
          <w:b/>
          <w:sz w:val="22"/>
          <w:szCs w:val="22"/>
          <w:lang w:eastAsia="es-MX"/>
        </w:rPr>
        <w:t xml:space="preserve">. </w:t>
      </w:r>
    </w:p>
    <w:p w14:paraId="29FB7831" w14:textId="6C69D234" w:rsidR="00FC551A" w:rsidRPr="00EF567E" w:rsidRDefault="00FC551A" w:rsidP="00EF567E">
      <w:pPr>
        <w:spacing w:after="0" w:line="240" w:lineRule="auto"/>
        <w:jc w:val="both"/>
        <w:rPr>
          <w:rFonts w:ascii="Arial" w:hAnsi="Arial" w:cs="Arial"/>
          <w:b/>
          <w:sz w:val="24"/>
          <w:lang w:eastAsia="es-MX"/>
        </w:rPr>
      </w:pPr>
    </w:p>
    <w:p w14:paraId="0AF80E05" w14:textId="77777777" w:rsidR="00EF567E" w:rsidRPr="0007751F" w:rsidRDefault="00EF567E" w:rsidP="00EF567E">
      <w:pPr>
        <w:rPr>
          <w:rFonts w:ascii="Arial" w:hAnsi="Arial" w:cs="Arial"/>
          <w:b/>
          <w:sz w:val="20"/>
          <w:szCs w:val="20"/>
        </w:rPr>
      </w:pPr>
      <w:r w:rsidRPr="0007751F">
        <w:rPr>
          <w:rFonts w:ascii="Arial" w:hAnsi="Arial" w:cs="Arial"/>
          <w:b/>
          <w:sz w:val="20"/>
          <w:szCs w:val="20"/>
        </w:rPr>
        <w:t xml:space="preserve">TAKE ACTION: </w:t>
      </w:r>
    </w:p>
    <w:p w14:paraId="693E8E29" w14:textId="77777777" w:rsidR="00EF567E" w:rsidRPr="004D1533" w:rsidRDefault="00EF567E" w:rsidP="00EF567E">
      <w:pPr>
        <w:pStyle w:val="NormalWeb"/>
        <w:numPr>
          <w:ilvl w:val="0"/>
          <w:numId w:val="2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D1533">
        <w:rPr>
          <w:rFonts w:ascii="Arial" w:hAnsi="Arial" w:cs="Arial"/>
          <w:color w:val="000000"/>
          <w:sz w:val="20"/>
          <w:szCs w:val="20"/>
        </w:rPr>
        <w:t>Write a letter in your own words or using the sample below as a guide to one or both government officials listed. You can also email, fax, call or Tweet them.</w:t>
      </w:r>
    </w:p>
    <w:p w14:paraId="1FE0B704" w14:textId="05CA0220" w:rsidR="00EF567E" w:rsidRPr="004D1533" w:rsidRDefault="00EF567E" w:rsidP="00EF567E">
      <w:pPr>
        <w:pStyle w:val="NormalWeb"/>
        <w:numPr>
          <w:ilvl w:val="0"/>
          <w:numId w:val="23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8" w:history="1">
        <w:r w:rsidRPr="004D1533"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 w:rsidRPr="004D1533">
        <w:rPr>
          <w:rFonts w:ascii="Arial" w:hAnsi="Arial" w:cs="Arial"/>
          <w:color w:val="000000"/>
          <w:sz w:val="20"/>
          <w:szCs w:val="20"/>
        </w:rPr>
        <w:t xml:space="preserve"> to let us know the actions you took on </w:t>
      </w:r>
      <w:r w:rsidRPr="004D1533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Urgent Action </w:t>
      </w:r>
      <w:r>
        <w:rPr>
          <w:rFonts w:ascii="Arial" w:hAnsi="Arial" w:cs="Arial"/>
          <w:b/>
          <w:i/>
          <w:iCs/>
          <w:color w:val="000000"/>
          <w:sz w:val="20"/>
          <w:szCs w:val="20"/>
        </w:rPr>
        <w:t>6.20</w:t>
      </w:r>
      <w:r w:rsidRPr="004D1533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4D1533">
        <w:rPr>
          <w:rFonts w:ascii="Arial" w:hAnsi="Arial" w:cs="Arial"/>
          <w:color w:val="000000"/>
          <w:sz w:val="20"/>
          <w:szCs w:val="20"/>
        </w:rPr>
        <w:t xml:space="preserve">It’s important to report because we share the total number with the officials we are trying to persuade and the people we are trying to help. </w:t>
      </w:r>
    </w:p>
    <w:p w14:paraId="1E0DB352" w14:textId="77777777" w:rsidR="005D2C37" w:rsidRPr="00EF567E" w:rsidRDefault="005D2C37" w:rsidP="00EF56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s-MX"/>
        </w:rPr>
      </w:pPr>
    </w:p>
    <w:p w14:paraId="1CE01F4A" w14:textId="77777777" w:rsidR="00EF567E" w:rsidRDefault="00EF567E" w:rsidP="00EF567E">
      <w:pPr>
        <w:spacing w:after="0" w:line="240" w:lineRule="auto"/>
        <w:rPr>
          <w:rFonts w:ascii="Arial" w:hAnsi="Arial" w:cs="Arial"/>
          <w:b/>
          <w:iCs/>
          <w:szCs w:val="18"/>
        </w:rPr>
        <w:sectPr w:rsidR="00EF567E" w:rsidSect="00EF567E">
          <w:headerReference w:type="default" r:id="rId9"/>
          <w:footerReference w:type="default" r:id="rId10"/>
          <w:headerReference w:type="first" r:id="rId11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space="360"/>
          <w:docGrid w:linePitch="360" w:charSpace="32320"/>
        </w:sectPr>
      </w:pPr>
    </w:p>
    <w:p w14:paraId="3D73D57C" w14:textId="6E5A64F6" w:rsidR="00DE4615" w:rsidRPr="00EF567E" w:rsidRDefault="00DE4615" w:rsidP="00EF567E">
      <w:pPr>
        <w:spacing w:after="0" w:line="240" w:lineRule="auto"/>
        <w:rPr>
          <w:rFonts w:ascii="Arial" w:hAnsi="Arial" w:cs="Arial"/>
          <w:b/>
          <w:iCs/>
          <w:szCs w:val="18"/>
        </w:rPr>
      </w:pPr>
      <w:r w:rsidRPr="00EF567E">
        <w:rPr>
          <w:rFonts w:ascii="Arial" w:hAnsi="Arial" w:cs="Arial"/>
          <w:b/>
          <w:iCs/>
          <w:szCs w:val="18"/>
        </w:rPr>
        <w:t xml:space="preserve">Boris </w:t>
      </w:r>
      <w:proofErr w:type="spellStart"/>
      <w:r w:rsidRPr="00EF567E">
        <w:rPr>
          <w:rFonts w:ascii="Arial" w:hAnsi="Arial" w:cs="Arial"/>
          <w:b/>
          <w:iCs/>
          <w:szCs w:val="18"/>
        </w:rPr>
        <w:t>Viktorovich</w:t>
      </w:r>
      <w:proofErr w:type="spellEnd"/>
      <w:r w:rsidRPr="00EF567E">
        <w:rPr>
          <w:rFonts w:ascii="Arial" w:hAnsi="Arial" w:cs="Arial"/>
          <w:b/>
          <w:iCs/>
          <w:szCs w:val="18"/>
        </w:rPr>
        <w:t xml:space="preserve"> </w:t>
      </w:r>
      <w:proofErr w:type="spellStart"/>
      <w:r w:rsidRPr="00EF567E">
        <w:rPr>
          <w:rFonts w:ascii="Arial" w:hAnsi="Arial" w:cs="Arial"/>
          <w:b/>
          <w:iCs/>
          <w:szCs w:val="18"/>
        </w:rPr>
        <w:t>Kononenko</w:t>
      </w:r>
      <w:proofErr w:type="spellEnd"/>
    </w:p>
    <w:p w14:paraId="2626320D" w14:textId="77777777" w:rsidR="00DE4615" w:rsidRPr="00EF567E" w:rsidRDefault="00DE4615" w:rsidP="00EF567E">
      <w:pPr>
        <w:spacing w:after="0" w:line="240" w:lineRule="auto"/>
        <w:rPr>
          <w:rFonts w:ascii="Arial" w:hAnsi="Arial" w:cs="Arial"/>
          <w:bCs/>
          <w:iCs/>
          <w:szCs w:val="18"/>
        </w:rPr>
      </w:pPr>
      <w:r w:rsidRPr="00EF567E">
        <w:rPr>
          <w:rFonts w:ascii="Arial" w:hAnsi="Arial" w:cs="Arial"/>
          <w:bCs/>
          <w:iCs/>
          <w:szCs w:val="18"/>
        </w:rPr>
        <w:t>Prosecutor of Komsomolsk-on-Amur</w:t>
      </w:r>
    </w:p>
    <w:p w14:paraId="6BDDD3A8" w14:textId="0C9CA7AB" w:rsidR="005D2C37" w:rsidRPr="00EF567E" w:rsidRDefault="00F04313" w:rsidP="00EF567E">
      <w:pPr>
        <w:spacing w:after="0" w:line="240" w:lineRule="auto"/>
        <w:rPr>
          <w:rFonts w:ascii="Arial" w:hAnsi="Arial" w:cs="Arial"/>
          <w:iCs/>
          <w:szCs w:val="18"/>
        </w:rPr>
      </w:pPr>
      <w:proofErr w:type="spellStart"/>
      <w:r w:rsidRPr="00EF567E">
        <w:rPr>
          <w:rFonts w:ascii="Arial" w:hAnsi="Arial" w:cs="Arial"/>
          <w:iCs/>
          <w:szCs w:val="18"/>
        </w:rPr>
        <w:t>Krasnogvardeiskaya</w:t>
      </w:r>
      <w:proofErr w:type="spellEnd"/>
      <w:r w:rsidRPr="00EF567E">
        <w:rPr>
          <w:rFonts w:ascii="Arial" w:hAnsi="Arial" w:cs="Arial"/>
          <w:iCs/>
          <w:szCs w:val="18"/>
        </w:rPr>
        <w:t xml:space="preserve"> street, 34</w:t>
      </w:r>
    </w:p>
    <w:p w14:paraId="380DC9F8" w14:textId="70D91586" w:rsidR="005D2C37" w:rsidRPr="00EF567E" w:rsidRDefault="00F04313" w:rsidP="00EF567E">
      <w:pPr>
        <w:spacing w:after="0" w:line="240" w:lineRule="auto"/>
        <w:rPr>
          <w:rFonts w:ascii="Arial" w:hAnsi="Arial" w:cs="Arial"/>
          <w:iCs/>
          <w:szCs w:val="18"/>
        </w:rPr>
      </w:pPr>
      <w:r w:rsidRPr="00EF567E">
        <w:rPr>
          <w:rFonts w:ascii="Arial" w:hAnsi="Arial" w:cs="Arial"/>
          <w:iCs/>
          <w:szCs w:val="18"/>
        </w:rPr>
        <w:t>Komsomolsk-on-Amur 681013</w:t>
      </w:r>
    </w:p>
    <w:p w14:paraId="126B28C7" w14:textId="2071FE06" w:rsidR="00EA68CE" w:rsidRPr="00EF567E" w:rsidRDefault="00F04313" w:rsidP="00EF567E">
      <w:pPr>
        <w:spacing w:after="0" w:line="240" w:lineRule="auto"/>
        <w:rPr>
          <w:rFonts w:ascii="Arial" w:hAnsi="Arial" w:cs="Arial"/>
          <w:iCs/>
          <w:szCs w:val="18"/>
        </w:rPr>
      </w:pPr>
      <w:r w:rsidRPr="00EF567E">
        <w:rPr>
          <w:rFonts w:ascii="Arial" w:hAnsi="Arial" w:cs="Arial"/>
          <w:iCs/>
          <w:szCs w:val="18"/>
        </w:rPr>
        <w:t>Russian Federation</w:t>
      </w:r>
    </w:p>
    <w:p w14:paraId="34081689" w14:textId="4CD11D86" w:rsidR="005D2C37" w:rsidRPr="00EF567E" w:rsidRDefault="005D2C37" w:rsidP="00EF567E">
      <w:pPr>
        <w:spacing w:after="0" w:line="240" w:lineRule="auto"/>
        <w:rPr>
          <w:rFonts w:ascii="Arial" w:hAnsi="Arial" w:cs="Arial"/>
          <w:iCs/>
          <w:szCs w:val="18"/>
        </w:rPr>
      </w:pPr>
      <w:r w:rsidRPr="00EF567E">
        <w:rPr>
          <w:rFonts w:ascii="Arial" w:hAnsi="Arial" w:cs="Arial"/>
          <w:iCs/>
          <w:szCs w:val="18"/>
        </w:rPr>
        <w:t>Email:</w:t>
      </w:r>
      <w:r w:rsidR="00F04313" w:rsidRPr="00EF567E">
        <w:rPr>
          <w:rFonts w:ascii="Arial" w:hAnsi="Arial" w:cs="Arial"/>
          <w:iCs/>
          <w:szCs w:val="18"/>
        </w:rPr>
        <w:t xml:space="preserve"> </w:t>
      </w:r>
      <w:hyperlink r:id="rId12" w:history="1">
        <w:r w:rsidR="00EF567E" w:rsidRPr="00EF567E">
          <w:rPr>
            <w:rStyle w:val="Hyperlink"/>
            <w:rFonts w:ascii="Arial" w:hAnsi="Arial" w:cs="Arial"/>
            <w:iCs/>
            <w:szCs w:val="18"/>
          </w:rPr>
          <w:t>kms@phk.hbr.ru</w:t>
        </w:r>
      </w:hyperlink>
    </w:p>
    <w:p w14:paraId="0D668EC0" w14:textId="327F12E6" w:rsidR="00EF567E" w:rsidRPr="00EF567E" w:rsidRDefault="00EF567E" w:rsidP="00EF567E">
      <w:pPr>
        <w:spacing w:after="0" w:line="240" w:lineRule="auto"/>
        <w:rPr>
          <w:rFonts w:ascii="Arial" w:hAnsi="Arial" w:cs="Arial"/>
          <w:iCs/>
          <w:szCs w:val="18"/>
        </w:rPr>
      </w:pPr>
    </w:p>
    <w:p w14:paraId="448D8F10" w14:textId="77777777" w:rsidR="00EF567E" w:rsidRDefault="00EF567E" w:rsidP="00EF567E">
      <w:pPr>
        <w:spacing w:after="0" w:line="240" w:lineRule="auto"/>
        <w:rPr>
          <w:rStyle w:val="Strong"/>
          <w:rFonts w:ascii="Arial" w:hAnsi="Arial" w:cs="Arial"/>
          <w:color w:val="auto"/>
          <w:szCs w:val="18"/>
          <w:shd w:val="clear" w:color="auto" w:fill="FFFFFF"/>
        </w:rPr>
      </w:pPr>
    </w:p>
    <w:p w14:paraId="37779CB9" w14:textId="77777777" w:rsidR="00EF567E" w:rsidRDefault="00EF567E" w:rsidP="00EF567E">
      <w:pPr>
        <w:spacing w:after="0" w:line="240" w:lineRule="auto"/>
        <w:rPr>
          <w:rStyle w:val="Strong"/>
          <w:rFonts w:ascii="Arial" w:hAnsi="Arial" w:cs="Arial"/>
          <w:color w:val="auto"/>
          <w:szCs w:val="18"/>
          <w:shd w:val="clear" w:color="auto" w:fill="FFFFFF"/>
        </w:rPr>
      </w:pPr>
    </w:p>
    <w:p w14:paraId="4148350E" w14:textId="041A7A2D" w:rsidR="00EF567E" w:rsidRPr="000E2447" w:rsidRDefault="00EF567E" w:rsidP="00EF567E">
      <w:pPr>
        <w:spacing w:after="0" w:line="240" w:lineRule="auto"/>
        <w:rPr>
          <w:rFonts w:ascii="Arial" w:hAnsi="Arial" w:cs="Arial"/>
          <w:iCs/>
          <w:szCs w:val="18"/>
        </w:rPr>
        <w:sectPr w:rsidR="00EF567E" w:rsidRPr="000E2447" w:rsidSect="00EF567E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num="2" w:space="360"/>
          <w:docGrid w:linePitch="360" w:charSpace="32320"/>
        </w:sectPr>
      </w:pPr>
      <w:r w:rsidRPr="00EF567E">
        <w:rPr>
          <w:rStyle w:val="Strong"/>
          <w:rFonts w:ascii="Arial" w:hAnsi="Arial" w:cs="Arial"/>
          <w:color w:val="auto"/>
          <w:szCs w:val="18"/>
          <w:shd w:val="clear" w:color="auto" w:fill="FFFFFF"/>
        </w:rPr>
        <w:t>Ambassador Anatoly Antonov</w:t>
      </w:r>
      <w:r w:rsidRPr="00EF567E">
        <w:rPr>
          <w:rFonts w:ascii="Arial" w:hAnsi="Arial" w:cs="Arial"/>
          <w:b/>
          <w:bCs/>
          <w:color w:val="auto"/>
          <w:szCs w:val="18"/>
          <w:shd w:val="clear" w:color="auto" w:fill="FFFFFF"/>
        </w:rPr>
        <w:br/>
      </w:r>
      <w:r w:rsidRPr="00EF567E">
        <w:rPr>
          <w:rFonts w:ascii="Arial" w:hAnsi="Arial" w:cs="Arial"/>
          <w:color w:val="auto"/>
          <w:szCs w:val="18"/>
          <w:shd w:val="clear" w:color="auto" w:fill="FFFFFF"/>
        </w:rPr>
        <w:t>Embassy of the Russian Federation</w:t>
      </w:r>
      <w:r w:rsidRPr="00EF567E">
        <w:rPr>
          <w:rFonts w:ascii="Arial" w:hAnsi="Arial" w:cs="Arial"/>
          <w:color w:val="auto"/>
          <w:szCs w:val="18"/>
        </w:rPr>
        <w:br/>
      </w:r>
      <w:r w:rsidRPr="00EF567E">
        <w:rPr>
          <w:rFonts w:ascii="Arial" w:hAnsi="Arial" w:cs="Arial"/>
          <w:color w:val="auto"/>
          <w:szCs w:val="18"/>
          <w:shd w:val="clear" w:color="auto" w:fill="FFFFFF"/>
        </w:rPr>
        <w:t>2650 Wisconsin Ave. NW, Washington DC 20007</w:t>
      </w:r>
      <w:r w:rsidRPr="00EF567E">
        <w:rPr>
          <w:rFonts w:ascii="Arial" w:hAnsi="Arial" w:cs="Arial"/>
          <w:color w:val="auto"/>
          <w:szCs w:val="18"/>
        </w:rPr>
        <w:br/>
      </w:r>
      <w:r w:rsidRPr="00EF567E">
        <w:rPr>
          <w:rFonts w:ascii="Arial" w:hAnsi="Arial" w:cs="Arial"/>
          <w:color w:val="auto"/>
          <w:szCs w:val="18"/>
          <w:shd w:val="clear" w:color="auto" w:fill="FFFFFF"/>
        </w:rPr>
        <w:t>Phone: 202 298 5700 I Fax: 202 298 5735</w:t>
      </w:r>
      <w:r w:rsidRPr="00EF567E">
        <w:rPr>
          <w:rFonts w:ascii="Arial" w:hAnsi="Arial" w:cs="Arial"/>
          <w:color w:val="292B2C"/>
          <w:szCs w:val="18"/>
        </w:rPr>
        <w:br/>
      </w:r>
      <w:r w:rsidRPr="00EF567E">
        <w:rPr>
          <w:rFonts w:ascii="Arial" w:hAnsi="Arial" w:cs="Arial"/>
          <w:color w:val="auto"/>
          <w:szCs w:val="18"/>
          <w:shd w:val="clear" w:color="auto" w:fill="FFFFFF"/>
        </w:rPr>
        <w:t>Email: </w:t>
      </w:r>
      <w:hyperlink r:id="rId13" w:history="1">
        <w:r w:rsidRPr="00EF567E">
          <w:rPr>
            <w:rStyle w:val="Hyperlink"/>
            <w:rFonts w:ascii="Arial" w:hAnsi="Arial" w:cs="Arial"/>
            <w:szCs w:val="18"/>
            <w:shd w:val="clear" w:color="auto" w:fill="FFFFFF"/>
          </w:rPr>
          <w:t>rusembusa@mid.ru</w:t>
        </w:r>
      </w:hyperlink>
      <w:r w:rsidRPr="00EF567E">
        <w:rPr>
          <w:rFonts w:ascii="Arial" w:hAnsi="Arial" w:cs="Arial"/>
          <w:color w:val="292B2C"/>
          <w:szCs w:val="18"/>
        </w:rPr>
        <w:br/>
      </w:r>
      <w:r w:rsidRPr="00EF567E">
        <w:rPr>
          <w:rFonts w:ascii="Arial" w:hAnsi="Arial" w:cs="Arial"/>
          <w:color w:val="auto"/>
          <w:szCs w:val="18"/>
          <w:shd w:val="clear" w:color="auto" w:fill="FFFFFF"/>
        </w:rPr>
        <w:t>Twitter: </w:t>
      </w:r>
      <w:hyperlink r:id="rId14" w:tgtFrame="_blank" w:history="1">
        <w:r w:rsidRPr="00EF567E">
          <w:rPr>
            <w:rStyle w:val="Hyperlink"/>
            <w:rFonts w:ascii="Arial" w:hAnsi="Arial" w:cs="Arial"/>
            <w:szCs w:val="18"/>
            <w:shd w:val="clear" w:color="auto" w:fill="FFFFFF"/>
          </w:rPr>
          <w:t>@</w:t>
        </w:r>
        <w:proofErr w:type="spellStart"/>
        <w:r w:rsidRPr="00EF567E">
          <w:rPr>
            <w:rStyle w:val="Hyperlink"/>
            <w:rFonts w:ascii="Arial" w:hAnsi="Arial" w:cs="Arial"/>
            <w:szCs w:val="18"/>
            <w:shd w:val="clear" w:color="auto" w:fill="FFFFFF"/>
          </w:rPr>
          <w:t>RusEmbUSA</w:t>
        </w:r>
        <w:proofErr w:type="spellEnd"/>
      </w:hyperlink>
      <w:r w:rsidRPr="00EF567E">
        <w:rPr>
          <w:rFonts w:ascii="Arial" w:hAnsi="Arial" w:cs="Arial"/>
          <w:color w:val="292B2C"/>
          <w:szCs w:val="18"/>
        </w:rPr>
        <w:br/>
      </w:r>
      <w:r w:rsidRPr="00EF567E">
        <w:rPr>
          <w:rFonts w:ascii="Arial" w:hAnsi="Arial" w:cs="Arial"/>
          <w:color w:val="auto"/>
          <w:szCs w:val="18"/>
          <w:shd w:val="clear" w:color="auto" w:fill="FFFFFF"/>
        </w:rPr>
        <w:t>Facebook: </w:t>
      </w:r>
      <w:hyperlink r:id="rId15" w:tgtFrame="_blank" w:history="1">
        <w:r w:rsidRPr="00EF567E">
          <w:rPr>
            <w:rStyle w:val="Hyperlink"/>
            <w:rFonts w:ascii="Arial" w:hAnsi="Arial" w:cs="Arial"/>
            <w:szCs w:val="18"/>
            <w:shd w:val="clear" w:color="auto" w:fill="FFFFFF"/>
          </w:rPr>
          <w:t>@</w:t>
        </w:r>
        <w:proofErr w:type="spellStart"/>
        <w:r w:rsidRPr="00EF567E">
          <w:rPr>
            <w:rStyle w:val="Hyperlink"/>
            <w:rFonts w:ascii="Arial" w:hAnsi="Arial" w:cs="Arial"/>
            <w:szCs w:val="18"/>
            <w:shd w:val="clear" w:color="auto" w:fill="FFFFFF"/>
          </w:rPr>
          <w:t>RusEmbUSA</w:t>
        </w:r>
        <w:proofErr w:type="spellEnd"/>
      </w:hyperlink>
      <w:r w:rsidRPr="00EF567E">
        <w:rPr>
          <w:rFonts w:ascii="Arial" w:hAnsi="Arial" w:cs="Arial"/>
          <w:color w:val="292B2C"/>
          <w:szCs w:val="18"/>
        </w:rPr>
        <w:br/>
      </w:r>
      <w:r w:rsidRPr="00EF567E">
        <w:rPr>
          <w:rFonts w:ascii="Arial" w:hAnsi="Arial" w:cs="Arial"/>
          <w:color w:val="auto"/>
          <w:szCs w:val="18"/>
          <w:shd w:val="clear" w:color="auto" w:fill="FFFFFF"/>
        </w:rPr>
        <w:t>Instagram: </w:t>
      </w:r>
      <w:hyperlink r:id="rId16" w:tgtFrame="_blank" w:history="1">
        <w:r w:rsidRPr="00EF567E">
          <w:rPr>
            <w:rStyle w:val="Hyperlink"/>
            <w:rFonts w:ascii="Arial" w:hAnsi="Arial" w:cs="Arial"/>
            <w:szCs w:val="18"/>
            <w:shd w:val="clear" w:color="auto" w:fill="FFFFFF"/>
          </w:rPr>
          <w:t>@</w:t>
        </w:r>
        <w:proofErr w:type="spellStart"/>
        <w:r w:rsidRPr="00EF567E">
          <w:rPr>
            <w:rStyle w:val="Hyperlink"/>
            <w:rFonts w:ascii="Arial" w:hAnsi="Arial" w:cs="Arial"/>
            <w:szCs w:val="18"/>
            <w:shd w:val="clear" w:color="auto" w:fill="FFFFFF"/>
          </w:rPr>
          <w:t>RusEmbUSA</w:t>
        </w:r>
        <w:proofErr w:type="spellEnd"/>
      </w:hyperlink>
      <w:r w:rsidRPr="00EF567E">
        <w:rPr>
          <w:rFonts w:ascii="Arial" w:hAnsi="Arial" w:cs="Arial"/>
          <w:color w:val="292B2C"/>
          <w:szCs w:val="18"/>
        </w:rPr>
        <w:br/>
      </w:r>
      <w:r w:rsidRPr="00EF567E">
        <w:rPr>
          <w:rFonts w:ascii="Arial" w:hAnsi="Arial" w:cs="Arial"/>
          <w:color w:val="auto"/>
          <w:szCs w:val="18"/>
          <w:shd w:val="clear" w:color="auto" w:fill="FFFFFF"/>
        </w:rPr>
        <w:t>Salutation: Dear Ambassador</w:t>
      </w:r>
    </w:p>
    <w:p w14:paraId="3555611C" w14:textId="502AE473" w:rsidR="005D2C37" w:rsidRPr="00EF567E" w:rsidRDefault="005D2C37" w:rsidP="00EF567E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EF567E">
        <w:rPr>
          <w:rFonts w:ascii="Arial" w:hAnsi="Arial" w:cs="Arial"/>
          <w:iCs/>
          <w:sz w:val="20"/>
          <w:szCs w:val="20"/>
        </w:rPr>
        <w:t xml:space="preserve">Dear </w:t>
      </w:r>
      <w:r w:rsidR="00DE4615" w:rsidRPr="00EF567E">
        <w:rPr>
          <w:rFonts w:ascii="Arial" w:hAnsi="Arial" w:cs="Arial"/>
          <w:iCs/>
          <w:sz w:val="20"/>
          <w:szCs w:val="20"/>
        </w:rPr>
        <w:t>Prosecutor</w:t>
      </w:r>
      <w:r w:rsidRPr="00EF567E">
        <w:rPr>
          <w:rFonts w:ascii="Arial" w:hAnsi="Arial" w:cs="Arial"/>
          <w:iCs/>
          <w:sz w:val="20"/>
          <w:szCs w:val="20"/>
        </w:rPr>
        <w:t>,</w:t>
      </w:r>
    </w:p>
    <w:p w14:paraId="277B32C2" w14:textId="77777777" w:rsidR="005D2C37" w:rsidRPr="00EF567E" w:rsidRDefault="005D2C37" w:rsidP="00EF567E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15C10928" w14:textId="1589F076" w:rsidR="0028314E" w:rsidRPr="00EF567E" w:rsidRDefault="0028314E" w:rsidP="00EF567E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EF567E">
        <w:rPr>
          <w:rFonts w:ascii="Arial" w:hAnsi="Arial" w:cs="Arial"/>
          <w:iCs/>
          <w:sz w:val="20"/>
          <w:szCs w:val="20"/>
        </w:rPr>
        <w:t xml:space="preserve">I am </w:t>
      </w:r>
      <w:r w:rsidR="00211643" w:rsidRPr="00EF567E">
        <w:rPr>
          <w:rFonts w:ascii="Arial" w:hAnsi="Arial" w:cs="Arial"/>
          <w:iCs/>
          <w:sz w:val="20"/>
          <w:szCs w:val="20"/>
        </w:rPr>
        <w:t xml:space="preserve">writing to express my indignation </w:t>
      </w:r>
      <w:r w:rsidR="00F04313" w:rsidRPr="00EF567E">
        <w:rPr>
          <w:rFonts w:ascii="Arial" w:hAnsi="Arial" w:cs="Arial"/>
          <w:iCs/>
          <w:sz w:val="20"/>
          <w:szCs w:val="20"/>
        </w:rPr>
        <w:t xml:space="preserve">about the </w:t>
      </w:r>
      <w:r w:rsidR="004A70B7" w:rsidRPr="00EF567E">
        <w:rPr>
          <w:rFonts w:ascii="Arial" w:hAnsi="Arial" w:cs="Arial"/>
          <w:iCs/>
          <w:sz w:val="20"/>
          <w:szCs w:val="20"/>
        </w:rPr>
        <w:t xml:space="preserve">arrest and </w:t>
      </w:r>
      <w:r w:rsidRPr="00EF567E">
        <w:rPr>
          <w:rFonts w:ascii="Arial" w:hAnsi="Arial" w:cs="Arial"/>
          <w:iCs/>
          <w:sz w:val="20"/>
          <w:szCs w:val="20"/>
        </w:rPr>
        <w:t>pr</w:t>
      </w:r>
      <w:r w:rsidR="00F04313" w:rsidRPr="00EF567E">
        <w:rPr>
          <w:rFonts w:ascii="Arial" w:hAnsi="Arial" w:cs="Arial"/>
          <w:iCs/>
          <w:sz w:val="20"/>
          <w:szCs w:val="20"/>
        </w:rPr>
        <w:t>o</w:t>
      </w:r>
      <w:r w:rsidRPr="00EF567E">
        <w:rPr>
          <w:rFonts w:ascii="Arial" w:hAnsi="Arial" w:cs="Arial"/>
          <w:iCs/>
          <w:sz w:val="20"/>
          <w:szCs w:val="20"/>
        </w:rPr>
        <w:t xml:space="preserve">secution </w:t>
      </w:r>
      <w:r w:rsidR="005C3EF5" w:rsidRPr="00EF567E">
        <w:rPr>
          <w:rFonts w:ascii="Arial" w:hAnsi="Arial" w:cs="Arial"/>
          <w:iCs/>
          <w:sz w:val="20"/>
          <w:szCs w:val="20"/>
        </w:rPr>
        <w:t xml:space="preserve">of </w:t>
      </w:r>
      <w:proofErr w:type="spellStart"/>
      <w:r w:rsidR="005C3EF5" w:rsidRPr="00EF567E">
        <w:rPr>
          <w:rFonts w:ascii="Arial" w:hAnsi="Arial" w:cs="Arial"/>
          <w:iCs/>
          <w:sz w:val="20"/>
          <w:szCs w:val="20"/>
        </w:rPr>
        <w:t>Yulia</w:t>
      </w:r>
      <w:proofErr w:type="spellEnd"/>
      <w:r w:rsidR="005C3EF5" w:rsidRPr="00EF567E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5C3EF5" w:rsidRPr="00EF567E">
        <w:rPr>
          <w:rFonts w:ascii="Arial" w:hAnsi="Arial" w:cs="Arial"/>
          <w:iCs/>
          <w:sz w:val="20"/>
          <w:szCs w:val="20"/>
        </w:rPr>
        <w:t>Tsvetkova</w:t>
      </w:r>
      <w:proofErr w:type="spellEnd"/>
      <w:r w:rsidR="00F04313" w:rsidRPr="00EF567E">
        <w:rPr>
          <w:rFonts w:ascii="Arial" w:hAnsi="Arial" w:cs="Arial"/>
          <w:iCs/>
          <w:sz w:val="20"/>
          <w:szCs w:val="20"/>
        </w:rPr>
        <w:t xml:space="preserve">, an artist and activist from </w:t>
      </w:r>
      <w:r w:rsidR="004A70B7" w:rsidRPr="00EF567E">
        <w:rPr>
          <w:rFonts w:ascii="Arial" w:hAnsi="Arial" w:cs="Arial"/>
          <w:iCs/>
          <w:sz w:val="20"/>
          <w:szCs w:val="20"/>
        </w:rPr>
        <w:t>Komsomolsk-on-Amur</w:t>
      </w:r>
      <w:r w:rsidRPr="00EF567E">
        <w:rPr>
          <w:rFonts w:ascii="Arial" w:hAnsi="Arial" w:cs="Arial"/>
          <w:iCs/>
          <w:sz w:val="20"/>
          <w:szCs w:val="20"/>
        </w:rPr>
        <w:t>.</w:t>
      </w:r>
      <w:r w:rsidR="00F04313" w:rsidRPr="00EF567E">
        <w:rPr>
          <w:rFonts w:ascii="Arial" w:hAnsi="Arial" w:cs="Arial"/>
          <w:iCs/>
          <w:sz w:val="20"/>
          <w:szCs w:val="20"/>
        </w:rPr>
        <w:t xml:space="preserve"> </w:t>
      </w:r>
      <w:r w:rsidR="004A70B7" w:rsidRPr="00EF567E">
        <w:rPr>
          <w:rFonts w:ascii="Arial" w:hAnsi="Arial" w:cs="Arial"/>
          <w:iCs/>
          <w:sz w:val="20"/>
          <w:szCs w:val="20"/>
        </w:rPr>
        <w:t xml:space="preserve">She is facing </w:t>
      </w:r>
      <w:r w:rsidR="00F04313" w:rsidRPr="00EF567E">
        <w:rPr>
          <w:rFonts w:ascii="Arial" w:hAnsi="Arial" w:cs="Arial"/>
          <w:iCs/>
          <w:sz w:val="20"/>
          <w:szCs w:val="20"/>
        </w:rPr>
        <w:t xml:space="preserve">criminal and administrative </w:t>
      </w:r>
      <w:r w:rsidR="004A70B7" w:rsidRPr="00EF567E">
        <w:rPr>
          <w:rFonts w:ascii="Arial" w:hAnsi="Arial" w:cs="Arial"/>
          <w:iCs/>
          <w:sz w:val="20"/>
          <w:szCs w:val="20"/>
        </w:rPr>
        <w:t>proceedings</w:t>
      </w:r>
      <w:r w:rsidR="00915510" w:rsidRPr="00EF567E">
        <w:rPr>
          <w:rFonts w:ascii="Arial" w:hAnsi="Arial" w:cs="Arial"/>
          <w:iCs/>
          <w:sz w:val="20"/>
          <w:szCs w:val="20"/>
        </w:rPr>
        <w:t xml:space="preserve"> that have been initiated on </w:t>
      </w:r>
      <w:r w:rsidR="00F04313" w:rsidRPr="00EF567E">
        <w:rPr>
          <w:rFonts w:ascii="Arial" w:hAnsi="Arial" w:cs="Arial"/>
          <w:iCs/>
          <w:sz w:val="20"/>
          <w:szCs w:val="20"/>
        </w:rPr>
        <w:t xml:space="preserve">absurd </w:t>
      </w:r>
      <w:r w:rsidR="00915510" w:rsidRPr="00EF567E">
        <w:rPr>
          <w:rFonts w:ascii="Arial" w:hAnsi="Arial" w:cs="Arial"/>
          <w:iCs/>
          <w:sz w:val="20"/>
          <w:szCs w:val="20"/>
        </w:rPr>
        <w:t>grounds.</w:t>
      </w:r>
      <w:r w:rsidR="00F04313" w:rsidRPr="00EF567E">
        <w:rPr>
          <w:rFonts w:ascii="Arial" w:hAnsi="Arial" w:cs="Arial"/>
          <w:iCs/>
          <w:sz w:val="20"/>
          <w:szCs w:val="20"/>
        </w:rPr>
        <w:t xml:space="preserve"> </w:t>
      </w:r>
    </w:p>
    <w:p w14:paraId="6236AC06" w14:textId="77777777" w:rsidR="0028314E" w:rsidRPr="00EF567E" w:rsidRDefault="0028314E" w:rsidP="00EF567E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113381C5" w14:textId="0376DC13" w:rsidR="00915510" w:rsidRPr="00EF567E" w:rsidRDefault="0070331C" w:rsidP="00EF567E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EF567E">
        <w:rPr>
          <w:rFonts w:ascii="Arial" w:hAnsi="Arial" w:cs="Arial"/>
          <w:iCs/>
          <w:sz w:val="20"/>
          <w:szCs w:val="20"/>
        </w:rPr>
        <w:t xml:space="preserve">On 20 November </w:t>
      </w:r>
      <w:proofErr w:type="spellStart"/>
      <w:r w:rsidR="0028314E" w:rsidRPr="00EF567E">
        <w:rPr>
          <w:rFonts w:ascii="Arial" w:hAnsi="Arial" w:cs="Arial"/>
          <w:iCs/>
          <w:sz w:val="20"/>
          <w:szCs w:val="20"/>
        </w:rPr>
        <w:t>Yulia</w:t>
      </w:r>
      <w:proofErr w:type="spellEnd"/>
      <w:r w:rsidR="0028314E" w:rsidRPr="00EF567E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28314E" w:rsidRPr="00EF567E">
        <w:rPr>
          <w:rFonts w:ascii="Arial" w:hAnsi="Arial" w:cs="Arial"/>
          <w:iCs/>
          <w:sz w:val="20"/>
          <w:szCs w:val="20"/>
        </w:rPr>
        <w:t>Tsvetkova</w:t>
      </w:r>
      <w:proofErr w:type="spellEnd"/>
      <w:r w:rsidR="0028314E" w:rsidRPr="00EF567E">
        <w:rPr>
          <w:rFonts w:ascii="Arial" w:hAnsi="Arial" w:cs="Arial"/>
          <w:iCs/>
          <w:sz w:val="20"/>
          <w:szCs w:val="20"/>
        </w:rPr>
        <w:t xml:space="preserve"> was </w:t>
      </w:r>
      <w:r w:rsidR="004E1F52" w:rsidRPr="00EF567E">
        <w:rPr>
          <w:rFonts w:ascii="Arial" w:hAnsi="Arial" w:cs="Arial"/>
          <w:iCs/>
          <w:sz w:val="20"/>
          <w:szCs w:val="20"/>
        </w:rPr>
        <w:t xml:space="preserve">arbitrarily </w:t>
      </w:r>
      <w:r w:rsidR="0028314E" w:rsidRPr="00EF567E">
        <w:rPr>
          <w:rFonts w:ascii="Arial" w:hAnsi="Arial" w:cs="Arial"/>
          <w:iCs/>
          <w:sz w:val="20"/>
          <w:szCs w:val="20"/>
        </w:rPr>
        <w:t>detained</w:t>
      </w:r>
      <w:r w:rsidRPr="00EF567E">
        <w:rPr>
          <w:rFonts w:ascii="Arial" w:hAnsi="Arial" w:cs="Arial"/>
          <w:iCs/>
          <w:sz w:val="20"/>
          <w:szCs w:val="20"/>
        </w:rPr>
        <w:t>,</w:t>
      </w:r>
      <w:r w:rsidR="00F04313" w:rsidRPr="00EF567E">
        <w:rPr>
          <w:rFonts w:ascii="Arial" w:hAnsi="Arial" w:cs="Arial"/>
          <w:iCs/>
          <w:sz w:val="20"/>
          <w:szCs w:val="20"/>
        </w:rPr>
        <w:t xml:space="preserve"> question</w:t>
      </w:r>
      <w:r w:rsidR="00915510" w:rsidRPr="00EF567E">
        <w:rPr>
          <w:rFonts w:ascii="Arial" w:hAnsi="Arial" w:cs="Arial"/>
          <w:iCs/>
          <w:sz w:val="20"/>
          <w:szCs w:val="20"/>
        </w:rPr>
        <w:t>ed</w:t>
      </w:r>
      <w:r w:rsidR="00F04313" w:rsidRPr="00EF567E">
        <w:rPr>
          <w:rFonts w:ascii="Arial" w:hAnsi="Arial" w:cs="Arial"/>
          <w:iCs/>
          <w:sz w:val="20"/>
          <w:szCs w:val="20"/>
        </w:rPr>
        <w:t xml:space="preserve"> by police</w:t>
      </w:r>
      <w:r w:rsidR="00915510" w:rsidRPr="00EF567E">
        <w:rPr>
          <w:rFonts w:ascii="Arial" w:hAnsi="Arial" w:cs="Arial"/>
          <w:iCs/>
          <w:sz w:val="20"/>
          <w:szCs w:val="20"/>
        </w:rPr>
        <w:t xml:space="preserve">, and her </w:t>
      </w:r>
      <w:r w:rsidR="00EF567E">
        <w:rPr>
          <w:rFonts w:ascii="Arial" w:hAnsi="Arial" w:cs="Arial"/>
          <w:iCs/>
          <w:sz w:val="20"/>
          <w:szCs w:val="20"/>
        </w:rPr>
        <w:t>apartment</w:t>
      </w:r>
      <w:r w:rsidR="00915510" w:rsidRPr="00EF567E">
        <w:rPr>
          <w:rFonts w:ascii="Arial" w:hAnsi="Arial" w:cs="Arial"/>
          <w:iCs/>
          <w:sz w:val="20"/>
          <w:szCs w:val="20"/>
        </w:rPr>
        <w:t xml:space="preserve"> was searched</w:t>
      </w:r>
      <w:r w:rsidR="00F04313" w:rsidRPr="00EF567E">
        <w:rPr>
          <w:rFonts w:ascii="Arial" w:hAnsi="Arial" w:cs="Arial"/>
          <w:iCs/>
          <w:sz w:val="20"/>
          <w:szCs w:val="20"/>
        </w:rPr>
        <w:t xml:space="preserve">. She </w:t>
      </w:r>
      <w:r w:rsidR="00915510" w:rsidRPr="00EF567E">
        <w:rPr>
          <w:rFonts w:ascii="Arial" w:hAnsi="Arial" w:cs="Arial"/>
          <w:iCs/>
          <w:sz w:val="20"/>
          <w:szCs w:val="20"/>
        </w:rPr>
        <w:t xml:space="preserve">has been </w:t>
      </w:r>
      <w:r w:rsidR="005C3EF5" w:rsidRPr="00EF567E">
        <w:rPr>
          <w:rFonts w:ascii="Arial" w:hAnsi="Arial" w:cs="Arial"/>
          <w:iCs/>
          <w:sz w:val="20"/>
          <w:szCs w:val="20"/>
        </w:rPr>
        <w:t>under house arrest</w:t>
      </w:r>
      <w:r w:rsidR="00915510" w:rsidRPr="00EF567E">
        <w:rPr>
          <w:rFonts w:ascii="Arial" w:hAnsi="Arial" w:cs="Arial"/>
          <w:iCs/>
          <w:sz w:val="20"/>
          <w:szCs w:val="20"/>
        </w:rPr>
        <w:t xml:space="preserve"> since 2</w:t>
      </w:r>
      <w:r w:rsidR="00084C04" w:rsidRPr="00EF567E">
        <w:rPr>
          <w:rFonts w:ascii="Arial" w:hAnsi="Arial" w:cs="Arial"/>
          <w:iCs/>
          <w:sz w:val="20"/>
          <w:szCs w:val="20"/>
        </w:rPr>
        <w:t>2</w:t>
      </w:r>
      <w:r w:rsidR="00915510" w:rsidRPr="00EF567E">
        <w:rPr>
          <w:rFonts w:ascii="Arial" w:hAnsi="Arial" w:cs="Arial"/>
          <w:iCs/>
          <w:sz w:val="20"/>
          <w:szCs w:val="20"/>
        </w:rPr>
        <w:t xml:space="preserve"> November, while there is an ongoing “investigation”</w:t>
      </w:r>
      <w:r w:rsidR="00496F12" w:rsidRPr="00EF567E">
        <w:rPr>
          <w:rFonts w:ascii="Arial" w:hAnsi="Arial" w:cs="Arial"/>
          <w:iCs/>
          <w:sz w:val="20"/>
          <w:szCs w:val="20"/>
        </w:rPr>
        <w:t xml:space="preserve"> against her</w:t>
      </w:r>
      <w:r w:rsidR="00374601" w:rsidRPr="00EF567E">
        <w:rPr>
          <w:rFonts w:ascii="Arial" w:hAnsi="Arial" w:cs="Arial"/>
          <w:iCs/>
          <w:sz w:val="20"/>
          <w:szCs w:val="20"/>
        </w:rPr>
        <w:t xml:space="preserve"> under charges of</w:t>
      </w:r>
      <w:r w:rsidR="00915510" w:rsidRPr="00EF567E">
        <w:rPr>
          <w:rFonts w:ascii="Arial" w:hAnsi="Arial" w:cs="Arial"/>
          <w:iCs/>
          <w:sz w:val="20"/>
          <w:szCs w:val="20"/>
        </w:rPr>
        <w:t xml:space="preserve"> “production and dissemination of pornography”, </w:t>
      </w:r>
      <w:r w:rsidR="006032EC" w:rsidRPr="00EF567E">
        <w:rPr>
          <w:rFonts w:ascii="Arial" w:hAnsi="Arial" w:cs="Arial"/>
          <w:iCs/>
          <w:sz w:val="20"/>
          <w:szCs w:val="20"/>
        </w:rPr>
        <w:t xml:space="preserve">a crime </w:t>
      </w:r>
      <w:r w:rsidR="00915510" w:rsidRPr="00EF567E">
        <w:rPr>
          <w:rFonts w:ascii="Arial" w:hAnsi="Arial" w:cs="Arial"/>
          <w:iCs/>
          <w:sz w:val="20"/>
          <w:szCs w:val="20"/>
        </w:rPr>
        <w:t>which carries a penalty of up to six years in prison. The</w:t>
      </w:r>
      <w:r w:rsidR="006032EC" w:rsidRPr="00EF567E">
        <w:rPr>
          <w:rFonts w:ascii="Arial" w:hAnsi="Arial" w:cs="Arial"/>
          <w:iCs/>
          <w:sz w:val="20"/>
          <w:szCs w:val="20"/>
        </w:rPr>
        <w:t xml:space="preserve"> grounds for the criminal proceedings </w:t>
      </w:r>
      <w:r w:rsidR="00915510" w:rsidRPr="00EF567E">
        <w:rPr>
          <w:rFonts w:ascii="Arial" w:hAnsi="Arial" w:cs="Arial"/>
          <w:iCs/>
          <w:sz w:val="20"/>
          <w:szCs w:val="20"/>
        </w:rPr>
        <w:t xml:space="preserve">against her </w:t>
      </w:r>
      <w:r w:rsidR="006032EC" w:rsidRPr="00EF567E">
        <w:rPr>
          <w:rFonts w:ascii="Arial" w:hAnsi="Arial" w:cs="Arial"/>
          <w:iCs/>
          <w:sz w:val="20"/>
          <w:szCs w:val="20"/>
        </w:rPr>
        <w:t xml:space="preserve">are </w:t>
      </w:r>
      <w:r w:rsidR="00915510" w:rsidRPr="00EF567E">
        <w:rPr>
          <w:rFonts w:ascii="Arial" w:hAnsi="Arial" w:cs="Arial"/>
          <w:iCs/>
          <w:sz w:val="20"/>
          <w:szCs w:val="20"/>
        </w:rPr>
        <w:t xml:space="preserve">her drawings of </w:t>
      </w:r>
      <w:r w:rsidR="00FC3B7A" w:rsidRPr="00EF567E">
        <w:rPr>
          <w:rFonts w:ascii="Arial" w:hAnsi="Arial" w:cs="Arial"/>
          <w:iCs/>
          <w:sz w:val="20"/>
          <w:szCs w:val="20"/>
        </w:rPr>
        <w:t xml:space="preserve">the </w:t>
      </w:r>
      <w:r w:rsidR="00915510" w:rsidRPr="00EF567E">
        <w:rPr>
          <w:rFonts w:ascii="Arial" w:hAnsi="Arial" w:cs="Arial"/>
          <w:iCs/>
          <w:sz w:val="20"/>
          <w:szCs w:val="20"/>
        </w:rPr>
        <w:t xml:space="preserve">female body. </w:t>
      </w:r>
    </w:p>
    <w:p w14:paraId="17D157B6" w14:textId="77777777" w:rsidR="00915510" w:rsidRPr="00EF567E" w:rsidRDefault="00915510" w:rsidP="00EF567E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42FB0DA0" w14:textId="06CDC939" w:rsidR="0095765D" w:rsidRPr="00EF567E" w:rsidRDefault="006032EC" w:rsidP="00EF567E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proofErr w:type="spellStart"/>
      <w:r w:rsidRPr="00EF567E">
        <w:rPr>
          <w:rFonts w:ascii="Arial" w:hAnsi="Arial" w:cs="Arial"/>
          <w:iCs/>
          <w:sz w:val="20"/>
          <w:szCs w:val="20"/>
        </w:rPr>
        <w:t>Yulia</w:t>
      </w:r>
      <w:proofErr w:type="spellEnd"/>
      <w:r w:rsidRPr="00EF567E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F567E">
        <w:rPr>
          <w:rFonts w:ascii="Arial" w:hAnsi="Arial" w:cs="Arial"/>
          <w:iCs/>
          <w:sz w:val="20"/>
          <w:szCs w:val="20"/>
        </w:rPr>
        <w:t>Tsvetkova</w:t>
      </w:r>
      <w:proofErr w:type="spellEnd"/>
      <w:r w:rsidRPr="00EF567E">
        <w:rPr>
          <w:rFonts w:ascii="Arial" w:hAnsi="Arial" w:cs="Arial"/>
          <w:iCs/>
          <w:sz w:val="20"/>
          <w:szCs w:val="20"/>
        </w:rPr>
        <w:t xml:space="preserve"> </w:t>
      </w:r>
      <w:r w:rsidR="0070331C" w:rsidRPr="00EF567E">
        <w:rPr>
          <w:rFonts w:ascii="Arial" w:hAnsi="Arial" w:cs="Arial"/>
          <w:iCs/>
          <w:sz w:val="20"/>
          <w:szCs w:val="20"/>
        </w:rPr>
        <w:t xml:space="preserve">is facing </w:t>
      </w:r>
      <w:r w:rsidR="00640B81" w:rsidRPr="00EF567E">
        <w:rPr>
          <w:rFonts w:ascii="Arial" w:hAnsi="Arial" w:cs="Arial"/>
          <w:iCs/>
          <w:sz w:val="20"/>
          <w:szCs w:val="20"/>
        </w:rPr>
        <w:t>relentless harassment:</w:t>
      </w:r>
      <w:r w:rsidR="0070331C" w:rsidRPr="00EF567E">
        <w:rPr>
          <w:rFonts w:ascii="Arial" w:hAnsi="Arial" w:cs="Arial"/>
          <w:iCs/>
          <w:sz w:val="20"/>
          <w:szCs w:val="20"/>
        </w:rPr>
        <w:t xml:space="preserve"> </w:t>
      </w:r>
      <w:r w:rsidR="00084C04" w:rsidRPr="00EF567E">
        <w:rPr>
          <w:rFonts w:ascii="Arial" w:hAnsi="Arial" w:cs="Arial"/>
          <w:iCs/>
          <w:sz w:val="20"/>
          <w:szCs w:val="20"/>
        </w:rPr>
        <w:t>on several occasions the investigator denied her requests to visit her dentist</w:t>
      </w:r>
      <w:r w:rsidR="006C4496" w:rsidRPr="00EF567E">
        <w:rPr>
          <w:rFonts w:ascii="Arial" w:hAnsi="Arial" w:cs="Arial"/>
          <w:iCs/>
          <w:sz w:val="20"/>
          <w:szCs w:val="20"/>
        </w:rPr>
        <w:t>,</w:t>
      </w:r>
      <w:r w:rsidR="00084C04" w:rsidRPr="00EF567E">
        <w:rPr>
          <w:rFonts w:ascii="Arial" w:hAnsi="Arial" w:cs="Arial"/>
          <w:iCs/>
          <w:sz w:val="20"/>
          <w:szCs w:val="20"/>
        </w:rPr>
        <w:t xml:space="preserve"> and </w:t>
      </w:r>
      <w:r w:rsidR="0070331C" w:rsidRPr="00EF567E">
        <w:rPr>
          <w:rFonts w:ascii="Arial" w:hAnsi="Arial" w:cs="Arial"/>
          <w:iCs/>
          <w:sz w:val="20"/>
          <w:szCs w:val="20"/>
        </w:rPr>
        <w:t>on 5 February she was subject</w:t>
      </w:r>
      <w:r w:rsidR="006C4496" w:rsidRPr="00EF567E">
        <w:rPr>
          <w:rFonts w:ascii="Arial" w:hAnsi="Arial" w:cs="Arial"/>
          <w:iCs/>
          <w:sz w:val="20"/>
          <w:szCs w:val="20"/>
        </w:rPr>
        <w:t>ed</w:t>
      </w:r>
      <w:r w:rsidR="0070331C" w:rsidRPr="00EF567E">
        <w:rPr>
          <w:rFonts w:ascii="Arial" w:hAnsi="Arial" w:cs="Arial"/>
          <w:iCs/>
          <w:sz w:val="20"/>
          <w:szCs w:val="20"/>
        </w:rPr>
        <w:t xml:space="preserve"> to a psychiatric </w:t>
      </w:r>
      <w:r w:rsidR="006C4496" w:rsidRPr="00EF567E">
        <w:rPr>
          <w:rFonts w:ascii="Arial" w:hAnsi="Arial" w:cs="Arial"/>
          <w:iCs/>
          <w:sz w:val="20"/>
          <w:szCs w:val="20"/>
        </w:rPr>
        <w:t>examination</w:t>
      </w:r>
      <w:r w:rsidR="0070331C" w:rsidRPr="00EF567E">
        <w:rPr>
          <w:rFonts w:ascii="Arial" w:hAnsi="Arial" w:cs="Arial"/>
          <w:iCs/>
          <w:sz w:val="20"/>
          <w:szCs w:val="20"/>
        </w:rPr>
        <w:t xml:space="preserve">. She </w:t>
      </w:r>
      <w:r w:rsidR="006C4496" w:rsidRPr="00EF567E">
        <w:rPr>
          <w:rFonts w:ascii="Arial" w:hAnsi="Arial" w:cs="Arial"/>
          <w:iCs/>
          <w:sz w:val="20"/>
          <w:szCs w:val="20"/>
        </w:rPr>
        <w:t>ha</w:t>
      </w:r>
      <w:r w:rsidR="0070331C" w:rsidRPr="00EF567E">
        <w:rPr>
          <w:rFonts w:ascii="Arial" w:hAnsi="Arial" w:cs="Arial"/>
          <w:iCs/>
          <w:sz w:val="20"/>
          <w:szCs w:val="20"/>
        </w:rPr>
        <w:t xml:space="preserve">s </w:t>
      </w:r>
      <w:r w:rsidRPr="00EF567E">
        <w:rPr>
          <w:rFonts w:ascii="Arial" w:hAnsi="Arial" w:cs="Arial"/>
          <w:iCs/>
          <w:sz w:val="20"/>
          <w:szCs w:val="20"/>
        </w:rPr>
        <w:t xml:space="preserve">also </w:t>
      </w:r>
      <w:r w:rsidR="00251B13" w:rsidRPr="00EF567E">
        <w:rPr>
          <w:rFonts w:ascii="Arial" w:hAnsi="Arial" w:cs="Arial"/>
          <w:iCs/>
          <w:sz w:val="20"/>
          <w:szCs w:val="20"/>
        </w:rPr>
        <w:t xml:space="preserve">been </w:t>
      </w:r>
      <w:r w:rsidRPr="00EF567E">
        <w:rPr>
          <w:rFonts w:ascii="Arial" w:hAnsi="Arial" w:cs="Arial"/>
          <w:iCs/>
          <w:sz w:val="20"/>
          <w:szCs w:val="20"/>
        </w:rPr>
        <w:t>targeted under the Code of Administrative Offen</w:t>
      </w:r>
      <w:r w:rsidR="00EF567E">
        <w:rPr>
          <w:rFonts w:ascii="Arial" w:hAnsi="Arial" w:cs="Arial"/>
          <w:iCs/>
          <w:sz w:val="20"/>
          <w:szCs w:val="20"/>
        </w:rPr>
        <w:t>s</w:t>
      </w:r>
      <w:r w:rsidRPr="00EF567E">
        <w:rPr>
          <w:rFonts w:ascii="Arial" w:hAnsi="Arial" w:cs="Arial"/>
          <w:iCs/>
          <w:sz w:val="20"/>
          <w:szCs w:val="20"/>
        </w:rPr>
        <w:t>es</w:t>
      </w:r>
      <w:r w:rsidR="006C4496" w:rsidRPr="00EF567E">
        <w:rPr>
          <w:rFonts w:ascii="Arial" w:hAnsi="Arial" w:cs="Arial"/>
          <w:iCs/>
          <w:sz w:val="20"/>
          <w:szCs w:val="20"/>
        </w:rPr>
        <w:t>.</w:t>
      </w:r>
      <w:r w:rsidRPr="00EF567E">
        <w:rPr>
          <w:rFonts w:ascii="Arial" w:hAnsi="Arial" w:cs="Arial"/>
          <w:iCs/>
          <w:sz w:val="20"/>
          <w:szCs w:val="20"/>
        </w:rPr>
        <w:t xml:space="preserve"> </w:t>
      </w:r>
      <w:r w:rsidR="006C4496" w:rsidRPr="00EF567E">
        <w:rPr>
          <w:rFonts w:ascii="Arial" w:hAnsi="Arial" w:cs="Arial"/>
          <w:iCs/>
          <w:sz w:val="20"/>
          <w:szCs w:val="20"/>
        </w:rPr>
        <w:t>O</w:t>
      </w:r>
      <w:r w:rsidR="0070331C" w:rsidRPr="00EF567E">
        <w:rPr>
          <w:rFonts w:ascii="Arial" w:hAnsi="Arial" w:cs="Arial"/>
          <w:iCs/>
          <w:sz w:val="20"/>
          <w:szCs w:val="20"/>
        </w:rPr>
        <w:t>n 11 December</w:t>
      </w:r>
      <w:r w:rsidR="006C4496" w:rsidRPr="00EF567E">
        <w:rPr>
          <w:rFonts w:ascii="Arial" w:hAnsi="Arial" w:cs="Arial"/>
          <w:iCs/>
          <w:sz w:val="20"/>
          <w:szCs w:val="20"/>
        </w:rPr>
        <w:t>, she</w:t>
      </w:r>
      <w:r w:rsidR="0070331C" w:rsidRPr="00EF567E">
        <w:rPr>
          <w:rFonts w:ascii="Arial" w:hAnsi="Arial" w:cs="Arial"/>
          <w:iCs/>
          <w:sz w:val="20"/>
          <w:szCs w:val="20"/>
        </w:rPr>
        <w:t xml:space="preserve"> was </w:t>
      </w:r>
      <w:r w:rsidRPr="00EF567E">
        <w:rPr>
          <w:rFonts w:ascii="Arial" w:hAnsi="Arial" w:cs="Arial"/>
          <w:iCs/>
          <w:sz w:val="20"/>
          <w:szCs w:val="20"/>
        </w:rPr>
        <w:t xml:space="preserve">issued with an extortionate fine of 50,000 </w:t>
      </w:r>
      <w:proofErr w:type="spellStart"/>
      <w:r w:rsidRPr="00EF567E">
        <w:rPr>
          <w:rFonts w:ascii="Arial" w:hAnsi="Arial" w:cs="Arial"/>
          <w:iCs/>
          <w:sz w:val="20"/>
          <w:szCs w:val="20"/>
        </w:rPr>
        <w:t>rubles</w:t>
      </w:r>
      <w:proofErr w:type="spellEnd"/>
      <w:r w:rsidRPr="00EF567E">
        <w:rPr>
          <w:rFonts w:ascii="Arial" w:hAnsi="Arial" w:cs="Arial"/>
          <w:iCs/>
          <w:sz w:val="20"/>
          <w:szCs w:val="20"/>
        </w:rPr>
        <w:t xml:space="preserve"> (US</w:t>
      </w:r>
      <w:r w:rsidR="00EF567E">
        <w:rPr>
          <w:rFonts w:ascii="Arial" w:hAnsi="Arial" w:cs="Arial"/>
          <w:iCs/>
          <w:sz w:val="20"/>
          <w:szCs w:val="20"/>
        </w:rPr>
        <w:t xml:space="preserve"> </w:t>
      </w:r>
      <w:r w:rsidRPr="00EF567E">
        <w:rPr>
          <w:rFonts w:ascii="Arial" w:hAnsi="Arial" w:cs="Arial"/>
          <w:iCs/>
          <w:sz w:val="20"/>
          <w:szCs w:val="20"/>
        </w:rPr>
        <w:t xml:space="preserve">$780) for so-called </w:t>
      </w:r>
      <w:r w:rsidR="0028314E" w:rsidRPr="00EF567E">
        <w:rPr>
          <w:rFonts w:ascii="Arial" w:hAnsi="Arial" w:cs="Arial"/>
          <w:iCs/>
          <w:sz w:val="20"/>
          <w:szCs w:val="20"/>
        </w:rPr>
        <w:t>“propaganda of non-traditional sexual relations among minors”</w:t>
      </w:r>
      <w:r w:rsidRPr="00EF567E">
        <w:rPr>
          <w:rFonts w:ascii="Arial" w:hAnsi="Arial" w:cs="Arial"/>
          <w:iCs/>
          <w:sz w:val="20"/>
          <w:szCs w:val="20"/>
        </w:rPr>
        <w:t xml:space="preserve"> </w:t>
      </w:r>
      <w:r w:rsidR="00EF567E">
        <w:rPr>
          <w:rFonts w:ascii="Arial" w:hAnsi="Arial" w:cs="Arial"/>
          <w:iCs/>
          <w:sz w:val="20"/>
          <w:szCs w:val="20"/>
        </w:rPr>
        <w:t>for being</w:t>
      </w:r>
      <w:r w:rsidRPr="00EF567E">
        <w:rPr>
          <w:rFonts w:ascii="Arial" w:hAnsi="Arial" w:cs="Arial"/>
          <w:iCs/>
          <w:sz w:val="20"/>
          <w:szCs w:val="20"/>
        </w:rPr>
        <w:t xml:space="preserve"> the administrator of two </w:t>
      </w:r>
      <w:r w:rsidR="008F2B39" w:rsidRPr="00EF567E">
        <w:rPr>
          <w:rFonts w:ascii="Arial" w:hAnsi="Arial" w:cs="Arial"/>
          <w:iCs/>
          <w:sz w:val="20"/>
          <w:szCs w:val="20"/>
        </w:rPr>
        <w:t>LGBTI-themed online communities</w:t>
      </w:r>
      <w:r w:rsidRPr="00EF567E">
        <w:rPr>
          <w:rFonts w:ascii="Arial" w:hAnsi="Arial" w:cs="Arial"/>
          <w:iCs/>
          <w:sz w:val="20"/>
          <w:szCs w:val="20"/>
        </w:rPr>
        <w:t>. These proceedings arise under the homophobic legislation which expressly discriminates against LGBTI people and violates their right to freedom of expression. The</w:t>
      </w:r>
      <w:r w:rsidR="006C4496" w:rsidRPr="00EF567E">
        <w:rPr>
          <w:rFonts w:ascii="Arial" w:hAnsi="Arial" w:cs="Arial"/>
          <w:iCs/>
          <w:sz w:val="20"/>
          <w:szCs w:val="20"/>
        </w:rPr>
        <w:t>se proceedings</w:t>
      </w:r>
      <w:r w:rsidRPr="00EF567E">
        <w:rPr>
          <w:rFonts w:ascii="Arial" w:hAnsi="Arial" w:cs="Arial"/>
          <w:iCs/>
          <w:sz w:val="20"/>
          <w:szCs w:val="20"/>
        </w:rPr>
        <w:t xml:space="preserve"> are absurd and unfounded, even under Russian law</w:t>
      </w:r>
      <w:r w:rsidR="008F2B39" w:rsidRPr="00EF567E">
        <w:rPr>
          <w:rFonts w:ascii="Arial" w:hAnsi="Arial" w:cs="Arial"/>
          <w:iCs/>
          <w:sz w:val="20"/>
          <w:szCs w:val="20"/>
        </w:rPr>
        <w:t>, as b</w:t>
      </w:r>
      <w:r w:rsidRPr="00EF567E">
        <w:rPr>
          <w:rFonts w:ascii="Arial" w:hAnsi="Arial" w:cs="Arial"/>
          <w:iCs/>
          <w:sz w:val="20"/>
          <w:szCs w:val="20"/>
        </w:rPr>
        <w:t xml:space="preserve">oth </w:t>
      </w:r>
      <w:r w:rsidR="008F2B39" w:rsidRPr="00EF567E">
        <w:rPr>
          <w:rFonts w:ascii="Arial" w:hAnsi="Arial" w:cs="Arial"/>
          <w:iCs/>
          <w:sz w:val="20"/>
          <w:szCs w:val="20"/>
        </w:rPr>
        <w:t xml:space="preserve">online </w:t>
      </w:r>
      <w:r w:rsidRPr="00EF567E">
        <w:rPr>
          <w:rFonts w:ascii="Arial" w:hAnsi="Arial" w:cs="Arial"/>
          <w:iCs/>
          <w:sz w:val="20"/>
          <w:szCs w:val="20"/>
        </w:rPr>
        <w:t xml:space="preserve">communities </w:t>
      </w:r>
      <w:r w:rsidR="008F2B39" w:rsidRPr="00EF567E">
        <w:rPr>
          <w:rFonts w:ascii="Arial" w:hAnsi="Arial" w:cs="Arial"/>
          <w:iCs/>
          <w:sz w:val="20"/>
          <w:szCs w:val="20"/>
        </w:rPr>
        <w:t xml:space="preserve">in question </w:t>
      </w:r>
      <w:r w:rsidRPr="00EF567E">
        <w:rPr>
          <w:rFonts w:ascii="Arial" w:hAnsi="Arial" w:cs="Arial"/>
          <w:iCs/>
          <w:sz w:val="20"/>
          <w:szCs w:val="20"/>
        </w:rPr>
        <w:t>were marked “18+”, as required by Russian law.</w:t>
      </w:r>
      <w:r w:rsidR="00374601" w:rsidRPr="00EF567E">
        <w:rPr>
          <w:rFonts w:ascii="Arial" w:hAnsi="Arial" w:cs="Arial"/>
          <w:iCs/>
          <w:sz w:val="20"/>
          <w:szCs w:val="20"/>
        </w:rPr>
        <w:t xml:space="preserve"> </w:t>
      </w:r>
      <w:r w:rsidRPr="00EF567E">
        <w:rPr>
          <w:rFonts w:ascii="Arial" w:hAnsi="Arial" w:cs="Arial"/>
          <w:iCs/>
          <w:sz w:val="20"/>
          <w:szCs w:val="20"/>
        </w:rPr>
        <w:t xml:space="preserve">The only true reason </w:t>
      </w:r>
      <w:proofErr w:type="spellStart"/>
      <w:r w:rsidRPr="00EF567E">
        <w:rPr>
          <w:rFonts w:ascii="Arial" w:hAnsi="Arial" w:cs="Arial"/>
          <w:iCs/>
          <w:sz w:val="20"/>
          <w:szCs w:val="20"/>
        </w:rPr>
        <w:t>Yulia</w:t>
      </w:r>
      <w:proofErr w:type="spellEnd"/>
      <w:r w:rsidRPr="00EF567E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4C4A33" w:rsidRPr="00EF567E">
        <w:rPr>
          <w:rFonts w:ascii="Arial" w:hAnsi="Arial" w:cs="Arial"/>
          <w:iCs/>
          <w:sz w:val="20"/>
          <w:szCs w:val="20"/>
        </w:rPr>
        <w:t>Tsvetkova</w:t>
      </w:r>
      <w:proofErr w:type="spellEnd"/>
      <w:r w:rsidR="004C4A33" w:rsidRPr="00EF567E">
        <w:rPr>
          <w:rFonts w:ascii="Arial" w:hAnsi="Arial" w:cs="Arial"/>
          <w:iCs/>
          <w:sz w:val="20"/>
          <w:szCs w:val="20"/>
        </w:rPr>
        <w:t xml:space="preserve"> </w:t>
      </w:r>
      <w:r w:rsidRPr="00EF567E">
        <w:rPr>
          <w:rFonts w:ascii="Arial" w:hAnsi="Arial" w:cs="Arial"/>
          <w:iCs/>
          <w:sz w:val="20"/>
          <w:szCs w:val="20"/>
        </w:rPr>
        <w:t>is facing prosecution is her activism</w:t>
      </w:r>
      <w:r w:rsidR="00903F26" w:rsidRPr="00EF567E">
        <w:rPr>
          <w:rFonts w:ascii="Arial" w:hAnsi="Arial" w:cs="Arial"/>
          <w:iCs/>
          <w:sz w:val="20"/>
          <w:szCs w:val="20"/>
        </w:rPr>
        <w:t>,</w:t>
      </w:r>
      <w:r w:rsidRPr="00EF567E">
        <w:rPr>
          <w:rFonts w:ascii="Arial" w:hAnsi="Arial" w:cs="Arial"/>
          <w:iCs/>
          <w:sz w:val="20"/>
          <w:szCs w:val="20"/>
        </w:rPr>
        <w:t xml:space="preserve"> through which she seeks to promote and defend women’s rights and </w:t>
      </w:r>
      <w:r w:rsidR="004C4A33" w:rsidRPr="00EF567E">
        <w:rPr>
          <w:rFonts w:ascii="Arial" w:hAnsi="Arial" w:cs="Arial"/>
          <w:iCs/>
          <w:sz w:val="20"/>
          <w:szCs w:val="20"/>
        </w:rPr>
        <w:t xml:space="preserve">the </w:t>
      </w:r>
      <w:r w:rsidRPr="00EF567E">
        <w:rPr>
          <w:rFonts w:ascii="Arial" w:hAnsi="Arial" w:cs="Arial"/>
          <w:iCs/>
          <w:sz w:val="20"/>
          <w:szCs w:val="20"/>
        </w:rPr>
        <w:t xml:space="preserve">rights of LGBTI </w:t>
      </w:r>
      <w:r w:rsidR="0046242E" w:rsidRPr="00EF567E">
        <w:rPr>
          <w:rFonts w:ascii="Arial" w:hAnsi="Arial" w:cs="Arial"/>
          <w:iCs/>
          <w:sz w:val="20"/>
          <w:szCs w:val="20"/>
        </w:rPr>
        <w:t>people</w:t>
      </w:r>
      <w:r w:rsidR="000E2447">
        <w:rPr>
          <w:rFonts w:ascii="Arial" w:hAnsi="Arial" w:cs="Arial"/>
          <w:iCs/>
          <w:sz w:val="20"/>
          <w:szCs w:val="20"/>
        </w:rPr>
        <w:t xml:space="preserve">. </w:t>
      </w:r>
      <w:r w:rsidRPr="00EF567E">
        <w:rPr>
          <w:rFonts w:ascii="Arial" w:hAnsi="Arial" w:cs="Arial"/>
          <w:iCs/>
          <w:sz w:val="20"/>
          <w:szCs w:val="20"/>
        </w:rPr>
        <w:t xml:space="preserve">She </w:t>
      </w:r>
      <w:r w:rsidR="005C3EF5" w:rsidRPr="00EF567E">
        <w:rPr>
          <w:rFonts w:ascii="Arial" w:hAnsi="Arial" w:cs="Arial"/>
          <w:iCs/>
          <w:sz w:val="20"/>
          <w:szCs w:val="20"/>
        </w:rPr>
        <w:t xml:space="preserve">is a prisoner of </w:t>
      </w:r>
      <w:r w:rsidR="0046242E" w:rsidRPr="00EF567E">
        <w:rPr>
          <w:rFonts w:ascii="Arial" w:hAnsi="Arial" w:cs="Arial"/>
          <w:iCs/>
          <w:sz w:val="20"/>
          <w:szCs w:val="20"/>
        </w:rPr>
        <w:t>conscience and</w:t>
      </w:r>
      <w:r w:rsidR="008F2B39" w:rsidRPr="00EF567E">
        <w:rPr>
          <w:rFonts w:ascii="Arial" w:hAnsi="Arial" w:cs="Arial"/>
          <w:iCs/>
          <w:sz w:val="20"/>
          <w:szCs w:val="20"/>
        </w:rPr>
        <w:t xml:space="preserve"> should be immediately and unconditionally released. </w:t>
      </w:r>
    </w:p>
    <w:p w14:paraId="4C88A308" w14:textId="77777777" w:rsidR="0028314E" w:rsidRPr="00EF567E" w:rsidRDefault="0028314E" w:rsidP="00EF567E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4A1374B9" w14:textId="0D947F19" w:rsidR="00980425" w:rsidRPr="00EF567E" w:rsidRDefault="0028314E" w:rsidP="00EF567E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EF567E">
        <w:rPr>
          <w:rFonts w:ascii="Arial" w:hAnsi="Arial" w:cs="Arial"/>
          <w:iCs/>
          <w:sz w:val="20"/>
          <w:szCs w:val="20"/>
        </w:rPr>
        <w:t xml:space="preserve">I </w:t>
      </w:r>
      <w:r w:rsidR="005C3EF5" w:rsidRPr="00EF567E">
        <w:rPr>
          <w:rFonts w:ascii="Arial" w:hAnsi="Arial" w:cs="Arial"/>
          <w:iCs/>
          <w:sz w:val="20"/>
          <w:szCs w:val="20"/>
        </w:rPr>
        <w:t xml:space="preserve">urge you to </w:t>
      </w:r>
      <w:r w:rsidR="00211643" w:rsidRPr="00EF567E">
        <w:rPr>
          <w:rFonts w:ascii="Arial" w:hAnsi="Arial" w:cs="Arial"/>
          <w:iCs/>
          <w:sz w:val="20"/>
          <w:szCs w:val="20"/>
        </w:rPr>
        <w:t xml:space="preserve">take all necessary steps to end </w:t>
      </w:r>
      <w:proofErr w:type="spellStart"/>
      <w:r w:rsidR="00211643" w:rsidRPr="00EF567E">
        <w:rPr>
          <w:rFonts w:ascii="Arial" w:hAnsi="Arial" w:cs="Arial"/>
          <w:iCs/>
          <w:sz w:val="20"/>
          <w:szCs w:val="20"/>
        </w:rPr>
        <w:t>Yulia</w:t>
      </w:r>
      <w:proofErr w:type="spellEnd"/>
      <w:r w:rsidR="00903F26" w:rsidRPr="00EF567E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903F26" w:rsidRPr="00EF567E">
        <w:rPr>
          <w:rFonts w:ascii="Arial" w:hAnsi="Arial" w:cs="Arial"/>
          <w:iCs/>
          <w:sz w:val="20"/>
          <w:szCs w:val="20"/>
        </w:rPr>
        <w:t>Tsvetkova</w:t>
      </w:r>
      <w:r w:rsidR="00211643" w:rsidRPr="00EF567E">
        <w:rPr>
          <w:rFonts w:ascii="Arial" w:hAnsi="Arial" w:cs="Arial"/>
          <w:iCs/>
          <w:sz w:val="20"/>
          <w:szCs w:val="20"/>
        </w:rPr>
        <w:t>’s</w:t>
      </w:r>
      <w:proofErr w:type="spellEnd"/>
      <w:r w:rsidR="00211643" w:rsidRPr="00EF567E">
        <w:rPr>
          <w:rFonts w:ascii="Arial" w:hAnsi="Arial" w:cs="Arial"/>
          <w:iCs/>
          <w:sz w:val="20"/>
          <w:szCs w:val="20"/>
        </w:rPr>
        <w:t xml:space="preserve"> prosecution, under both criminal and administrative charges, and to ensure </w:t>
      </w:r>
      <w:r w:rsidR="005C3EF5" w:rsidRPr="00EF567E">
        <w:rPr>
          <w:rFonts w:ascii="Arial" w:hAnsi="Arial" w:cs="Arial"/>
          <w:iCs/>
          <w:sz w:val="20"/>
          <w:szCs w:val="20"/>
        </w:rPr>
        <w:t xml:space="preserve">her </w:t>
      </w:r>
      <w:r w:rsidRPr="00EF567E">
        <w:rPr>
          <w:rFonts w:ascii="Arial" w:hAnsi="Arial" w:cs="Arial"/>
          <w:iCs/>
          <w:sz w:val="20"/>
          <w:szCs w:val="20"/>
        </w:rPr>
        <w:t>immediate and unconditional</w:t>
      </w:r>
      <w:r w:rsidR="00211643" w:rsidRPr="00EF567E">
        <w:rPr>
          <w:rFonts w:ascii="Arial" w:hAnsi="Arial" w:cs="Arial"/>
          <w:iCs/>
          <w:sz w:val="20"/>
          <w:szCs w:val="20"/>
        </w:rPr>
        <w:t xml:space="preserve"> release</w:t>
      </w:r>
      <w:r w:rsidRPr="00EF567E">
        <w:rPr>
          <w:rFonts w:ascii="Arial" w:hAnsi="Arial" w:cs="Arial"/>
          <w:iCs/>
          <w:sz w:val="20"/>
          <w:szCs w:val="20"/>
        </w:rPr>
        <w:t>.</w:t>
      </w:r>
      <w:r w:rsidR="008F2B39" w:rsidRPr="00EF567E">
        <w:rPr>
          <w:rFonts w:ascii="Arial" w:hAnsi="Arial" w:cs="Arial"/>
          <w:iCs/>
          <w:sz w:val="20"/>
          <w:szCs w:val="20"/>
        </w:rPr>
        <w:t xml:space="preserve"> </w:t>
      </w:r>
    </w:p>
    <w:p w14:paraId="6771CCD9" w14:textId="77777777" w:rsidR="0082127B" w:rsidRPr="00EF567E" w:rsidRDefault="0082127B" w:rsidP="00EF567E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14:paraId="45554156" w14:textId="5430DCAB" w:rsidR="00657469" w:rsidRPr="000E2447" w:rsidRDefault="005D2C37" w:rsidP="000E2447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EF567E">
        <w:rPr>
          <w:rFonts w:ascii="Arial" w:hAnsi="Arial" w:cs="Arial"/>
          <w:iCs/>
          <w:sz w:val="20"/>
          <w:szCs w:val="20"/>
        </w:rPr>
        <w:t>Yours sincerely,</w:t>
      </w:r>
    </w:p>
    <w:p w14:paraId="32CE0D28" w14:textId="3CB6A142" w:rsidR="0082127B" w:rsidRPr="00EF567E" w:rsidRDefault="0082127B" w:rsidP="00EF567E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EF567E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7E4F486D" w14:textId="718E7551" w:rsidR="0028314E" w:rsidRPr="000E2447" w:rsidRDefault="000E2447" w:rsidP="00EF567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E2447">
        <w:rPr>
          <w:rFonts w:ascii="Arial" w:hAnsi="Arial" w:cs="Arial"/>
          <w:sz w:val="20"/>
          <w:szCs w:val="20"/>
        </w:rPr>
        <w:br/>
      </w:r>
      <w:proofErr w:type="spellStart"/>
      <w:r w:rsidR="0028314E" w:rsidRPr="000E2447">
        <w:rPr>
          <w:rFonts w:ascii="Arial" w:hAnsi="Arial" w:cs="Arial"/>
          <w:sz w:val="20"/>
          <w:szCs w:val="20"/>
        </w:rPr>
        <w:t>Yulia</w:t>
      </w:r>
      <w:proofErr w:type="spellEnd"/>
      <w:r w:rsidR="0028314E" w:rsidRPr="000E244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314E" w:rsidRPr="000E2447">
        <w:rPr>
          <w:rFonts w:ascii="Arial" w:hAnsi="Arial" w:cs="Arial"/>
          <w:sz w:val="20"/>
          <w:szCs w:val="20"/>
        </w:rPr>
        <w:t>Tsvetkova</w:t>
      </w:r>
      <w:proofErr w:type="spellEnd"/>
      <w:r w:rsidR="0028314E" w:rsidRPr="000E2447">
        <w:rPr>
          <w:rFonts w:ascii="Arial" w:hAnsi="Arial" w:cs="Arial"/>
          <w:sz w:val="20"/>
          <w:szCs w:val="20"/>
        </w:rPr>
        <w:t xml:space="preserve">, an artist and stage director from Komsomolsk-on-Amur (Russian Far East), was detained on 20 November 2019 and put under house arrest </w:t>
      </w:r>
      <w:r w:rsidR="006C4496" w:rsidRPr="000E2447">
        <w:rPr>
          <w:rFonts w:ascii="Arial" w:hAnsi="Arial" w:cs="Arial"/>
          <w:sz w:val="20"/>
          <w:szCs w:val="20"/>
        </w:rPr>
        <w:t xml:space="preserve">two </w:t>
      </w:r>
      <w:r w:rsidR="0028314E" w:rsidRPr="000E2447">
        <w:rPr>
          <w:rFonts w:ascii="Arial" w:hAnsi="Arial" w:cs="Arial"/>
          <w:sz w:val="20"/>
          <w:szCs w:val="20"/>
        </w:rPr>
        <w:t xml:space="preserve">days later after being charged with “production and dissemination of pornographic materials” </w:t>
      </w:r>
      <w:r w:rsidR="005155DC" w:rsidRPr="000E2447">
        <w:rPr>
          <w:rFonts w:ascii="Arial" w:hAnsi="Arial" w:cs="Arial"/>
          <w:sz w:val="20"/>
          <w:szCs w:val="20"/>
        </w:rPr>
        <w:t>(Point B, Part 3, Article 242 of the Russian Criminal Code)</w:t>
      </w:r>
      <w:r w:rsidR="00211643" w:rsidRPr="000E2447">
        <w:rPr>
          <w:rFonts w:ascii="Arial" w:hAnsi="Arial" w:cs="Arial"/>
          <w:sz w:val="20"/>
          <w:szCs w:val="20"/>
        </w:rPr>
        <w:t>. The basis for these absurd charges were her</w:t>
      </w:r>
      <w:r w:rsidR="0028314E" w:rsidRPr="000E2447">
        <w:rPr>
          <w:rFonts w:ascii="Arial" w:hAnsi="Arial" w:cs="Arial"/>
          <w:sz w:val="20"/>
          <w:szCs w:val="20"/>
        </w:rPr>
        <w:t xml:space="preserve"> drawings of </w:t>
      </w:r>
      <w:r w:rsidR="006C4496" w:rsidRPr="000E2447">
        <w:rPr>
          <w:rFonts w:ascii="Arial" w:hAnsi="Arial" w:cs="Arial"/>
          <w:sz w:val="20"/>
          <w:szCs w:val="20"/>
        </w:rPr>
        <w:t xml:space="preserve">the </w:t>
      </w:r>
      <w:r w:rsidR="0028314E" w:rsidRPr="000E2447">
        <w:rPr>
          <w:rFonts w:ascii="Arial" w:hAnsi="Arial" w:cs="Arial"/>
          <w:sz w:val="20"/>
          <w:szCs w:val="20"/>
        </w:rPr>
        <w:t xml:space="preserve">female </w:t>
      </w:r>
      <w:r w:rsidR="00211643" w:rsidRPr="000E2447">
        <w:rPr>
          <w:rFonts w:ascii="Arial" w:hAnsi="Arial" w:cs="Arial"/>
          <w:sz w:val="20"/>
          <w:szCs w:val="20"/>
        </w:rPr>
        <w:t>bod</w:t>
      </w:r>
      <w:r w:rsidR="006C4496" w:rsidRPr="000E2447">
        <w:rPr>
          <w:rFonts w:ascii="Arial" w:hAnsi="Arial" w:cs="Arial"/>
          <w:sz w:val="20"/>
          <w:szCs w:val="20"/>
        </w:rPr>
        <w:t>y</w:t>
      </w:r>
      <w:r w:rsidR="00211643" w:rsidRPr="000E2447">
        <w:rPr>
          <w:rFonts w:ascii="Arial" w:hAnsi="Arial" w:cs="Arial"/>
          <w:sz w:val="20"/>
          <w:szCs w:val="20"/>
        </w:rPr>
        <w:t xml:space="preserve">, including body-positive pictures of female reproductive organs, which she </w:t>
      </w:r>
      <w:r w:rsidR="0028314E" w:rsidRPr="000E2447">
        <w:rPr>
          <w:rFonts w:ascii="Arial" w:hAnsi="Arial" w:cs="Arial"/>
          <w:sz w:val="20"/>
          <w:szCs w:val="20"/>
        </w:rPr>
        <w:t xml:space="preserve">posted on social media as part of her women empowerment campaign. On the day of her detention, searches were carried out in </w:t>
      </w:r>
      <w:proofErr w:type="spellStart"/>
      <w:r w:rsidR="0028314E" w:rsidRPr="000E2447">
        <w:rPr>
          <w:rFonts w:ascii="Arial" w:hAnsi="Arial" w:cs="Arial"/>
          <w:sz w:val="20"/>
          <w:szCs w:val="20"/>
        </w:rPr>
        <w:t>Yulia</w:t>
      </w:r>
      <w:proofErr w:type="spellEnd"/>
      <w:r w:rsidR="00DE3073" w:rsidRPr="000E244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E3073" w:rsidRPr="000E2447">
        <w:rPr>
          <w:rFonts w:ascii="Arial" w:hAnsi="Arial" w:cs="Arial"/>
          <w:sz w:val="20"/>
          <w:szCs w:val="20"/>
        </w:rPr>
        <w:t>Tsvetkova</w:t>
      </w:r>
      <w:r w:rsidR="0028314E" w:rsidRPr="000E2447">
        <w:rPr>
          <w:rFonts w:ascii="Arial" w:hAnsi="Arial" w:cs="Arial"/>
          <w:sz w:val="20"/>
          <w:szCs w:val="20"/>
        </w:rPr>
        <w:t>’s</w:t>
      </w:r>
      <w:proofErr w:type="spellEnd"/>
      <w:r w:rsidR="0028314E" w:rsidRPr="000E2447">
        <w:rPr>
          <w:rFonts w:ascii="Arial" w:hAnsi="Arial" w:cs="Arial"/>
          <w:sz w:val="20"/>
          <w:szCs w:val="20"/>
        </w:rPr>
        <w:t xml:space="preserve"> apartment and in the children's educational club where she </w:t>
      </w:r>
      <w:r w:rsidR="00DF5C3B" w:rsidRPr="000E2447">
        <w:rPr>
          <w:rFonts w:ascii="Arial" w:hAnsi="Arial" w:cs="Arial"/>
          <w:sz w:val="20"/>
          <w:szCs w:val="20"/>
        </w:rPr>
        <w:t>worked</w:t>
      </w:r>
      <w:r w:rsidR="00251B13" w:rsidRPr="000E2447">
        <w:rPr>
          <w:rFonts w:ascii="Arial" w:hAnsi="Arial" w:cs="Arial"/>
          <w:sz w:val="20"/>
          <w:szCs w:val="20"/>
        </w:rPr>
        <w:t xml:space="preserve"> previously. The police seized her </w:t>
      </w:r>
      <w:r w:rsidR="0028314E" w:rsidRPr="000E2447">
        <w:rPr>
          <w:rFonts w:ascii="Arial" w:hAnsi="Arial" w:cs="Arial"/>
          <w:sz w:val="20"/>
          <w:szCs w:val="20"/>
        </w:rPr>
        <w:t xml:space="preserve">electronic devices, documents, and brochures on gender issues. </w:t>
      </w:r>
      <w:proofErr w:type="spellStart"/>
      <w:r w:rsidR="000703F7" w:rsidRPr="000E2447">
        <w:rPr>
          <w:rFonts w:ascii="Arial" w:hAnsi="Arial" w:cs="Arial"/>
          <w:sz w:val="20"/>
          <w:szCs w:val="20"/>
        </w:rPr>
        <w:t>Yulia</w:t>
      </w:r>
      <w:proofErr w:type="spellEnd"/>
      <w:r w:rsidR="000703F7" w:rsidRPr="000E244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03F7" w:rsidRPr="000E2447">
        <w:rPr>
          <w:rFonts w:ascii="Arial" w:hAnsi="Arial" w:cs="Arial"/>
          <w:sz w:val="20"/>
          <w:szCs w:val="20"/>
        </w:rPr>
        <w:t>Tsvetkova</w:t>
      </w:r>
      <w:proofErr w:type="spellEnd"/>
      <w:r w:rsidR="000703F7" w:rsidRPr="000E2447">
        <w:rPr>
          <w:rFonts w:ascii="Arial" w:hAnsi="Arial" w:cs="Arial"/>
          <w:sz w:val="20"/>
          <w:szCs w:val="20"/>
        </w:rPr>
        <w:t xml:space="preserve"> </w:t>
      </w:r>
      <w:r w:rsidR="006C4496" w:rsidRPr="000E2447">
        <w:rPr>
          <w:rFonts w:ascii="Arial" w:hAnsi="Arial" w:cs="Arial"/>
          <w:sz w:val="20"/>
          <w:szCs w:val="20"/>
        </w:rPr>
        <w:t>recalled</w:t>
      </w:r>
      <w:r w:rsidR="000703F7" w:rsidRPr="000E2447">
        <w:rPr>
          <w:rFonts w:ascii="Arial" w:hAnsi="Arial" w:cs="Arial"/>
          <w:sz w:val="20"/>
          <w:szCs w:val="20"/>
        </w:rPr>
        <w:t xml:space="preserve"> that d</w:t>
      </w:r>
      <w:r w:rsidR="00251B13" w:rsidRPr="000E2447">
        <w:rPr>
          <w:rFonts w:ascii="Arial" w:hAnsi="Arial" w:cs="Arial"/>
          <w:sz w:val="20"/>
          <w:szCs w:val="20"/>
        </w:rPr>
        <w:t>uring the search t</w:t>
      </w:r>
      <w:r w:rsidR="0028314E" w:rsidRPr="000E2447">
        <w:rPr>
          <w:rFonts w:ascii="Arial" w:hAnsi="Arial" w:cs="Arial"/>
          <w:sz w:val="20"/>
          <w:szCs w:val="20"/>
        </w:rPr>
        <w:t>he police</w:t>
      </w:r>
      <w:r w:rsidR="00251B13" w:rsidRPr="000E2447">
        <w:rPr>
          <w:rFonts w:ascii="Arial" w:hAnsi="Arial" w:cs="Arial"/>
          <w:sz w:val="20"/>
          <w:szCs w:val="20"/>
        </w:rPr>
        <w:t xml:space="preserve"> officers stated that she was a</w:t>
      </w:r>
      <w:r w:rsidR="00DE3073" w:rsidRPr="000E2447">
        <w:rPr>
          <w:rFonts w:ascii="Arial" w:hAnsi="Arial" w:cs="Arial"/>
          <w:sz w:val="20"/>
          <w:szCs w:val="20"/>
        </w:rPr>
        <w:t xml:space="preserve"> </w:t>
      </w:r>
      <w:r w:rsidR="0028314E" w:rsidRPr="000E2447">
        <w:rPr>
          <w:rFonts w:ascii="Arial" w:hAnsi="Arial" w:cs="Arial"/>
          <w:sz w:val="20"/>
          <w:szCs w:val="20"/>
        </w:rPr>
        <w:t>“lesbian, sex trainer and propagandist leader”.</w:t>
      </w:r>
    </w:p>
    <w:p w14:paraId="429A673F" w14:textId="6582D064" w:rsidR="0028314E" w:rsidRPr="000E2447" w:rsidRDefault="006C4496" w:rsidP="00EF567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E2447">
        <w:rPr>
          <w:rFonts w:ascii="Arial" w:hAnsi="Arial" w:cs="Arial"/>
          <w:sz w:val="20"/>
          <w:szCs w:val="20"/>
        </w:rPr>
        <w:t>Earlier, o</w:t>
      </w:r>
      <w:r w:rsidR="0028314E" w:rsidRPr="000E2447">
        <w:rPr>
          <w:rFonts w:ascii="Arial" w:hAnsi="Arial" w:cs="Arial"/>
          <w:sz w:val="20"/>
          <w:szCs w:val="20"/>
        </w:rPr>
        <w:t>n 11 December 2019, she was found guilty of “propaganda of non-traditional sexual relations among minors”, an administrative offens</w:t>
      </w:r>
      <w:r w:rsidR="009462AF" w:rsidRPr="000E2447">
        <w:rPr>
          <w:rFonts w:ascii="Arial" w:hAnsi="Arial" w:cs="Arial"/>
          <w:sz w:val="20"/>
          <w:szCs w:val="20"/>
        </w:rPr>
        <w:t xml:space="preserve">e under Article 6.21 of the Code of Administrative </w:t>
      </w:r>
      <w:r w:rsidR="00DF5C3B" w:rsidRPr="000E2447">
        <w:rPr>
          <w:rFonts w:ascii="Arial" w:hAnsi="Arial" w:cs="Arial"/>
          <w:sz w:val="20"/>
          <w:szCs w:val="20"/>
        </w:rPr>
        <w:t>Offenses and</w:t>
      </w:r>
      <w:r w:rsidR="0028314E" w:rsidRPr="000E2447">
        <w:rPr>
          <w:rFonts w:ascii="Arial" w:hAnsi="Arial" w:cs="Arial"/>
          <w:sz w:val="20"/>
          <w:szCs w:val="20"/>
        </w:rPr>
        <w:t xml:space="preserve"> fined 50,000 </w:t>
      </w:r>
      <w:proofErr w:type="spellStart"/>
      <w:r w:rsidR="0028314E" w:rsidRPr="000E2447">
        <w:rPr>
          <w:rFonts w:ascii="Arial" w:hAnsi="Arial" w:cs="Arial"/>
          <w:sz w:val="20"/>
          <w:szCs w:val="20"/>
        </w:rPr>
        <w:t>rubles</w:t>
      </w:r>
      <w:proofErr w:type="spellEnd"/>
      <w:r w:rsidR="0028314E" w:rsidRPr="000E2447">
        <w:rPr>
          <w:rFonts w:ascii="Arial" w:hAnsi="Arial" w:cs="Arial"/>
          <w:sz w:val="20"/>
          <w:szCs w:val="20"/>
        </w:rPr>
        <w:t xml:space="preserve"> (US$ 780) for being the administrator of two LGBTI-themed online communities </w:t>
      </w:r>
      <w:r w:rsidR="00251B13" w:rsidRPr="000E2447">
        <w:rPr>
          <w:rFonts w:ascii="Arial" w:hAnsi="Arial" w:cs="Arial"/>
          <w:sz w:val="20"/>
          <w:szCs w:val="20"/>
        </w:rPr>
        <w:t>o</w:t>
      </w:r>
      <w:r w:rsidR="0028314E" w:rsidRPr="000E2447">
        <w:rPr>
          <w:rFonts w:ascii="Arial" w:hAnsi="Arial" w:cs="Arial"/>
          <w:sz w:val="20"/>
          <w:szCs w:val="20"/>
        </w:rPr>
        <w:t xml:space="preserve">n </w:t>
      </w:r>
      <w:r w:rsidR="00251B13" w:rsidRPr="000E2447">
        <w:rPr>
          <w:rFonts w:ascii="Arial" w:hAnsi="Arial" w:cs="Arial"/>
          <w:sz w:val="20"/>
          <w:szCs w:val="20"/>
        </w:rPr>
        <w:t xml:space="preserve">the popular </w:t>
      </w:r>
      <w:r w:rsidR="0028314E" w:rsidRPr="000E2447">
        <w:rPr>
          <w:rFonts w:ascii="Arial" w:hAnsi="Arial" w:cs="Arial"/>
          <w:sz w:val="20"/>
          <w:szCs w:val="20"/>
        </w:rPr>
        <w:t xml:space="preserve">Russian social </w:t>
      </w:r>
      <w:r w:rsidR="00251B13" w:rsidRPr="000E2447">
        <w:rPr>
          <w:rFonts w:ascii="Arial" w:hAnsi="Arial" w:cs="Arial"/>
          <w:sz w:val="20"/>
          <w:szCs w:val="20"/>
        </w:rPr>
        <w:t>media,</w:t>
      </w:r>
      <w:r w:rsidR="0028314E" w:rsidRPr="000E244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314E" w:rsidRPr="000E2447">
        <w:rPr>
          <w:rFonts w:ascii="Arial" w:hAnsi="Arial" w:cs="Arial"/>
          <w:sz w:val="20"/>
          <w:szCs w:val="20"/>
        </w:rPr>
        <w:t>VKontakte</w:t>
      </w:r>
      <w:proofErr w:type="spellEnd"/>
      <w:r w:rsidR="0028314E" w:rsidRPr="000E2447">
        <w:rPr>
          <w:rFonts w:ascii="Arial" w:hAnsi="Arial" w:cs="Arial"/>
          <w:sz w:val="20"/>
          <w:szCs w:val="20"/>
        </w:rPr>
        <w:t xml:space="preserve">. Both </w:t>
      </w:r>
      <w:r w:rsidR="003635E5" w:rsidRPr="000E2447">
        <w:rPr>
          <w:rFonts w:ascii="Arial" w:hAnsi="Arial" w:cs="Arial"/>
          <w:sz w:val="20"/>
          <w:szCs w:val="20"/>
        </w:rPr>
        <w:t xml:space="preserve">online </w:t>
      </w:r>
      <w:r w:rsidR="0028314E" w:rsidRPr="000E2447">
        <w:rPr>
          <w:rFonts w:ascii="Arial" w:hAnsi="Arial" w:cs="Arial"/>
          <w:sz w:val="20"/>
          <w:szCs w:val="20"/>
        </w:rPr>
        <w:t xml:space="preserve">communities were marked “18+”, as required by Russian law, making the fine imposed on her unfounded </w:t>
      </w:r>
      <w:r w:rsidR="00251B13" w:rsidRPr="000E2447">
        <w:rPr>
          <w:rFonts w:ascii="Arial" w:hAnsi="Arial" w:cs="Arial"/>
          <w:sz w:val="20"/>
          <w:szCs w:val="20"/>
        </w:rPr>
        <w:t xml:space="preserve">even </w:t>
      </w:r>
      <w:r w:rsidR="0028314E" w:rsidRPr="000E2447">
        <w:rPr>
          <w:rFonts w:ascii="Arial" w:hAnsi="Arial" w:cs="Arial"/>
          <w:sz w:val="20"/>
          <w:szCs w:val="20"/>
        </w:rPr>
        <w:t>under the homophobic Russian “gay propaganda” legislation</w:t>
      </w:r>
      <w:r w:rsidR="00251B13" w:rsidRPr="000E2447">
        <w:rPr>
          <w:rFonts w:ascii="Arial" w:hAnsi="Arial" w:cs="Arial"/>
          <w:sz w:val="20"/>
          <w:szCs w:val="20"/>
        </w:rPr>
        <w:t xml:space="preserve"> (this “offence” only arises if the “propaganda” material is targeted at persons under 18)</w:t>
      </w:r>
      <w:r w:rsidR="0028314E" w:rsidRPr="000E2447">
        <w:rPr>
          <w:rFonts w:ascii="Arial" w:hAnsi="Arial" w:cs="Arial"/>
          <w:sz w:val="20"/>
          <w:szCs w:val="20"/>
        </w:rPr>
        <w:t>.</w:t>
      </w:r>
    </w:p>
    <w:p w14:paraId="3877BA39" w14:textId="102EE78B" w:rsidR="0028314E" w:rsidRPr="000E2447" w:rsidRDefault="0028314E" w:rsidP="00EF567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E2447">
        <w:rPr>
          <w:rFonts w:ascii="Arial" w:hAnsi="Arial" w:cs="Arial"/>
          <w:sz w:val="20"/>
          <w:szCs w:val="20"/>
        </w:rPr>
        <w:t xml:space="preserve">On 17 January, </w:t>
      </w:r>
      <w:proofErr w:type="spellStart"/>
      <w:r w:rsidRPr="000E2447">
        <w:rPr>
          <w:rFonts w:ascii="Arial" w:hAnsi="Arial" w:cs="Arial"/>
          <w:sz w:val="20"/>
          <w:szCs w:val="20"/>
        </w:rPr>
        <w:t>Yulia</w:t>
      </w:r>
      <w:proofErr w:type="spellEnd"/>
      <w:r w:rsidRPr="000E24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2447">
        <w:rPr>
          <w:rFonts w:ascii="Arial" w:hAnsi="Arial" w:cs="Arial"/>
          <w:sz w:val="20"/>
          <w:szCs w:val="20"/>
        </w:rPr>
        <w:t>Tsvetkova</w:t>
      </w:r>
      <w:proofErr w:type="spellEnd"/>
      <w:r w:rsidRPr="000E2447">
        <w:rPr>
          <w:rFonts w:ascii="Arial" w:hAnsi="Arial" w:cs="Arial"/>
          <w:sz w:val="20"/>
          <w:szCs w:val="20"/>
        </w:rPr>
        <w:t xml:space="preserve"> informed the media that </w:t>
      </w:r>
      <w:r w:rsidR="009A0BA8" w:rsidRPr="000E2447">
        <w:rPr>
          <w:rFonts w:ascii="Arial" w:hAnsi="Arial" w:cs="Arial"/>
          <w:sz w:val="20"/>
          <w:szCs w:val="20"/>
        </w:rPr>
        <w:t>new proceedings had been opened against her</w:t>
      </w:r>
      <w:r w:rsidR="00251B13" w:rsidRPr="000E2447">
        <w:rPr>
          <w:rFonts w:ascii="Arial" w:hAnsi="Arial" w:cs="Arial"/>
          <w:sz w:val="20"/>
          <w:szCs w:val="20"/>
        </w:rPr>
        <w:t>,</w:t>
      </w:r>
      <w:r w:rsidRPr="000E2447">
        <w:rPr>
          <w:rFonts w:ascii="Arial" w:hAnsi="Arial" w:cs="Arial"/>
          <w:sz w:val="20"/>
          <w:szCs w:val="20"/>
        </w:rPr>
        <w:t xml:space="preserve"> under the same </w:t>
      </w:r>
      <w:r w:rsidR="009A0BA8" w:rsidRPr="000E2447">
        <w:rPr>
          <w:rFonts w:ascii="Arial" w:hAnsi="Arial" w:cs="Arial"/>
          <w:sz w:val="20"/>
          <w:szCs w:val="20"/>
        </w:rPr>
        <w:t>A</w:t>
      </w:r>
      <w:r w:rsidRPr="000E2447">
        <w:rPr>
          <w:rFonts w:ascii="Arial" w:hAnsi="Arial" w:cs="Arial"/>
          <w:sz w:val="20"/>
          <w:szCs w:val="20"/>
        </w:rPr>
        <w:t xml:space="preserve">rticle of the Code of Administrative Offences, this time for posting </w:t>
      </w:r>
      <w:r w:rsidR="009462AF" w:rsidRPr="000E2447">
        <w:rPr>
          <w:rFonts w:ascii="Arial" w:hAnsi="Arial" w:cs="Arial"/>
          <w:sz w:val="20"/>
          <w:szCs w:val="20"/>
        </w:rPr>
        <w:t xml:space="preserve">on social media </w:t>
      </w:r>
      <w:r w:rsidRPr="000E2447">
        <w:rPr>
          <w:rFonts w:ascii="Arial" w:hAnsi="Arial" w:cs="Arial"/>
          <w:sz w:val="20"/>
          <w:szCs w:val="20"/>
        </w:rPr>
        <w:t xml:space="preserve">her drawing “Family is where love is. Support LGBT+ families” depicting two same-sex couples with children. </w:t>
      </w:r>
      <w:r w:rsidR="003635E5" w:rsidRPr="000E2447">
        <w:rPr>
          <w:rFonts w:ascii="Arial" w:hAnsi="Arial" w:cs="Arial"/>
          <w:sz w:val="20"/>
          <w:szCs w:val="20"/>
        </w:rPr>
        <w:t>S</w:t>
      </w:r>
      <w:r w:rsidRPr="000E2447">
        <w:rPr>
          <w:rFonts w:ascii="Arial" w:hAnsi="Arial" w:cs="Arial"/>
          <w:sz w:val="20"/>
          <w:szCs w:val="20"/>
        </w:rPr>
        <w:t xml:space="preserve">he had published </w:t>
      </w:r>
      <w:r w:rsidR="00244BD0" w:rsidRPr="000E2447">
        <w:rPr>
          <w:rFonts w:ascii="Arial" w:hAnsi="Arial" w:cs="Arial"/>
          <w:sz w:val="20"/>
          <w:szCs w:val="20"/>
        </w:rPr>
        <w:t>the</w:t>
      </w:r>
      <w:r w:rsidRPr="000E2447">
        <w:rPr>
          <w:rFonts w:ascii="Arial" w:hAnsi="Arial" w:cs="Arial"/>
          <w:sz w:val="20"/>
          <w:szCs w:val="20"/>
        </w:rPr>
        <w:t xml:space="preserve"> drawing in support of </w:t>
      </w:r>
      <w:r w:rsidR="00462F41" w:rsidRPr="000E2447">
        <w:rPr>
          <w:rFonts w:ascii="Arial" w:hAnsi="Arial" w:cs="Arial"/>
          <w:sz w:val="20"/>
          <w:szCs w:val="20"/>
        </w:rPr>
        <w:t>a</w:t>
      </w:r>
      <w:r w:rsidRPr="000E2447">
        <w:rPr>
          <w:rFonts w:ascii="Arial" w:hAnsi="Arial" w:cs="Arial"/>
          <w:sz w:val="20"/>
          <w:szCs w:val="20"/>
        </w:rPr>
        <w:t xml:space="preserve"> </w:t>
      </w:r>
      <w:r w:rsidR="00244BD0" w:rsidRPr="000E2447">
        <w:rPr>
          <w:rFonts w:ascii="Arial" w:hAnsi="Arial" w:cs="Arial"/>
          <w:sz w:val="20"/>
          <w:szCs w:val="20"/>
        </w:rPr>
        <w:t xml:space="preserve">same-sex couple </w:t>
      </w:r>
      <w:r w:rsidRPr="000E2447">
        <w:rPr>
          <w:rFonts w:ascii="Arial" w:hAnsi="Arial" w:cs="Arial"/>
          <w:sz w:val="20"/>
          <w:szCs w:val="20"/>
        </w:rPr>
        <w:t xml:space="preserve">who </w:t>
      </w:r>
      <w:r w:rsidR="00244BD0" w:rsidRPr="000E2447">
        <w:rPr>
          <w:rFonts w:ascii="Arial" w:hAnsi="Arial" w:cs="Arial"/>
          <w:sz w:val="20"/>
          <w:szCs w:val="20"/>
        </w:rPr>
        <w:t xml:space="preserve">had </w:t>
      </w:r>
      <w:r w:rsidR="006C4496" w:rsidRPr="000E2447">
        <w:rPr>
          <w:rFonts w:ascii="Arial" w:hAnsi="Arial" w:cs="Arial"/>
          <w:sz w:val="20"/>
          <w:szCs w:val="20"/>
        </w:rPr>
        <w:t xml:space="preserve">had </w:t>
      </w:r>
      <w:r w:rsidR="00244BD0" w:rsidRPr="000E2447">
        <w:rPr>
          <w:rFonts w:ascii="Arial" w:hAnsi="Arial" w:cs="Arial"/>
          <w:sz w:val="20"/>
          <w:szCs w:val="20"/>
        </w:rPr>
        <w:t xml:space="preserve">to flee Russia with their adopted children </w:t>
      </w:r>
      <w:r w:rsidR="00251B13" w:rsidRPr="000E2447">
        <w:rPr>
          <w:rFonts w:ascii="Arial" w:hAnsi="Arial" w:cs="Arial"/>
          <w:sz w:val="20"/>
          <w:szCs w:val="20"/>
        </w:rPr>
        <w:t xml:space="preserve">because </w:t>
      </w:r>
      <w:r w:rsidR="00244BD0" w:rsidRPr="000E2447">
        <w:rPr>
          <w:rFonts w:ascii="Arial" w:hAnsi="Arial" w:cs="Arial"/>
          <w:sz w:val="20"/>
          <w:szCs w:val="20"/>
        </w:rPr>
        <w:t xml:space="preserve">the authorities </w:t>
      </w:r>
      <w:r w:rsidR="00251B13" w:rsidRPr="000E2447">
        <w:rPr>
          <w:rFonts w:ascii="Arial" w:hAnsi="Arial" w:cs="Arial"/>
          <w:sz w:val="20"/>
          <w:szCs w:val="20"/>
        </w:rPr>
        <w:t xml:space="preserve">had </w:t>
      </w:r>
      <w:r w:rsidRPr="000E2447">
        <w:rPr>
          <w:rFonts w:ascii="Arial" w:hAnsi="Arial" w:cs="Arial"/>
          <w:sz w:val="20"/>
          <w:szCs w:val="20"/>
        </w:rPr>
        <w:t>threaten</w:t>
      </w:r>
      <w:r w:rsidR="00251B13" w:rsidRPr="000E2447">
        <w:rPr>
          <w:rFonts w:ascii="Arial" w:hAnsi="Arial" w:cs="Arial"/>
          <w:sz w:val="20"/>
          <w:szCs w:val="20"/>
        </w:rPr>
        <w:t>ed to</w:t>
      </w:r>
      <w:r w:rsidRPr="000E2447">
        <w:rPr>
          <w:rFonts w:ascii="Arial" w:hAnsi="Arial" w:cs="Arial"/>
          <w:sz w:val="20"/>
          <w:szCs w:val="20"/>
        </w:rPr>
        <w:t xml:space="preserve"> </w:t>
      </w:r>
      <w:r w:rsidR="00244BD0" w:rsidRPr="000E2447">
        <w:rPr>
          <w:rFonts w:ascii="Arial" w:hAnsi="Arial" w:cs="Arial"/>
          <w:sz w:val="20"/>
          <w:szCs w:val="20"/>
        </w:rPr>
        <w:t>tak</w:t>
      </w:r>
      <w:r w:rsidR="00251B13" w:rsidRPr="000E2447">
        <w:rPr>
          <w:rFonts w:ascii="Arial" w:hAnsi="Arial" w:cs="Arial"/>
          <w:sz w:val="20"/>
          <w:szCs w:val="20"/>
        </w:rPr>
        <w:t>e</w:t>
      </w:r>
      <w:r w:rsidR="00244BD0" w:rsidRPr="000E2447">
        <w:rPr>
          <w:rFonts w:ascii="Arial" w:hAnsi="Arial" w:cs="Arial"/>
          <w:sz w:val="20"/>
          <w:szCs w:val="20"/>
        </w:rPr>
        <w:t xml:space="preserve"> their children away from them</w:t>
      </w:r>
      <w:r w:rsidRPr="000E2447">
        <w:rPr>
          <w:rFonts w:ascii="Arial" w:hAnsi="Arial" w:cs="Arial"/>
          <w:sz w:val="20"/>
          <w:szCs w:val="20"/>
        </w:rPr>
        <w:t>.</w:t>
      </w:r>
    </w:p>
    <w:p w14:paraId="0AC99143" w14:textId="727589E6" w:rsidR="00D23D90" w:rsidRPr="000E2447" w:rsidRDefault="0028314E" w:rsidP="00EF567E">
      <w:pPr>
        <w:spacing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proofErr w:type="spellStart"/>
      <w:r w:rsidRPr="000E2447">
        <w:rPr>
          <w:rFonts w:ascii="Arial" w:hAnsi="Arial" w:cs="Arial"/>
          <w:sz w:val="20"/>
          <w:szCs w:val="20"/>
        </w:rPr>
        <w:t>Yulia</w:t>
      </w:r>
      <w:proofErr w:type="spellEnd"/>
      <w:r w:rsidRPr="000E24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2447">
        <w:rPr>
          <w:rFonts w:ascii="Arial" w:hAnsi="Arial" w:cs="Arial"/>
          <w:sz w:val="20"/>
          <w:szCs w:val="20"/>
        </w:rPr>
        <w:t>Tsvetkova</w:t>
      </w:r>
      <w:proofErr w:type="spellEnd"/>
      <w:r w:rsidRPr="000E2447">
        <w:rPr>
          <w:rFonts w:ascii="Arial" w:hAnsi="Arial" w:cs="Arial"/>
          <w:sz w:val="20"/>
          <w:szCs w:val="20"/>
        </w:rPr>
        <w:t xml:space="preserve"> has been</w:t>
      </w:r>
      <w:r w:rsidR="00251B13" w:rsidRPr="000E2447">
        <w:rPr>
          <w:rFonts w:ascii="Arial" w:hAnsi="Arial" w:cs="Arial"/>
          <w:sz w:val="20"/>
          <w:szCs w:val="20"/>
        </w:rPr>
        <w:t xml:space="preserve"> the</w:t>
      </w:r>
      <w:r w:rsidRPr="000E2447">
        <w:rPr>
          <w:rFonts w:ascii="Arial" w:hAnsi="Arial" w:cs="Arial"/>
          <w:sz w:val="20"/>
          <w:szCs w:val="20"/>
        </w:rPr>
        <w:t xml:space="preserve"> target of an overtly homophobic campaign since March 2019, when she had to </w:t>
      </w:r>
      <w:r w:rsidR="009A0BA8" w:rsidRPr="000E2447">
        <w:rPr>
          <w:rFonts w:ascii="Arial" w:hAnsi="Arial" w:cs="Arial"/>
          <w:sz w:val="20"/>
          <w:szCs w:val="20"/>
        </w:rPr>
        <w:t xml:space="preserve">leave </w:t>
      </w:r>
      <w:r w:rsidRPr="000E2447">
        <w:rPr>
          <w:rFonts w:ascii="Arial" w:hAnsi="Arial" w:cs="Arial"/>
          <w:sz w:val="20"/>
          <w:szCs w:val="20"/>
        </w:rPr>
        <w:t>her work with youth amateur theatre</w:t>
      </w:r>
      <w:r w:rsidR="005155DC" w:rsidRPr="000E2447">
        <w:rPr>
          <w:rFonts w:ascii="Arial" w:hAnsi="Arial" w:cs="Arial"/>
          <w:sz w:val="20"/>
          <w:szCs w:val="20"/>
        </w:rPr>
        <w:t xml:space="preserve"> </w:t>
      </w:r>
      <w:r w:rsidR="00244BD0" w:rsidRPr="000E2447">
        <w:rPr>
          <w:rFonts w:ascii="Arial" w:hAnsi="Arial" w:cs="Arial"/>
          <w:sz w:val="20"/>
          <w:szCs w:val="20"/>
        </w:rPr>
        <w:t>company</w:t>
      </w:r>
      <w:r w:rsidRPr="000E244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2447">
        <w:rPr>
          <w:rFonts w:ascii="Arial" w:hAnsi="Arial" w:cs="Arial"/>
          <w:sz w:val="20"/>
          <w:szCs w:val="20"/>
        </w:rPr>
        <w:t>Merak</w:t>
      </w:r>
      <w:proofErr w:type="spellEnd"/>
      <w:r w:rsidRPr="000E2447">
        <w:rPr>
          <w:rFonts w:ascii="Arial" w:hAnsi="Arial" w:cs="Arial"/>
          <w:sz w:val="20"/>
          <w:szCs w:val="20"/>
        </w:rPr>
        <w:t xml:space="preserve"> after the police</w:t>
      </w:r>
      <w:r w:rsidR="009A0BA8" w:rsidRPr="000E2447">
        <w:rPr>
          <w:rFonts w:ascii="Arial" w:hAnsi="Arial" w:cs="Arial"/>
          <w:sz w:val="20"/>
          <w:szCs w:val="20"/>
        </w:rPr>
        <w:t xml:space="preserve"> had</w:t>
      </w:r>
      <w:r w:rsidRPr="000E2447">
        <w:rPr>
          <w:rFonts w:ascii="Arial" w:hAnsi="Arial" w:cs="Arial"/>
          <w:sz w:val="20"/>
          <w:szCs w:val="20"/>
        </w:rPr>
        <w:t xml:space="preserve"> launched an investigation into </w:t>
      </w:r>
      <w:r w:rsidR="00251B13" w:rsidRPr="000E2447">
        <w:rPr>
          <w:rFonts w:ascii="Arial" w:hAnsi="Arial" w:cs="Arial"/>
          <w:sz w:val="20"/>
          <w:szCs w:val="20"/>
        </w:rPr>
        <w:t xml:space="preserve">an alleged </w:t>
      </w:r>
      <w:r w:rsidRPr="000E2447">
        <w:rPr>
          <w:rFonts w:ascii="Arial" w:hAnsi="Arial" w:cs="Arial"/>
          <w:sz w:val="20"/>
          <w:szCs w:val="20"/>
        </w:rPr>
        <w:t xml:space="preserve">“propaganda of non-traditional sexual relations among minors” </w:t>
      </w:r>
      <w:r w:rsidR="00251B13" w:rsidRPr="000E2447">
        <w:rPr>
          <w:rFonts w:ascii="Arial" w:hAnsi="Arial" w:cs="Arial"/>
          <w:sz w:val="20"/>
          <w:szCs w:val="20"/>
        </w:rPr>
        <w:t xml:space="preserve">on account of </w:t>
      </w:r>
      <w:r w:rsidRPr="000E2447">
        <w:rPr>
          <w:rFonts w:ascii="Arial" w:hAnsi="Arial" w:cs="Arial"/>
          <w:sz w:val="20"/>
          <w:szCs w:val="20"/>
        </w:rPr>
        <w:t xml:space="preserve">her anti-bullying and anti-discrimination play “Blue and Pink”. </w:t>
      </w:r>
      <w:r w:rsidR="00244BD0" w:rsidRPr="000E2447">
        <w:rPr>
          <w:rFonts w:ascii="Arial" w:hAnsi="Arial" w:cs="Arial"/>
          <w:sz w:val="20"/>
          <w:szCs w:val="20"/>
        </w:rPr>
        <w:t xml:space="preserve">Also, </w:t>
      </w:r>
      <w:r w:rsidR="005155DC" w:rsidRPr="000E2447">
        <w:rPr>
          <w:rFonts w:ascii="Arial" w:hAnsi="Arial" w:cs="Arial"/>
          <w:sz w:val="20"/>
          <w:szCs w:val="20"/>
        </w:rPr>
        <w:t>the</w:t>
      </w:r>
      <w:r w:rsidRPr="000E2447">
        <w:rPr>
          <w:rFonts w:ascii="Arial" w:hAnsi="Arial" w:cs="Arial"/>
          <w:sz w:val="20"/>
          <w:szCs w:val="20"/>
        </w:rPr>
        <w:t xml:space="preserve"> </w:t>
      </w:r>
      <w:r w:rsidR="009462AF" w:rsidRPr="000E2447">
        <w:rPr>
          <w:rFonts w:ascii="Arial" w:hAnsi="Arial" w:cs="Arial"/>
          <w:sz w:val="20"/>
          <w:szCs w:val="20"/>
        </w:rPr>
        <w:t xml:space="preserve">theatrical group </w:t>
      </w:r>
      <w:r w:rsidRPr="000E2447">
        <w:rPr>
          <w:rFonts w:ascii="Arial" w:hAnsi="Arial" w:cs="Arial"/>
          <w:sz w:val="20"/>
          <w:szCs w:val="20"/>
        </w:rPr>
        <w:t>she had founded in 2018 was forced to cease its activities.</w:t>
      </w:r>
    </w:p>
    <w:p w14:paraId="4ED604AF" w14:textId="77777777" w:rsidR="000E2447" w:rsidRDefault="000E2447" w:rsidP="00EF567E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</w:rPr>
      </w:pPr>
    </w:p>
    <w:p w14:paraId="71D6724E" w14:textId="0137A588" w:rsidR="005D2C37" w:rsidRPr="00EF567E" w:rsidRDefault="005D2C37" w:rsidP="00EF567E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</w:rPr>
      </w:pPr>
      <w:r w:rsidRPr="00EF567E">
        <w:rPr>
          <w:rFonts w:ascii="Arial" w:hAnsi="Arial" w:cs="Arial"/>
          <w:b/>
          <w:color w:val="auto"/>
          <w:sz w:val="20"/>
          <w:szCs w:val="20"/>
        </w:rPr>
        <w:t>PREFERRED LANGUAGE TO ADDRESS TARGET:</w:t>
      </w:r>
      <w:r w:rsidR="0082127B" w:rsidRPr="00EF567E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244BD0" w:rsidRPr="00EF567E">
        <w:rPr>
          <w:rFonts w:ascii="Arial" w:hAnsi="Arial" w:cs="Arial"/>
          <w:color w:val="auto"/>
          <w:sz w:val="20"/>
          <w:szCs w:val="20"/>
        </w:rPr>
        <w:t>Russian, English.</w:t>
      </w:r>
    </w:p>
    <w:p w14:paraId="4AEC18AA" w14:textId="77777777" w:rsidR="005D2C37" w:rsidRPr="00EF567E" w:rsidRDefault="005D2C37" w:rsidP="00EF567E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EF567E">
        <w:rPr>
          <w:rFonts w:ascii="Arial" w:hAnsi="Arial" w:cs="Arial"/>
          <w:color w:val="auto"/>
          <w:sz w:val="20"/>
          <w:szCs w:val="20"/>
        </w:rPr>
        <w:t>You can also write in your own language.</w:t>
      </w:r>
    </w:p>
    <w:p w14:paraId="5E7B1530" w14:textId="77777777" w:rsidR="005D2C37" w:rsidRPr="00EF567E" w:rsidRDefault="005D2C37" w:rsidP="00EF567E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</w:p>
    <w:p w14:paraId="32E8ADB4" w14:textId="55313660" w:rsidR="005D2C37" w:rsidRPr="00EF567E" w:rsidRDefault="005D2C37" w:rsidP="00EF567E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EF567E">
        <w:rPr>
          <w:rFonts w:ascii="Arial" w:hAnsi="Arial" w:cs="Arial"/>
          <w:b/>
          <w:color w:val="auto"/>
          <w:sz w:val="20"/>
          <w:szCs w:val="20"/>
        </w:rPr>
        <w:t xml:space="preserve">PLEASE TAKE ACTION AS SOON AS POSSIBLE UNTIL: </w:t>
      </w:r>
      <w:r w:rsidR="0039405E" w:rsidRPr="00EF567E">
        <w:rPr>
          <w:rFonts w:ascii="Arial" w:hAnsi="Arial" w:cs="Arial"/>
          <w:color w:val="auto"/>
          <w:sz w:val="20"/>
          <w:szCs w:val="20"/>
        </w:rPr>
        <w:t>26</w:t>
      </w:r>
      <w:r w:rsidR="00244BD0" w:rsidRPr="00EF567E">
        <w:rPr>
          <w:rFonts w:ascii="Arial" w:hAnsi="Arial" w:cs="Arial"/>
          <w:color w:val="auto"/>
          <w:sz w:val="20"/>
          <w:szCs w:val="20"/>
        </w:rPr>
        <w:t xml:space="preserve"> March 2020</w:t>
      </w:r>
    </w:p>
    <w:p w14:paraId="235C8F02" w14:textId="77777777" w:rsidR="005D2C37" w:rsidRPr="00EF567E" w:rsidRDefault="005D2C37" w:rsidP="00EF567E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EF567E">
        <w:rPr>
          <w:rFonts w:ascii="Arial" w:hAnsi="Arial" w:cs="Arial"/>
          <w:color w:val="auto"/>
          <w:sz w:val="20"/>
          <w:szCs w:val="20"/>
        </w:rPr>
        <w:t>Please check with the Amnesty office in your country if you wish to send appeals after the deadline.</w:t>
      </w:r>
    </w:p>
    <w:p w14:paraId="30E7178B" w14:textId="77777777" w:rsidR="005D2C37" w:rsidRPr="00EF567E" w:rsidRDefault="005D2C37" w:rsidP="00EF567E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</w:rPr>
      </w:pPr>
    </w:p>
    <w:p w14:paraId="2C7F04D7" w14:textId="037E82D9" w:rsidR="005D2C37" w:rsidRPr="00EF567E" w:rsidRDefault="005D2C37" w:rsidP="00EF567E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</w:rPr>
      </w:pPr>
      <w:r w:rsidRPr="00EF567E">
        <w:rPr>
          <w:rFonts w:ascii="Arial" w:hAnsi="Arial" w:cs="Arial"/>
          <w:b/>
          <w:color w:val="auto"/>
          <w:sz w:val="20"/>
          <w:szCs w:val="20"/>
        </w:rPr>
        <w:t xml:space="preserve">NAME AND PRONOUN: </w:t>
      </w:r>
      <w:proofErr w:type="spellStart"/>
      <w:r w:rsidR="00244BD0" w:rsidRPr="00EF567E">
        <w:rPr>
          <w:rFonts w:ascii="Arial" w:hAnsi="Arial" w:cs="Arial"/>
          <w:b/>
          <w:color w:val="auto"/>
          <w:sz w:val="20"/>
          <w:szCs w:val="20"/>
        </w:rPr>
        <w:t>Yulia</w:t>
      </w:r>
      <w:proofErr w:type="spellEnd"/>
      <w:r w:rsidR="00244BD0" w:rsidRPr="00EF567E">
        <w:rPr>
          <w:rFonts w:ascii="Arial" w:hAnsi="Arial" w:cs="Arial"/>
          <w:b/>
          <w:color w:val="auto"/>
          <w:sz w:val="20"/>
          <w:szCs w:val="20"/>
        </w:rPr>
        <w:t xml:space="preserve"> </w:t>
      </w:r>
      <w:proofErr w:type="spellStart"/>
      <w:r w:rsidR="00244BD0" w:rsidRPr="00EF567E">
        <w:rPr>
          <w:rFonts w:ascii="Arial" w:hAnsi="Arial" w:cs="Arial"/>
          <w:b/>
          <w:color w:val="auto"/>
          <w:sz w:val="20"/>
          <w:szCs w:val="20"/>
        </w:rPr>
        <w:t>Tsvetkova</w:t>
      </w:r>
      <w:proofErr w:type="spellEnd"/>
      <w:r w:rsidR="00244BD0" w:rsidRPr="00EF567E" w:rsidDel="00244BD0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EF567E">
        <w:rPr>
          <w:rFonts w:ascii="Arial" w:hAnsi="Arial" w:cs="Arial"/>
          <w:color w:val="auto"/>
          <w:sz w:val="20"/>
          <w:szCs w:val="20"/>
        </w:rPr>
        <w:t>(</w:t>
      </w:r>
      <w:r w:rsidR="0039405E" w:rsidRPr="00EF567E">
        <w:rPr>
          <w:rFonts w:ascii="Arial" w:hAnsi="Arial" w:cs="Arial"/>
          <w:color w:val="auto"/>
          <w:sz w:val="20"/>
          <w:szCs w:val="20"/>
        </w:rPr>
        <w:t>she/her</w:t>
      </w:r>
      <w:r w:rsidRPr="00EF567E">
        <w:rPr>
          <w:rFonts w:ascii="Arial" w:hAnsi="Arial" w:cs="Arial"/>
          <w:color w:val="auto"/>
          <w:sz w:val="20"/>
          <w:szCs w:val="20"/>
        </w:rPr>
        <w:t>)</w:t>
      </w:r>
    </w:p>
    <w:p w14:paraId="0CF057A5" w14:textId="77777777" w:rsidR="00B92AEC" w:rsidRPr="00EF567E" w:rsidRDefault="000C6196" w:rsidP="00EF567E">
      <w:pPr>
        <w:spacing w:line="240" w:lineRule="auto"/>
        <w:rPr>
          <w:rFonts w:ascii="Arial" w:hAnsi="Arial" w:cs="Arial"/>
        </w:rPr>
      </w:pPr>
      <w:r w:rsidRPr="00EF567E">
        <w:rPr>
          <w:rFonts w:ascii="Arial" w:hAnsi="Arial" w:cs="Arial"/>
        </w:rPr>
        <w:softHyphen/>
      </w:r>
      <w:r w:rsidRPr="00EF567E">
        <w:rPr>
          <w:rFonts w:ascii="Arial" w:hAnsi="Arial" w:cs="Arial"/>
        </w:rPr>
        <w:softHyphen/>
      </w:r>
      <w:r w:rsidRPr="00EF567E">
        <w:rPr>
          <w:rFonts w:ascii="Arial" w:hAnsi="Arial" w:cs="Arial"/>
        </w:rPr>
        <w:softHyphen/>
      </w:r>
      <w:r w:rsidRPr="00EF567E">
        <w:rPr>
          <w:rFonts w:ascii="Arial" w:hAnsi="Arial" w:cs="Arial"/>
        </w:rPr>
        <w:softHyphen/>
      </w:r>
      <w:r w:rsidRPr="00EF567E">
        <w:rPr>
          <w:rFonts w:ascii="Arial" w:hAnsi="Arial" w:cs="Arial"/>
        </w:rPr>
        <w:softHyphen/>
      </w:r>
      <w:bookmarkStart w:id="0" w:name="_GoBack"/>
      <w:bookmarkEnd w:id="0"/>
    </w:p>
    <w:sectPr w:rsidR="00B92AEC" w:rsidRPr="00EF567E" w:rsidSect="00EF567E">
      <w:footerReference w:type="default" r:id="rId17"/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1800" w:left="720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4ED90" w14:textId="77777777" w:rsidR="00513F74" w:rsidRDefault="00513F74">
      <w:r>
        <w:separator/>
      </w:r>
    </w:p>
  </w:endnote>
  <w:endnote w:type="continuationSeparator" w:id="0">
    <w:p w14:paraId="658D3C8A" w14:textId="77777777" w:rsidR="00513F74" w:rsidRDefault="0051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B59F0" w14:textId="2C7E0EA9" w:rsidR="000E2447" w:rsidRDefault="000E2447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7B053F8F" wp14:editId="13644CCF">
          <wp:extent cx="6469380" cy="990600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F6E65" w14:textId="77777777" w:rsidR="000E2447" w:rsidRPr="004D1533" w:rsidRDefault="000E2447" w:rsidP="000E2447">
    <w:pPr>
      <w:jc w:val="center"/>
      <w:rPr>
        <w:rFonts w:ascii="Arial" w:hAnsi="Arial" w:cs="Arial"/>
        <w:sz w:val="16"/>
        <w:szCs w:val="16"/>
      </w:rPr>
    </w:pPr>
    <w:r w:rsidRPr="004D1533">
      <w:rPr>
        <w:rFonts w:ascii="Arial" w:hAnsi="Arial" w:cs="Arial"/>
        <w:sz w:val="16"/>
        <w:szCs w:val="16"/>
      </w:rPr>
      <w:t xml:space="preserve">AIUSA’s Urgent Action Network | </w:t>
    </w:r>
    <w:r>
      <w:rPr>
        <w:rFonts w:ascii="Arial" w:hAnsi="Arial" w:cs="Arial"/>
        <w:sz w:val="16"/>
        <w:szCs w:val="16"/>
      </w:rPr>
      <w:t>600 Pennsylvania Ave, 5</w:t>
    </w:r>
    <w:r w:rsidRPr="000361DD">
      <w:rPr>
        <w:rFonts w:ascii="Arial" w:hAnsi="Arial" w:cs="Arial"/>
        <w:sz w:val="16"/>
        <w:szCs w:val="16"/>
        <w:vertAlign w:val="superscript"/>
      </w:rPr>
      <w:t>th</w:t>
    </w:r>
    <w:r>
      <w:rPr>
        <w:rFonts w:ascii="Arial" w:hAnsi="Arial" w:cs="Arial"/>
        <w:sz w:val="16"/>
        <w:szCs w:val="16"/>
      </w:rPr>
      <w:t xml:space="preserve"> Floor Washington, DC 20003</w:t>
    </w:r>
    <w:r>
      <w:rPr>
        <w:rFonts w:ascii="Arial" w:hAnsi="Arial" w:cs="Arial"/>
        <w:sz w:val="16"/>
        <w:szCs w:val="16"/>
      </w:rPr>
      <w:br/>
    </w:r>
    <w:r w:rsidRPr="004D1533">
      <w:rPr>
        <w:rFonts w:ascii="Arial" w:hAnsi="Arial" w:cs="Arial"/>
        <w:sz w:val="16"/>
        <w:szCs w:val="16"/>
      </w:rPr>
      <w:t>T (212) 807- 8400 | uan@aiusa.org | www.amnestyusa.org/uan</w:t>
    </w:r>
  </w:p>
  <w:p w14:paraId="4E2EB80F" w14:textId="7DBDA211" w:rsidR="000E2447" w:rsidRDefault="000E24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B8AF3" w14:textId="77777777" w:rsidR="00513F74" w:rsidRDefault="00513F74">
      <w:r>
        <w:separator/>
      </w:r>
    </w:p>
  </w:footnote>
  <w:footnote w:type="continuationSeparator" w:id="0">
    <w:p w14:paraId="1903F4FD" w14:textId="77777777" w:rsidR="00513F74" w:rsidRDefault="00513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41525" w14:textId="67683171" w:rsidR="00355617" w:rsidRDefault="0028314E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>First</w:t>
    </w:r>
    <w:r w:rsidR="007A3AEA">
      <w:rPr>
        <w:sz w:val="16"/>
        <w:szCs w:val="16"/>
      </w:rPr>
      <w:t xml:space="preserve"> UA: </w:t>
    </w:r>
    <w:r>
      <w:rPr>
        <w:sz w:val="16"/>
        <w:szCs w:val="16"/>
      </w:rPr>
      <w:t xml:space="preserve">6/20 </w:t>
    </w:r>
    <w:r w:rsidR="007A3AEA">
      <w:rPr>
        <w:sz w:val="16"/>
        <w:szCs w:val="16"/>
      </w:rPr>
      <w:t xml:space="preserve">Index: </w:t>
    </w:r>
    <w:r w:rsidRPr="0028314E">
      <w:rPr>
        <w:sz w:val="16"/>
        <w:szCs w:val="16"/>
      </w:rPr>
      <w:t>EUR 46/1752/2020</w:t>
    </w:r>
    <w:r w:rsidR="007A3AEA">
      <w:rPr>
        <w:sz w:val="16"/>
        <w:szCs w:val="16"/>
      </w:rPr>
      <w:t xml:space="preserve"> </w:t>
    </w:r>
    <w:r>
      <w:rPr>
        <w:sz w:val="16"/>
        <w:szCs w:val="16"/>
      </w:rPr>
      <w:t>Russian Federation</w:t>
    </w:r>
    <w:r w:rsidR="007A3AEA">
      <w:rPr>
        <w:sz w:val="16"/>
        <w:szCs w:val="16"/>
      </w:rPr>
      <w:tab/>
    </w:r>
    <w:r w:rsidR="0082127B">
      <w:rPr>
        <w:sz w:val="16"/>
        <w:szCs w:val="16"/>
      </w:rPr>
      <w:tab/>
    </w:r>
    <w:r w:rsidR="007A3AEA">
      <w:rPr>
        <w:sz w:val="16"/>
        <w:szCs w:val="16"/>
      </w:rPr>
      <w:t xml:space="preserve">Date: </w:t>
    </w:r>
    <w:r w:rsidR="00D916EE">
      <w:rPr>
        <w:sz w:val="16"/>
        <w:szCs w:val="16"/>
      </w:rPr>
      <w:t>13</w:t>
    </w:r>
    <w:r>
      <w:rPr>
        <w:sz w:val="16"/>
        <w:szCs w:val="16"/>
      </w:rPr>
      <w:t xml:space="preserve"> February 2020</w:t>
    </w:r>
  </w:p>
  <w:p w14:paraId="6B1C2872" w14:textId="77777777" w:rsidR="007A3AEA" w:rsidRPr="00980425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D41B3" w14:textId="77777777" w:rsidR="00E45B15" w:rsidRDefault="00E45B15" w:rsidP="00D35879">
    <w:pPr>
      <w:pStyle w:val="Header"/>
    </w:pPr>
  </w:p>
  <w:p w14:paraId="3FEE3736" w14:textId="77777777" w:rsidR="00E45B15" w:rsidRDefault="00E45B15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7.5pt;height:7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AF0392"/>
    <w:multiLevelType w:val="multilevel"/>
    <w:tmpl w:val="55E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5273B"/>
    <w:multiLevelType w:val="multilevel"/>
    <w:tmpl w:val="79787F56"/>
    <w:numStyleLink w:val="AINumberedList"/>
  </w:abstractNum>
  <w:abstractNum w:abstractNumId="3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461FB"/>
    <w:multiLevelType w:val="multilevel"/>
    <w:tmpl w:val="5B58B218"/>
    <w:numStyleLink w:val="AIBulletList"/>
  </w:abstractNum>
  <w:abstractNum w:abstractNumId="7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5309E5"/>
    <w:multiLevelType w:val="multilevel"/>
    <w:tmpl w:val="5B58B218"/>
    <w:numStyleLink w:val="AIBulletList"/>
  </w:abstractNum>
  <w:abstractNum w:abstractNumId="9" w15:restartNumberingAfterBreak="0">
    <w:nsid w:val="456452DF"/>
    <w:multiLevelType w:val="multilevel"/>
    <w:tmpl w:val="5B58B218"/>
    <w:numStyleLink w:val="AIBulletList"/>
  </w:abstractNum>
  <w:abstractNum w:abstractNumId="10" w15:restartNumberingAfterBreak="0">
    <w:nsid w:val="4A107A4C"/>
    <w:multiLevelType w:val="multilevel"/>
    <w:tmpl w:val="5B58B218"/>
    <w:numStyleLink w:val="AIBulletList"/>
  </w:abstractNum>
  <w:abstractNum w:abstractNumId="11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7C2480"/>
    <w:multiLevelType w:val="multilevel"/>
    <w:tmpl w:val="79787F56"/>
    <w:numStyleLink w:val="AINumberedList"/>
  </w:abstractNum>
  <w:abstractNum w:abstractNumId="14" w15:restartNumberingAfterBreak="0">
    <w:nsid w:val="620B112B"/>
    <w:multiLevelType w:val="multilevel"/>
    <w:tmpl w:val="5B58B218"/>
    <w:numStyleLink w:val="AIBulletList"/>
  </w:abstractNum>
  <w:abstractNum w:abstractNumId="15" w15:restartNumberingAfterBreak="0">
    <w:nsid w:val="63AE59ED"/>
    <w:multiLevelType w:val="multilevel"/>
    <w:tmpl w:val="79787F56"/>
    <w:numStyleLink w:val="AINumberedList"/>
  </w:abstractNum>
  <w:abstractNum w:abstractNumId="16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16DB6"/>
    <w:multiLevelType w:val="multilevel"/>
    <w:tmpl w:val="5B58B218"/>
    <w:numStyleLink w:val="AIBulletList"/>
  </w:abstractNum>
  <w:abstractNum w:abstractNumId="18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54555"/>
    <w:multiLevelType w:val="multilevel"/>
    <w:tmpl w:val="5B58B218"/>
    <w:numStyleLink w:val="AIBulletList"/>
  </w:abstractNum>
  <w:abstractNum w:abstractNumId="20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1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2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0"/>
  </w:num>
  <w:num w:numId="4">
    <w:abstractNumId w:val="10"/>
  </w:num>
  <w:num w:numId="5">
    <w:abstractNumId w:val="4"/>
  </w:num>
  <w:num w:numId="6">
    <w:abstractNumId w:val="19"/>
  </w:num>
  <w:num w:numId="7">
    <w:abstractNumId w:val="17"/>
  </w:num>
  <w:num w:numId="8">
    <w:abstractNumId w:val="9"/>
  </w:num>
  <w:num w:numId="9">
    <w:abstractNumId w:val="8"/>
  </w:num>
  <w:num w:numId="10">
    <w:abstractNumId w:val="13"/>
  </w:num>
  <w:num w:numId="11">
    <w:abstractNumId w:val="6"/>
  </w:num>
  <w:num w:numId="12">
    <w:abstractNumId w:val="14"/>
  </w:num>
  <w:num w:numId="13">
    <w:abstractNumId w:val="15"/>
  </w:num>
  <w:num w:numId="14">
    <w:abstractNumId w:val="2"/>
  </w:num>
  <w:num w:numId="15">
    <w:abstractNumId w:val="18"/>
  </w:num>
  <w:num w:numId="16">
    <w:abstractNumId w:val="11"/>
  </w:num>
  <w:num w:numId="17">
    <w:abstractNumId w:val="12"/>
  </w:num>
  <w:num w:numId="18">
    <w:abstractNumId w:val="5"/>
  </w:num>
  <w:num w:numId="19">
    <w:abstractNumId w:val="7"/>
  </w:num>
  <w:num w:numId="20">
    <w:abstractNumId w:val="16"/>
  </w:num>
  <w:num w:numId="21">
    <w:abstractNumId w:val="3"/>
  </w:num>
  <w:num w:numId="22">
    <w:abstractNumId w:val="22"/>
  </w:num>
  <w:num w:numId="2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A0A"/>
    <w:rsid w:val="00001383"/>
    <w:rsid w:val="00004D79"/>
    <w:rsid w:val="000058B2"/>
    <w:rsid w:val="00006629"/>
    <w:rsid w:val="0002386F"/>
    <w:rsid w:val="00057A7E"/>
    <w:rsid w:val="000703F7"/>
    <w:rsid w:val="00076037"/>
    <w:rsid w:val="00083462"/>
    <w:rsid w:val="00083B37"/>
    <w:rsid w:val="00084C04"/>
    <w:rsid w:val="0008605B"/>
    <w:rsid w:val="00087E2B"/>
    <w:rsid w:val="0009130D"/>
    <w:rsid w:val="00092DFA"/>
    <w:rsid w:val="000957C5"/>
    <w:rsid w:val="000A1F14"/>
    <w:rsid w:val="000B02B4"/>
    <w:rsid w:val="000B4A38"/>
    <w:rsid w:val="000C2A0D"/>
    <w:rsid w:val="000C6196"/>
    <w:rsid w:val="000D0ABB"/>
    <w:rsid w:val="000D70C1"/>
    <w:rsid w:val="000E0D61"/>
    <w:rsid w:val="000E2447"/>
    <w:rsid w:val="000E57D4"/>
    <w:rsid w:val="000F3012"/>
    <w:rsid w:val="00100FE4"/>
    <w:rsid w:val="0010425E"/>
    <w:rsid w:val="00106837"/>
    <w:rsid w:val="00106D61"/>
    <w:rsid w:val="00114556"/>
    <w:rsid w:val="0012544D"/>
    <w:rsid w:val="001300C3"/>
    <w:rsid w:val="00130B8A"/>
    <w:rsid w:val="0014617E"/>
    <w:rsid w:val="001526C3"/>
    <w:rsid w:val="001561F4"/>
    <w:rsid w:val="0016118D"/>
    <w:rsid w:val="001648DB"/>
    <w:rsid w:val="00174398"/>
    <w:rsid w:val="00176678"/>
    <w:rsid w:val="001773D1"/>
    <w:rsid w:val="00177779"/>
    <w:rsid w:val="0019118D"/>
    <w:rsid w:val="00194CD5"/>
    <w:rsid w:val="001A635D"/>
    <w:rsid w:val="001A6AC9"/>
    <w:rsid w:val="001B5022"/>
    <w:rsid w:val="001D52A5"/>
    <w:rsid w:val="001E2045"/>
    <w:rsid w:val="001E5519"/>
    <w:rsid w:val="001F3128"/>
    <w:rsid w:val="00201189"/>
    <w:rsid w:val="002036C0"/>
    <w:rsid w:val="00211643"/>
    <w:rsid w:val="00215C3E"/>
    <w:rsid w:val="00215E33"/>
    <w:rsid w:val="00225A11"/>
    <w:rsid w:val="00244BD0"/>
    <w:rsid w:val="00251B13"/>
    <w:rsid w:val="002558D7"/>
    <w:rsid w:val="0025792F"/>
    <w:rsid w:val="00261CC7"/>
    <w:rsid w:val="002665C3"/>
    <w:rsid w:val="00267383"/>
    <w:rsid w:val="002703E7"/>
    <w:rsid w:val="002709C3"/>
    <w:rsid w:val="002739C9"/>
    <w:rsid w:val="00273E9A"/>
    <w:rsid w:val="0028314E"/>
    <w:rsid w:val="00294D45"/>
    <w:rsid w:val="002A2F36"/>
    <w:rsid w:val="002B2E9B"/>
    <w:rsid w:val="002C06A6"/>
    <w:rsid w:val="002C114E"/>
    <w:rsid w:val="002C5FE4"/>
    <w:rsid w:val="002C7F1F"/>
    <w:rsid w:val="002D48CD"/>
    <w:rsid w:val="002D5454"/>
    <w:rsid w:val="002E3658"/>
    <w:rsid w:val="002F3C80"/>
    <w:rsid w:val="0031230A"/>
    <w:rsid w:val="00313E8B"/>
    <w:rsid w:val="00320461"/>
    <w:rsid w:val="0033624A"/>
    <w:rsid w:val="003373A5"/>
    <w:rsid w:val="00337826"/>
    <w:rsid w:val="0034128A"/>
    <w:rsid w:val="0034324D"/>
    <w:rsid w:val="0035329F"/>
    <w:rsid w:val="00355617"/>
    <w:rsid w:val="003579CE"/>
    <w:rsid w:val="003635E5"/>
    <w:rsid w:val="00374601"/>
    <w:rsid w:val="00376EF4"/>
    <w:rsid w:val="00384B4C"/>
    <w:rsid w:val="003904F0"/>
    <w:rsid w:val="0039405E"/>
    <w:rsid w:val="003975C9"/>
    <w:rsid w:val="003B294A"/>
    <w:rsid w:val="003B5483"/>
    <w:rsid w:val="003C3210"/>
    <w:rsid w:val="003C5EEA"/>
    <w:rsid w:val="003C7CB6"/>
    <w:rsid w:val="003F3D5D"/>
    <w:rsid w:val="0042210F"/>
    <w:rsid w:val="004334BF"/>
    <w:rsid w:val="004408A1"/>
    <w:rsid w:val="00442E5B"/>
    <w:rsid w:val="0044379B"/>
    <w:rsid w:val="00445D50"/>
    <w:rsid w:val="00453538"/>
    <w:rsid w:val="004603A2"/>
    <w:rsid w:val="0046242E"/>
    <w:rsid w:val="00462F41"/>
    <w:rsid w:val="004658D6"/>
    <w:rsid w:val="00486088"/>
    <w:rsid w:val="00492FA8"/>
    <w:rsid w:val="00494A96"/>
    <w:rsid w:val="00496F12"/>
    <w:rsid w:val="004A1BDD"/>
    <w:rsid w:val="004A70B7"/>
    <w:rsid w:val="004B1E15"/>
    <w:rsid w:val="004B2367"/>
    <w:rsid w:val="004B381D"/>
    <w:rsid w:val="004C265C"/>
    <w:rsid w:val="004C4A33"/>
    <w:rsid w:val="004C71F5"/>
    <w:rsid w:val="004D41DC"/>
    <w:rsid w:val="004E1F52"/>
    <w:rsid w:val="004E3474"/>
    <w:rsid w:val="00504FBC"/>
    <w:rsid w:val="00513F74"/>
    <w:rsid w:val="005155DC"/>
    <w:rsid w:val="00517E88"/>
    <w:rsid w:val="005363CA"/>
    <w:rsid w:val="00542F58"/>
    <w:rsid w:val="00545423"/>
    <w:rsid w:val="00547E71"/>
    <w:rsid w:val="00550A0A"/>
    <w:rsid w:val="00551CDD"/>
    <w:rsid w:val="00565462"/>
    <w:rsid w:val="005655D2"/>
    <w:rsid w:val="005668D0"/>
    <w:rsid w:val="00572CCD"/>
    <w:rsid w:val="0057440A"/>
    <w:rsid w:val="00581A12"/>
    <w:rsid w:val="00592C3E"/>
    <w:rsid w:val="00596449"/>
    <w:rsid w:val="005A3E28"/>
    <w:rsid w:val="005A71AD"/>
    <w:rsid w:val="005A7F1B"/>
    <w:rsid w:val="005B227F"/>
    <w:rsid w:val="005B59ED"/>
    <w:rsid w:val="005B5C5A"/>
    <w:rsid w:val="005C3EF5"/>
    <w:rsid w:val="005C751F"/>
    <w:rsid w:val="005D14AA"/>
    <w:rsid w:val="005D1839"/>
    <w:rsid w:val="005D2C37"/>
    <w:rsid w:val="005D7287"/>
    <w:rsid w:val="005D7D1C"/>
    <w:rsid w:val="005F0355"/>
    <w:rsid w:val="005F5E43"/>
    <w:rsid w:val="006032EC"/>
    <w:rsid w:val="00606108"/>
    <w:rsid w:val="006201FC"/>
    <w:rsid w:val="00620ADD"/>
    <w:rsid w:val="00637D8C"/>
    <w:rsid w:val="00640B81"/>
    <w:rsid w:val="00640EF2"/>
    <w:rsid w:val="0064718C"/>
    <w:rsid w:val="0065049B"/>
    <w:rsid w:val="00650D73"/>
    <w:rsid w:val="006558EE"/>
    <w:rsid w:val="00657231"/>
    <w:rsid w:val="00657469"/>
    <w:rsid w:val="00667FBC"/>
    <w:rsid w:val="0069571A"/>
    <w:rsid w:val="006A0BB9"/>
    <w:rsid w:val="006B12FA"/>
    <w:rsid w:val="006B461E"/>
    <w:rsid w:val="006C2D44"/>
    <w:rsid w:val="006C3C21"/>
    <w:rsid w:val="006C4496"/>
    <w:rsid w:val="006C7A31"/>
    <w:rsid w:val="006D24EE"/>
    <w:rsid w:val="006F4C28"/>
    <w:rsid w:val="0070331C"/>
    <w:rsid w:val="0070364E"/>
    <w:rsid w:val="007104E8"/>
    <w:rsid w:val="007156FC"/>
    <w:rsid w:val="00716942"/>
    <w:rsid w:val="007173E9"/>
    <w:rsid w:val="00727519"/>
    <w:rsid w:val="00727CA7"/>
    <w:rsid w:val="0073431C"/>
    <w:rsid w:val="00755B58"/>
    <w:rsid w:val="00763A10"/>
    <w:rsid w:val="007656E7"/>
    <w:rsid w:val="007666A4"/>
    <w:rsid w:val="007700B8"/>
    <w:rsid w:val="00773365"/>
    <w:rsid w:val="00781624"/>
    <w:rsid w:val="00781E3C"/>
    <w:rsid w:val="007858BA"/>
    <w:rsid w:val="00794616"/>
    <w:rsid w:val="007A2ABA"/>
    <w:rsid w:val="007A3AEA"/>
    <w:rsid w:val="007A42E8"/>
    <w:rsid w:val="007A7F97"/>
    <w:rsid w:val="007B43D4"/>
    <w:rsid w:val="007B4F3E"/>
    <w:rsid w:val="007B7197"/>
    <w:rsid w:val="007C6CD0"/>
    <w:rsid w:val="007F72FF"/>
    <w:rsid w:val="007F7B5E"/>
    <w:rsid w:val="008056E9"/>
    <w:rsid w:val="0081049F"/>
    <w:rsid w:val="00814632"/>
    <w:rsid w:val="0082127B"/>
    <w:rsid w:val="00827A40"/>
    <w:rsid w:val="0083455B"/>
    <w:rsid w:val="00844F48"/>
    <w:rsid w:val="008455C2"/>
    <w:rsid w:val="00846E45"/>
    <w:rsid w:val="00864035"/>
    <w:rsid w:val="00866873"/>
    <w:rsid w:val="008763F4"/>
    <w:rsid w:val="008849EA"/>
    <w:rsid w:val="00887B22"/>
    <w:rsid w:val="00891FE8"/>
    <w:rsid w:val="008C7C02"/>
    <w:rsid w:val="008D16ED"/>
    <w:rsid w:val="008D2A6B"/>
    <w:rsid w:val="008D49A5"/>
    <w:rsid w:val="008E0B66"/>
    <w:rsid w:val="008E172D"/>
    <w:rsid w:val="008F2B39"/>
    <w:rsid w:val="00902730"/>
    <w:rsid w:val="00903F26"/>
    <w:rsid w:val="00906C9F"/>
    <w:rsid w:val="00915510"/>
    <w:rsid w:val="00921577"/>
    <w:rsid w:val="009259E1"/>
    <w:rsid w:val="009462AF"/>
    <w:rsid w:val="0095188F"/>
    <w:rsid w:val="009550A0"/>
    <w:rsid w:val="0095765D"/>
    <w:rsid w:val="00960C64"/>
    <w:rsid w:val="00963D4F"/>
    <w:rsid w:val="0097218E"/>
    <w:rsid w:val="00977321"/>
    <w:rsid w:val="00980425"/>
    <w:rsid w:val="00991C69"/>
    <w:rsid w:val="009923C0"/>
    <w:rsid w:val="009A0BA8"/>
    <w:rsid w:val="009B78FE"/>
    <w:rsid w:val="009C3521"/>
    <w:rsid w:val="009C4461"/>
    <w:rsid w:val="009C6B5A"/>
    <w:rsid w:val="009D50CD"/>
    <w:rsid w:val="009E097D"/>
    <w:rsid w:val="009E2B62"/>
    <w:rsid w:val="009E7E6E"/>
    <w:rsid w:val="00A07E67"/>
    <w:rsid w:val="00A268C9"/>
    <w:rsid w:val="00A31F72"/>
    <w:rsid w:val="00A41FC6"/>
    <w:rsid w:val="00A44B1B"/>
    <w:rsid w:val="00A4583A"/>
    <w:rsid w:val="00A51AE8"/>
    <w:rsid w:val="00A70D9D"/>
    <w:rsid w:val="00A7548F"/>
    <w:rsid w:val="00A81673"/>
    <w:rsid w:val="00A90EA6"/>
    <w:rsid w:val="00AB5744"/>
    <w:rsid w:val="00AB5C6E"/>
    <w:rsid w:val="00AB7E5D"/>
    <w:rsid w:val="00AC0F15"/>
    <w:rsid w:val="00AC15B7"/>
    <w:rsid w:val="00AC367F"/>
    <w:rsid w:val="00AE4214"/>
    <w:rsid w:val="00AF0FCD"/>
    <w:rsid w:val="00AF5FF0"/>
    <w:rsid w:val="00B206A8"/>
    <w:rsid w:val="00B27341"/>
    <w:rsid w:val="00B408D4"/>
    <w:rsid w:val="00B52B01"/>
    <w:rsid w:val="00B62D68"/>
    <w:rsid w:val="00B6690B"/>
    <w:rsid w:val="00B7545C"/>
    <w:rsid w:val="00B92AEC"/>
    <w:rsid w:val="00B9431A"/>
    <w:rsid w:val="00B957E6"/>
    <w:rsid w:val="00B97626"/>
    <w:rsid w:val="00BA0E81"/>
    <w:rsid w:val="00BA6913"/>
    <w:rsid w:val="00BA7A82"/>
    <w:rsid w:val="00BB0B3B"/>
    <w:rsid w:val="00BB56DD"/>
    <w:rsid w:val="00BC7111"/>
    <w:rsid w:val="00BD0B43"/>
    <w:rsid w:val="00BE0D92"/>
    <w:rsid w:val="00BE4685"/>
    <w:rsid w:val="00BE6035"/>
    <w:rsid w:val="00BF4778"/>
    <w:rsid w:val="00BF7136"/>
    <w:rsid w:val="00C02B94"/>
    <w:rsid w:val="00C162AD"/>
    <w:rsid w:val="00C17D6F"/>
    <w:rsid w:val="00C359CF"/>
    <w:rsid w:val="00C370BB"/>
    <w:rsid w:val="00C415B8"/>
    <w:rsid w:val="00C460DB"/>
    <w:rsid w:val="00C50CEC"/>
    <w:rsid w:val="00C538D1"/>
    <w:rsid w:val="00C607FB"/>
    <w:rsid w:val="00C76EE0"/>
    <w:rsid w:val="00C8330C"/>
    <w:rsid w:val="00C85BFA"/>
    <w:rsid w:val="00C85EFE"/>
    <w:rsid w:val="00C90BB6"/>
    <w:rsid w:val="00C934DE"/>
    <w:rsid w:val="00C93CB2"/>
    <w:rsid w:val="00CA13A3"/>
    <w:rsid w:val="00CA51AF"/>
    <w:rsid w:val="00CA5CB1"/>
    <w:rsid w:val="00CD2995"/>
    <w:rsid w:val="00CD4DE7"/>
    <w:rsid w:val="00CE4063"/>
    <w:rsid w:val="00CF7805"/>
    <w:rsid w:val="00D007F8"/>
    <w:rsid w:val="00D030C9"/>
    <w:rsid w:val="00D05A52"/>
    <w:rsid w:val="00D114C6"/>
    <w:rsid w:val="00D142D0"/>
    <w:rsid w:val="00D23D90"/>
    <w:rsid w:val="00D26BF9"/>
    <w:rsid w:val="00D35879"/>
    <w:rsid w:val="00D47210"/>
    <w:rsid w:val="00D54217"/>
    <w:rsid w:val="00D62977"/>
    <w:rsid w:val="00D635A1"/>
    <w:rsid w:val="00D6411A"/>
    <w:rsid w:val="00D67ABF"/>
    <w:rsid w:val="00D749E6"/>
    <w:rsid w:val="00D834E2"/>
    <w:rsid w:val="00D839E9"/>
    <w:rsid w:val="00D844EE"/>
    <w:rsid w:val="00D847F8"/>
    <w:rsid w:val="00D90465"/>
    <w:rsid w:val="00D916EE"/>
    <w:rsid w:val="00D94B14"/>
    <w:rsid w:val="00DB7D74"/>
    <w:rsid w:val="00DC65A4"/>
    <w:rsid w:val="00DD346F"/>
    <w:rsid w:val="00DE3073"/>
    <w:rsid w:val="00DE4615"/>
    <w:rsid w:val="00DF1141"/>
    <w:rsid w:val="00DF3644"/>
    <w:rsid w:val="00DF3DF5"/>
    <w:rsid w:val="00DF53FD"/>
    <w:rsid w:val="00DF5C3B"/>
    <w:rsid w:val="00DF63A6"/>
    <w:rsid w:val="00E04AF0"/>
    <w:rsid w:val="00E12FD3"/>
    <w:rsid w:val="00E22AAE"/>
    <w:rsid w:val="00E37B98"/>
    <w:rsid w:val="00E406B4"/>
    <w:rsid w:val="00E40EAA"/>
    <w:rsid w:val="00E43F3A"/>
    <w:rsid w:val="00E45B15"/>
    <w:rsid w:val="00E546CE"/>
    <w:rsid w:val="00E63CEF"/>
    <w:rsid w:val="00E65D5E"/>
    <w:rsid w:val="00E67C6B"/>
    <w:rsid w:val="00E707D9"/>
    <w:rsid w:val="00E7569C"/>
    <w:rsid w:val="00E76516"/>
    <w:rsid w:val="00E778FE"/>
    <w:rsid w:val="00EA1562"/>
    <w:rsid w:val="00EA68CE"/>
    <w:rsid w:val="00EB1C45"/>
    <w:rsid w:val="00EB51EB"/>
    <w:rsid w:val="00EC677A"/>
    <w:rsid w:val="00EF284E"/>
    <w:rsid w:val="00EF567E"/>
    <w:rsid w:val="00F04313"/>
    <w:rsid w:val="00F25445"/>
    <w:rsid w:val="00F322A8"/>
    <w:rsid w:val="00F3436F"/>
    <w:rsid w:val="00F45927"/>
    <w:rsid w:val="00F65D4B"/>
    <w:rsid w:val="00F7577A"/>
    <w:rsid w:val="00F771BD"/>
    <w:rsid w:val="00F83EDB"/>
    <w:rsid w:val="00F91619"/>
    <w:rsid w:val="00F93094"/>
    <w:rsid w:val="00F938EE"/>
    <w:rsid w:val="00F9400E"/>
    <w:rsid w:val="00FA1C07"/>
    <w:rsid w:val="00FA48E3"/>
    <w:rsid w:val="00FA4E88"/>
    <w:rsid w:val="00FA7368"/>
    <w:rsid w:val="00FB2CBD"/>
    <w:rsid w:val="00FB54DD"/>
    <w:rsid w:val="00FB6A97"/>
    <w:rsid w:val="00FC01A6"/>
    <w:rsid w:val="00FC3B7A"/>
    <w:rsid w:val="00FC551A"/>
    <w:rsid w:val="00FF4725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39E57410"/>
  <w15:docId w15:val="{E9753714-C7D6-4EE6-B2B3-AC800889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EF56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nestyusa.org/report-urgent-actions/" TargetMode="External"/><Relationship Id="rId13" Type="http://schemas.openxmlformats.org/officeDocument/2006/relationships/hyperlink" Target="mailto:rusembusa@mid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ms@phk.hbr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rusembusa/?hl=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RusEmbUSA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twitter.com/RusEmbUSA?ref_src=twsrc%5Egoogle%7Ctwcamp%5Eserp%7Ctwgr%5Eautho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90551-278E-4C80-A6FE-C1D083D11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Leonor Rebassa</dc:creator>
  <cp:lastModifiedBy>Laura Galeano</cp:lastModifiedBy>
  <cp:revision>2</cp:revision>
  <cp:lastPrinted>2019-01-25T20:51:00Z</cp:lastPrinted>
  <dcterms:created xsi:type="dcterms:W3CDTF">2020-02-14T15:50:00Z</dcterms:created>
  <dcterms:modified xsi:type="dcterms:W3CDTF">2020-02-14T15:50:00Z</dcterms:modified>
</cp:coreProperties>
</file>