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68BEAF0" w14:textId="39F23429" w:rsidR="0034128A" w:rsidRPr="007C201E" w:rsidRDefault="0034128A" w:rsidP="007C201E">
      <w:pPr>
        <w:pStyle w:val="AIUrgentActionTopHeading"/>
        <w:tabs>
          <w:tab w:val="clear" w:pos="567"/>
        </w:tabs>
        <w:spacing w:line="240" w:lineRule="auto"/>
        <w:rPr>
          <w:rFonts w:cs="Arial"/>
          <w:sz w:val="80"/>
          <w:szCs w:val="80"/>
        </w:rPr>
      </w:pPr>
      <w:r w:rsidRPr="007C201E">
        <w:rPr>
          <w:rFonts w:cs="Arial"/>
          <w:sz w:val="80"/>
          <w:szCs w:val="80"/>
          <w:highlight w:val="yellow"/>
        </w:rPr>
        <w:t>URGENT ACTION</w:t>
      </w:r>
    </w:p>
    <w:p w14:paraId="10C0B4E9" w14:textId="77777777" w:rsidR="005D2C37" w:rsidRPr="007C201E" w:rsidRDefault="005D2C37" w:rsidP="007C201E">
      <w:pPr>
        <w:pStyle w:val="Default"/>
        <w:rPr>
          <w:b/>
          <w:sz w:val="28"/>
          <w:szCs w:val="28"/>
        </w:rPr>
      </w:pPr>
    </w:p>
    <w:p w14:paraId="4BE8F934" w14:textId="133DD769" w:rsidR="00C8057C" w:rsidRPr="007C201E" w:rsidRDefault="00CD6CA7" w:rsidP="007C201E">
      <w:pPr>
        <w:spacing w:after="0" w:line="240" w:lineRule="auto"/>
        <w:rPr>
          <w:rFonts w:ascii="Arial" w:hAnsi="Arial" w:cs="Arial"/>
          <w:b/>
          <w:sz w:val="34"/>
          <w:szCs w:val="34"/>
          <w:lang w:eastAsia="es-MX"/>
        </w:rPr>
      </w:pPr>
      <w:r w:rsidRPr="007C201E">
        <w:rPr>
          <w:rFonts w:ascii="Arial" w:hAnsi="Arial" w:cs="Arial"/>
          <w:b/>
          <w:sz w:val="34"/>
          <w:szCs w:val="34"/>
          <w:lang w:eastAsia="es-MX"/>
        </w:rPr>
        <w:t>INDEPENDENT</w:t>
      </w:r>
      <w:r w:rsidR="00A403FD" w:rsidRPr="007C201E">
        <w:rPr>
          <w:rFonts w:ascii="Arial" w:hAnsi="Arial" w:cs="Arial"/>
          <w:b/>
          <w:sz w:val="34"/>
          <w:szCs w:val="34"/>
          <w:lang w:eastAsia="es-MX"/>
        </w:rPr>
        <w:t xml:space="preserve"> </w:t>
      </w:r>
      <w:r w:rsidR="006B3DDE" w:rsidRPr="007C201E">
        <w:rPr>
          <w:rFonts w:ascii="Arial" w:hAnsi="Arial" w:cs="Arial"/>
          <w:b/>
          <w:sz w:val="34"/>
          <w:szCs w:val="34"/>
          <w:lang w:eastAsia="es-MX"/>
        </w:rPr>
        <w:t xml:space="preserve">JOURNALIST </w:t>
      </w:r>
      <w:r w:rsidR="00A403FD" w:rsidRPr="007C201E">
        <w:rPr>
          <w:rFonts w:ascii="Arial" w:hAnsi="Arial" w:cs="Arial"/>
          <w:b/>
          <w:sz w:val="34"/>
          <w:szCs w:val="34"/>
          <w:lang w:eastAsia="es-MX"/>
        </w:rPr>
        <w:t xml:space="preserve">IMPRISONED </w:t>
      </w:r>
      <w:r w:rsidRPr="007C201E">
        <w:rPr>
          <w:rFonts w:ascii="Arial" w:hAnsi="Arial" w:cs="Arial"/>
          <w:b/>
          <w:sz w:val="34"/>
          <w:szCs w:val="34"/>
          <w:lang w:eastAsia="es-MX"/>
        </w:rPr>
        <w:t>FOR A</w:t>
      </w:r>
      <w:r w:rsidR="00E11E9D" w:rsidRPr="007C201E">
        <w:rPr>
          <w:rFonts w:ascii="Arial" w:hAnsi="Arial" w:cs="Arial"/>
          <w:b/>
          <w:sz w:val="34"/>
          <w:szCs w:val="34"/>
          <w:lang w:eastAsia="es-MX"/>
        </w:rPr>
        <w:t xml:space="preserve"> YEAR</w:t>
      </w:r>
    </w:p>
    <w:p w14:paraId="43AD2053" w14:textId="05342E41" w:rsidR="00C11AAC" w:rsidRPr="007C201E" w:rsidRDefault="00C11AAC" w:rsidP="007C201E">
      <w:pPr>
        <w:spacing w:after="0" w:line="240" w:lineRule="auto"/>
        <w:jc w:val="both"/>
        <w:rPr>
          <w:rFonts w:ascii="Arial" w:hAnsi="Arial" w:cs="Arial"/>
          <w:b/>
          <w:sz w:val="22"/>
          <w:szCs w:val="22"/>
          <w:lang w:eastAsia="es-MX"/>
        </w:rPr>
      </w:pPr>
      <w:r w:rsidRPr="007C201E">
        <w:rPr>
          <w:rFonts w:ascii="Arial" w:hAnsi="Arial" w:cs="Arial"/>
          <w:b/>
          <w:sz w:val="22"/>
          <w:szCs w:val="22"/>
          <w:lang w:eastAsia="es-MX"/>
        </w:rPr>
        <w:t xml:space="preserve">Independent journalist </w:t>
      </w:r>
      <w:proofErr w:type="spellStart"/>
      <w:r w:rsidRPr="007C201E">
        <w:rPr>
          <w:rFonts w:ascii="Arial" w:hAnsi="Arial" w:cs="Arial"/>
          <w:b/>
          <w:sz w:val="22"/>
          <w:szCs w:val="22"/>
          <w:lang w:val="en-US" w:eastAsia="es-MX"/>
        </w:rPr>
        <w:t>Daler</w:t>
      </w:r>
      <w:proofErr w:type="spellEnd"/>
      <w:r w:rsidRPr="007C201E">
        <w:rPr>
          <w:rFonts w:ascii="Arial" w:hAnsi="Arial" w:cs="Arial"/>
          <w:b/>
          <w:sz w:val="22"/>
          <w:szCs w:val="22"/>
          <w:lang w:val="en-US" w:eastAsia="es-MX"/>
        </w:rPr>
        <w:t xml:space="preserve"> </w:t>
      </w:r>
      <w:proofErr w:type="spellStart"/>
      <w:r w:rsidRPr="007C201E">
        <w:rPr>
          <w:rFonts w:ascii="Arial" w:hAnsi="Arial" w:cs="Arial"/>
          <w:b/>
          <w:sz w:val="22"/>
          <w:szCs w:val="22"/>
          <w:lang w:val="en-US" w:eastAsia="es-MX"/>
        </w:rPr>
        <w:t>Sharipov</w:t>
      </w:r>
      <w:proofErr w:type="spellEnd"/>
      <w:r w:rsidRPr="007C201E">
        <w:rPr>
          <w:rFonts w:ascii="Arial" w:hAnsi="Arial" w:cs="Arial"/>
          <w:b/>
          <w:sz w:val="22"/>
          <w:szCs w:val="22"/>
          <w:lang w:val="en-US" w:eastAsia="es-MX"/>
        </w:rPr>
        <w:t xml:space="preserve"> was found guilty of trumped up charges of “inciting religious discord” by a court in Tajikistan on 16 April and sentenced to one year in prison. </w:t>
      </w:r>
      <w:r w:rsidR="00CD6CA7" w:rsidRPr="007C201E">
        <w:rPr>
          <w:rFonts w:ascii="Arial" w:hAnsi="Arial" w:cs="Arial"/>
          <w:b/>
          <w:sz w:val="22"/>
          <w:szCs w:val="22"/>
          <w:lang w:val="en-US" w:eastAsia="es-MX"/>
        </w:rPr>
        <w:t>He</w:t>
      </w:r>
      <w:r w:rsidRPr="007C201E">
        <w:rPr>
          <w:rFonts w:ascii="Arial" w:hAnsi="Arial" w:cs="Arial"/>
          <w:b/>
          <w:sz w:val="22"/>
          <w:szCs w:val="22"/>
          <w:lang w:val="en-US" w:eastAsia="es-MX"/>
        </w:rPr>
        <w:t xml:space="preserve"> is a prisoner of conscience, convicted solely for exercising his right to freedom of expression, and must be released immediately and unconditionally.</w:t>
      </w:r>
      <w:r w:rsidRPr="007C201E">
        <w:rPr>
          <w:rFonts w:ascii="Arial" w:hAnsi="Arial" w:cs="Arial"/>
          <w:b/>
          <w:sz w:val="22"/>
          <w:szCs w:val="22"/>
          <w:lang w:eastAsia="es-MX"/>
        </w:rPr>
        <w:t xml:space="preserve"> He </w:t>
      </w:r>
      <w:r w:rsidR="00CD6CA7" w:rsidRPr="007C201E">
        <w:rPr>
          <w:rFonts w:ascii="Arial" w:hAnsi="Arial" w:cs="Arial"/>
          <w:b/>
          <w:sz w:val="22"/>
          <w:szCs w:val="22"/>
          <w:lang w:eastAsia="es-MX"/>
        </w:rPr>
        <w:t>remains</w:t>
      </w:r>
      <w:r w:rsidRPr="007C201E">
        <w:rPr>
          <w:rFonts w:ascii="Arial" w:hAnsi="Arial" w:cs="Arial"/>
          <w:b/>
          <w:sz w:val="22"/>
          <w:szCs w:val="22"/>
          <w:lang w:eastAsia="es-MX"/>
        </w:rPr>
        <w:t xml:space="preserve"> </w:t>
      </w:r>
      <w:r w:rsidR="00685751" w:rsidRPr="007C201E">
        <w:rPr>
          <w:rFonts w:ascii="Arial" w:hAnsi="Arial" w:cs="Arial"/>
          <w:b/>
          <w:sz w:val="22"/>
          <w:szCs w:val="22"/>
          <w:lang w:eastAsia="es-MX"/>
        </w:rPr>
        <w:t>at risk of torture and of contracting COVID-19 in detention.</w:t>
      </w:r>
    </w:p>
    <w:p w14:paraId="63BDE139" w14:textId="77777777" w:rsidR="005D2C37" w:rsidRPr="007C201E" w:rsidRDefault="005D2C37" w:rsidP="007C201E">
      <w:pPr>
        <w:spacing w:after="0" w:line="240" w:lineRule="auto"/>
        <w:rPr>
          <w:rFonts w:ascii="Arial" w:hAnsi="Arial" w:cs="Arial"/>
          <w:b/>
          <w:lang w:eastAsia="es-MX"/>
        </w:rPr>
      </w:pPr>
    </w:p>
    <w:p w14:paraId="2D24A34D" w14:textId="77777777" w:rsidR="007C201E" w:rsidRPr="0007751F" w:rsidRDefault="007C201E" w:rsidP="007C201E">
      <w:pPr>
        <w:spacing w:line="240" w:lineRule="auto"/>
        <w:rPr>
          <w:rFonts w:ascii="Arial" w:hAnsi="Arial" w:cs="Arial"/>
          <w:b/>
          <w:sz w:val="20"/>
          <w:szCs w:val="20"/>
        </w:rPr>
      </w:pPr>
      <w:r w:rsidRPr="0007751F">
        <w:rPr>
          <w:rFonts w:ascii="Arial" w:hAnsi="Arial" w:cs="Arial"/>
          <w:b/>
          <w:sz w:val="20"/>
          <w:szCs w:val="20"/>
        </w:rPr>
        <w:t xml:space="preserve">TAKE ACTION: </w:t>
      </w:r>
    </w:p>
    <w:p w14:paraId="7199793E" w14:textId="77777777" w:rsidR="007C201E" w:rsidRPr="004D1533" w:rsidRDefault="007C201E" w:rsidP="007C201E">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7CD292D" w14:textId="627307C8" w:rsidR="007C201E" w:rsidRPr="004D1533" w:rsidRDefault="007C201E" w:rsidP="007C201E">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17.20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377FEC1" w14:textId="62C705CA" w:rsidR="005D2C37" w:rsidRPr="007C201E" w:rsidRDefault="005D2C37" w:rsidP="007C201E">
      <w:pPr>
        <w:spacing w:after="0" w:line="240" w:lineRule="auto"/>
        <w:jc w:val="both"/>
        <w:rPr>
          <w:rFonts w:ascii="Arial" w:hAnsi="Arial" w:cs="Arial"/>
          <w:b/>
          <w:i/>
          <w:sz w:val="20"/>
          <w:szCs w:val="20"/>
        </w:rPr>
      </w:pPr>
    </w:p>
    <w:p w14:paraId="19C40814" w14:textId="77777777" w:rsidR="007C201E" w:rsidRDefault="007C201E" w:rsidP="007C201E">
      <w:pPr>
        <w:spacing w:after="0" w:line="240" w:lineRule="auto"/>
        <w:rPr>
          <w:rFonts w:ascii="Arial" w:hAnsi="Arial" w:cs="Arial"/>
          <w:b/>
          <w:iCs/>
          <w:szCs w:val="18"/>
        </w:rPr>
        <w:sectPr w:rsidR="007C201E" w:rsidSect="007C201E">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1D750044" w14:textId="423581DE" w:rsidR="0076490E" w:rsidRPr="007C201E" w:rsidRDefault="0076490E" w:rsidP="007C201E">
      <w:pPr>
        <w:spacing w:after="0" w:line="240" w:lineRule="auto"/>
        <w:rPr>
          <w:rFonts w:ascii="Arial" w:hAnsi="Arial" w:cs="Arial"/>
          <w:b/>
          <w:iCs/>
          <w:szCs w:val="18"/>
        </w:rPr>
      </w:pPr>
      <w:r w:rsidRPr="007C201E">
        <w:rPr>
          <w:rFonts w:ascii="Arial" w:hAnsi="Arial" w:cs="Arial"/>
          <w:b/>
          <w:iCs/>
          <w:szCs w:val="18"/>
        </w:rPr>
        <w:t xml:space="preserve">President of Tajikistan, Emomali </w:t>
      </w:r>
      <w:proofErr w:type="spellStart"/>
      <w:r w:rsidRPr="007C201E">
        <w:rPr>
          <w:rFonts w:ascii="Arial" w:hAnsi="Arial" w:cs="Arial"/>
          <w:b/>
          <w:iCs/>
          <w:szCs w:val="18"/>
        </w:rPr>
        <w:t>Rahmon</w:t>
      </w:r>
      <w:proofErr w:type="spellEnd"/>
    </w:p>
    <w:p w14:paraId="2C97F57D" w14:textId="77777777" w:rsidR="0076490E" w:rsidRPr="007C201E" w:rsidRDefault="0076490E" w:rsidP="007C201E">
      <w:pPr>
        <w:spacing w:after="0" w:line="240" w:lineRule="auto"/>
        <w:rPr>
          <w:rFonts w:ascii="Arial" w:hAnsi="Arial" w:cs="Arial"/>
          <w:iCs/>
          <w:szCs w:val="18"/>
        </w:rPr>
      </w:pPr>
      <w:r w:rsidRPr="007C201E">
        <w:rPr>
          <w:rFonts w:ascii="Arial" w:hAnsi="Arial" w:cs="Arial"/>
          <w:iCs/>
          <w:szCs w:val="18"/>
        </w:rPr>
        <w:t>Executive Office of the President</w:t>
      </w:r>
    </w:p>
    <w:p w14:paraId="16AAA660" w14:textId="77777777" w:rsidR="007C201E" w:rsidRPr="00D30767" w:rsidRDefault="007C201E" w:rsidP="007C201E">
      <w:pPr>
        <w:pStyle w:val="AIAddressText"/>
        <w:tabs>
          <w:tab w:val="clear" w:pos="567"/>
        </w:tabs>
        <w:spacing w:line="240" w:lineRule="auto"/>
        <w:rPr>
          <w:rFonts w:cs="Arial"/>
          <w:b/>
          <w:bCs/>
          <w:szCs w:val="18"/>
          <w:lang w:val="es-ES"/>
        </w:rPr>
      </w:pPr>
      <w:proofErr w:type="spellStart"/>
      <w:r w:rsidRPr="00D30767">
        <w:rPr>
          <w:rFonts w:cs="Arial"/>
          <w:b/>
          <w:bCs/>
          <w:szCs w:val="18"/>
          <w:lang w:val="es-ES"/>
        </w:rPr>
        <w:t>Due</w:t>
      </w:r>
      <w:proofErr w:type="spellEnd"/>
      <w:r w:rsidRPr="00D30767">
        <w:rPr>
          <w:rFonts w:cs="Arial"/>
          <w:b/>
          <w:bCs/>
          <w:szCs w:val="18"/>
          <w:lang w:val="es-ES"/>
        </w:rPr>
        <w:t xml:space="preserve"> </w:t>
      </w:r>
      <w:proofErr w:type="spellStart"/>
      <w:r w:rsidRPr="00D30767">
        <w:rPr>
          <w:rFonts w:cs="Arial"/>
          <w:b/>
          <w:bCs/>
          <w:szCs w:val="18"/>
          <w:lang w:val="es-ES"/>
        </w:rPr>
        <w:t>to</w:t>
      </w:r>
      <w:proofErr w:type="spellEnd"/>
      <w:r w:rsidRPr="00D30767">
        <w:rPr>
          <w:rFonts w:cs="Arial"/>
          <w:b/>
          <w:bCs/>
          <w:szCs w:val="18"/>
          <w:lang w:val="es-ES"/>
        </w:rPr>
        <w:t xml:space="preserve"> postal </w:t>
      </w:r>
      <w:proofErr w:type="spellStart"/>
      <w:r w:rsidRPr="00D30767">
        <w:rPr>
          <w:rFonts w:cs="Arial"/>
          <w:b/>
          <w:bCs/>
          <w:szCs w:val="18"/>
          <w:lang w:val="es-ES"/>
        </w:rPr>
        <w:t>restrictions</w:t>
      </w:r>
      <w:proofErr w:type="spellEnd"/>
      <w:r w:rsidRPr="00D30767">
        <w:rPr>
          <w:rFonts w:cs="Arial"/>
          <w:b/>
          <w:bCs/>
          <w:szCs w:val="18"/>
          <w:lang w:val="es-ES"/>
        </w:rPr>
        <w:t xml:space="preserve"> </w:t>
      </w:r>
      <w:proofErr w:type="spellStart"/>
      <w:r w:rsidRPr="00D30767">
        <w:rPr>
          <w:rFonts w:cs="Arial"/>
          <w:b/>
          <w:bCs/>
          <w:szCs w:val="18"/>
          <w:lang w:val="es-ES"/>
        </w:rPr>
        <w:t>caused</w:t>
      </w:r>
      <w:proofErr w:type="spellEnd"/>
      <w:r w:rsidRPr="00D30767">
        <w:rPr>
          <w:rFonts w:cs="Arial"/>
          <w:b/>
          <w:bCs/>
          <w:szCs w:val="18"/>
          <w:lang w:val="es-ES"/>
        </w:rPr>
        <w:t xml:space="preserve"> </w:t>
      </w:r>
      <w:proofErr w:type="spellStart"/>
      <w:r w:rsidRPr="00D30767">
        <w:rPr>
          <w:rFonts w:cs="Arial"/>
          <w:b/>
          <w:bCs/>
          <w:szCs w:val="18"/>
          <w:lang w:val="es-ES"/>
        </w:rPr>
        <w:t>by</w:t>
      </w:r>
      <w:proofErr w:type="spellEnd"/>
      <w:r w:rsidRPr="00D30767">
        <w:rPr>
          <w:rFonts w:cs="Arial"/>
          <w:b/>
          <w:bCs/>
          <w:szCs w:val="18"/>
          <w:lang w:val="es-ES"/>
        </w:rPr>
        <w:t xml:space="preserve"> COVID-19, </w:t>
      </w:r>
      <w:proofErr w:type="spellStart"/>
      <w:r w:rsidRPr="00D30767">
        <w:rPr>
          <w:rFonts w:cs="Arial"/>
          <w:b/>
          <w:bCs/>
          <w:szCs w:val="18"/>
          <w:lang w:val="es-ES"/>
        </w:rPr>
        <w:t>please</w:t>
      </w:r>
      <w:proofErr w:type="spellEnd"/>
      <w:r w:rsidRPr="00D30767">
        <w:rPr>
          <w:rFonts w:cs="Arial"/>
          <w:b/>
          <w:bCs/>
          <w:szCs w:val="18"/>
          <w:lang w:val="es-ES"/>
        </w:rPr>
        <w:t xml:space="preserve"> </w:t>
      </w:r>
      <w:proofErr w:type="spellStart"/>
      <w:r w:rsidRPr="00D30767">
        <w:rPr>
          <w:rFonts w:cs="Arial"/>
          <w:b/>
          <w:bCs/>
          <w:szCs w:val="18"/>
          <w:lang w:val="es-ES"/>
        </w:rPr>
        <w:t>only</w:t>
      </w:r>
      <w:proofErr w:type="spellEnd"/>
      <w:r w:rsidRPr="00D30767">
        <w:rPr>
          <w:rFonts w:cs="Arial"/>
          <w:b/>
          <w:bCs/>
          <w:szCs w:val="18"/>
          <w:lang w:val="es-ES"/>
        </w:rPr>
        <w:t xml:space="preserve"> </w:t>
      </w:r>
      <w:proofErr w:type="spellStart"/>
      <w:r w:rsidRPr="00D30767">
        <w:rPr>
          <w:rFonts w:cs="Arial"/>
          <w:b/>
          <w:bCs/>
          <w:szCs w:val="18"/>
          <w:lang w:val="es-ES"/>
        </w:rPr>
        <w:t>send</w:t>
      </w:r>
      <w:proofErr w:type="spellEnd"/>
      <w:r w:rsidRPr="00D30767">
        <w:rPr>
          <w:rFonts w:cs="Arial"/>
          <w:b/>
          <w:bCs/>
          <w:szCs w:val="18"/>
          <w:lang w:val="es-ES"/>
        </w:rPr>
        <w:t xml:space="preserve"> </w:t>
      </w:r>
      <w:proofErr w:type="spellStart"/>
      <w:r w:rsidRPr="00D30767">
        <w:rPr>
          <w:rFonts w:cs="Arial"/>
          <w:b/>
          <w:bCs/>
          <w:szCs w:val="18"/>
          <w:lang w:val="es-ES"/>
        </w:rPr>
        <w:t>physical</w:t>
      </w:r>
      <w:proofErr w:type="spellEnd"/>
      <w:r w:rsidRPr="00D30767">
        <w:rPr>
          <w:rFonts w:cs="Arial"/>
          <w:b/>
          <w:bCs/>
          <w:szCs w:val="18"/>
          <w:lang w:val="es-ES"/>
        </w:rPr>
        <w:t xml:space="preserve"> mail </w:t>
      </w:r>
      <w:proofErr w:type="spellStart"/>
      <w:r w:rsidRPr="00D30767">
        <w:rPr>
          <w:rFonts w:cs="Arial"/>
          <w:b/>
          <w:bCs/>
          <w:szCs w:val="18"/>
          <w:lang w:val="es-ES"/>
        </w:rPr>
        <w:t>to</w:t>
      </w:r>
      <w:proofErr w:type="spellEnd"/>
      <w:r w:rsidRPr="00D30767">
        <w:rPr>
          <w:rFonts w:cs="Arial"/>
          <w:b/>
          <w:bCs/>
          <w:szCs w:val="18"/>
          <w:lang w:val="es-ES"/>
        </w:rPr>
        <w:t xml:space="preserve"> </w:t>
      </w:r>
      <w:proofErr w:type="spellStart"/>
      <w:r w:rsidRPr="00D30767">
        <w:rPr>
          <w:rFonts w:cs="Arial"/>
          <w:b/>
          <w:bCs/>
          <w:szCs w:val="18"/>
          <w:lang w:val="es-ES"/>
        </w:rPr>
        <w:t>the</w:t>
      </w:r>
      <w:proofErr w:type="spellEnd"/>
      <w:r w:rsidRPr="00D30767">
        <w:rPr>
          <w:rFonts w:cs="Arial"/>
          <w:b/>
          <w:bCs/>
          <w:szCs w:val="18"/>
          <w:lang w:val="es-ES"/>
        </w:rPr>
        <w:t xml:space="preserve"> Embassy</w:t>
      </w:r>
    </w:p>
    <w:p w14:paraId="1F474A70" w14:textId="1B651045" w:rsidR="00E11E9D" w:rsidRPr="007C201E" w:rsidRDefault="00E11E9D" w:rsidP="007C201E">
      <w:pPr>
        <w:spacing w:after="0" w:line="240" w:lineRule="auto"/>
        <w:rPr>
          <w:rFonts w:ascii="Arial" w:hAnsi="Arial" w:cs="Arial"/>
          <w:iCs/>
          <w:szCs w:val="18"/>
        </w:rPr>
      </w:pPr>
      <w:r w:rsidRPr="007C201E">
        <w:rPr>
          <w:rFonts w:ascii="Arial" w:hAnsi="Arial" w:cs="Arial"/>
          <w:iCs/>
          <w:szCs w:val="18"/>
        </w:rPr>
        <w:t xml:space="preserve">Email: </w:t>
      </w:r>
      <w:hyperlink r:id="rId14" w:history="1">
        <w:r w:rsidR="007C201E" w:rsidRPr="007C201E">
          <w:rPr>
            <w:rStyle w:val="Hyperlink"/>
            <w:rFonts w:ascii="Arial" w:hAnsi="Arial" w:cs="Arial"/>
            <w:iCs/>
            <w:szCs w:val="18"/>
          </w:rPr>
          <w:t>info@mts.tj</w:t>
        </w:r>
      </w:hyperlink>
      <w:r w:rsidR="007C201E" w:rsidRPr="007C201E">
        <w:rPr>
          <w:rFonts w:ascii="Arial" w:hAnsi="Arial" w:cs="Arial"/>
          <w:iCs/>
          <w:szCs w:val="18"/>
        </w:rPr>
        <w:t xml:space="preserve"> </w:t>
      </w:r>
    </w:p>
    <w:p w14:paraId="4B165AFA" w14:textId="5B310583" w:rsidR="0076490E" w:rsidRPr="007C201E" w:rsidRDefault="00E11E9D" w:rsidP="007C201E">
      <w:pPr>
        <w:spacing w:after="0" w:line="240" w:lineRule="auto"/>
        <w:rPr>
          <w:rFonts w:ascii="Arial" w:hAnsi="Arial" w:cs="Arial"/>
          <w:iCs/>
          <w:szCs w:val="18"/>
        </w:rPr>
      </w:pPr>
      <w:r w:rsidRPr="007C201E">
        <w:rPr>
          <w:rFonts w:ascii="Arial" w:hAnsi="Arial" w:cs="Arial"/>
          <w:iCs/>
          <w:szCs w:val="18"/>
        </w:rPr>
        <w:t>O</w:t>
      </w:r>
      <w:r w:rsidR="0076490E" w:rsidRPr="007C201E">
        <w:rPr>
          <w:rFonts w:ascii="Arial" w:hAnsi="Arial" w:cs="Arial"/>
          <w:iCs/>
          <w:szCs w:val="18"/>
        </w:rPr>
        <w:t>nline form:</w:t>
      </w:r>
      <w:r w:rsidR="007C201E" w:rsidRPr="007C201E">
        <w:rPr>
          <w:rFonts w:ascii="Arial" w:hAnsi="Arial" w:cs="Arial"/>
          <w:iCs/>
          <w:szCs w:val="18"/>
        </w:rPr>
        <w:t xml:space="preserve"> </w:t>
      </w:r>
      <w:hyperlink r:id="rId15" w:history="1">
        <w:r w:rsidR="007C201E" w:rsidRPr="007C201E">
          <w:rPr>
            <w:rStyle w:val="Hyperlink"/>
            <w:rFonts w:ascii="Arial" w:hAnsi="Arial" w:cs="Arial"/>
            <w:iCs/>
            <w:szCs w:val="18"/>
          </w:rPr>
          <w:t>http://www.president.tj/en</w:t>
        </w:r>
      </w:hyperlink>
    </w:p>
    <w:p w14:paraId="11F5206B" w14:textId="3F622052" w:rsidR="0076490E" w:rsidRPr="007C201E" w:rsidRDefault="0076490E" w:rsidP="007C201E">
      <w:pPr>
        <w:spacing w:after="0" w:line="240" w:lineRule="auto"/>
        <w:rPr>
          <w:rFonts w:ascii="Arial" w:hAnsi="Arial" w:cs="Arial"/>
          <w:iCs/>
          <w:szCs w:val="18"/>
        </w:rPr>
      </w:pPr>
      <w:r w:rsidRPr="007C201E">
        <w:rPr>
          <w:rFonts w:ascii="Arial" w:hAnsi="Arial" w:cs="Arial"/>
          <w:iCs/>
          <w:szCs w:val="18"/>
        </w:rPr>
        <w:t xml:space="preserve">Twitter: </w:t>
      </w:r>
      <w:hyperlink r:id="rId16" w:history="1">
        <w:r w:rsidRPr="007C201E">
          <w:rPr>
            <w:rStyle w:val="Hyperlink"/>
            <w:rFonts w:ascii="Arial" w:hAnsi="Arial" w:cs="Arial"/>
            <w:iCs/>
            <w:szCs w:val="18"/>
          </w:rPr>
          <w:t>@</w:t>
        </w:r>
        <w:proofErr w:type="spellStart"/>
        <w:r w:rsidRPr="007C201E">
          <w:rPr>
            <w:rStyle w:val="Hyperlink"/>
            <w:rFonts w:ascii="Arial" w:hAnsi="Arial" w:cs="Arial"/>
            <w:iCs/>
            <w:szCs w:val="18"/>
          </w:rPr>
          <w:t>EmomaliRahmon</w:t>
        </w:r>
        <w:proofErr w:type="spellEnd"/>
      </w:hyperlink>
    </w:p>
    <w:p w14:paraId="5F0D5051" w14:textId="77777777" w:rsidR="007C201E" w:rsidRPr="007C201E" w:rsidRDefault="007C201E" w:rsidP="00D77B01">
      <w:pPr>
        <w:pStyle w:val="PlainText"/>
        <w:rPr>
          <w:rFonts w:ascii="Arial" w:hAnsi="Arial" w:cs="Arial"/>
          <w:b/>
          <w:bCs/>
          <w:iCs/>
          <w:sz w:val="18"/>
          <w:szCs w:val="18"/>
        </w:rPr>
      </w:pPr>
      <w:r w:rsidRPr="007C201E">
        <w:rPr>
          <w:rFonts w:ascii="Arial" w:hAnsi="Arial" w:cs="Arial"/>
          <w:b/>
          <w:bCs/>
          <w:iCs/>
          <w:sz w:val="18"/>
          <w:szCs w:val="18"/>
        </w:rPr>
        <w:t xml:space="preserve">Ambassador </w:t>
      </w:r>
      <w:proofErr w:type="spellStart"/>
      <w:r w:rsidRPr="007C201E">
        <w:rPr>
          <w:rFonts w:ascii="Arial" w:hAnsi="Arial" w:cs="Arial"/>
          <w:b/>
          <w:bCs/>
          <w:iCs/>
          <w:sz w:val="18"/>
          <w:szCs w:val="18"/>
        </w:rPr>
        <w:t>Farhod</w:t>
      </w:r>
      <w:proofErr w:type="spellEnd"/>
      <w:r w:rsidRPr="007C201E">
        <w:rPr>
          <w:rFonts w:ascii="Arial" w:hAnsi="Arial" w:cs="Arial"/>
          <w:b/>
          <w:bCs/>
          <w:iCs/>
          <w:sz w:val="18"/>
          <w:szCs w:val="18"/>
        </w:rPr>
        <w:t xml:space="preserve"> Salim</w:t>
      </w:r>
    </w:p>
    <w:p w14:paraId="1CCF0C85" w14:textId="77777777" w:rsidR="007C201E" w:rsidRPr="007C201E" w:rsidRDefault="007C201E" w:rsidP="00D77B01">
      <w:pPr>
        <w:pStyle w:val="PlainText"/>
        <w:rPr>
          <w:rFonts w:ascii="Arial" w:hAnsi="Arial" w:cs="Arial"/>
          <w:iCs/>
          <w:sz w:val="18"/>
          <w:szCs w:val="18"/>
        </w:rPr>
      </w:pPr>
      <w:r w:rsidRPr="007C201E">
        <w:rPr>
          <w:rFonts w:ascii="Arial" w:hAnsi="Arial" w:cs="Arial"/>
          <w:iCs/>
          <w:sz w:val="18"/>
          <w:szCs w:val="18"/>
        </w:rPr>
        <w:t>Embassy of the Republic of Tajikistan</w:t>
      </w:r>
    </w:p>
    <w:p w14:paraId="4E1FFCAB" w14:textId="77777777" w:rsidR="007C201E" w:rsidRPr="007C201E" w:rsidRDefault="007C201E" w:rsidP="00D77B01">
      <w:pPr>
        <w:pStyle w:val="PlainText"/>
        <w:rPr>
          <w:rFonts w:ascii="Arial" w:hAnsi="Arial" w:cs="Arial"/>
          <w:iCs/>
          <w:sz w:val="18"/>
          <w:szCs w:val="18"/>
        </w:rPr>
      </w:pPr>
      <w:r w:rsidRPr="007C201E">
        <w:rPr>
          <w:rFonts w:ascii="Arial" w:hAnsi="Arial" w:cs="Arial"/>
          <w:iCs/>
          <w:sz w:val="18"/>
          <w:szCs w:val="18"/>
        </w:rPr>
        <w:t>1005 New Hampshire Avenue NW, Washington DC 20037</w:t>
      </w:r>
    </w:p>
    <w:p w14:paraId="3C2D085C" w14:textId="77777777" w:rsidR="007C201E" w:rsidRPr="007C201E" w:rsidRDefault="007C201E" w:rsidP="00D77B01">
      <w:pPr>
        <w:pStyle w:val="PlainText"/>
        <w:rPr>
          <w:rFonts w:ascii="Arial" w:hAnsi="Arial" w:cs="Arial"/>
          <w:iCs/>
          <w:sz w:val="18"/>
          <w:szCs w:val="18"/>
        </w:rPr>
      </w:pPr>
      <w:r w:rsidRPr="007C201E">
        <w:rPr>
          <w:rFonts w:ascii="Arial" w:hAnsi="Arial" w:cs="Arial"/>
          <w:iCs/>
          <w:sz w:val="18"/>
          <w:szCs w:val="18"/>
        </w:rPr>
        <w:t xml:space="preserve">Phone: 202 223 6090 I Fax: 202 223 6091  </w:t>
      </w:r>
    </w:p>
    <w:p w14:paraId="26A67BE7" w14:textId="30A67B3D" w:rsidR="007C201E" w:rsidRPr="007C201E" w:rsidRDefault="007C201E" w:rsidP="00D77B01">
      <w:pPr>
        <w:pStyle w:val="PlainText"/>
        <w:rPr>
          <w:rFonts w:ascii="Arial" w:hAnsi="Arial" w:cs="Arial"/>
          <w:iCs/>
          <w:sz w:val="18"/>
          <w:szCs w:val="18"/>
        </w:rPr>
      </w:pPr>
      <w:r w:rsidRPr="007C201E">
        <w:rPr>
          <w:rFonts w:ascii="Arial" w:hAnsi="Arial" w:cs="Arial"/>
          <w:iCs/>
          <w:sz w:val="18"/>
          <w:szCs w:val="18"/>
        </w:rPr>
        <w:t xml:space="preserve">Email: </w:t>
      </w:r>
      <w:hyperlink r:id="rId17" w:history="1">
        <w:r w:rsidRPr="007C201E">
          <w:rPr>
            <w:rStyle w:val="Hyperlink"/>
            <w:rFonts w:ascii="Arial" w:hAnsi="Arial" w:cs="Arial"/>
            <w:iCs/>
            <w:sz w:val="18"/>
            <w:szCs w:val="18"/>
          </w:rPr>
          <w:t>tajikistan@verizon.net</w:t>
        </w:r>
      </w:hyperlink>
      <w:r w:rsidRPr="007C201E">
        <w:rPr>
          <w:rFonts w:ascii="Arial" w:hAnsi="Arial" w:cs="Arial"/>
          <w:iCs/>
          <w:sz w:val="18"/>
          <w:szCs w:val="18"/>
        </w:rPr>
        <w:t xml:space="preserve"> </w:t>
      </w:r>
    </w:p>
    <w:p w14:paraId="5BEC1586" w14:textId="6E96DC01" w:rsidR="007C201E" w:rsidRPr="007C201E" w:rsidRDefault="007C201E" w:rsidP="00D77B01">
      <w:pPr>
        <w:pStyle w:val="PlainText"/>
        <w:rPr>
          <w:rFonts w:ascii="Arial" w:hAnsi="Arial" w:cs="Arial"/>
          <w:iCs/>
          <w:sz w:val="18"/>
          <w:szCs w:val="18"/>
        </w:rPr>
      </w:pPr>
      <w:r w:rsidRPr="007C201E">
        <w:rPr>
          <w:rFonts w:ascii="Arial" w:hAnsi="Arial" w:cs="Arial"/>
          <w:iCs/>
          <w:sz w:val="18"/>
          <w:szCs w:val="18"/>
        </w:rPr>
        <w:t xml:space="preserve">Twitter: </w:t>
      </w:r>
      <w:hyperlink r:id="rId18" w:history="1">
        <w:r w:rsidRPr="007C201E">
          <w:rPr>
            <w:rStyle w:val="Hyperlink"/>
            <w:rFonts w:ascii="Arial" w:hAnsi="Arial" w:cs="Arial"/>
            <w:iCs/>
            <w:sz w:val="18"/>
            <w:szCs w:val="18"/>
          </w:rPr>
          <w:t>@</w:t>
        </w:r>
        <w:proofErr w:type="spellStart"/>
        <w:r w:rsidRPr="007C201E">
          <w:rPr>
            <w:rStyle w:val="Hyperlink"/>
            <w:rFonts w:ascii="Arial" w:hAnsi="Arial" w:cs="Arial"/>
            <w:iCs/>
            <w:sz w:val="18"/>
            <w:szCs w:val="18"/>
          </w:rPr>
          <w:t>FarhodSalim</w:t>
        </w:r>
        <w:proofErr w:type="spellEnd"/>
      </w:hyperlink>
    </w:p>
    <w:p w14:paraId="32D8C8A7" w14:textId="77777777" w:rsidR="007C201E" w:rsidRDefault="007C201E" w:rsidP="007C201E">
      <w:pPr>
        <w:pStyle w:val="PlainText"/>
        <w:rPr>
          <w:rFonts w:ascii="Arial" w:hAnsi="Arial" w:cs="Arial"/>
          <w:iCs/>
          <w:sz w:val="18"/>
          <w:szCs w:val="18"/>
        </w:rPr>
        <w:sectPr w:rsidR="007C201E" w:rsidSect="007C201E">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7C201E">
        <w:rPr>
          <w:rFonts w:ascii="Arial" w:hAnsi="Arial" w:cs="Arial"/>
          <w:iCs/>
          <w:sz w:val="18"/>
          <w:szCs w:val="18"/>
        </w:rPr>
        <w:t>Salutation: Dear Ambassador</w:t>
      </w:r>
    </w:p>
    <w:p w14:paraId="2139289D" w14:textId="1076A65C" w:rsidR="007C201E" w:rsidRPr="007C201E" w:rsidRDefault="007C201E" w:rsidP="007C201E">
      <w:pPr>
        <w:pStyle w:val="PlainText"/>
        <w:rPr>
          <w:rFonts w:ascii="Arial" w:hAnsi="Arial" w:cs="Arial"/>
        </w:rPr>
      </w:pPr>
    </w:p>
    <w:p w14:paraId="2D9390F5" w14:textId="57061136" w:rsidR="0076490E" w:rsidRPr="007C201E" w:rsidRDefault="00E11E9D" w:rsidP="007C201E">
      <w:pPr>
        <w:spacing w:after="0" w:line="240" w:lineRule="auto"/>
        <w:jc w:val="both"/>
        <w:rPr>
          <w:rFonts w:ascii="Arial" w:hAnsi="Arial" w:cs="Arial"/>
          <w:iCs/>
          <w:sz w:val="20"/>
          <w:szCs w:val="20"/>
        </w:rPr>
      </w:pPr>
      <w:r w:rsidRPr="007C201E">
        <w:rPr>
          <w:rFonts w:ascii="Arial" w:hAnsi="Arial" w:cs="Arial"/>
          <w:iCs/>
          <w:sz w:val="20"/>
          <w:szCs w:val="20"/>
        </w:rPr>
        <w:t xml:space="preserve">Dear </w:t>
      </w:r>
      <w:r w:rsidR="0076490E" w:rsidRPr="007C201E">
        <w:rPr>
          <w:rFonts w:ascii="Arial" w:hAnsi="Arial" w:cs="Arial"/>
          <w:iCs/>
          <w:sz w:val="20"/>
          <w:szCs w:val="20"/>
        </w:rPr>
        <w:t>President,</w:t>
      </w:r>
    </w:p>
    <w:p w14:paraId="112CDC20" w14:textId="77777777" w:rsidR="0076490E" w:rsidRPr="007C201E" w:rsidRDefault="0076490E" w:rsidP="007C201E">
      <w:pPr>
        <w:spacing w:after="0" w:line="240" w:lineRule="auto"/>
        <w:jc w:val="both"/>
        <w:rPr>
          <w:rFonts w:ascii="Arial" w:hAnsi="Arial" w:cs="Arial"/>
          <w:iCs/>
          <w:sz w:val="20"/>
          <w:szCs w:val="20"/>
        </w:rPr>
      </w:pPr>
    </w:p>
    <w:p w14:paraId="0105784B" w14:textId="02371FB6" w:rsidR="0076490E" w:rsidRPr="007C201E" w:rsidRDefault="0076490E" w:rsidP="007C201E">
      <w:pPr>
        <w:spacing w:after="0" w:line="240" w:lineRule="auto"/>
        <w:jc w:val="both"/>
        <w:rPr>
          <w:rFonts w:ascii="Arial" w:hAnsi="Arial" w:cs="Arial"/>
          <w:iCs/>
          <w:sz w:val="20"/>
          <w:szCs w:val="20"/>
        </w:rPr>
      </w:pPr>
      <w:r w:rsidRPr="007C201E">
        <w:rPr>
          <w:rFonts w:ascii="Arial" w:hAnsi="Arial" w:cs="Arial"/>
          <w:iCs/>
          <w:sz w:val="20"/>
          <w:szCs w:val="20"/>
          <w:lang w:val="en-US"/>
        </w:rPr>
        <w:t xml:space="preserve">On 16 April </w:t>
      </w:r>
      <w:proofErr w:type="spellStart"/>
      <w:r w:rsidRPr="007C201E">
        <w:rPr>
          <w:rFonts w:ascii="Arial" w:hAnsi="Arial" w:cs="Arial"/>
          <w:iCs/>
          <w:sz w:val="20"/>
          <w:szCs w:val="20"/>
          <w:lang w:val="en-US"/>
        </w:rPr>
        <w:t>Shohmansur</w:t>
      </w:r>
      <w:proofErr w:type="spellEnd"/>
      <w:r w:rsidRPr="007C201E">
        <w:rPr>
          <w:rFonts w:ascii="Arial" w:hAnsi="Arial" w:cs="Arial"/>
          <w:iCs/>
          <w:sz w:val="20"/>
          <w:szCs w:val="20"/>
          <w:lang w:val="en-US"/>
        </w:rPr>
        <w:t xml:space="preserve"> Distr</w:t>
      </w:r>
      <w:r w:rsidR="00685751" w:rsidRPr="007C201E">
        <w:rPr>
          <w:rFonts w:ascii="Arial" w:hAnsi="Arial" w:cs="Arial"/>
          <w:iCs/>
          <w:sz w:val="20"/>
          <w:szCs w:val="20"/>
          <w:lang w:val="en-US"/>
        </w:rPr>
        <w:t>ict Court in Dushanbe convicted</w:t>
      </w:r>
      <w:r w:rsidRPr="007C201E">
        <w:rPr>
          <w:rFonts w:ascii="Arial" w:hAnsi="Arial" w:cs="Arial"/>
          <w:iCs/>
          <w:sz w:val="20"/>
          <w:szCs w:val="20"/>
          <w:lang w:val="en-US"/>
        </w:rPr>
        <w:t xml:space="preserve"> independent journalist </w:t>
      </w:r>
      <w:proofErr w:type="spellStart"/>
      <w:r w:rsidRPr="007C201E">
        <w:rPr>
          <w:rFonts w:ascii="Arial" w:hAnsi="Arial" w:cs="Arial"/>
          <w:iCs/>
          <w:sz w:val="20"/>
          <w:szCs w:val="20"/>
          <w:lang w:val="en-US"/>
        </w:rPr>
        <w:t>Daler</w:t>
      </w:r>
      <w:proofErr w:type="spellEnd"/>
      <w:r w:rsidRPr="007C201E">
        <w:rPr>
          <w:rFonts w:ascii="Arial" w:hAnsi="Arial" w:cs="Arial"/>
          <w:iCs/>
          <w:sz w:val="20"/>
          <w:szCs w:val="20"/>
          <w:lang w:val="en-US"/>
        </w:rPr>
        <w:t xml:space="preserve"> </w:t>
      </w:r>
      <w:proofErr w:type="spellStart"/>
      <w:r w:rsidRPr="007C201E">
        <w:rPr>
          <w:rFonts w:ascii="Arial" w:hAnsi="Arial" w:cs="Arial"/>
          <w:iCs/>
          <w:sz w:val="20"/>
          <w:szCs w:val="20"/>
          <w:lang w:val="en-US"/>
        </w:rPr>
        <w:t>Sharipov</w:t>
      </w:r>
      <w:proofErr w:type="spellEnd"/>
      <w:r w:rsidRPr="007C201E">
        <w:rPr>
          <w:rFonts w:ascii="Arial" w:hAnsi="Arial" w:cs="Arial"/>
          <w:iCs/>
          <w:sz w:val="20"/>
          <w:szCs w:val="20"/>
          <w:lang w:val="en-US"/>
        </w:rPr>
        <w:t xml:space="preserve"> of “inciting religious discord” under Article 189 of the Criminal Code</w:t>
      </w:r>
      <w:r w:rsidR="00EF2957" w:rsidRPr="007C201E">
        <w:rPr>
          <w:rFonts w:ascii="Arial" w:hAnsi="Arial" w:cs="Arial"/>
          <w:iCs/>
          <w:sz w:val="20"/>
          <w:szCs w:val="20"/>
          <w:lang w:val="en-US"/>
        </w:rPr>
        <w:t>.</w:t>
      </w:r>
      <w:r w:rsidRPr="007C201E">
        <w:rPr>
          <w:rFonts w:ascii="Arial" w:hAnsi="Arial" w:cs="Arial"/>
          <w:iCs/>
          <w:sz w:val="20"/>
          <w:szCs w:val="20"/>
          <w:lang w:val="en-US"/>
        </w:rPr>
        <w:t xml:space="preserve"> </w:t>
      </w:r>
      <w:r w:rsidR="00685751" w:rsidRPr="007C201E">
        <w:rPr>
          <w:rFonts w:ascii="Arial" w:hAnsi="Arial" w:cs="Arial"/>
          <w:iCs/>
          <w:sz w:val="20"/>
          <w:szCs w:val="20"/>
          <w:lang w:val="en-US"/>
        </w:rPr>
        <w:t xml:space="preserve">The court found him guilty of publishing and </w:t>
      </w:r>
      <w:r w:rsidR="007C201E" w:rsidRPr="007C201E">
        <w:rPr>
          <w:rFonts w:ascii="Arial" w:hAnsi="Arial" w:cs="Arial"/>
          <w:iCs/>
          <w:sz w:val="20"/>
          <w:szCs w:val="20"/>
          <w:lang w:val="en-US"/>
        </w:rPr>
        <w:t>unofficially</w:t>
      </w:r>
      <w:r w:rsidR="007C201E" w:rsidRPr="007C201E">
        <w:rPr>
          <w:rFonts w:ascii="Arial" w:hAnsi="Arial" w:cs="Arial"/>
          <w:iCs/>
          <w:sz w:val="20"/>
          <w:szCs w:val="20"/>
          <w:lang w:val="en-US"/>
        </w:rPr>
        <w:t xml:space="preserve"> </w:t>
      </w:r>
      <w:r w:rsidR="00685751" w:rsidRPr="007C201E">
        <w:rPr>
          <w:rFonts w:ascii="Arial" w:hAnsi="Arial" w:cs="Arial"/>
          <w:iCs/>
          <w:sz w:val="20"/>
          <w:szCs w:val="20"/>
          <w:lang w:val="en-US"/>
        </w:rPr>
        <w:t xml:space="preserve">disseminating </w:t>
      </w:r>
      <w:r w:rsidR="00CA4437" w:rsidRPr="007C201E">
        <w:rPr>
          <w:rFonts w:ascii="Arial" w:hAnsi="Arial" w:cs="Arial"/>
          <w:iCs/>
          <w:sz w:val="20"/>
          <w:szCs w:val="20"/>
          <w:lang w:val="en-US"/>
        </w:rPr>
        <w:t>a hundred</w:t>
      </w:r>
      <w:r w:rsidR="00685751" w:rsidRPr="007C201E">
        <w:rPr>
          <w:rFonts w:ascii="Arial" w:hAnsi="Arial" w:cs="Arial"/>
          <w:iCs/>
          <w:sz w:val="20"/>
          <w:szCs w:val="20"/>
          <w:lang w:val="en-US"/>
        </w:rPr>
        <w:t xml:space="preserve"> copies of </w:t>
      </w:r>
      <w:r w:rsidR="00F01984" w:rsidRPr="007C201E">
        <w:rPr>
          <w:rFonts w:ascii="Arial" w:hAnsi="Arial" w:cs="Arial"/>
          <w:iCs/>
          <w:sz w:val="20"/>
          <w:szCs w:val="20"/>
          <w:lang w:val="en-US"/>
        </w:rPr>
        <w:t>hi</w:t>
      </w:r>
      <w:r w:rsidR="00CD5220" w:rsidRPr="007C201E">
        <w:rPr>
          <w:rFonts w:ascii="Arial" w:hAnsi="Arial" w:cs="Arial"/>
          <w:iCs/>
          <w:sz w:val="20"/>
          <w:szCs w:val="20"/>
          <w:lang w:val="en-US"/>
        </w:rPr>
        <w:t>s</w:t>
      </w:r>
      <w:r w:rsidR="00F01984" w:rsidRPr="007C201E">
        <w:rPr>
          <w:rFonts w:ascii="Arial" w:hAnsi="Arial" w:cs="Arial"/>
          <w:iCs/>
          <w:sz w:val="20"/>
          <w:szCs w:val="20"/>
          <w:lang w:val="en-US"/>
        </w:rPr>
        <w:t xml:space="preserve"> </w:t>
      </w:r>
      <w:r w:rsidR="00685751" w:rsidRPr="007C201E">
        <w:rPr>
          <w:rFonts w:ascii="Arial" w:hAnsi="Arial" w:cs="Arial"/>
          <w:iCs/>
          <w:sz w:val="20"/>
          <w:szCs w:val="20"/>
          <w:lang w:val="en-US"/>
        </w:rPr>
        <w:t xml:space="preserve">dissertation </w:t>
      </w:r>
      <w:r w:rsidR="004B7C65" w:rsidRPr="007C201E">
        <w:rPr>
          <w:rFonts w:ascii="Arial" w:hAnsi="Arial" w:cs="Arial"/>
          <w:iCs/>
          <w:sz w:val="20"/>
          <w:szCs w:val="20"/>
          <w:lang w:val="en-US"/>
        </w:rPr>
        <w:t xml:space="preserve">on </w:t>
      </w:r>
      <w:r w:rsidR="00E11E9D" w:rsidRPr="007C201E">
        <w:rPr>
          <w:rFonts w:ascii="Arial" w:hAnsi="Arial" w:cs="Arial"/>
          <w:iCs/>
          <w:sz w:val="20"/>
          <w:szCs w:val="20"/>
          <w:lang w:val="en-US"/>
        </w:rPr>
        <w:t>Islam and</w:t>
      </w:r>
      <w:r w:rsidR="00EF2957" w:rsidRPr="007C201E">
        <w:rPr>
          <w:rFonts w:ascii="Arial" w:hAnsi="Arial" w:cs="Arial"/>
          <w:iCs/>
          <w:sz w:val="20"/>
          <w:szCs w:val="20"/>
          <w:lang w:val="en-US"/>
        </w:rPr>
        <w:t xml:space="preserve"> sentenced him to one year in prison.</w:t>
      </w:r>
    </w:p>
    <w:p w14:paraId="0CDE979F" w14:textId="77777777" w:rsidR="0011523C" w:rsidRPr="007C201E" w:rsidRDefault="0011523C" w:rsidP="007C201E">
      <w:pPr>
        <w:spacing w:after="0" w:line="240" w:lineRule="auto"/>
        <w:jc w:val="both"/>
        <w:rPr>
          <w:rFonts w:ascii="Arial" w:hAnsi="Arial" w:cs="Arial"/>
          <w:iCs/>
          <w:sz w:val="20"/>
          <w:szCs w:val="20"/>
          <w:lang w:val="en-US"/>
        </w:rPr>
      </w:pPr>
    </w:p>
    <w:p w14:paraId="537C7BAD" w14:textId="4FF5C30F" w:rsidR="0076490E" w:rsidRPr="007C201E" w:rsidRDefault="0011523C" w:rsidP="007C201E">
      <w:pPr>
        <w:spacing w:after="0" w:line="240" w:lineRule="auto"/>
        <w:jc w:val="both"/>
        <w:rPr>
          <w:rFonts w:ascii="Arial" w:hAnsi="Arial" w:cs="Arial"/>
          <w:iCs/>
          <w:sz w:val="20"/>
          <w:szCs w:val="20"/>
          <w:lang w:val="en-US"/>
        </w:rPr>
      </w:pPr>
      <w:r w:rsidRPr="007C201E">
        <w:rPr>
          <w:rFonts w:ascii="Arial" w:hAnsi="Arial" w:cs="Arial"/>
          <w:iCs/>
          <w:sz w:val="20"/>
          <w:szCs w:val="20"/>
          <w:lang w:val="en-US"/>
        </w:rPr>
        <w:t xml:space="preserve">Throughout his career as a journalist, </w:t>
      </w:r>
      <w:proofErr w:type="spellStart"/>
      <w:r w:rsidRPr="007C201E">
        <w:rPr>
          <w:rFonts w:ascii="Arial" w:hAnsi="Arial" w:cs="Arial"/>
          <w:iCs/>
          <w:sz w:val="20"/>
          <w:szCs w:val="20"/>
          <w:lang w:val="en-US"/>
        </w:rPr>
        <w:t>Daler</w:t>
      </w:r>
      <w:proofErr w:type="spellEnd"/>
      <w:r w:rsidRPr="007C201E">
        <w:rPr>
          <w:rFonts w:ascii="Arial" w:hAnsi="Arial" w:cs="Arial"/>
          <w:iCs/>
          <w:sz w:val="20"/>
          <w:szCs w:val="20"/>
          <w:lang w:val="en-US"/>
        </w:rPr>
        <w:t xml:space="preserve"> </w:t>
      </w:r>
      <w:proofErr w:type="spellStart"/>
      <w:r w:rsidRPr="007C201E">
        <w:rPr>
          <w:rFonts w:ascii="Arial" w:hAnsi="Arial" w:cs="Arial"/>
          <w:iCs/>
          <w:sz w:val="20"/>
          <w:szCs w:val="20"/>
          <w:lang w:val="en-US"/>
        </w:rPr>
        <w:t>Sharipov</w:t>
      </w:r>
      <w:proofErr w:type="spellEnd"/>
      <w:r w:rsidRPr="007C201E">
        <w:rPr>
          <w:rFonts w:ascii="Arial" w:hAnsi="Arial" w:cs="Arial"/>
          <w:iCs/>
          <w:sz w:val="20"/>
          <w:szCs w:val="20"/>
          <w:lang w:val="en-US"/>
        </w:rPr>
        <w:t xml:space="preserve"> has covered various matters of public interest, including human rights violations and religious freedom. Many of his publications have been critical of government policies. I am concerned that </w:t>
      </w:r>
      <w:r w:rsidR="007C201E">
        <w:rPr>
          <w:rFonts w:ascii="Arial" w:hAnsi="Arial" w:cs="Arial"/>
          <w:iCs/>
          <w:sz w:val="20"/>
          <w:szCs w:val="20"/>
          <w:lang w:val="en-US"/>
        </w:rPr>
        <w:t>his</w:t>
      </w:r>
      <w:r w:rsidRPr="007C201E">
        <w:rPr>
          <w:rFonts w:ascii="Arial" w:hAnsi="Arial" w:cs="Arial"/>
          <w:iCs/>
          <w:sz w:val="20"/>
          <w:szCs w:val="20"/>
          <w:lang w:val="en-US"/>
        </w:rPr>
        <w:t xml:space="preserve"> arrest, prosecution and conviction are retribution for his critical publications and his journalistic work. He has not committed any recognizable criminal offen</w:t>
      </w:r>
      <w:r w:rsidR="007C201E">
        <w:rPr>
          <w:rFonts w:ascii="Arial" w:hAnsi="Arial" w:cs="Arial"/>
          <w:iCs/>
          <w:sz w:val="20"/>
          <w:szCs w:val="20"/>
          <w:lang w:val="en-US"/>
        </w:rPr>
        <w:t>s</w:t>
      </w:r>
      <w:r w:rsidRPr="007C201E">
        <w:rPr>
          <w:rFonts w:ascii="Arial" w:hAnsi="Arial" w:cs="Arial"/>
          <w:iCs/>
          <w:sz w:val="20"/>
          <w:szCs w:val="20"/>
          <w:lang w:val="en-US"/>
        </w:rPr>
        <w:t xml:space="preserve">e, and he has exercised his right to freedom of expression. </w:t>
      </w:r>
    </w:p>
    <w:p w14:paraId="5F29F80D" w14:textId="77777777" w:rsidR="0011523C" w:rsidRPr="007C201E" w:rsidRDefault="0011523C" w:rsidP="007C201E">
      <w:pPr>
        <w:spacing w:after="0" w:line="240" w:lineRule="auto"/>
        <w:jc w:val="both"/>
        <w:rPr>
          <w:rFonts w:ascii="Arial" w:hAnsi="Arial" w:cs="Arial"/>
          <w:iCs/>
          <w:sz w:val="20"/>
          <w:szCs w:val="20"/>
          <w:lang w:val="en-US"/>
        </w:rPr>
      </w:pPr>
    </w:p>
    <w:p w14:paraId="1F8F02A1" w14:textId="51B6FC2B" w:rsidR="004E5936" w:rsidRPr="007C201E" w:rsidRDefault="00685751" w:rsidP="007C201E">
      <w:pPr>
        <w:spacing w:line="240" w:lineRule="auto"/>
        <w:jc w:val="both"/>
        <w:rPr>
          <w:rFonts w:ascii="Arial" w:eastAsia="Times New Roman" w:hAnsi="Arial" w:cs="Arial"/>
          <w:iCs/>
          <w:color w:val="auto"/>
          <w:sz w:val="20"/>
          <w:szCs w:val="20"/>
          <w:lang w:eastAsia="en-US"/>
        </w:rPr>
      </w:pPr>
      <w:proofErr w:type="spellStart"/>
      <w:r w:rsidRPr="007C201E">
        <w:rPr>
          <w:rFonts w:ascii="Arial" w:hAnsi="Arial" w:cs="Arial"/>
          <w:iCs/>
          <w:sz w:val="20"/>
          <w:szCs w:val="20"/>
          <w:lang w:val="en-US"/>
        </w:rPr>
        <w:t>Daler</w:t>
      </w:r>
      <w:proofErr w:type="spellEnd"/>
      <w:r w:rsidRPr="007C201E">
        <w:rPr>
          <w:rFonts w:ascii="Arial" w:hAnsi="Arial" w:cs="Arial"/>
          <w:iCs/>
          <w:sz w:val="20"/>
          <w:szCs w:val="20"/>
          <w:lang w:val="en-US"/>
        </w:rPr>
        <w:t xml:space="preserve"> </w:t>
      </w:r>
      <w:proofErr w:type="spellStart"/>
      <w:r w:rsidRPr="007C201E">
        <w:rPr>
          <w:rFonts w:ascii="Arial" w:hAnsi="Arial" w:cs="Arial"/>
          <w:iCs/>
          <w:sz w:val="20"/>
          <w:szCs w:val="20"/>
          <w:lang w:val="en-US"/>
        </w:rPr>
        <w:t>Sharipov</w:t>
      </w:r>
      <w:proofErr w:type="spellEnd"/>
      <w:r w:rsidR="00CD5220" w:rsidRPr="007C201E">
        <w:rPr>
          <w:rFonts w:ascii="Arial" w:hAnsi="Arial" w:cs="Arial"/>
          <w:iCs/>
          <w:sz w:val="20"/>
          <w:szCs w:val="20"/>
          <w:lang w:val="en-US"/>
        </w:rPr>
        <w:t xml:space="preserve"> continues to be </w:t>
      </w:r>
      <w:r w:rsidRPr="007C201E">
        <w:rPr>
          <w:rFonts w:ascii="Arial" w:hAnsi="Arial" w:cs="Arial"/>
          <w:iCs/>
          <w:sz w:val="20"/>
          <w:szCs w:val="20"/>
          <w:lang w:val="en-US"/>
        </w:rPr>
        <w:t>at real risk of torture a</w:t>
      </w:r>
      <w:r w:rsidR="002D54BD" w:rsidRPr="007C201E">
        <w:rPr>
          <w:rFonts w:ascii="Arial" w:hAnsi="Arial" w:cs="Arial"/>
          <w:iCs/>
          <w:sz w:val="20"/>
          <w:szCs w:val="20"/>
          <w:lang w:val="en-US"/>
        </w:rPr>
        <w:t>nd other ill-treatment</w:t>
      </w:r>
      <w:r w:rsidR="00CD5220" w:rsidRPr="007C201E">
        <w:rPr>
          <w:rFonts w:ascii="Arial" w:hAnsi="Arial" w:cs="Arial"/>
          <w:iCs/>
          <w:sz w:val="20"/>
          <w:szCs w:val="20"/>
          <w:lang w:val="en-US"/>
        </w:rPr>
        <w:t xml:space="preserve"> while in detention</w:t>
      </w:r>
      <w:r w:rsidR="00E11E9D" w:rsidRPr="007C201E">
        <w:rPr>
          <w:rFonts w:ascii="Arial" w:hAnsi="Arial" w:cs="Arial"/>
          <w:iCs/>
          <w:sz w:val="20"/>
          <w:szCs w:val="20"/>
          <w:lang w:val="en-US"/>
        </w:rPr>
        <w:t xml:space="preserve"> and </w:t>
      </w:r>
      <w:r w:rsidR="007C201E">
        <w:rPr>
          <w:rFonts w:ascii="Arial" w:hAnsi="Arial" w:cs="Arial"/>
          <w:iCs/>
          <w:sz w:val="20"/>
          <w:szCs w:val="20"/>
          <w:lang w:val="en-US"/>
        </w:rPr>
        <w:t>he faces health risks</w:t>
      </w:r>
      <w:r w:rsidR="002D54BD" w:rsidRPr="007C201E">
        <w:rPr>
          <w:rFonts w:ascii="Arial" w:hAnsi="Arial" w:cs="Arial"/>
          <w:iCs/>
          <w:sz w:val="20"/>
          <w:szCs w:val="20"/>
          <w:lang w:val="en-US"/>
        </w:rPr>
        <w:t>. In 2019</w:t>
      </w:r>
      <w:r w:rsidR="007C201E">
        <w:rPr>
          <w:rFonts w:ascii="Arial" w:hAnsi="Arial" w:cs="Arial"/>
          <w:iCs/>
          <w:sz w:val="20"/>
          <w:szCs w:val="20"/>
          <w:lang w:val="en-US"/>
        </w:rPr>
        <w:t>,</w:t>
      </w:r>
      <w:r w:rsidR="002D54BD" w:rsidRPr="007C201E">
        <w:rPr>
          <w:rFonts w:ascii="Arial" w:hAnsi="Arial" w:cs="Arial"/>
          <w:iCs/>
          <w:sz w:val="20"/>
          <w:szCs w:val="20"/>
          <w:lang w:val="en-US"/>
        </w:rPr>
        <w:t xml:space="preserve"> </w:t>
      </w:r>
      <w:r w:rsidR="002D54BD" w:rsidRPr="007C201E">
        <w:rPr>
          <w:rFonts w:ascii="Arial" w:hAnsi="Arial" w:cs="Arial"/>
          <w:iCs/>
          <w:sz w:val="20"/>
          <w:szCs w:val="20"/>
        </w:rPr>
        <w:t>the UN Human Rights Committee expressed serious concerns that decades of government reform initiatives had failed to address the routine and pervasive use of torture in detention in Tajikistan. The Committee also recommended that the government urgently address chronic overcrowding in places of deten</w:t>
      </w:r>
      <w:r w:rsidR="004E5936" w:rsidRPr="007C201E">
        <w:rPr>
          <w:rFonts w:ascii="Arial" w:hAnsi="Arial" w:cs="Arial"/>
          <w:iCs/>
          <w:sz w:val="20"/>
          <w:szCs w:val="20"/>
        </w:rPr>
        <w:t xml:space="preserve">tion, poor sanitary facilities and </w:t>
      </w:r>
      <w:r w:rsidR="002D54BD" w:rsidRPr="007C201E">
        <w:rPr>
          <w:rFonts w:ascii="Arial" w:hAnsi="Arial" w:cs="Arial"/>
          <w:iCs/>
          <w:sz w:val="20"/>
          <w:szCs w:val="20"/>
        </w:rPr>
        <w:t>lack of adequate medic</w:t>
      </w:r>
      <w:r w:rsidR="004E5936" w:rsidRPr="007C201E">
        <w:rPr>
          <w:rFonts w:ascii="Arial" w:hAnsi="Arial" w:cs="Arial"/>
          <w:iCs/>
          <w:sz w:val="20"/>
          <w:szCs w:val="20"/>
        </w:rPr>
        <w:t xml:space="preserve">al care. </w:t>
      </w:r>
      <w:r w:rsidR="00CF1AEE" w:rsidRPr="007C201E">
        <w:rPr>
          <w:rFonts w:ascii="Arial" w:hAnsi="Arial" w:cs="Arial"/>
          <w:iCs/>
          <w:sz w:val="20"/>
          <w:szCs w:val="20"/>
        </w:rPr>
        <w:t xml:space="preserve">Such conditions make </w:t>
      </w:r>
      <w:r w:rsidR="004E5936" w:rsidRPr="007C201E">
        <w:rPr>
          <w:rFonts w:ascii="Arial" w:eastAsia="Times New Roman" w:hAnsi="Arial" w:cs="Arial"/>
          <w:iCs/>
          <w:color w:val="161616"/>
          <w:sz w:val="20"/>
          <w:szCs w:val="20"/>
          <w:shd w:val="clear" w:color="auto" w:fill="FFFFFF"/>
          <w:lang w:eastAsia="en-US"/>
        </w:rPr>
        <w:t>prisoners highly vulnerable to COV</w:t>
      </w:r>
      <w:r w:rsidR="00FE27D5" w:rsidRPr="007C201E">
        <w:rPr>
          <w:rFonts w:ascii="Arial" w:eastAsia="Times New Roman" w:hAnsi="Arial" w:cs="Arial"/>
          <w:iCs/>
          <w:color w:val="161616"/>
          <w:sz w:val="20"/>
          <w:szCs w:val="20"/>
          <w:shd w:val="clear" w:color="auto" w:fill="FFFFFF"/>
          <w:lang w:eastAsia="en-US"/>
        </w:rPr>
        <w:t>ID-19</w:t>
      </w:r>
      <w:r w:rsidR="004E5936" w:rsidRPr="007C201E">
        <w:rPr>
          <w:rFonts w:ascii="Arial" w:eastAsia="Times New Roman" w:hAnsi="Arial" w:cs="Arial"/>
          <w:iCs/>
          <w:color w:val="161616"/>
          <w:sz w:val="20"/>
          <w:szCs w:val="20"/>
          <w:shd w:val="clear" w:color="auto" w:fill="FFFFFF"/>
          <w:lang w:eastAsia="en-US"/>
        </w:rPr>
        <w:t>. Michelle Bachelet, the UN High Commissioner for Human Rights</w:t>
      </w:r>
      <w:r w:rsidR="00523260" w:rsidRPr="007C201E">
        <w:rPr>
          <w:rFonts w:ascii="Arial" w:eastAsia="Times New Roman" w:hAnsi="Arial" w:cs="Arial"/>
          <w:iCs/>
          <w:color w:val="161616"/>
          <w:sz w:val="20"/>
          <w:szCs w:val="20"/>
          <w:shd w:val="clear" w:color="auto" w:fill="FFFFFF"/>
          <w:lang w:eastAsia="en-US"/>
        </w:rPr>
        <w:t>,</w:t>
      </w:r>
      <w:r w:rsidR="004E5936" w:rsidRPr="007C201E">
        <w:rPr>
          <w:rFonts w:ascii="Arial" w:eastAsia="Times New Roman" w:hAnsi="Arial" w:cs="Arial"/>
          <w:iCs/>
          <w:color w:val="161616"/>
          <w:sz w:val="20"/>
          <w:szCs w:val="20"/>
          <w:shd w:val="clear" w:color="auto" w:fill="FFFFFF"/>
          <w:lang w:eastAsia="en-US"/>
        </w:rPr>
        <w:t xml:space="preserve"> has urged all governments </w:t>
      </w:r>
      <w:r w:rsidR="004E5936" w:rsidRPr="007C201E">
        <w:rPr>
          <w:rFonts w:ascii="Arial" w:eastAsia="Times New Roman" w:hAnsi="Arial" w:cs="Arial"/>
          <w:iCs/>
          <w:color w:val="auto"/>
          <w:sz w:val="20"/>
          <w:szCs w:val="20"/>
          <w:shd w:val="clear" w:color="auto" w:fill="FFFFFF"/>
          <w:lang w:eastAsia="en-US"/>
        </w:rPr>
        <w:t>to release “every person detained without sufficient legal basis, including political prisoners, and those detained for critical, dissenting views to avoid catastrophic rates of COVID-19 infections”</w:t>
      </w:r>
      <w:r w:rsidR="00EF2957" w:rsidRPr="007C201E">
        <w:rPr>
          <w:rFonts w:ascii="Arial" w:eastAsia="Times New Roman" w:hAnsi="Arial" w:cs="Arial"/>
          <w:iCs/>
          <w:color w:val="auto"/>
          <w:sz w:val="20"/>
          <w:szCs w:val="20"/>
          <w:shd w:val="clear" w:color="auto" w:fill="FFFFFF"/>
          <w:lang w:eastAsia="en-US"/>
        </w:rPr>
        <w:t>.</w:t>
      </w:r>
    </w:p>
    <w:p w14:paraId="5E12DA6B" w14:textId="644A93C8" w:rsidR="009E55E0" w:rsidRPr="007C201E" w:rsidRDefault="00EF2957" w:rsidP="007C201E">
      <w:pPr>
        <w:spacing w:after="0" w:line="240" w:lineRule="auto"/>
        <w:jc w:val="both"/>
        <w:rPr>
          <w:rFonts w:ascii="Arial" w:hAnsi="Arial" w:cs="Arial"/>
          <w:iCs/>
          <w:sz w:val="20"/>
          <w:szCs w:val="20"/>
          <w:lang w:val="en-US"/>
        </w:rPr>
      </w:pPr>
      <w:r w:rsidRPr="007C201E">
        <w:rPr>
          <w:rFonts w:ascii="Arial" w:hAnsi="Arial" w:cs="Arial"/>
          <w:iCs/>
          <w:sz w:val="20"/>
          <w:szCs w:val="20"/>
          <w:lang w:val="en-US"/>
        </w:rPr>
        <w:t>I</w:t>
      </w:r>
      <w:r w:rsidR="004E5936" w:rsidRPr="007C201E">
        <w:rPr>
          <w:rFonts w:ascii="Arial" w:hAnsi="Arial" w:cs="Arial"/>
          <w:iCs/>
          <w:sz w:val="20"/>
          <w:szCs w:val="20"/>
          <w:lang w:val="en-US"/>
        </w:rPr>
        <w:t xml:space="preserve"> urge you to</w:t>
      </w:r>
      <w:r w:rsidR="007C201E">
        <w:rPr>
          <w:rFonts w:ascii="Arial" w:hAnsi="Arial" w:cs="Arial"/>
          <w:iCs/>
          <w:sz w:val="20"/>
          <w:szCs w:val="20"/>
          <w:lang w:val="en-US"/>
        </w:rPr>
        <w:t xml:space="preserve"> t</w:t>
      </w:r>
      <w:r w:rsidR="004E5936" w:rsidRPr="007C201E">
        <w:rPr>
          <w:rFonts w:ascii="Arial" w:hAnsi="Arial" w:cs="Arial"/>
          <w:iCs/>
          <w:sz w:val="20"/>
          <w:szCs w:val="20"/>
          <w:lang w:val="en-US"/>
        </w:rPr>
        <w:t xml:space="preserve">ake all necessary steps to ensure that </w:t>
      </w:r>
      <w:proofErr w:type="spellStart"/>
      <w:r w:rsidR="004E5936" w:rsidRPr="007C201E">
        <w:rPr>
          <w:rFonts w:ascii="Arial" w:hAnsi="Arial" w:cs="Arial"/>
          <w:iCs/>
          <w:sz w:val="20"/>
          <w:szCs w:val="20"/>
          <w:lang w:val="en-US"/>
        </w:rPr>
        <w:t>Daler</w:t>
      </w:r>
      <w:proofErr w:type="spellEnd"/>
      <w:r w:rsidR="004E5936" w:rsidRPr="007C201E">
        <w:rPr>
          <w:rFonts w:ascii="Arial" w:hAnsi="Arial" w:cs="Arial"/>
          <w:iCs/>
          <w:sz w:val="20"/>
          <w:szCs w:val="20"/>
          <w:lang w:val="en-US"/>
        </w:rPr>
        <w:t xml:space="preserve"> </w:t>
      </w:r>
      <w:proofErr w:type="spellStart"/>
      <w:r w:rsidR="004E5936" w:rsidRPr="007C201E">
        <w:rPr>
          <w:rFonts w:ascii="Arial" w:hAnsi="Arial" w:cs="Arial"/>
          <w:iCs/>
          <w:sz w:val="20"/>
          <w:szCs w:val="20"/>
          <w:lang w:val="en-US"/>
        </w:rPr>
        <w:t>Sharipov</w:t>
      </w:r>
      <w:proofErr w:type="spellEnd"/>
      <w:r w:rsidR="004E5936" w:rsidRPr="007C201E">
        <w:rPr>
          <w:rFonts w:ascii="Arial" w:hAnsi="Arial" w:cs="Arial"/>
          <w:iCs/>
          <w:sz w:val="20"/>
          <w:szCs w:val="20"/>
          <w:lang w:val="en-US"/>
        </w:rPr>
        <w:t xml:space="preserve"> is released immediately and unconditionally, as he is a prisoner of conscience </w:t>
      </w:r>
      <w:r w:rsidR="008321FD" w:rsidRPr="007C201E">
        <w:rPr>
          <w:rFonts w:ascii="Arial" w:hAnsi="Arial" w:cs="Arial"/>
          <w:iCs/>
          <w:sz w:val="20"/>
          <w:szCs w:val="20"/>
          <w:lang w:val="en-US"/>
        </w:rPr>
        <w:t xml:space="preserve">jailed </w:t>
      </w:r>
      <w:r w:rsidR="004E5936" w:rsidRPr="007C201E">
        <w:rPr>
          <w:rFonts w:ascii="Arial" w:hAnsi="Arial" w:cs="Arial"/>
          <w:iCs/>
          <w:sz w:val="20"/>
          <w:szCs w:val="20"/>
          <w:lang w:val="en-US"/>
        </w:rPr>
        <w:t>solely for exercising his right to freedom of expression</w:t>
      </w:r>
      <w:r w:rsidR="007C201E">
        <w:rPr>
          <w:rFonts w:ascii="Arial" w:hAnsi="Arial" w:cs="Arial"/>
          <w:iCs/>
          <w:sz w:val="20"/>
          <w:szCs w:val="20"/>
          <w:lang w:val="en-US"/>
        </w:rPr>
        <w:t>. In</w:t>
      </w:r>
      <w:r w:rsidR="004E5936" w:rsidRPr="007C201E">
        <w:rPr>
          <w:rFonts w:ascii="Arial" w:eastAsia="Times New Roman" w:hAnsi="Arial" w:cs="Arial"/>
          <w:iCs/>
          <w:sz w:val="20"/>
          <w:szCs w:val="20"/>
          <w:lang w:eastAsia="en-US"/>
        </w:rPr>
        <w:t xml:space="preserve"> the meantime, please ensure that </w:t>
      </w:r>
      <w:proofErr w:type="spellStart"/>
      <w:r w:rsidR="004E5936" w:rsidRPr="007C201E">
        <w:rPr>
          <w:rFonts w:ascii="Arial" w:eastAsia="Times New Roman" w:hAnsi="Arial" w:cs="Arial"/>
          <w:iCs/>
          <w:sz w:val="20"/>
          <w:szCs w:val="20"/>
          <w:lang w:eastAsia="en-US"/>
        </w:rPr>
        <w:t>Daler</w:t>
      </w:r>
      <w:proofErr w:type="spellEnd"/>
      <w:r w:rsidR="004E5936" w:rsidRPr="007C201E">
        <w:rPr>
          <w:rFonts w:ascii="Arial" w:eastAsia="Times New Roman" w:hAnsi="Arial" w:cs="Arial"/>
          <w:iCs/>
          <w:sz w:val="20"/>
          <w:szCs w:val="20"/>
          <w:lang w:eastAsia="en-US"/>
        </w:rPr>
        <w:t xml:space="preserve"> </w:t>
      </w:r>
      <w:proofErr w:type="spellStart"/>
      <w:r w:rsidR="004E5936" w:rsidRPr="007C201E">
        <w:rPr>
          <w:rFonts w:ascii="Arial" w:eastAsia="Times New Roman" w:hAnsi="Arial" w:cs="Arial"/>
          <w:iCs/>
          <w:sz w:val="20"/>
          <w:szCs w:val="20"/>
          <w:lang w:eastAsia="en-US"/>
        </w:rPr>
        <w:t>Sharipov</w:t>
      </w:r>
      <w:proofErr w:type="spellEnd"/>
      <w:r w:rsidR="004E5936" w:rsidRPr="007C201E">
        <w:rPr>
          <w:rFonts w:ascii="Arial" w:eastAsia="Times New Roman" w:hAnsi="Arial" w:cs="Arial"/>
          <w:iCs/>
          <w:sz w:val="20"/>
          <w:szCs w:val="20"/>
          <w:lang w:eastAsia="en-US"/>
        </w:rPr>
        <w:t xml:space="preserve"> and all others imprisoned in Tajikistan </w:t>
      </w:r>
      <w:r w:rsidR="008321FD" w:rsidRPr="007C201E">
        <w:rPr>
          <w:rFonts w:ascii="Arial" w:eastAsia="Times New Roman" w:hAnsi="Arial" w:cs="Arial"/>
          <w:iCs/>
          <w:sz w:val="20"/>
          <w:szCs w:val="20"/>
          <w:lang w:eastAsia="en-US"/>
        </w:rPr>
        <w:t xml:space="preserve">are protected against torture and other ill-treatment and </w:t>
      </w:r>
      <w:r w:rsidR="004E5936" w:rsidRPr="007C201E">
        <w:rPr>
          <w:rFonts w:ascii="Arial" w:eastAsia="Times New Roman" w:hAnsi="Arial" w:cs="Arial"/>
          <w:iCs/>
          <w:sz w:val="20"/>
          <w:szCs w:val="20"/>
          <w:lang w:eastAsia="en-US"/>
        </w:rPr>
        <w:t xml:space="preserve">have access to </w:t>
      </w:r>
      <w:r w:rsidR="008321FD" w:rsidRPr="007C201E">
        <w:rPr>
          <w:rFonts w:ascii="Arial" w:eastAsia="Times New Roman" w:hAnsi="Arial" w:cs="Arial"/>
          <w:iCs/>
          <w:sz w:val="20"/>
          <w:szCs w:val="20"/>
          <w:lang w:eastAsia="en-US"/>
        </w:rPr>
        <w:t xml:space="preserve">adequate </w:t>
      </w:r>
      <w:r w:rsidR="004E5936" w:rsidRPr="007C201E">
        <w:rPr>
          <w:rFonts w:ascii="Arial" w:eastAsia="Times New Roman" w:hAnsi="Arial" w:cs="Arial"/>
          <w:iCs/>
          <w:sz w:val="20"/>
          <w:szCs w:val="20"/>
          <w:lang w:eastAsia="en-US"/>
        </w:rPr>
        <w:t>medical</w:t>
      </w:r>
      <w:r w:rsidR="009E55E0" w:rsidRPr="007C201E">
        <w:rPr>
          <w:rFonts w:ascii="Arial" w:eastAsia="Times New Roman" w:hAnsi="Arial" w:cs="Arial"/>
          <w:iCs/>
          <w:sz w:val="20"/>
          <w:szCs w:val="20"/>
          <w:lang w:eastAsia="en-US"/>
        </w:rPr>
        <w:t xml:space="preserve"> </w:t>
      </w:r>
      <w:r w:rsidR="008321FD" w:rsidRPr="007C201E">
        <w:rPr>
          <w:rFonts w:ascii="Arial" w:eastAsia="Times New Roman" w:hAnsi="Arial" w:cs="Arial"/>
          <w:iCs/>
          <w:sz w:val="20"/>
          <w:szCs w:val="20"/>
          <w:lang w:eastAsia="en-US"/>
        </w:rPr>
        <w:t xml:space="preserve">care </w:t>
      </w:r>
      <w:r w:rsidR="009E55E0" w:rsidRPr="007C201E">
        <w:rPr>
          <w:rFonts w:ascii="Arial" w:eastAsia="Times New Roman" w:hAnsi="Arial" w:cs="Arial"/>
          <w:iCs/>
          <w:sz w:val="20"/>
          <w:szCs w:val="20"/>
          <w:lang w:eastAsia="en-US"/>
        </w:rPr>
        <w:t xml:space="preserve">and </w:t>
      </w:r>
      <w:r w:rsidR="008321FD" w:rsidRPr="007C201E">
        <w:rPr>
          <w:rFonts w:ascii="Arial" w:eastAsia="Times New Roman" w:hAnsi="Arial" w:cs="Arial"/>
          <w:iCs/>
          <w:sz w:val="20"/>
          <w:szCs w:val="20"/>
          <w:lang w:eastAsia="en-US"/>
        </w:rPr>
        <w:t xml:space="preserve">to </w:t>
      </w:r>
      <w:r w:rsidR="009E55E0" w:rsidRPr="007C201E">
        <w:rPr>
          <w:rFonts w:ascii="Arial" w:eastAsia="Times New Roman" w:hAnsi="Arial" w:cs="Arial"/>
          <w:iCs/>
          <w:sz w:val="20"/>
          <w:szCs w:val="20"/>
          <w:lang w:eastAsia="en-US"/>
        </w:rPr>
        <w:t xml:space="preserve">healthcare </w:t>
      </w:r>
      <w:r w:rsidR="008321FD" w:rsidRPr="007C201E">
        <w:rPr>
          <w:rFonts w:ascii="Arial" w:eastAsia="Times New Roman" w:hAnsi="Arial" w:cs="Arial"/>
          <w:iCs/>
          <w:sz w:val="20"/>
          <w:szCs w:val="20"/>
          <w:lang w:eastAsia="en-US"/>
        </w:rPr>
        <w:t xml:space="preserve">provisions necessary for </w:t>
      </w:r>
      <w:r w:rsidR="009E55E0" w:rsidRPr="007C201E">
        <w:rPr>
          <w:rFonts w:ascii="Arial" w:eastAsia="Times New Roman" w:hAnsi="Arial" w:cs="Arial"/>
          <w:iCs/>
          <w:sz w:val="20"/>
          <w:szCs w:val="20"/>
          <w:lang w:eastAsia="en-US"/>
        </w:rPr>
        <w:t>testing, prevention and treatment of COVID-19.</w:t>
      </w:r>
    </w:p>
    <w:p w14:paraId="05EC2C2D" w14:textId="601FE665" w:rsidR="0076490E" w:rsidRPr="007C201E" w:rsidRDefault="0076490E" w:rsidP="007C201E">
      <w:pPr>
        <w:spacing w:after="0" w:line="240" w:lineRule="auto"/>
        <w:jc w:val="both"/>
        <w:rPr>
          <w:rFonts w:ascii="Arial" w:hAnsi="Arial" w:cs="Arial"/>
          <w:iCs/>
          <w:sz w:val="20"/>
          <w:szCs w:val="20"/>
          <w:lang w:val="en-US"/>
        </w:rPr>
      </w:pPr>
    </w:p>
    <w:p w14:paraId="50677C22" w14:textId="77777777" w:rsidR="0076490E" w:rsidRPr="007C201E" w:rsidRDefault="0076490E" w:rsidP="007C201E">
      <w:pPr>
        <w:spacing w:after="0" w:line="240" w:lineRule="auto"/>
        <w:jc w:val="both"/>
        <w:rPr>
          <w:rFonts w:ascii="Arial" w:hAnsi="Arial" w:cs="Arial"/>
          <w:iCs/>
          <w:sz w:val="20"/>
          <w:szCs w:val="20"/>
        </w:rPr>
      </w:pPr>
      <w:r w:rsidRPr="007C201E">
        <w:rPr>
          <w:rFonts w:ascii="Arial" w:hAnsi="Arial" w:cs="Arial"/>
          <w:iCs/>
          <w:sz w:val="20"/>
          <w:szCs w:val="20"/>
        </w:rPr>
        <w:t>Yours sincerely,</w:t>
      </w:r>
    </w:p>
    <w:p w14:paraId="29148FA9" w14:textId="77777777" w:rsidR="0082127B" w:rsidRPr="007C201E" w:rsidRDefault="0082127B" w:rsidP="007C201E">
      <w:pPr>
        <w:pStyle w:val="AIBoxHeading"/>
        <w:shd w:val="clear" w:color="auto" w:fill="D9D9D9" w:themeFill="background1" w:themeFillShade="D9"/>
        <w:spacing w:line="240" w:lineRule="auto"/>
        <w:rPr>
          <w:rFonts w:ascii="Arial" w:hAnsi="Arial" w:cs="Arial"/>
          <w:b/>
          <w:sz w:val="32"/>
          <w:szCs w:val="32"/>
        </w:rPr>
      </w:pPr>
      <w:r w:rsidRPr="007C201E">
        <w:rPr>
          <w:rFonts w:ascii="Arial" w:hAnsi="Arial" w:cs="Arial"/>
          <w:b/>
          <w:sz w:val="32"/>
          <w:szCs w:val="32"/>
        </w:rPr>
        <w:lastRenderedPageBreak/>
        <w:t>Additional information</w:t>
      </w:r>
    </w:p>
    <w:p w14:paraId="14D80F74" w14:textId="77777777" w:rsidR="005D2C37" w:rsidRPr="007C201E" w:rsidRDefault="005D2C37" w:rsidP="007C201E">
      <w:pPr>
        <w:spacing w:after="0" w:line="240" w:lineRule="auto"/>
        <w:rPr>
          <w:rFonts w:ascii="Arial" w:hAnsi="Arial" w:cs="Arial"/>
          <w:szCs w:val="20"/>
          <w:lang w:eastAsia="en-US"/>
        </w:rPr>
      </w:pPr>
    </w:p>
    <w:p w14:paraId="6F4B9FE3" w14:textId="3DDCE8FC" w:rsidR="0026652B" w:rsidRPr="007C201E" w:rsidRDefault="009418F2" w:rsidP="007C201E">
      <w:pPr>
        <w:spacing w:after="0" w:line="240" w:lineRule="auto"/>
        <w:jc w:val="both"/>
        <w:rPr>
          <w:rFonts w:ascii="Arial" w:hAnsi="Arial" w:cs="Arial"/>
          <w:szCs w:val="20"/>
          <w:lang w:eastAsia="en-US"/>
        </w:rPr>
      </w:pPr>
      <w:proofErr w:type="spellStart"/>
      <w:r w:rsidRPr="007C201E">
        <w:rPr>
          <w:rFonts w:ascii="Arial" w:hAnsi="Arial" w:cs="Arial"/>
          <w:szCs w:val="20"/>
          <w:lang w:eastAsia="en-US"/>
        </w:rPr>
        <w:t>Daler</w:t>
      </w:r>
      <w:proofErr w:type="spellEnd"/>
      <w:r w:rsidRPr="007C201E">
        <w:rPr>
          <w:rFonts w:ascii="Arial" w:hAnsi="Arial" w:cs="Arial"/>
          <w:szCs w:val="20"/>
          <w:lang w:eastAsia="en-US"/>
        </w:rPr>
        <w:t xml:space="preserve"> </w:t>
      </w:r>
      <w:proofErr w:type="spellStart"/>
      <w:r w:rsidRPr="007C201E">
        <w:rPr>
          <w:rFonts w:ascii="Arial" w:hAnsi="Arial" w:cs="Arial"/>
          <w:szCs w:val="20"/>
          <w:lang w:eastAsia="en-US"/>
        </w:rPr>
        <w:t>Sharipov</w:t>
      </w:r>
      <w:proofErr w:type="spellEnd"/>
      <w:r w:rsidRPr="007C201E">
        <w:rPr>
          <w:rFonts w:ascii="Arial" w:hAnsi="Arial" w:cs="Arial"/>
          <w:szCs w:val="20"/>
          <w:lang w:eastAsia="en-US"/>
        </w:rPr>
        <w:t xml:space="preserve"> is a well-known journalist in Tajikistan who </w:t>
      </w:r>
      <w:r w:rsidR="0011523C" w:rsidRPr="007C201E">
        <w:rPr>
          <w:rFonts w:ascii="Arial" w:hAnsi="Arial" w:cs="Arial"/>
          <w:szCs w:val="20"/>
          <w:lang w:eastAsia="en-US"/>
        </w:rPr>
        <w:t>used to work</w:t>
      </w:r>
      <w:r w:rsidRPr="007C201E">
        <w:rPr>
          <w:rFonts w:ascii="Arial" w:hAnsi="Arial" w:cs="Arial"/>
          <w:szCs w:val="20"/>
          <w:lang w:eastAsia="en-US"/>
        </w:rPr>
        <w:t xml:space="preserve"> for the independent newspaper </w:t>
      </w:r>
      <w:proofErr w:type="spellStart"/>
      <w:r w:rsidRPr="007C201E">
        <w:rPr>
          <w:rFonts w:ascii="Arial" w:hAnsi="Arial" w:cs="Arial"/>
          <w:szCs w:val="20"/>
          <w:lang w:eastAsia="en-US"/>
        </w:rPr>
        <w:t>Ozodagon</w:t>
      </w:r>
      <w:proofErr w:type="spellEnd"/>
      <w:r w:rsidR="008321FD" w:rsidRPr="007C201E">
        <w:rPr>
          <w:rFonts w:ascii="Arial" w:hAnsi="Arial" w:cs="Arial"/>
          <w:szCs w:val="20"/>
          <w:lang w:eastAsia="en-US"/>
        </w:rPr>
        <w:t>,</w:t>
      </w:r>
      <w:r w:rsidRPr="007C201E">
        <w:rPr>
          <w:rFonts w:ascii="Arial" w:hAnsi="Arial" w:cs="Arial"/>
          <w:szCs w:val="20"/>
          <w:lang w:eastAsia="en-US"/>
        </w:rPr>
        <w:t xml:space="preserve"> until its closure in 2019 after years of harassment by the authorities.</w:t>
      </w:r>
      <w:r w:rsidR="0026652B" w:rsidRPr="007C201E">
        <w:rPr>
          <w:rFonts w:ascii="Arial" w:hAnsi="Arial" w:cs="Arial"/>
          <w:szCs w:val="20"/>
          <w:lang w:eastAsia="en-US"/>
        </w:rPr>
        <w:t xml:space="preserve"> </w:t>
      </w:r>
      <w:r w:rsidR="0026652B" w:rsidRPr="007C201E">
        <w:rPr>
          <w:rFonts w:ascii="Arial" w:hAnsi="Arial" w:cs="Arial"/>
          <w:szCs w:val="18"/>
          <w:lang w:val="en-US"/>
        </w:rPr>
        <w:t xml:space="preserve">On 28 January </w:t>
      </w:r>
      <w:proofErr w:type="spellStart"/>
      <w:r w:rsidR="0026652B" w:rsidRPr="007C201E">
        <w:rPr>
          <w:rFonts w:ascii="Arial" w:hAnsi="Arial" w:cs="Arial"/>
          <w:szCs w:val="18"/>
          <w:lang w:val="en-US"/>
        </w:rPr>
        <w:t>Daler</w:t>
      </w:r>
      <w:proofErr w:type="spellEnd"/>
      <w:r w:rsidR="0026652B" w:rsidRPr="007C201E">
        <w:rPr>
          <w:rFonts w:ascii="Arial" w:hAnsi="Arial" w:cs="Arial"/>
          <w:szCs w:val="18"/>
          <w:lang w:val="en-US"/>
        </w:rPr>
        <w:t xml:space="preserve"> </w:t>
      </w:r>
      <w:proofErr w:type="spellStart"/>
      <w:r w:rsidR="0026652B" w:rsidRPr="007C201E">
        <w:rPr>
          <w:rFonts w:ascii="Arial" w:hAnsi="Arial" w:cs="Arial"/>
          <w:szCs w:val="18"/>
          <w:lang w:val="en-US"/>
        </w:rPr>
        <w:t>Sharipov</w:t>
      </w:r>
      <w:proofErr w:type="spellEnd"/>
      <w:r w:rsidR="0026652B" w:rsidRPr="007C201E">
        <w:rPr>
          <w:rFonts w:ascii="Arial" w:hAnsi="Arial" w:cs="Arial"/>
          <w:szCs w:val="18"/>
          <w:lang w:val="en-US"/>
        </w:rPr>
        <w:t xml:space="preserve"> was detained by officers of the State Committee for National Security (SNCS) for allegedly “inciting religious discord” under Article 189 of the Criminal Code. On 30 January he</w:t>
      </w:r>
      <w:r w:rsidR="0026652B" w:rsidRPr="007C201E">
        <w:rPr>
          <w:rFonts w:ascii="Arial" w:hAnsi="Arial" w:cs="Arial"/>
          <w:szCs w:val="18"/>
        </w:rPr>
        <w:t xml:space="preserve"> appeared at </w:t>
      </w:r>
      <w:proofErr w:type="spellStart"/>
      <w:r w:rsidR="0026652B" w:rsidRPr="007C201E">
        <w:rPr>
          <w:rFonts w:ascii="Arial" w:hAnsi="Arial" w:cs="Arial"/>
          <w:szCs w:val="18"/>
        </w:rPr>
        <w:t>Ismoili</w:t>
      </w:r>
      <w:proofErr w:type="spellEnd"/>
      <w:r w:rsidR="0026652B" w:rsidRPr="007C201E">
        <w:rPr>
          <w:rFonts w:ascii="Arial" w:hAnsi="Arial" w:cs="Arial"/>
          <w:szCs w:val="18"/>
        </w:rPr>
        <w:t xml:space="preserve"> Somoni District Court in Dushanbe, which</w:t>
      </w:r>
      <w:r w:rsidR="0026652B" w:rsidRPr="007C201E">
        <w:rPr>
          <w:rFonts w:ascii="Arial" w:hAnsi="Arial" w:cs="Arial"/>
          <w:szCs w:val="18"/>
          <w:lang w:val="en-US"/>
        </w:rPr>
        <w:t xml:space="preserve"> placed him in pre-trial detention for two months. On 1 February the Prosecutor General’s Office issued a statement accusing </w:t>
      </w:r>
      <w:proofErr w:type="spellStart"/>
      <w:r w:rsidR="0026652B" w:rsidRPr="007C201E">
        <w:rPr>
          <w:rFonts w:ascii="Arial" w:hAnsi="Arial" w:cs="Arial"/>
          <w:szCs w:val="18"/>
          <w:lang w:val="en-US"/>
        </w:rPr>
        <w:t>Daler</w:t>
      </w:r>
      <w:proofErr w:type="spellEnd"/>
      <w:r w:rsidR="0026652B" w:rsidRPr="007C201E">
        <w:rPr>
          <w:rFonts w:ascii="Arial" w:hAnsi="Arial" w:cs="Arial"/>
          <w:szCs w:val="18"/>
          <w:lang w:val="en-US"/>
        </w:rPr>
        <w:t xml:space="preserve"> </w:t>
      </w:r>
      <w:proofErr w:type="spellStart"/>
      <w:r w:rsidR="0026652B" w:rsidRPr="007C201E">
        <w:rPr>
          <w:rFonts w:ascii="Arial" w:hAnsi="Arial" w:cs="Arial"/>
          <w:szCs w:val="18"/>
          <w:lang w:val="en-US"/>
        </w:rPr>
        <w:t>Sharipov</w:t>
      </w:r>
      <w:proofErr w:type="spellEnd"/>
      <w:r w:rsidR="0026652B" w:rsidRPr="007C201E">
        <w:rPr>
          <w:rFonts w:ascii="Arial" w:hAnsi="Arial" w:cs="Arial"/>
          <w:szCs w:val="18"/>
          <w:lang w:val="en-US"/>
        </w:rPr>
        <w:t xml:space="preserve"> of publishing “extremist” articles on religious matters and alleged that he was linked to a banned extremist organization.</w:t>
      </w:r>
    </w:p>
    <w:p w14:paraId="4341CD23" w14:textId="77777777" w:rsidR="0026652B" w:rsidRPr="007C201E" w:rsidRDefault="0026652B" w:rsidP="007C201E">
      <w:pPr>
        <w:spacing w:after="0" w:line="240" w:lineRule="auto"/>
        <w:jc w:val="both"/>
        <w:rPr>
          <w:rFonts w:ascii="Arial" w:hAnsi="Arial" w:cs="Arial"/>
          <w:szCs w:val="18"/>
          <w:lang w:val="en-US"/>
        </w:rPr>
      </w:pPr>
    </w:p>
    <w:p w14:paraId="4E67935A" w14:textId="77777777" w:rsidR="0026652B" w:rsidRPr="007C201E" w:rsidRDefault="0026652B" w:rsidP="007C201E">
      <w:pPr>
        <w:spacing w:after="0" w:line="240" w:lineRule="auto"/>
        <w:jc w:val="both"/>
        <w:rPr>
          <w:rFonts w:ascii="Arial" w:hAnsi="Arial" w:cs="Arial"/>
          <w:szCs w:val="18"/>
          <w:lang w:val="en-US"/>
        </w:rPr>
      </w:pPr>
      <w:r w:rsidRPr="007C201E">
        <w:rPr>
          <w:rFonts w:ascii="Arial" w:hAnsi="Arial" w:cs="Arial"/>
          <w:szCs w:val="18"/>
          <w:lang w:val="en-US"/>
        </w:rPr>
        <w:t xml:space="preserve">His lawyer was initially denied access to him which prompted concern about torture. </w:t>
      </w:r>
      <w:r w:rsidRPr="007C201E">
        <w:rPr>
          <w:rFonts w:ascii="Arial" w:hAnsi="Arial" w:cs="Arial"/>
          <w:szCs w:val="18"/>
          <w:lang w:val="nb-NO" w:eastAsia="en-US"/>
        </w:rPr>
        <w:t xml:space="preserve">Over the years, the work of the SNCS, in whose </w:t>
      </w:r>
      <w:r w:rsidRPr="007C201E">
        <w:rPr>
          <w:rFonts w:ascii="Arial" w:hAnsi="Arial" w:cs="Arial"/>
          <w:szCs w:val="18"/>
          <w:lang w:val="en-US"/>
        </w:rPr>
        <w:t>custody he was at the time,</w:t>
      </w:r>
      <w:r w:rsidRPr="007C201E">
        <w:rPr>
          <w:rFonts w:ascii="Arial" w:hAnsi="Arial" w:cs="Arial"/>
          <w:szCs w:val="18"/>
          <w:lang w:val="nb-NO" w:eastAsia="en-US"/>
        </w:rPr>
        <w:t xml:space="preserve"> has been marred by numerous allegations of abusive practices and serious human rights violations, including the use of torture and other ill-treatment.</w:t>
      </w:r>
    </w:p>
    <w:p w14:paraId="768CC327" w14:textId="77777777" w:rsidR="0026652B" w:rsidRPr="007C201E" w:rsidRDefault="0026652B" w:rsidP="007C201E">
      <w:pPr>
        <w:spacing w:after="0" w:line="240" w:lineRule="auto"/>
        <w:jc w:val="both"/>
        <w:rPr>
          <w:rFonts w:ascii="Arial" w:hAnsi="Arial" w:cs="Arial"/>
          <w:szCs w:val="18"/>
          <w:lang w:val="nb-NO" w:eastAsia="en-US"/>
        </w:rPr>
      </w:pPr>
    </w:p>
    <w:p w14:paraId="112798BF" w14:textId="6F4BC86B" w:rsidR="0026652B" w:rsidRPr="007C201E" w:rsidRDefault="0026652B" w:rsidP="007C201E">
      <w:pPr>
        <w:spacing w:after="0" w:line="240" w:lineRule="auto"/>
        <w:jc w:val="both"/>
        <w:rPr>
          <w:rFonts w:ascii="Arial" w:hAnsi="Arial" w:cs="Arial"/>
          <w:szCs w:val="18"/>
          <w:lang w:val="nb-NO" w:eastAsia="en-US"/>
        </w:rPr>
      </w:pPr>
      <w:r w:rsidRPr="007C201E">
        <w:rPr>
          <w:rFonts w:ascii="Arial" w:hAnsi="Arial" w:cs="Arial"/>
          <w:szCs w:val="18"/>
          <w:lang w:val="nb-NO" w:eastAsia="en-US"/>
        </w:rPr>
        <w:t>On 30 March the Prosecutor General’s Office concluded its investigation and handed the case file to the court. The trial opened on 15 April at Shohmansur District Court in Dushanbe. It was open to the public, but the judge restricted numbers in the court-room because of social distancing precautions due to the COVID-19 pandemic.The prosecutor asked for Daler Sharipov to be sentenced to two years and four months in prison in relation to a hundred copies of dissertation discussing Islam and extremism, which he had published and distributed unofficially. The court convicted him on 16 April and sentenced him to one year in prison, that were reduced to nine months because of time already served in pre-trial detention.</w:t>
      </w:r>
    </w:p>
    <w:p w14:paraId="371B8851" w14:textId="77777777" w:rsidR="0026652B" w:rsidRPr="007C201E" w:rsidRDefault="0026652B" w:rsidP="007C201E">
      <w:pPr>
        <w:spacing w:after="0" w:line="240" w:lineRule="auto"/>
        <w:jc w:val="both"/>
        <w:rPr>
          <w:rFonts w:ascii="Arial" w:hAnsi="Arial" w:cs="Arial"/>
          <w:szCs w:val="18"/>
          <w:lang w:val="nb-NO" w:eastAsia="en-US"/>
        </w:rPr>
      </w:pPr>
    </w:p>
    <w:p w14:paraId="3649565B" w14:textId="77777777" w:rsidR="0026652B" w:rsidRPr="007C201E" w:rsidRDefault="0026652B" w:rsidP="007C201E">
      <w:pPr>
        <w:spacing w:after="0" w:line="240" w:lineRule="auto"/>
        <w:jc w:val="both"/>
        <w:rPr>
          <w:rFonts w:ascii="Arial" w:hAnsi="Arial" w:cs="Arial"/>
          <w:szCs w:val="18"/>
          <w:lang w:eastAsia="en-US"/>
        </w:rPr>
      </w:pPr>
      <w:r w:rsidRPr="007C201E">
        <w:rPr>
          <w:rFonts w:ascii="Arial" w:hAnsi="Arial" w:cs="Arial"/>
          <w:szCs w:val="18"/>
          <w:lang w:eastAsia="en-US"/>
        </w:rPr>
        <w:t xml:space="preserve">His lawyer has said that during his closing statement in court </w:t>
      </w:r>
      <w:proofErr w:type="spellStart"/>
      <w:r w:rsidRPr="007C201E">
        <w:rPr>
          <w:rFonts w:ascii="Arial" w:hAnsi="Arial" w:cs="Arial"/>
          <w:szCs w:val="18"/>
          <w:lang w:eastAsia="en-US"/>
        </w:rPr>
        <w:t>Daler</w:t>
      </w:r>
      <w:proofErr w:type="spellEnd"/>
      <w:r w:rsidRPr="007C201E">
        <w:rPr>
          <w:rFonts w:ascii="Arial" w:hAnsi="Arial" w:cs="Arial"/>
          <w:szCs w:val="18"/>
          <w:lang w:eastAsia="en-US"/>
        </w:rPr>
        <w:t xml:space="preserve"> </w:t>
      </w:r>
      <w:proofErr w:type="spellStart"/>
      <w:r w:rsidRPr="007C201E">
        <w:rPr>
          <w:rFonts w:ascii="Arial" w:hAnsi="Arial" w:cs="Arial"/>
          <w:szCs w:val="18"/>
          <w:lang w:eastAsia="en-US"/>
        </w:rPr>
        <w:t>Sharipov</w:t>
      </w:r>
      <w:proofErr w:type="spellEnd"/>
      <w:r w:rsidRPr="007C201E">
        <w:rPr>
          <w:rFonts w:ascii="Arial" w:hAnsi="Arial" w:cs="Arial"/>
          <w:szCs w:val="18"/>
          <w:lang w:eastAsia="en-US"/>
        </w:rPr>
        <w:t xml:space="preserve"> rejected the charge against him but admitted that he might have made mistakes in the dissertation on which the judge based his verdict. His lawyer also told journalists that </w:t>
      </w:r>
      <w:proofErr w:type="spellStart"/>
      <w:r w:rsidRPr="007C201E">
        <w:rPr>
          <w:rFonts w:ascii="Arial" w:hAnsi="Arial" w:cs="Arial"/>
          <w:szCs w:val="18"/>
          <w:lang w:eastAsia="en-US"/>
        </w:rPr>
        <w:t>Daler</w:t>
      </w:r>
      <w:proofErr w:type="spellEnd"/>
      <w:r w:rsidRPr="007C201E">
        <w:rPr>
          <w:rFonts w:ascii="Arial" w:hAnsi="Arial" w:cs="Arial"/>
          <w:szCs w:val="18"/>
          <w:lang w:eastAsia="en-US"/>
        </w:rPr>
        <w:t xml:space="preserve"> </w:t>
      </w:r>
      <w:proofErr w:type="spellStart"/>
      <w:r w:rsidRPr="007C201E">
        <w:rPr>
          <w:rFonts w:ascii="Arial" w:hAnsi="Arial" w:cs="Arial"/>
          <w:szCs w:val="18"/>
          <w:lang w:eastAsia="en-US"/>
        </w:rPr>
        <w:t>Sharipov</w:t>
      </w:r>
      <w:proofErr w:type="spellEnd"/>
      <w:r w:rsidRPr="007C201E">
        <w:rPr>
          <w:rFonts w:ascii="Arial" w:hAnsi="Arial" w:cs="Arial"/>
          <w:szCs w:val="18"/>
          <w:lang w:eastAsia="en-US"/>
        </w:rPr>
        <w:t xml:space="preserve"> does not want to lodge an appeal against his sentence.</w:t>
      </w:r>
    </w:p>
    <w:p w14:paraId="7E798079" w14:textId="77777777" w:rsidR="009418F2" w:rsidRPr="007C201E" w:rsidRDefault="009418F2" w:rsidP="007C201E">
      <w:pPr>
        <w:spacing w:after="0" w:line="240" w:lineRule="auto"/>
        <w:jc w:val="both"/>
        <w:rPr>
          <w:rFonts w:ascii="Arial" w:hAnsi="Arial" w:cs="Arial"/>
          <w:szCs w:val="20"/>
          <w:lang w:eastAsia="en-US"/>
        </w:rPr>
      </w:pPr>
    </w:p>
    <w:p w14:paraId="16428F5B" w14:textId="6A2DCDDE" w:rsidR="009418F2" w:rsidRPr="007C201E" w:rsidRDefault="004B7C65" w:rsidP="007C201E">
      <w:pPr>
        <w:spacing w:after="0" w:line="240" w:lineRule="auto"/>
        <w:jc w:val="both"/>
        <w:rPr>
          <w:rFonts w:ascii="Arial" w:hAnsi="Arial" w:cs="Arial"/>
          <w:szCs w:val="20"/>
          <w:lang w:eastAsia="en-US"/>
        </w:rPr>
      </w:pPr>
      <w:r w:rsidRPr="007C201E">
        <w:rPr>
          <w:rFonts w:ascii="Arial" w:hAnsi="Arial" w:cs="Arial"/>
          <w:szCs w:val="20"/>
          <w:lang w:eastAsia="en-US"/>
        </w:rPr>
        <w:t>Article 189</w:t>
      </w:r>
      <w:r w:rsidR="009418F2" w:rsidRPr="007C201E">
        <w:rPr>
          <w:rFonts w:ascii="Arial" w:hAnsi="Arial" w:cs="Arial"/>
          <w:szCs w:val="20"/>
          <w:lang w:eastAsia="en-US"/>
        </w:rPr>
        <w:t xml:space="preserve"> of the Criminal Code, </w:t>
      </w:r>
      <w:r w:rsidR="008321FD" w:rsidRPr="007C201E">
        <w:rPr>
          <w:rFonts w:ascii="Arial" w:hAnsi="Arial" w:cs="Arial"/>
          <w:szCs w:val="20"/>
          <w:lang w:eastAsia="en-US"/>
        </w:rPr>
        <w:t xml:space="preserve">under </w:t>
      </w:r>
      <w:r w:rsidR="009418F2" w:rsidRPr="007C201E">
        <w:rPr>
          <w:rFonts w:ascii="Arial" w:hAnsi="Arial" w:cs="Arial"/>
          <w:szCs w:val="20"/>
          <w:lang w:eastAsia="en-US"/>
        </w:rPr>
        <w:t xml:space="preserve">which </w:t>
      </w:r>
      <w:proofErr w:type="spellStart"/>
      <w:r w:rsidR="009418F2" w:rsidRPr="007C201E">
        <w:rPr>
          <w:rFonts w:ascii="Arial" w:hAnsi="Arial" w:cs="Arial"/>
          <w:szCs w:val="20"/>
          <w:lang w:eastAsia="en-US"/>
        </w:rPr>
        <w:t>Daler</w:t>
      </w:r>
      <w:proofErr w:type="spellEnd"/>
      <w:r w:rsidR="009418F2" w:rsidRPr="007C201E">
        <w:rPr>
          <w:rFonts w:ascii="Arial" w:hAnsi="Arial" w:cs="Arial"/>
          <w:szCs w:val="20"/>
          <w:lang w:eastAsia="en-US"/>
        </w:rPr>
        <w:t xml:space="preserve"> </w:t>
      </w:r>
      <w:proofErr w:type="spellStart"/>
      <w:r w:rsidR="009418F2" w:rsidRPr="007C201E">
        <w:rPr>
          <w:rFonts w:ascii="Arial" w:hAnsi="Arial" w:cs="Arial"/>
          <w:szCs w:val="20"/>
          <w:lang w:eastAsia="en-US"/>
        </w:rPr>
        <w:t>Sharipov</w:t>
      </w:r>
      <w:proofErr w:type="spellEnd"/>
      <w:r w:rsidR="009418F2" w:rsidRPr="007C201E">
        <w:rPr>
          <w:rFonts w:ascii="Arial" w:hAnsi="Arial" w:cs="Arial"/>
          <w:szCs w:val="20"/>
          <w:lang w:eastAsia="en-US"/>
        </w:rPr>
        <w:t xml:space="preserve"> </w:t>
      </w:r>
      <w:r w:rsidR="0026652B" w:rsidRPr="007C201E">
        <w:rPr>
          <w:rFonts w:ascii="Arial" w:hAnsi="Arial" w:cs="Arial"/>
          <w:szCs w:val="20"/>
          <w:lang w:eastAsia="en-US"/>
        </w:rPr>
        <w:t>has been</w:t>
      </w:r>
      <w:r w:rsidR="009418F2" w:rsidRPr="007C201E">
        <w:rPr>
          <w:rFonts w:ascii="Arial" w:hAnsi="Arial" w:cs="Arial"/>
          <w:szCs w:val="20"/>
          <w:lang w:eastAsia="en-US"/>
        </w:rPr>
        <w:t xml:space="preserve"> convicted, uses a very broad definition</w:t>
      </w:r>
      <w:r w:rsidR="009418F2" w:rsidRPr="007C201E">
        <w:rPr>
          <w:rFonts w:ascii="Arial" w:hAnsi="Arial" w:cs="Arial"/>
        </w:rPr>
        <w:t xml:space="preserve"> </w:t>
      </w:r>
      <w:r w:rsidR="009418F2" w:rsidRPr="007C201E">
        <w:rPr>
          <w:rFonts w:ascii="Arial" w:hAnsi="Arial" w:cs="Arial"/>
          <w:szCs w:val="20"/>
          <w:lang w:eastAsia="en-US"/>
        </w:rPr>
        <w:t xml:space="preserve">of “extremism” and is often used by the government against its critics, including lawyers, political activists and journalists. It carries a prison sentence of </w:t>
      </w:r>
      <w:r w:rsidR="008321FD" w:rsidRPr="007C201E">
        <w:rPr>
          <w:rFonts w:ascii="Arial" w:hAnsi="Arial" w:cs="Arial"/>
          <w:szCs w:val="20"/>
          <w:lang w:eastAsia="en-US"/>
        </w:rPr>
        <w:t>up to</w:t>
      </w:r>
      <w:r w:rsidR="009418F2" w:rsidRPr="007C201E">
        <w:rPr>
          <w:rFonts w:ascii="Arial" w:hAnsi="Arial" w:cs="Arial"/>
          <w:szCs w:val="20"/>
          <w:lang w:eastAsia="en-US"/>
        </w:rPr>
        <w:t xml:space="preserve"> 12 years. Those imprisoned under Article 189</w:t>
      </w:r>
      <w:r w:rsidR="003D714D" w:rsidRPr="007C201E">
        <w:rPr>
          <w:rFonts w:ascii="Arial" w:hAnsi="Arial" w:cs="Arial"/>
          <w:szCs w:val="20"/>
          <w:lang w:eastAsia="en-US"/>
        </w:rPr>
        <w:t xml:space="preserve"> have</w:t>
      </w:r>
      <w:r w:rsidR="009418F2" w:rsidRPr="007C201E">
        <w:rPr>
          <w:rFonts w:ascii="Arial" w:hAnsi="Arial" w:cs="Arial"/>
          <w:szCs w:val="20"/>
          <w:lang w:eastAsia="en-US"/>
        </w:rPr>
        <w:t xml:space="preserve"> included two prisoners of conscience.</w:t>
      </w:r>
      <w:r w:rsidR="009418F2" w:rsidRPr="007C201E">
        <w:rPr>
          <w:rFonts w:ascii="Arial" w:hAnsi="Arial" w:cs="Arial"/>
          <w:szCs w:val="20"/>
          <w:lang w:val="nb-NO" w:eastAsia="en-US"/>
        </w:rPr>
        <w:t xml:space="preserve"> Khairullo Mirsaidov,</w:t>
      </w:r>
      <w:r w:rsidR="009418F2" w:rsidRPr="007C201E">
        <w:rPr>
          <w:rFonts w:ascii="Arial" w:hAnsi="Arial" w:cs="Arial"/>
          <w:szCs w:val="20"/>
          <w:lang w:eastAsia="en-US"/>
        </w:rPr>
        <w:t xml:space="preserve"> an </w:t>
      </w:r>
      <w:r w:rsidR="009418F2" w:rsidRPr="007C201E">
        <w:rPr>
          <w:rFonts w:ascii="Arial" w:hAnsi="Arial" w:cs="Arial"/>
          <w:szCs w:val="20"/>
          <w:lang w:val="nb-NO" w:eastAsia="en-US"/>
        </w:rPr>
        <w:t>independent journalist</w:t>
      </w:r>
      <w:r w:rsidR="003D714D" w:rsidRPr="007C201E">
        <w:rPr>
          <w:rFonts w:ascii="Arial" w:hAnsi="Arial" w:cs="Arial"/>
          <w:szCs w:val="20"/>
          <w:lang w:val="nb-NO" w:eastAsia="en-US"/>
        </w:rPr>
        <w:t xml:space="preserve">, </w:t>
      </w:r>
      <w:r w:rsidR="009418F2" w:rsidRPr="007C201E">
        <w:rPr>
          <w:rFonts w:ascii="Arial" w:hAnsi="Arial" w:cs="Arial"/>
          <w:szCs w:val="20"/>
          <w:lang w:val="nb-NO" w:eastAsia="en-US"/>
        </w:rPr>
        <w:t>currently in exile</w:t>
      </w:r>
      <w:r w:rsidR="003D714D" w:rsidRPr="007C201E">
        <w:rPr>
          <w:rFonts w:ascii="Arial" w:hAnsi="Arial" w:cs="Arial"/>
          <w:szCs w:val="20"/>
          <w:lang w:val="nb-NO" w:eastAsia="en-US"/>
        </w:rPr>
        <w:t xml:space="preserve">, </w:t>
      </w:r>
      <w:r w:rsidR="009418F2" w:rsidRPr="007C201E">
        <w:rPr>
          <w:rFonts w:ascii="Arial" w:hAnsi="Arial" w:cs="Arial"/>
          <w:szCs w:val="20"/>
          <w:lang w:val="nb-NO" w:eastAsia="en-US"/>
        </w:rPr>
        <w:t>was detained on 5 December 2017 after publishing an open letter addressed to the President of Tajikistan detailing corruption of local authorities. He spent nine months in detention</w:t>
      </w:r>
      <w:r w:rsidR="009418F2" w:rsidRPr="007C201E">
        <w:rPr>
          <w:rFonts w:ascii="Arial" w:hAnsi="Arial" w:cs="Arial"/>
        </w:rPr>
        <w:t xml:space="preserve"> (</w:t>
      </w:r>
      <w:hyperlink r:id="rId19" w:history="1">
        <w:r w:rsidR="009418F2" w:rsidRPr="007C201E">
          <w:rPr>
            <w:rStyle w:val="Hyperlink"/>
            <w:rFonts w:ascii="Arial" w:hAnsi="Arial" w:cs="Arial"/>
          </w:rPr>
          <w:t>https://www.amnesty.org/en/latest/news/2018/08/tajikistan-release-of-independent-journalist-a-rare-victory-for-freedom-of-expression</w:t>
        </w:r>
      </w:hyperlink>
      <w:r w:rsidR="009418F2" w:rsidRPr="007C201E">
        <w:rPr>
          <w:rFonts w:ascii="Arial" w:hAnsi="Arial" w:cs="Arial"/>
        </w:rPr>
        <w:t>)</w:t>
      </w:r>
      <w:r w:rsidR="003D714D" w:rsidRPr="007C201E">
        <w:rPr>
          <w:rFonts w:ascii="Arial" w:hAnsi="Arial" w:cs="Arial"/>
        </w:rPr>
        <w:t>.</w:t>
      </w:r>
      <w:r w:rsidR="003D714D" w:rsidRPr="007C201E">
        <w:rPr>
          <w:rFonts w:ascii="Arial" w:hAnsi="Arial" w:cs="Arial"/>
          <w:szCs w:val="20"/>
          <w:lang w:eastAsia="en-US"/>
        </w:rPr>
        <w:t xml:space="preserve"> H</w:t>
      </w:r>
      <w:r w:rsidR="009418F2" w:rsidRPr="007C201E">
        <w:rPr>
          <w:rFonts w:ascii="Arial" w:hAnsi="Arial" w:cs="Arial"/>
          <w:szCs w:val="20"/>
          <w:lang w:eastAsia="en-US"/>
        </w:rPr>
        <w:t xml:space="preserve">uman rights lawyer </w:t>
      </w:r>
      <w:proofErr w:type="spellStart"/>
      <w:r w:rsidR="009418F2" w:rsidRPr="007C201E">
        <w:rPr>
          <w:rFonts w:ascii="Arial" w:hAnsi="Arial" w:cs="Arial"/>
          <w:szCs w:val="20"/>
          <w:lang w:val="en-US" w:eastAsia="en-US"/>
        </w:rPr>
        <w:t>Buzurgmehr</w:t>
      </w:r>
      <w:proofErr w:type="spellEnd"/>
      <w:r w:rsidR="009418F2" w:rsidRPr="007C201E">
        <w:rPr>
          <w:rFonts w:ascii="Arial" w:hAnsi="Arial" w:cs="Arial"/>
          <w:szCs w:val="20"/>
          <w:lang w:val="en-US" w:eastAsia="en-US"/>
        </w:rPr>
        <w:t xml:space="preserve"> </w:t>
      </w:r>
      <w:proofErr w:type="spellStart"/>
      <w:r w:rsidR="009418F2" w:rsidRPr="007C201E">
        <w:rPr>
          <w:rFonts w:ascii="Arial" w:hAnsi="Arial" w:cs="Arial"/>
          <w:szCs w:val="20"/>
          <w:lang w:val="en-US" w:eastAsia="en-US"/>
        </w:rPr>
        <w:t>Yorov</w:t>
      </w:r>
      <w:proofErr w:type="spellEnd"/>
      <w:r w:rsidR="009418F2" w:rsidRPr="007C201E">
        <w:rPr>
          <w:rFonts w:ascii="Arial" w:hAnsi="Arial" w:cs="Arial"/>
          <w:szCs w:val="20"/>
          <w:lang w:val="en-US" w:eastAsia="en-US"/>
        </w:rPr>
        <w:t xml:space="preserve"> was found guilty and sentenced to 25 years in prison in 2015 on several charges, including under Article 189, </w:t>
      </w:r>
      <w:r w:rsidR="008321FD" w:rsidRPr="007C201E">
        <w:rPr>
          <w:rFonts w:ascii="Arial" w:hAnsi="Arial" w:cs="Arial"/>
          <w:szCs w:val="20"/>
          <w:lang w:val="en-US" w:eastAsia="en-US"/>
        </w:rPr>
        <w:t xml:space="preserve">following </w:t>
      </w:r>
      <w:r w:rsidR="009418F2" w:rsidRPr="007C201E">
        <w:rPr>
          <w:rFonts w:ascii="Arial" w:hAnsi="Arial" w:cs="Arial"/>
          <w:szCs w:val="20"/>
          <w:lang w:val="en-US" w:eastAsia="en-US"/>
        </w:rPr>
        <w:t>his work as a lawyer in cases of individuals associated with p</w:t>
      </w:r>
      <w:r w:rsidRPr="007C201E">
        <w:rPr>
          <w:rFonts w:ascii="Arial" w:hAnsi="Arial" w:cs="Arial"/>
          <w:szCs w:val="20"/>
          <w:lang w:val="en-US" w:eastAsia="en-US"/>
        </w:rPr>
        <w:t>olitical opposition. In 2019 his</w:t>
      </w:r>
      <w:r w:rsidR="009418F2" w:rsidRPr="007C201E">
        <w:rPr>
          <w:rFonts w:ascii="Arial" w:hAnsi="Arial" w:cs="Arial"/>
          <w:szCs w:val="20"/>
          <w:lang w:val="en-US" w:eastAsia="en-US"/>
        </w:rPr>
        <w:t xml:space="preserve"> sentence was reduced to 22 years as part of a</w:t>
      </w:r>
      <w:r w:rsidR="008321FD" w:rsidRPr="007C201E">
        <w:rPr>
          <w:rFonts w:ascii="Arial" w:hAnsi="Arial" w:cs="Arial"/>
          <w:szCs w:val="20"/>
          <w:lang w:val="en-US" w:eastAsia="en-US"/>
        </w:rPr>
        <w:t>n</w:t>
      </w:r>
      <w:r w:rsidR="009418F2" w:rsidRPr="007C201E">
        <w:rPr>
          <w:rFonts w:ascii="Arial" w:hAnsi="Arial" w:cs="Arial"/>
          <w:szCs w:val="20"/>
          <w:lang w:val="en-US" w:eastAsia="en-US"/>
        </w:rPr>
        <w:t xml:space="preserve"> amnesty (</w:t>
      </w:r>
      <w:hyperlink r:id="rId20" w:history="1">
        <w:r w:rsidR="009418F2" w:rsidRPr="007C201E">
          <w:rPr>
            <w:rStyle w:val="Hyperlink"/>
            <w:rFonts w:ascii="Arial" w:hAnsi="Arial" w:cs="Arial"/>
          </w:rPr>
          <w:t>https://www.amnesty.org/en/documents/eur60/6266/2017/en/</w:t>
        </w:r>
      </w:hyperlink>
      <w:r w:rsidR="009418F2" w:rsidRPr="007C201E">
        <w:rPr>
          <w:rFonts w:ascii="Arial" w:hAnsi="Arial" w:cs="Arial"/>
          <w:szCs w:val="20"/>
          <w:lang w:val="en-US" w:eastAsia="en-US"/>
        </w:rPr>
        <w:t>).</w:t>
      </w:r>
    </w:p>
    <w:p w14:paraId="12825108" w14:textId="77777777" w:rsidR="009418F2" w:rsidRPr="007C201E" w:rsidRDefault="009418F2" w:rsidP="007C201E">
      <w:pPr>
        <w:spacing w:after="0" w:line="240" w:lineRule="auto"/>
        <w:jc w:val="both"/>
        <w:rPr>
          <w:rFonts w:ascii="Arial" w:hAnsi="Arial" w:cs="Arial"/>
          <w:i/>
          <w:sz w:val="20"/>
          <w:szCs w:val="20"/>
          <w:lang w:val="en-US"/>
        </w:rPr>
      </w:pPr>
    </w:p>
    <w:p w14:paraId="2C6B5183" w14:textId="41D86C69" w:rsidR="004C3982" w:rsidRPr="007C201E" w:rsidRDefault="004C3982" w:rsidP="007C201E">
      <w:pPr>
        <w:spacing w:after="0" w:line="240" w:lineRule="auto"/>
        <w:jc w:val="both"/>
        <w:rPr>
          <w:rFonts w:ascii="Arial" w:hAnsi="Arial" w:cs="Arial"/>
          <w:szCs w:val="20"/>
          <w:lang w:val="en-US" w:eastAsia="en-US"/>
        </w:rPr>
      </w:pPr>
      <w:r w:rsidRPr="007C201E">
        <w:rPr>
          <w:rFonts w:ascii="Arial" w:hAnsi="Arial" w:cs="Arial"/>
          <w:szCs w:val="20"/>
          <w:lang w:val="en-US" w:eastAsia="en-US"/>
        </w:rPr>
        <w:t xml:space="preserve">In 2019, the UN Human Rights Committee expressed its concern about “Harassment of independent journalists and media workers for critically reporting on State policies and on other matters of public interest, including through […] prosecutions on allegedly trumped-up charges”, and recommended that </w:t>
      </w:r>
      <w:r w:rsidR="00CA4437" w:rsidRPr="007C201E">
        <w:rPr>
          <w:rFonts w:ascii="Arial" w:hAnsi="Arial" w:cs="Arial"/>
          <w:szCs w:val="20"/>
          <w:lang w:val="en-US" w:eastAsia="en-US"/>
        </w:rPr>
        <w:t xml:space="preserve">the authorities of </w:t>
      </w:r>
      <w:r w:rsidRPr="007C201E">
        <w:rPr>
          <w:rFonts w:ascii="Arial" w:hAnsi="Arial" w:cs="Arial"/>
          <w:szCs w:val="20"/>
          <w:lang w:val="en-US" w:eastAsia="en-US"/>
        </w:rPr>
        <w:t xml:space="preserve">Tajikistan </w:t>
      </w:r>
      <w:r w:rsidRPr="007C201E">
        <w:rPr>
          <w:rFonts w:ascii="Arial" w:hAnsi="Arial" w:cs="Arial"/>
          <w:bCs/>
          <w:szCs w:val="20"/>
          <w:lang w:val="en-US" w:eastAsia="en-US"/>
        </w:rPr>
        <w:t>“</w:t>
      </w:r>
      <w:r w:rsidR="00CA4437" w:rsidRPr="007C201E">
        <w:rPr>
          <w:rFonts w:ascii="Arial" w:hAnsi="Arial" w:cs="Arial"/>
          <w:bCs/>
          <w:szCs w:val="20"/>
          <w:lang w:val="en-US" w:eastAsia="en-US"/>
        </w:rPr>
        <w:t>[e]</w:t>
      </w:r>
      <w:proofErr w:type="spellStart"/>
      <w:r w:rsidRPr="007C201E">
        <w:rPr>
          <w:rFonts w:ascii="Arial" w:hAnsi="Arial" w:cs="Arial"/>
          <w:bCs/>
          <w:szCs w:val="20"/>
          <w:lang w:val="en-US" w:eastAsia="en-US"/>
        </w:rPr>
        <w:t>nsure</w:t>
      </w:r>
      <w:proofErr w:type="spellEnd"/>
      <w:r w:rsidRPr="007C201E">
        <w:rPr>
          <w:rFonts w:ascii="Arial" w:hAnsi="Arial" w:cs="Arial"/>
          <w:bCs/>
          <w:szCs w:val="20"/>
          <w:lang w:val="en-US" w:eastAsia="en-US"/>
        </w:rPr>
        <w:t xml:space="preserve"> the effective protection of independent journalists and media workers against any form of intimidation and refrain from using civil and criminal provisions, including the provisions on extremism, as well as other regulations, as a tool to suppress critical reporting on matters of public interest.</w:t>
      </w:r>
      <w:r w:rsidR="00CA4437" w:rsidRPr="007C201E">
        <w:rPr>
          <w:rFonts w:ascii="Arial" w:hAnsi="Arial" w:cs="Arial"/>
          <w:bCs/>
          <w:szCs w:val="20"/>
          <w:lang w:val="en-US" w:eastAsia="en-US"/>
        </w:rPr>
        <w:t>”</w:t>
      </w:r>
    </w:p>
    <w:p w14:paraId="74B3D1CE" w14:textId="229DCA93" w:rsidR="0011523C" w:rsidRPr="007C201E" w:rsidRDefault="0011523C" w:rsidP="007C201E">
      <w:pPr>
        <w:spacing w:after="0" w:line="240" w:lineRule="auto"/>
        <w:jc w:val="both"/>
        <w:rPr>
          <w:rFonts w:ascii="Arial" w:hAnsi="Arial" w:cs="Arial"/>
          <w:szCs w:val="18"/>
          <w:lang w:val="en-US"/>
        </w:rPr>
      </w:pPr>
    </w:p>
    <w:p w14:paraId="77D78447" w14:textId="1EA14F10" w:rsidR="00843ABE" w:rsidRPr="007C201E" w:rsidRDefault="00843ABE" w:rsidP="007C201E">
      <w:pPr>
        <w:widowControl/>
        <w:suppressAutoHyphens w:val="0"/>
        <w:spacing w:after="0" w:line="240" w:lineRule="auto"/>
        <w:jc w:val="both"/>
        <w:rPr>
          <w:rFonts w:ascii="Arial" w:eastAsia="Times New Roman" w:hAnsi="Arial" w:cs="Arial"/>
          <w:color w:val="auto"/>
          <w:szCs w:val="18"/>
          <w:lang w:eastAsia="en-US"/>
        </w:rPr>
      </w:pPr>
      <w:r w:rsidRPr="007C201E">
        <w:rPr>
          <w:rFonts w:ascii="Arial" w:eastAsia="Times New Roman" w:hAnsi="Arial" w:cs="Arial"/>
          <w:szCs w:val="18"/>
          <w:lang w:eastAsia="en-US"/>
        </w:rPr>
        <w:t>The authorities are denying that there are any cases of COVID-19 in Tajikistan. Nevertheless, they have been imposing some measures to mitigate the risk of COVID-19 spreading, such as shutting the borders and closing all detention facilities to visitors.</w:t>
      </w:r>
    </w:p>
    <w:p w14:paraId="1A711D2E" w14:textId="77777777" w:rsidR="00843ABE" w:rsidRPr="007C201E" w:rsidRDefault="00843ABE" w:rsidP="007C201E">
      <w:pPr>
        <w:spacing w:after="0" w:line="240" w:lineRule="auto"/>
        <w:jc w:val="both"/>
        <w:rPr>
          <w:rFonts w:ascii="Arial" w:hAnsi="Arial" w:cs="Arial"/>
          <w:szCs w:val="18"/>
        </w:rPr>
      </w:pPr>
    </w:p>
    <w:p w14:paraId="65E4741C" w14:textId="2B6C2EC8" w:rsidR="004B7C65" w:rsidRPr="007C201E" w:rsidRDefault="009E55E0" w:rsidP="007C201E">
      <w:pPr>
        <w:widowControl/>
        <w:suppressAutoHyphens w:val="0"/>
        <w:spacing w:after="0" w:line="240" w:lineRule="auto"/>
        <w:jc w:val="both"/>
        <w:rPr>
          <w:rFonts w:ascii="Arial" w:eastAsia="Times New Roman" w:hAnsi="Arial" w:cs="Arial"/>
          <w:color w:val="auto"/>
          <w:szCs w:val="18"/>
          <w:lang w:eastAsia="en-US"/>
        </w:rPr>
      </w:pPr>
      <w:r w:rsidRPr="007C201E">
        <w:rPr>
          <w:rFonts w:ascii="Arial" w:eastAsia="Times New Roman" w:hAnsi="Arial" w:cs="Arial"/>
          <w:color w:val="auto"/>
          <w:szCs w:val="18"/>
          <w:lang w:eastAsia="en-US"/>
        </w:rPr>
        <w:t>In 2019 t</w:t>
      </w:r>
      <w:r w:rsidR="004B7C65" w:rsidRPr="007C201E">
        <w:rPr>
          <w:rFonts w:ascii="Arial" w:eastAsia="Times New Roman" w:hAnsi="Arial" w:cs="Arial"/>
          <w:color w:val="auto"/>
          <w:szCs w:val="18"/>
          <w:lang w:eastAsia="en-US"/>
        </w:rPr>
        <w:t xml:space="preserve">he UN Human Rights Committee </w:t>
      </w:r>
      <w:r w:rsidRPr="007C201E">
        <w:rPr>
          <w:rFonts w:ascii="Arial" w:eastAsia="Times New Roman" w:hAnsi="Arial" w:cs="Arial"/>
          <w:color w:val="auto"/>
          <w:szCs w:val="18"/>
          <w:lang w:eastAsia="en-US"/>
        </w:rPr>
        <w:t xml:space="preserve">recommended that the government </w:t>
      </w:r>
      <w:r w:rsidR="00305949" w:rsidRPr="007C201E">
        <w:rPr>
          <w:rFonts w:ascii="Arial" w:eastAsia="Times New Roman" w:hAnsi="Arial" w:cs="Arial"/>
          <w:color w:val="auto"/>
          <w:szCs w:val="18"/>
          <w:lang w:eastAsia="en-US"/>
        </w:rPr>
        <w:t xml:space="preserve">of Tajikistan </w:t>
      </w:r>
      <w:r w:rsidRPr="007C201E">
        <w:rPr>
          <w:rFonts w:ascii="Arial" w:eastAsia="Times New Roman" w:hAnsi="Arial" w:cs="Arial"/>
          <w:color w:val="auto"/>
          <w:szCs w:val="18"/>
          <w:lang w:eastAsia="en-US"/>
        </w:rPr>
        <w:t xml:space="preserve">urgently address conditions in detention </w:t>
      </w:r>
      <w:proofErr w:type="gramStart"/>
      <w:r w:rsidRPr="007C201E">
        <w:rPr>
          <w:rFonts w:ascii="Arial" w:eastAsia="Times New Roman" w:hAnsi="Arial" w:cs="Arial"/>
          <w:color w:val="auto"/>
          <w:szCs w:val="18"/>
          <w:lang w:eastAsia="en-US"/>
        </w:rPr>
        <w:t>with r</w:t>
      </w:r>
      <w:r w:rsidR="004B7C65" w:rsidRPr="007C201E">
        <w:rPr>
          <w:rFonts w:ascii="Arial" w:eastAsia="Times New Roman" w:hAnsi="Arial" w:cs="Arial"/>
          <w:color w:val="auto"/>
          <w:szCs w:val="18"/>
          <w:lang w:eastAsia="en-US"/>
        </w:rPr>
        <w:t>egard to</w:t>
      </w:r>
      <w:proofErr w:type="gramEnd"/>
      <w:r w:rsidR="004B7C65" w:rsidRPr="007C201E">
        <w:rPr>
          <w:rFonts w:ascii="Arial" w:eastAsia="Times New Roman" w:hAnsi="Arial" w:cs="Arial"/>
          <w:color w:val="auto"/>
          <w:szCs w:val="18"/>
          <w:lang w:eastAsia="en-US"/>
        </w:rPr>
        <w:t xml:space="preserve"> </w:t>
      </w:r>
      <w:r w:rsidRPr="007C201E">
        <w:rPr>
          <w:rFonts w:ascii="Arial" w:eastAsia="Times New Roman" w:hAnsi="Arial" w:cs="Arial"/>
          <w:color w:val="auto"/>
          <w:szCs w:val="18"/>
          <w:lang w:eastAsia="en-US"/>
        </w:rPr>
        <w:t xml:space="preserve">the </w:t>
      </w:r>
      <w:r w:rsidR="004B7C65" w:rsidRPr="007C201E">
        <w:rPr>
          <w:rFonts w:ascii="Arial" w:eastAsia="Times New Roman" w:hAnsi="Arial" w:cs="Arial"/>
          <w:color w:val="auto"/>
          <w:szCs w:val="18"/>
          <w:lang w:eastAsia="en-US"/>
        </w:rPr>
        <w:t xml:space="preserve">treatment of prisoners, </w:t>
      </w:r>
      <w:r w:rsidRPr="007C201E">
        <w:rPr>
          <w:rFonts w:ascii="Arial" w:eastAsia="Times New Roman" w:hAnsi="Arial" w:cs="Arial"/>
          <w:color w:val="auto"/>
          <w:szCs w:val="18"/>
          <w:lang w:eastAsia="en-US"/>
        </w:rPr>
        <w:t xml:space="preserve">harsh punishment regimes, </w:t>
      </w:r>
      <w:r w:rsidR="004B7C65" w:rsidRPr="007C201E">
        <w:rPr>
          <w:rFonts w:ascii="Arial" w:eastAsia="Times New Roman" w:hAnsi="Arial" w:cs="Arial"/>
          <w:color w:val="auto"/>
          <w:szCs w:val="18"/>
          <w:lang w:eastAsia="en-US"/>
        </w:rPr>
        <w:t>overcrowding</w:t>
      </w:r>
      <w:r w:rsidRPr="007C201E">
        <w:rPr>
          <w:rFonts w:ascii="Arial" w:eastAsia="Times New Roman" w:hAnsi="Arial" w:cs="Arial"/>
          <w:color w:val="auto"/>
          <w:szCs w:val="18"/>
          <w:lang w:eastAsia="en-US"/>
        </w:rPr>
        <w:t xml:space="preserve">, </w:t>
      </w:r>
      <w:r w:rsidR="004B7C65" w:rsidRPr="007C201E">
        <w:rPr>
          <w:rFonts w:ascii="Arial" w:eastAsia="Times New Roman" w:hAnsi="Arial" w:cs="Arial"/>
          <w:color w:val="auto"/>
          <w:szCs w:val="18"/>
          <w:lang w:eastAsia="en-US"/>
        </w:rPr>
        <w:t xml:space="preserve">poor </w:t>
      </w:r>
      <w:r w:rsidRPr="007C201E">
        <w:rPr>
          <w:rFonts w:ascii="Arial" w:eastAsia="Times New Roman" w:hAnsi="Arial" w:cs="Arial"/>
          <w:color w:val="auto"/>
          <w:szCs w:val="18"/>
          <w:lang w:eastAsia="en-US"/>
        </w:rPr>
        <w:t>sanitary facilities,</w:t>
      </w:r>
      <w:r w:rsidR="004B7C65" w:rsidRPr="007C201E">
        <w:rPr>
          <w:rFonts w:ascii="Arial" w:eastAsia="Times New Roman" w:hAnsi="Arial" w:cs="Arial"/>
          <w:color w:val="auto"/>
          <w:szCs w:val="18"/>
          <w:lang w:eastAsia="en-US"/>
        </w:rPr>
        <w:t xml:space="preserve"> as well as the</w:t>
      </w:r>
      <w:r w:rsidRPr="007C201E">
        <w:rPr>
          <w:rFonts w:ascii="Arial" w:eastAsia="Times New Roman" w:hAnsi="Arial" w:cs="Arial"/>
          <w:color w:val="auto"/>
          <w:szCs w:val="18"/>
          <w:lang w:eastAsia="en-US"/>
        </w:rPr>
        <w:t xml:space="preserve"> lack of adequate medical care. Such conditions </w:t>
      </w:r>
      <w:r w:rsidR="00F11944" w:rsidRPr="007C201E">
        <w:rPr>
          <w:rFonts w:ascii="Arial" w:eastAsia="Times New Roman" w:hAnsi="Arial" w:cs="Arial"/>
          <w:color w:val="auto"/>
          <w:szCs w:val="18"/>
          <w:lang w:eastAsia="en-US"/>
        </w:rPr>
        <w:t xml:space="preserve">encourage the spread of infectious disease and </w:t>
      </w:r>
      <w:r w:rsidRPr="007C201E">
        <w:rPr>
          <w:rFonts w:ascii="Arial" w:eastAsia="Times New Roman" w:hAnsi="Arial" w:cs="Arial"/>
          <w:color w:val="auto"/>
          <w:szCs w:val="18"/>
          <w:lang w:eastAsia="en-US"/>
        </w:rPr>
        <w:t xml:space="preserve">make prisoners particularly vulnerable </w:t>
      </w:r>
      <w:r w:rsidR="00F11944" w:rsidRPr="007C201E">
        <w:rPr>
          <w:rFonts w:ascii="Arial" w:eastAsia="Times New Roman" w:hAnsi="Arial" w:cs="Arial"/>
          <w:color w:val="auto"/>
          <w:szCs w:val="18"/>
          <w:lang w:eastAsia="en-US"/>
        </w:rPr>
        <w:t xml:space="preserve">to </w:t>
      </w:r>
      <w:r w:rsidR="0026652B" w:rsidRPr="007C201E">
        <w:rPr>
          <w:rFonts w:ascii="Arial" w:eastAsia="Times New Roman" w:hAnsi="Arial" w:cs="Arial"/>
          <w:color w:val="auto"/>
          <w:szCs w:val="18"/>
          <w:lang w:eastAsia="en-US"/>
        </w:rPr>
        <w:t>COVID-19.</w:t>
      </w:r>
    </w:p>
    <w:p w14:paraId="47CF6A26" w14:textId="24A4CFB6" w:rsidR="008B1F61" w:rsidRPr="007C201E" w:rsidRDefault="008B1F61" w:rsidP="007C201E">
      <w:pPr>
        <w:spacing w:after="0" w:line="240" w:lineRule="auto"/>
        <w:rPr>
          <w:rFonts w:ascii="Arial" w:hAnsi="Arial" w:cs="Arial"/>
          <w:szCs w:val="20"/>
          <w:lang w:eastAsia="en-US"/>
        </w:rPr>
      </w:pPr>
    </w:p>
    <w:p w14:paraId="1EFDC58C" w14:textId="77777777" w:rsidR="007C201E" w:rsidRDefault="007C201E" w:rsidP="007C201E">
      <w:pPr>
        <w:spacing w:after="0" w:line="240" w:lineRule="auto"/>
        <w:rPr>
          <w:rFonts w:ascii="Arial" w:hAnsi="Arial" w:cs="Arial"/>
          <w:b/>
          <w:sz w:val="20"/>
          <w:szCs w:val="20"/>
        </w:rPr>
      </w:pPr>
    </w:p>
    <w:p w14:paraId="3B79E5EB" w14:textId="43F166B3" w:rsidR="005D2C37" w:rsidRPr="007C201E" w:rsidRDefault="005D2C37" w:rsidP="007C201E">
      <w:pPr>
        <w:spacing w:after="0" w:line="240" w:lineRule="auto"/>
        <w:rPr>
          <w:rFonts w:ascii="Arial" w:hAnsi="Arial" w:cs="Arial"/>
          <w:b/>
          <w:sz w:val="20"/>
          <w:szCs w:val="20"/>
        </w:rPr>
      </w:pPr>
      <w:bookmarkStart w:id="0" w:name="_GoBack"/>
      <w:bookmarkEnd w:id="0"/>
      <w:r w:rsidRPr="007C201E">
        <w:rPr>
          <w:rFonts w:ascii="Arial" w:hAnsi="Arial" w:cs="Arial"/>
          <w:b/>
          <w:sz w:val="20"/>
          <w:szCs w:val="20"/>
        </w:rPr>
        <w:t>PREFERRED LANGUAGE TO ADDRESS TARGET:</w:t>
      </w:r>
      <w:r w:rsidR="0082127B" w:rsidRPr="007C201E">
        <w:rPr>
          <w:rFonts w:ascii="Arial" w:hAnsi="Arial" w:cs="Arial"/>
          <w:b/>
          <w:sz w:val="20"/>
          <w:szCs w:val="20"/>
        </w:rPr>
        <w:t xml:space="preserve"> </w:t>
      </w:r>
      <w:r w:rsidR="00CA4437" w:rsidRPr="007C201E">
        <w:rPr>
          <w:rFonts w:ascii="Arial" w:hAnsi="Arial" w:cs="Arial"/>
          <w:sz w:val="20"/>
          <w:szCs w:val="20"/>
        </w:rPr>
        <w:t xml:space="preserve">Tajik, </w:t>
      </w:r>
      <w:r w:rsidR="00461B9F" w:rsidRPr="007C201E">
        <w:rPr>
          <w:rFonts w:ascii="Arial" w:hAnsi="Arial" w:cs="Arial"/>
          <w:sz w:val="20"/>
          <w:szCs w:val="20"/>
        </w:rPr>
        <w:t>Russian</w:t>
      </w:r>
      <w:r w:rsidR="00EF2957" w:rsidRPr="007C201E">
        <w:rPr>
          <w:rFonts w:ascii="Arial" w:hAnsi="Arial" w:cs="Arial"/>
          <w:sz w:val="20"/>
          <w:szCs w:val="20"/>
        </w:rPr>
        <w:t>.</w:t>
      </w:r>
    </w:p>
    <w:p w14:paraId="4E764C40" w14:textId="77777777" w:rsidR="005D2C37" w:rsidRPr="007C201E" w:rsidRDefault="005D2C37" w:rsidP="007C201E">
      <w:pPr>
        <w:spacing w:after="0" w:line="240" w:lineRule="auto"/>
        <w:rPr>
          <w:rFonts w:ascii="Arial" w:hAnsi="Arial" w:cs="Arial"/>
          <w:color w:val="0070C0"/>
          <w:sz w:val="20"/>
          <w:szCs w:val="20"/>
        </w:rPr>
      </w:pPr>
      <w:r w:rsidRPr="007C201E">
        <w:rPr>
          <w:rFonts w:ascii="Arial" w:hAnsi="Arial" w:cs="Arial"/>
          <w:sz w:val="20"/>
          <w:szCs w:val="20"/>
        </w:rPr>
        <w:t>You can also write in your own language.</w:t>
      </w:r>
    </w:p>
    <w:p w14:paraId="2B5811F6" w14:textId="77777777" w:rsidR="005D2C37" w:rsidRPr="007C201E" w:rsidRDefault="005D2C37" w:rsidP="007C201E">
      <w:pPr>
        <w:spacing w:after="0" w:line="240" w:lineRule="auto"/>
        <w:rPr>
          <w:rFonts w:ascii="Arial" w:hAnsi="Arial" w:cs="Arial"/>
          <w:color w:val="0070C0"/>
          <w:sz w:val="20"/>
          <w:szCs w:val="20"/>
        </w:rPr>
      </w:pPr>
    </w:p>
    <w:p w14:paraId="6CB5D49E" w14:textId="649FF1AF" w:rsidR="005D2C37" w:rsidRPr="007C201E" w:rsidRDefault="005D2C37" w:rsidP="007C201E">
      <w:pPr>
        <w:spacing w:after="0" w:line="240" w:lineRule="auto"/>
        <w:rPr>
          <w:rFonts w:ascii="Arial" w:hAnsi="Arial" w:cs="Arial"/>
          <w:sz w:val="20"/>
          <w:szCs w:val="20"/>
        </w:rPr>
      </w:pPr>
      <w:r w:rsidRPr="007C201E">
        <w:rPr>
          <w:rFonts w:ascii="Arial" w:hAnsi="Arial" w:cs="Arial"/>
          <w:b/>
          <w:sz w:val="20"/>
          <w:szCs w:val="20"/>
        </w:rPr>
        <w:t xml:space="preserve">PLEASE TAKE ACTION AS SOON AS POSSIBLE UNTIL: </w:t>
      </w:r>
      <w:r w:rsidR="00EF2957" w:rsidRPr="007C201E">
        <w:rPr>
          <w:rFonts w:ascii="Arial" w:hAnsi="Arial" w:cs="Arial"/>
          <w:sz w:val="20"/>
          <w:szCs w:val="20"/>
        </w:rPr>
        <w:t xml:space="preserve">3 June </w:t>
      </w:r>
      <w:r w:rsidR="00461B9F" w:rsidRPr="007C201E">
        <w:rPr>
          <w:rFonts w:ascii="Arial" w:hAnsi="Arial" w:cs="Arial"/>
          <w:sz w:val="20"/>
          <w:szCs w:val="20"/>
        </w:rPr>
        <w:t>2020</w:t>
      </w:r>
    </w:p>
    <w:p w14:paraId="16AAB1D4" w14:textId="77777777" w:rsidR="005D2C37" w:rsidRPr="007C201E" w:rsidRDefault="005D2C37" w:rsidP="007C201E">
      <w:pPr>
        <w:spacing w:after="0" w:line="240" w:lineRule="auto"/>
        <w:rPr>
          <w:rFonts w:ascii="Arial" w:hAnsi="Arial" w:cs="Arial"/>
          <w:sz w:val="20"/>
          <w:szCs w:val="20"/>
        </w:rPr>
      </w:pPr>
      <w:r w:rsidRPr="007C201E">
        <w:rPr>
          <w:rFonts w:ascii="Arial" w:hAnsi="Arial" w:cs="Arial"/>
          <w:sz w:val="20"/>
          <w:szCs w:val="20"/>
        </w:rPr>
        <w:t>Please check with the Amnesty office in your country if you wish to send appeals after the deadline.</w:t>
      </w:r>
    </w:p>
    <w:p w14:paraId="2D74D261" w14:textId="77777777" w:rsidR="005D2C37" w:rsidRPr="007C201E" w:rsidRDefault="005D2C37" w:rsidP="007C201E">
      <w:pPr>
        <w:spacing w:after="0" w:line="240" w:lineRule="auto"/>
        <w:rPr>
          <w:rFonts w:ascii="Arial" w:hAnsi="Arial" w:cs="Arial"/>
          <w:b/>
          <w:sz w:val="20"/>
          <w:szCs w:val="20"/>
        </w:rPr>
      </w:pPr>
    </w:p>
    <w:p w14:paraId="75B7AE33" w14:textId="2248ED12" w:rsidR="005D2C37" w:rsidRPr="007C201E" w:rsidRDefault="005D2C37" w:rsidP="007C201E">
      <w:pPr>
        <w:spacing w:after="0" w:line="240" w:lineRule="auto"/>
        <w:rPr>
          <w:rFonts w:ascii="Arial" w:hAnsi="Arial" w:cs="Arial"/>
          <w:b/>
          <w:sz w:val="20"/>
          <w:szCs w:val="20"/>
        </w:rPr>
      </w:pPr>
      <w:r w:rsidRPr="007C201E">
        <w:rPr>
          <w:rFonts w:ascii="Arial" w:hAnsi="Arial" w:cs="Arial"/>
          <w:b/>
          <w:sz w:val="20"/>
          <w:szCs w:val="20"/>
        </w:rPr>
        <w:t xml:space="preserve">NAME AND PRONOUN: </w:t>
      </w:r>
      <w:proofErr w:type="spellStart"/>
      <w:r w:rsidR="00461B9F" w:rsidRPr="007C201E">
        <w:rPr>
          <w:rFonts w:ascii="Arial" w:hAnsi="Arial" w:cs="Arial"/>
          <w:b/>
          <w:sz w:val="20"/>
          <w:szCs w:val="20"/>
        </w:rPr>
        <w:t>Daler</w:t>
      </w:r>
      <w:proofErr w:type="spellEnd"/>
      <w:r w:rsidR="00461B9F" w:rsidRPr="007C201E">
        <w:rPr>
          <w:rFonts w:ascii="Arial" w:hAnsi="Arial" w:cs="Arial"/>
          <w:b/>
          <w:sz w:val="20"/>
          <w:szCs w:val="20"/>
        </w:rPr>
        <w:t xml:space="preserve"> </w:t>
      </w:r>
      <w:proofErr w:type="spellStart"/>
      <w:r w:rsidR="00461B9F" w:rsidRPr="007C201E">
        <w:rPr>
          <w:rFonts w:ascii="Arial" w:hAnsi="Arial" w:cs="Arial"/>
          <w:b/>
          <w:sz w:val="20"/>
          <w:szCs w:val="20"/>
        </w:rPr>
        <w:t>Sharipov</w:t>
      </w:r>
      <w:proofErr w:type="spellEnd"/>
      <w:r w:rsidRPr="007C201E">
        <w:rPr>
          <w:rFonts w:ascii="Arial" w:hAnsi="Arial" w:cs="Arial"/>
          <w:b/>
          <w:sz w:val="20"/>
          <w:szCs w:val="20"/>
        </w:rPr>
        <w:t xml:space="preserve"> </w:t>
      </w:r>
      <w:r w:rsidRPr="007C201E">
        <w:rPr>
          <w:rFonts w:ascii="Arial" w:hAnsi="Arial" w:cs="Arial"/>
          <w:sz w:val="20"/>
          <w:szCs w:val="20"/>
        </w:rPr>
        <w:t>(</w:t>
      </w:r>
      <w:r w:rsidR="00EF2957" w:rsidRPr="007C201E">
        <w:rPr>
          <w:rFonts w:ascii="Arial" w:hAnsi="Arial" w:cs="Arial"/>
          <w:sz w:val="20"/>
          <w:szCs w:val="20"/>
        </w:rPr>
        <w:t>he/him</w:t>
      </w:r>
      <w:r w:rsidRPr="007C201E">
        <w:rPr>
          <w:rFonts w:ascii="Arial" w:hAnsi="Arial" w:cs="Arial"/>
          <w:sz w:val="20"/>
          <w:szCs w:val="20"/>
        </w:rPr>
        <w:t>)</w:t>
      </w:r>
    </w:p>
    <w:p w14:paraId="22A2C800" w14:textId="77777777" w:rsidR="005D2C37" w:rsidRPr="007C201E" w:rsidRDefault="005D2C37" w:rsidP="007C201E">
      <w:pPr>
        <w:spacing w:after="0" w:line="240" w:lineRule="auto"/>
        <w:rPr>
          <w:rFonts w:ascii="Arial" w:hAnsi="Arial" w:cs="Arial"/>
          <w:b/>
          <w:sz w:val="20"/>
          <w:szCs w:val="20"/>
        </w:rPr>
      </w:pPr>
    </w:p>
    <w:p w14:paraId="0B945FF0" w14:textId="2CEB1DE9" w:rsidR="004D2D12" w:rsidRDefault="005D2C37" w:rsidP="007C201E">
      <w:pPr>
        <w:spacing w:after="0" w:line="240" w:lineRule="auto"/>
        <w:rPr>
          <w:rFonts w:ascii="Arial" w:hAnsi="Arial" w:cs="Arial"/>
          <w:b/>
          <w:sz w:val="20"/>
          <w:szCs w:val="20"/>
        </w:rPr>
      </w:pPr>
      <w:r w:rsidRPr="007C201E">
        <w:rPr>
          <w:rFonts w:ascii="Arial" w:hAnsi="Arial" w:cs="Arial"/>
          <w:b/>
          <w:sz w:val="20"/>
          <w:szCs w:val="20"/>
        </w:rPr>
        <w:t xml:space="preserve">LINK TO PREVIOUS UA: </w:t>
      </w:r>
      <w:hyperlink r:id="rId21" w:history="1">
        <w:r w:rsidR="007C201E" w:rsidRPr="00425B88">
          <w:rPr>
            <w:rStyle w:val="Hyperlink"/>
            <w:rFonts w:ascii="Arial" w:hAnsi="Arial" w:cs="Arial"/>
            <w:sz w:val="20"/>
            <w:szCs w:val="20"/>
          </w:rPr>
          <w:t>https://www.amnesty.org/en/documents/EUR60/1808/2020/en/</w:t>
        </w:r>
      </w:hyperlink>
      <w:r w:rsidR="007C201E">
        <w:rPr>
          <w:rFonts w:ascii="Arial" w:hAnsi="Arial" w:cs="Arial"/>
          <w:sz w:val="20"/>
          <w:szCs w:val="20"/>
        </w:rPr>
        <w:t xml:space="preserve"> </w:t>
      </w:r>
    </w:p>
    <w:p w14:paraId="52E74D7C" w14:textId="0E945FB9" w:rsidR="007C201E" w:rsidRPr="007C201E" w:rsidRDefault="007C201E" w:rsidP="007C201E">
      <w:pPr>
        <w:tabs>
          <w:tab w:val="left" w:pos="1990"/>
        </w:tabs>
        <w:rPr>
          <w:rFonts w:ascii="Arial" w:hAnsi="Arial" w:cs="Arial"/>
          <w:sz w:val="20"/>
          <w:szCs w:val="20"/>
        </w:rPr>
      </w:pPr>
      <w:r>
        <w:rPr>
          <w:rFonts w:ascii="Arial" w:hAnsi="Arial" w:cs="Arial"/>
          <w:sz w:val="20"/>
          <w:szCs w:val="20"/>
        </w:rPr>
        <w:tab/>
      </w:r>
    </w:p>
    <w:sectPr w:rsidR="007C201E" w:rsidRPr="007C201E" w:rsidSect="007C201E">
      <w:footerReference w:type="default" r:id="rId22"/>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D3E03" w14:textId="77777777" w:rsidR="00FD2DBA" w:rsidRDefault="00FD2DBA">
      <w:r>
        <w:separator/>
      </w:r>
    </w:p>
  </w:endnote>
  <w:endnote w:type="continuationSeparator" w:id="0">
    <w:p w14:paraId="244DB461" w14:textId="77777777" w:rsidR="00FD2DBA" w:rsidRDefault="00FD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8867" w14:textId="107417DB" w:rsidR="007C201E" w:rsidRDefault="007C201E">
    <w:pPr>
      <w:pStyle w:val="Footer"/>
    </w:pPr>
    <w:r w:rsidRPr="009160F6">
      <w:rPr>
        <w:noProof/>
        <w:lang w:val="es-MX" w:eastAsia="es-MX"/>
      </w:rPr>
      <w:drawing>
        <wp:inline distT="0" distB="0" distL="0" distR="0" wp14:anchorId="50C3EB1F" wp14:editId="071FF7CE">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62772" w14:textId="77777777" w:rsidR="007C201E" w:rsidRPr="004D1533" w:rsidRDefault="007C201E" w:rsidP="007C201E">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0041FB8" w14:textId="77777777" w:rsidR="007C201E" w:rsidRPr="004D1533" w:rsidRDefault="007C201E" w:rsidP="007C201E">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BD07697" w14:textId="62825E3D" w:rsidR="007C201E" w:rsidRDefault="007C2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F74C6" w14:textId="77777777" w:rsidR="00FD2DBA" w:rsidRDefault="00FD2DBA">
      <w:r>
        <w:separator/>
      </w:r>
    </w:p>
  </w:footnote>
  <w:footnote w:type="continuationSeparator" w:id="0">
    <w:p w14:paraId="494753B4" w14:textId="77777777" w:rsidR="00FD2DBA" w:rsidRDefault="00FD2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58F09" w14:textId="2DE6CE4C" w:rsidR="009E55E0" w:rsidRDefault="00F208C5" w:rsidP="0082127B">
    <w:pPr>
      <w:tabs>
        <w:tab w:val="left" w:pos="6060"/>
        <w:tab w:val="right" w:pos="10203"/>
      </w:tabs>
      <w:spacing w:after="0"/>
      <w:rPr>
        <w:sz w:val="16"/>
        <w:szCs w:val="16"/>
      </w:rPr>
    </w:pPr>
    <w:r>
      <w:rPr>
        <w:sz w:val="16"/>
        <w:szCs w:val="16"/>
      </w:rPr>
      <w:t>Second</w:t>
    </w:r>
    <w:r w:rsidR="009E55E0">
      <w:rPr>
        <w:sz w:val="16"/>
        <w:szCs w:val="16"/>
      </w:rPr>
      <w:t xml:space="preserve"> UA: </w:t>
    </w:r>
    <w:r>
      <w:rPr>
        <w:sz w:val="16"/>
        <w:szCs w:val="16"/>
      </w:rPr>
      <w:t>17/20</w:t>
    </w:r>
    <w:r w:rsidR="009E55E0">
      <w:rPr>
        <w:sz w:val="16"/>
        <w:szCs w:val="16"/>
      </w:rPr>
      <w:t xml:space="preserve"> Index: </w:t>
    </w:r>
    <w:r w:rsidRPr="00F208C5">
      <w:rPr>
        <w:sz w:val="16"/>
        <w:szCs w:val="16"/>
      </w:rPr>
      <w:t>EUR 60/2206/2020</w:t>
    </w:r>
    <w:r>
      <w:rPr>
        <w:sz w:val="16"/>
        <w:szCs w:val="16"/>
      </w:rPr>
      <w:t xml:space="preserve"> </w:t>
    </w:r>
    <w:r w:rsidR="00EF2957">
      <w:rPr>
        <w:sz w:val="16"/>
        <w:szCs w:val="16"/>
      </w:rPr>
      <w:t>Tajikistan</w:t>
    </w:r>
    <w:r w:rsidR="009E55E0">
      <w:rPr>
        <w:sz w:val="16"/>
        <w:szCs w:val="16"/>
      </w:rPr>
      <w:tab/>
    </w:r>
    <w:r w:rsidR="009E55E0">
      <w:rPr>
        <w:sz w:val="16"/>
        <w:szCs w:val="16"/>
      </w:rPr>
      <w:tab/>
      <w:t xml:space="preserve">Date: </w:t>
    </w:r>
    <w:r w:rsidR="00EF2957">
      <w:rPr>
        <w:sz w:val="16"/>
        <w:szCs w:val="16"/>
      </w:rPr>
      <w:t>22 April 2020</w:t>
    </w:r>
  </w:p>
  <w:p w14:paraId="43BD12DA" w14:textId="77777777" w:rsidR="009E55E0" w:rsidRPr="00980425" w:rsidRDefault="009E55E0"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DD6F5" w14:textId="77777777" w:rsidR="009E55E0" w:rsidRDefault="009E55E0" w:rsidP="00D35879">
    <w:pPr>
      <w:pStyle w:val="Header"/>
    </w:pPr>
  </w:p>
  <w:p w14:paraId="581C5609" w14:textId="77777777" w:rsidR="009E55E0" w:rsidRDefault="009E55E0"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106C"/>
    <w:rsid w:val="00001383"/>
    <w:rsid w:val="00004D79"/>
    <w:rsid w:val="000058B2"/>
    <w:rsid w:val="00006629"/>
    <w:rsid w:val="0002386F"/>
    <w:rsid w:val="00057A7E"/>
    <w:rsid w:val="00071AB8"/>
    <w:rsid w:val="00076037"/>
    <w:rsid w:val="00083462"/>
    <w:rsid w:val="00087E2B"/>
    <w:rsid w:val="0009130D"/>
    <w:rsid w:val="00092DFA"/>
    <w:rsid w:val="000957C5"/>
    <w:rsid w:val="000A1F14"/>
    <w:rsid w:val="000B01EE"/>
    <w:rsid w:val="000B02B4"/>
    <w:rsid w:val="000B4A38"/>
    <w:rsid w:val="000C2A0D"/>
    <w:rsid w:val="000C6196"/>
    <w:rsid w:val="000D0ABB"/>
    <w:rsid w:val="000D70C1"/>
    <w:rsid w:val="000E0D61"/>
    <w:rsid w:val="000E30E2"/>
    <w:rsid w:val="000E4ADE"/>
    <w:rsid w:val="000E57D4"/>
    <w:rsid w:val="000F3012"/>
    <w:rsid w:val="00100FE4"/>
    <w:rsid w:val="0010425E"/>
    <w:rsid w:val="00106837"/>
    <w:rsid w:val="00106D61"/>
    <w:rsid w:val="00114556"/>
    <w:rsid w:val="0011523C"/>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B6DE1"/>
    <w:rsid w:val="001D52A5"/>
    <w:rsid w:val="001E2045"/>
    <w:rsid w:val="001E5AC1"/>
    <w:rsid w:val="00201189"/>
    <w:rsid w:val="002036C0"/>
    <w:rsid w:val="00215C3E"/>
    <w:rsid w:val="00215E33"/>
    <w:rsid w:val="00225A11"/>
    <w:rsid w:val="00242856"/>
    <w:rsid w:val="002446B9"/>
    <w:rsid w:val="00245C0C"/>
    <w:rsid w:val="00247414"/>
    <w:rsid w:val="002558D7"/>
    <w:rsid w:val="0025792F"/>
    <w:rsid w:val="00261CC7"/>
    <w:rsid w:val="0026652B"/>
    <w:rsid w:val="002665C3"/>
    <w:rsid w:val="00267383"/>
    <w:rsid w:val="002703E7"/>
    <w:rsid w:val="002709C3"/>
    <w:rsid w:val="002739C9"/>
    <w:rsid w:val="00273E9A"/>
    <w:rsid w:val="002A1659"/>
    <w:rsid w:val="002A2F36"/>
    <w:rsid w:val="002B2E9B"/>
    <w:rsid w:val="002C06A6"/>
    <w:rsid w:val="002C5FE4"/>
    <w:rsid w:val="002C7F1F"/>
    <w:rsid w:val="002D48CD"/>
    <w:rsid w:val="002D5454"/>
    <w:rsid w:val="002D54BD"/>
    <w:rsid w:val="002E3658"/>
    <w:rsid w:val="002F3C80"/>
    <w:rsid w:val="00305949"/>
    <w:rsid w:val="00306223"/>
    <w:rsid w:val="0031230A"/>
    <w:rsid w:val="00313E8B"/>
    <w:rsid w:val="00320461"/>
    <w:rsid w:val="0033624A"/>
    <w:rsid w:val="003373A5"/>
    <w:rsid w:val="00337826"/>
    <w:rsid w:val="0034128A"/>
    <w:rsid w:val="0034324D"/>
    <w:rsid w:val="0035329F"/>
    <w:rsid w:val="00355617"/>
    <w:rsid w:val="00367554"/>
    <w:rsid w:val="00376EF4"/>
    <w:rsid w:val="00380588"/>
    <w:rsid w:val="003904F0"/>
    <w:rsid w:val="00394B8D"/>
    <w:rsid w:val="003975C9"/>
    <w:rsid w:val="003B294A"/>
    <w:rsid w:val="003C3210"/>
    <w:rsid w:val="003C5EEA"/>
    <w:rsid w:val="003C7CB6"/>
    <w:rsid w:val="003D714D"/>
    <w:rsid w:val="003F3D5D"/>
    <w:rsid w:val="00417E3C"/>
    <w:rsid w:val="0042210F"/>
    <w:rsid w:val="004334BF"/>
    <w:rsid w:val="004408A1"/>
    <w:rsid w:val="00442E5B"/>
    <w:rsid w:val="0044379B"/>
    <w:rsid w:val="00445D50"/>
    <w:rsid w:val="00453538"/>
    <w:rsid w:val="004603A2"/>
    <w:rsid w:val="00461B9F"/>
    <w:rsid w:val="004844D8"/>
    <w:rsid w:val="004859B5"/>
    <w:rsid w:val="00486088"/>
    <w:rsid w:val="00492FA8"/>
    <w:rsid w:val="004A1BDD"/>
    <w:rsid w:val="004B1E15"/>
    <w:rsid w:val="004B2367"/>
    <w:rsid w:val="004B381D"/>
    <w:rsid w:val="004B7C65"/>
    <w:rsid w:val="004C265C"/>
    <w:rsid w:val="004C3982"/>
    <w:rsid w:val="004C71F5"/>
    <w:rsid w:val="004D2D12"/>
    <w:rsid w:val="004D41DC"/>
    <w:rsid w:val="004E5936"/>
    <w:rsid w:val="00504FBC"/>
    <w:rsid w:val="00517E88"/>
    <w:rsid w:val="00523260"/>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2681C"/>
    <w:rsid w:val="00640EF2"/>
    <w:rsid w:val="0064718C"/>
    <w:rsid w:val="0065049B"/>
    <w:rsid w:val="00650D73"/>
    <w:rsid w:val="006558EE"/>
    <w:rsid w:val="00657231"/>
    <w:rsid w:val="006665B2"/>
    <w:rsid w:val="00667FBC"/>
    <w:rsid w:val="00685751"/>
    <w:rsid w:val="0069571A"/>
    <w:rsid w:val="006A0BB9"/>
    <w:rsid w:val="006B12FA"/>
    <w:rsid w:val="006B3DDE"/>
    <w:rsid w:val="006B461E"/>
    <w:rsid w:val="006C243C"/>
    <w:rsid w:val="006C3C21"/>
    <w:rsid w:val="006C7380"/>
    <w:rsid w:val="006C7A31"/>
    <w:rsid w:val="006F4C28"/>
    <w:rsid w:val="0070364E"/>
    <w:rsid w:val="007104E8"/>
    <w:rsid w:val="00713B0B"/>
    <w:rsid w:val="007156FC"/>
    <w:rsid w:val="00716942"/>
    <w:rsid w:val="007173E9"/>
    <w:rsid w:val="00727519"/>
    <w:rsid w:val="00727CA7"/>
    <w:rsid w:val="0073431C"/>
    <w:rsid w:val="0076490E"/>
    <w:rsid w:val="007656E7"/>
    <w:rsid w:val="007666A4"/>
    <w:rsid w:val="00773365"/>
    <w:rsid w:val="00781624"/>
    <w:rsid w:val="00781E3C"/>
    <w:rsid w:val="007858BA"/>
    <w:rsid w:val="007A2ABA"/>
    <w:rsid w:val="007A3AEA"/>
    <w:rsid w:val="007A7F97"/>
    <w:rsid w:val="007B4F3E"/>
    <w:rsid w:val="007B7197"/>
    <w:rsid w:val="007C201E"/>
    <w:rsid w:val="007C6CD0"/>
    <w:rsid w:val="007F0764"/>
    <w:rsid w:val="007F72FF"/>
    <w:rsid w:val="007F7B5E"/>
    <w:rsid w:val="008056E9"/>
    <w:rsid w:val="0081049F"/>
    <w:rsid w:val="00814632"/>
    <w:rsid w:val="0082127B"/>
    <w:rsid w:val="008256D9"/>
    <w:rsid w:val="00827A40"/>
    <w:rsid w:val="008321FD"/>
    <w:rsid w:val="00832CF0"/>
    <w:rsid w:val="00843ABE"/>
    <w:rsid w:val="00844F48"/>
    <w:rsid w:val="008455C2"/>
    <w:rsid w:val="00846E45"/>
    <w:rsid w:val="00864035"/>
    <w:rsid w:val="00866873"/>
    <w:rsid w:val="008763F4"/>
    <w:rsid w:val="008849EA"/>
    <w:rsid w:val="00891FE8"/>
    <w:rsid w:val="008950A6"/>
    <w:rsid w:val="008B1F61"/>
    <w:rsid w:val="008D16ED"/>
    <w:rsid w:val="008D2A6B"/>
    <w:rsid w:val="008D49A5"/>
    <w:rsid w:val="008E0B66"/>
    <w:rsid w:val="008E172D"/>
    <w:rsid w:val="00902538"/>
    <w:rsid w:val="00902730"/>
    <w:rsid w:val="00906C9F"/>
    <w:rsid w:val="00921577"/>
    <w:rsid w:val="009259E1"/>
    <w:rsid w:val="009413DD"/>
    <w:rsid w:val="009418F2"/>
    <w:rsid w:val="0095188F"/>
    <w:rsid w:val="009550A0"/>
    <w:rsid w:val="00960C64"/>
    <w:rsid w:val="00963D4F"/>
    <w:rsid w:val="0097218E"/>
    <w:rsid w:val="00980425"/>
    <w:rsid w:val="00991C69"/>
    <w:rsid w:val="009923C0"/>
    <w:rsid w:val="009B78FE"/>
    <w:rsid w:val="009C3521"/>
    <w:rsid w:val="009C4461"/>
    <w:rsid w:val="009C6B5A"/>
    <w:rsid w:val="009E097D"/>
    <w:rsid w:val="009E55E0"/>
    <w:rsid w:val="009E7E6E"/>
    <w:rsid w:val="00A07E67"/>
    <w:rsid w:val="00A2368A"/>
    <w:rsid w:val="00A31C14"/>
    <w:rsid w:val="00A31F72"/>
    <w:rsid w:val="00A403FD"/>
    <w:rsid w:val="00A41FC6"/>
    <w:rsid w:val="00A44B1B"/>
    <w:rsid w:val="00A4583A"/>
    <w:rsid w:val="00A70D9D"/>
    <w:rsid w:val="00A7548F"/>
    <w:rsid w:val="00A81673"/>
    <w:rsid w:val="00A90EA6"/>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92AEC"/>
    <w:rsid w:val="00B957E6"/>
    <w:rsid w:val="00B97626"/>
    <w:rsid w:val="00BA0E81"/>
    <w:rsid w:val="00BA6913"/>
    <w:rsid w:val="00BB072E"/>
    <w:rsid w:val="00BB0B3B"/>
    <w:rsid w:val="00BC7111"/>
    <w:rsid w:val="00BD0B43"/>
    <w:rsid w:val="00BE0D92"/>
    <w:rsid w:val="00BE4685"/>
    <w:rsid w:val="00BE6035"/>
    <w:rsid w:val="00BF4778"/>
    <w:rsid w:val="00BF4B2D"/>
    <w:rsid w:val="00BF7136"/>
    <w:rsid w:val="00C11AAC"/>
    <w:rsid w:val="00C126FD"/>
    <w:rsid w:val="00C129B9"/>
    <w:rsid w:val="00C162AD"/>
    <w:rsid w:val="00C17D6F"/>
    <w:rsid w:val="00C359CF"/>
    <w:rsid w:val="00C370BB"/>
    <w:rsid w:val="00C415B8"/>
    <w:rsid w:val="00C460DB"/>
    <w:rsid w:val="00C50CEC"/>
    <w:rsid w:val="00C538D1"/>
    <w:rsid w:val="00C607FB"/>
    <w:rsid w:val="00C76EE0"/>
    <w:rsid w:val="00C8057C"/>
    <w:rsid w:val="00C81B32"/>
    <w:rsid w:val="00C8330C"/>
    <w:rsid w:val="00C85BFA"/>
    <w:rsid w:val="00C85EFE"/>
    <w:rsid w:val="00C934DE"/>
    <w:rsid w:val="00C93CB2"/>
    <w:rsid w:val="00CA13A3"/>
    <w:rsid w:val="00CA4437"/>
    <w:rsid w:val="00CA51AF"/>
    <w:rsid w:val="00CA5CB1"/>
    <w:rsid w:val="00CD2995"/>
    <w:rsid w:val="00CD5220"/>
    <w:rsid w:val="00CD6CA7"/>
    <w:rsid w:val="00CF1AEE"/>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E7EA6"/>
    <w:rsid w:val="00DF1141"/>
    <w:rsid w:val="00DF3644"/>
    <w:rsid w:val="00DF3DF5"/>
    <w:rsid w:val="00DF63A6"/>
    <w:rsid w:val="00E010DF"/>
    <w:rsid w:val="00E04AF0"/>
    <w:rsid w:val="00E11782"/>
    <w:rsid w:val="00E11E9D"/>
    <w:rsid w:val="00E12FD3"/>
    <w:rsid w:val="00E158EE"/>
    <w:rsid w:val="00E22AAE"/>
    <w:rsid w:val="00E37B98"/>
    <w:rsid w:val="00E406B4"/>
    <w:rsid w:val="00E40EAA"/>
    <w:rsid w:val="00E43F3A"/>
    <w:rsid w:val="00E45B15"/>
    <w:rsid w:val="00E63CEF"/>
    <w:rsid w:val="00E65D5E"/>
    <w:rsid w:val="00E67C6B"/>
    <w:rsid w:val="00E707D9"/>
    <w:rsid w:val="00E7569C"/>
    <w:rsid w:val="00E76516"/>
    <w:rsid w:val="00E778FE"/>
    <w:rsid w:val="00E840FE"/>
    <w:rsid w:val="00EA1562"/>
    <w:rsid w:val="00EA68CE"/>
    <w:rsid w:val="00EB1C45"/>
    <w:rsid w:val="00EB51EB"/>
    <w:rsid w:val="00EB54D7"/>
    <w:rsid w:val="00EC677A"/>
    <w:rsid w:val="00EF284E"/>
    <w:rsid w:val="00EF2957"/>
    <w:rsid w:val="00EF2D98"/>
    <w:rsid w:val="00F01984"/>
    <w:rsid w:val="00F11944"/>
    <w:rsid w:val="00F208C5"/>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D2DBA"/>
    <w:rsid w:val="00FE27D5"/>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79C6A8AA"/>
  <w15:docId w15:val="{BE583522-D84E-4C9D-8F99-7C9BB6C1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Strong">
    <w:name w:val="Strong"/>
    <w:basedOn w:val="DefaultParagraphFont"/>
    <w:uiPriority w:val="22"/>
    <w:qFormat/>
    <w:rsid w:val="00C8057C"/>
    <w:rPr>
      <w:b/>
      <w:bCs/>
    </w:rPr>
  </w:style>
  <w:style w:type="paragraph" w:styleId="Revision">
    <w:name w:val="Revision"/>
    <w:hidden/>
    <w:uiPriority w:val="99"/>
    <w:semiHidden/>
    <w:rsid w:val="00FE27D5"/>
    <w:rPr>
      <w:rFonts w:ascii="Amnesty Trade Gothic" w:hAnsi="Amnesty Trade Gothic"/>
      <w:color w:val="000000"/>
      <w:sz w:val="18"/>
      <w:szCs w:val="24"/>
      <w:lang w:eastAsia="ar-SA"/>
    </w:rPr>
  </w:style>
  <w:style w:type="character" w:styleId="UnresolvedMention">
    <w:name w:val="Unresolved Mention"/>
    <w:basedOn w:val="DefaultParagraphFont"/>
    <w:uiPriority w:val="99"/>
    <w:semiHidden/>
    <w:unhideWhenUsed/>
    <w:rsid w:val="007C201E"/>
    <w:rPr>
      <w:color w:val="605E5C"/>
      <w:shd w:val="clear" w:color="auto" w:fill="E1DFDD"/>
    </w:rPr>
  </w:style>
  <w:style w:type="paragraph" w:styleId="PlainText">
    <w:name w:val="Plain Text"/>
    <w:basedOn w:val="Normal"/>
    <w:link w:val="PlainTextChar"/>
    <w:uiPriority w:val="99"/>
    <w:unhideWhenUsed/>
    <w:rsid w:val="007C201E"/>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C201E"/>
    <w:rPr>
      <w:rFonts w:ascii="Consolas" w:eastAsiaTheme="minorHAnsi" w:hAnsi="Consolas" w:cstheme="minorBidi"/>
      <w:sz w:val="21"/>
      <w:szCs w:val="21"/>
      <w:lang w:val="en-US" w:eastAsia="en-US"/>
    </w:rPr>
  </w:style>
  <w:style w:type="paragraph" w:customStyle="1" w:styleId="AIAddressText">
    <w:name w:val="AI Address Text"/>
    <w:basedOn w:val="Normal"/>
    <w:rsid w:val="007C201E"/>
    <w:pPr>
      <w:widowControl/>
      <w:tabs>
        <w:tab w:val="left" w:pos="567"/>
      </w:tabs>
      <w:suppressAutoHyphens w:val="0"/>
      <w:spacing w:after="0" w:line="240" w:lineRule="exact"/>
    </w:pPr>
    <w:rPr>
      <w:rFonts w:ascii="Arial" w:eastAsia="Times New Roman" w:hAnsi="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99909">
      <w:bodyDiv w:val="1"/>
      <w:marLeft w:val="0"/>
      <w:marRight w:val="0"/>
      <w:marTop w:val="0"/>
      <w:marBottom w:val="0"/>
      <w:divBdr>
        <w:top w:val="none" w:sz="0" w:space="0" w:color="auto"/>
        <w:left w:val="none" w:sz="0" w:space="0" w:color="auto"/>
        <w:bottom w:val="none" w:sz="0" w:space="0" w:color="auto"/>
        <w:right w:val="none" w:sz="0" w:space="0" w:color="auto"/>
      </w:divBdr>
    </w:div>
    <w:div w:id="306131659">
      <w:bodyDiv w:val="1"/>
      <w:marLeft w:val="0"/>
      <w:marRight w:val="0"/>
      <w:marTop w:val="0"/>
      <w:marBottom w:val="0"/>
      <w:divBdr>
        <w:top w:val="none" w:sz="0" w:space="0" w:color="auto"/>
        <w:left w:val="none" w:sz="0" w:space="0" w:color="auto"/>
        <w:bottom w:val="none" w:sz="0" w:space="0" w:color="auto"/>
        <w:right w:val="none" w:sz="0" w:space="0" w:color="auto"/>
      </w:divBdr>
    </w:div>
    <w:div w:id="773747991">
      <w:bodyDiv w:val="1"/>
      <w:marLeft w:val="0"/>
      <w:marRight w:val="0"/>
      <w:marTop w:val="0"/>
      <w:marBottom w:val="0"/>
      <w:divBdr>
        <w:top w:val="none" w:sz="0" w:space="0" w:color="auto"/>
        <w:left w:val="none" w:sz="0" w:space="0" w:color="auto"/>
        <w:bottom w:val="none" w:sz="0" w:space="0" w:color="auto"/>
        <w:right w:val="none" w:sz="0" w:space="0" w:color="auto"/>
      </w:divBdr>
    </w:div>
    <w:div w:id="921914242">
      <w:bodyDiv w:val="1"/>
      <w:marLeft w:val="0"/>
      <w:marRight w:val="0"/>
      <w:marTop w:val="0"/>
      <w:marBottom w:val="0"/>
      <w:divBdr>
        <w:top w:val="none" w:sz="0" w:space="0" w:color="auto"/>
        <w:left w:val="none" w:sz="0" w:space="0" w:color="auto"/>
        <w:bottom w:val="none" w:sz="0" w:space="0" w:color="auto"/>
        <w:right w:val="none" w:sz="0" w:space="0" w:color="auto"/>
      </w:divBdr>
    </w:div>
    <w:div w:id="1018390565">
      <w:bodyDiv w:val="1"/>
      <w:marLeft w:val="0"/>
      <w:marRight w:val="0"/>
      <w:marTop w:val="0"/>
      <w:marBottom w:val="0"/>
      <w:divBdr>
        <w:top w:val="none" w:sz="0" w:space="0" w:color="auto"/>
        <w:left w:val="none" w:sz="0" w:space="0" w:color="auto"/>
        <w:bottom w:val="none" w:sz="0" w:space="0" w:color="auto"/>
        <w:right w:val="none" w:sz="0" w:space="0" w:color="auto"/>
      </w:divBdr>
    </w:div>
    <w:div w:id="1493331741">
      <w:bodyDiv w:val="1"/>
      <w:marLeft w:val="0"/>
      <w:marRight w:val="0"/>
      <w:marTop w:val="0"/>
      <w:marBottom w:val="0"/>
      <w:divBdr>
        <w:top w:val="none" w:sz="0" w:space="0" w:color="auto"/>
        <w:left w:val="none" w:sz="0" w:space="0" w:color="auto"/>
        <w:bottom w:val="none" w:sz="0" w:space="0" w:color="auto"/>
        <w:right w:val="none" w:sz="0" w:space="0" w:color="auto"/>
      </w:divBdr>
    </w:div>
    <w:div w:id="150427366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12711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farhodsalim?lang=en" TargetMode="External"/><Relationship Id="rId3" Type="http://schemas.openxmlformats.org/officeDocument/2006/relationships/customXml" Target="../customXml/item3.xml"/><Relationship Id="rId21" Type="http://schemas.openxmlformats.org/officeDocument/2006/relationships/hyperlink" Target="https://www.amnesty.org/en/documents/EUR60/1808/2020/en/"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tajikistan@verizon.net" TargetMode="External"/><Relationship Id="rId2" Type="http://schemas.openxmlformats.org/officeDocument/2006/relationships/customXml" Target="../customXml/item2.xml"/><Relationship Id="rId16" Type="http://schemas.openxmlformats.org/officeDocument/2006/relationships/hyperlink" Target="https://twitter.com/emomalirahmon?lang=en" TargetMode="External"/><Relationship Id="rId20" Type="http://schemas.openxmlformats.org/officeDocument/2006/relationships/hyperlink" Target="https://www.amnesty.org/en/documents/eur60/6266/2017/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president.tj/en" TargetMode="External"/><Relationship Id="rId23" Type="http://schemas.openxmlformats.org/officeDocument/2006/relationships/fontTable" Target="fontTable.xm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latest/news/2018/08/tajikistan-release-of-independent-journalist-a-rare-victory-for-freedom-of-expres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mts.tj"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8B93A-93B3-4847-BA5C-8CD34F93BAA8}">
  <ds:schemaRefs>
    <ds:schemaRef ds:uri="http://purl.org/dc/terms/"/>
    <ds:schemaRef ds:uri="http://schemas.microsoft.com/office/2006/documentManagement/types"/>
    <ds:schemaRef ds:uri="106ac91d-d4ab-4687-802e-6fe3051e6a09"/>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632469EF-4BFC-4847-9049-909D49E5033C}">
  <ds:schemaRefs>
    <ds:schemaRef ds:uri="http://schemas.microsoft.com/sharepoint/v3/contenttype/forms"/>
  </ds:schemaRefs>
</ds:datastoreItem>
</file>

<file path=customXml/itemProps3.xml><?xml version="1.0" encoding="utf-8"?>
<ds:datastoreItem xmlns:ds="http://schemas.openxmlformats.org/officeDocument/2006/customXml" ds:itemID="{B24B59D1-D204-45EB-9A28-73EC6F527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1346</Words>
  <Characters>7673</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2020-04-23T15:31:00Z</dcterms:created>
  <dcterms:modified xsi:type="dcterms:W3CDTF">2020-04-23T15:31:00Z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