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43E9B" w14:textId="43508E04" w:rsidR="003E09A8" w:rsidRPr="00E2204B" w:rsidRDefault="0026766F" w:rsidP="00E2204B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E2204B">
        <w:rPr>
          <w:rFonts w:cs="Arial"/>
          <w:sz w:val="80"/>
          <w:szCs w:val="80"/>
          <w:highlight w:val="yellow"/>
        </w:rPr>
        <w:t>URGENT ACTION</w:t>
      </w:r>
    </w:p>
    <w:p w14:paraId="265FD39F" w14:textId="65AC6C62" w:rsidR="00AF1FE1" w:rsidRPr="00E2204B" w:rsidRDefault="00AF1FE1" w:rsidP="00E2204B">
      <w:pPr>
        <w:rPr>
          <w:rFonts w:ascii="Arial" w:hAnsi="Arial" w:cs="Arial"/>
          <w:b/>
          <w:sz w:val="20"/>
          <w:szCs w:val="20"/>
        </w:rPr>
      </w:pPr>
    </w:p>
    <w:p w14:paraId="0B7E2933" w14:textId="77777777" w:rsidR="001732F8" w:rsidRPr="00E2204B" w:rsidRDefault="001732F8" w:rsidP="00E2204B">
      <w:pPr>
        <w:rPr>
          <w:rFonts w:ascii="Arial" w:hAnsi="Arial" w:cs="Arial"/>
          <w:b/>
          <w:i/>
          <w:color w:val="000000"/>
          <w:sz w:val="34"/>
          <w:szCs w:val="34"/>
          <w:lang w:eastAsia="es-MX"/>
        </w:rPr>
      </w:pPr>
      <w:r w:rsidRPr="00E2204B">
        <w:rPr>
          <w:rFonts w:ascii="Arial" w:hAnsi="Arial" w:cs="Arial"/>
          <w:b/>
          <w:color w:val="000000"/>
          <w:sz w:val="34"/>
          <w:szCs w:val="34"/>
          <w:lang w:eastAsia="es-MX"/>
        </w:rPr>
        <w:t>ACTIVIST RETURNED TO PAKISTAN AND RELEASED</w:t>
      </w:r>
    </w:p>
    <w:p w14:paraId="21B7B662" w14:textId="77777777" w:rsidR="001732F8" w:rsidRPr="00E2204B" w:rsidRDefault="001732F8" w:rsidP="00E2204B">
      <w:pPr>
        <w:jc w:val="both"/>
        <w:rPr>
          <w:rFonts w:ascii="Arial" w:hAnsi="Arial" w:cs="Arial"/>
          <w:b/>
          <w:iCs/>
          <w:color w:val="000000"/>
          <w:sz w:val="22"/>
          <w:szCs w:val="22"/>
          <w:lang w:eastAsia="es-MX"/>
        </w:rPr>
      </w:pPr>
      <w:r w:rsidRPr="00E2204B">
        <w:rPr>
          <w:rFonts w:ascii="Arial" w:hAnsi="Arial" w:cs="Arial"/>
          <w:b/>
          <w:iCs/>
          <w:color w:val="000000"/>
          <w:sz w:val="22"/>
          <w:szCs w:val="22"/>
          <w:lang w:eastAsia="es-MX"/>
        </w:rPr>
        <w:t xml:space="preserve">On 8 March 2020, the Bahrain authorities forcefully returned </w:t>
      </w:r>
      <w:proofErr w:type="spellStart"/>
      <w:r w:rsidRPr="00E2204B">
        <w:rPr>
          <w:rFonts w:ascii="Arial" w:hAnsi="Arial" w:cs="Arial"/>
          <w:b/>
          <w:bCs/>
          <w:iCs/>
          <w:color w:val="000000"/>
          <w:sz w:val="22"/>
          <w:szCs w:val="22"/>
          <w:lang w:eastAsia="es-MX"/>
        </w:rPr>
        <w:t>Geelaman</w:t>
      </w:r>
      <w:proofErr w:type="spellEnd"/>
      <w:r w:rsidRPr="00E2204B">
        <w:rPr>
          <w:rFonts w:ascii="Arial" w:hAnsi="Arial" w:cs="Arial"/>
          <w:b/>
          <w:bCs/>
          <w:iCs/>
          <w:color w:val="000000"/>
          <w:sz w:val="22"/>
          <w:szCs w:val="22"/>
          <w:lang w:eastAsia="es-MX"/>
        </w:rPr>
        <w:t xml:space="preserve"> </w:t>
      </w:r>
      <w:proofErr w:type="spellStart"/>
      <w:r w:rsidRPr="00E2204B">
        <w:rPr>
          <w:rFonts w:ascii="Arial" w:hAnsi="Arial" w:cs="Arial"/>
          <w:b/>
          <w:bCs/>
          <w:iCs/>
          <w:color w:val="000000"/>
          <w:sz w:val="22"/>
          <w:szCs w:val="22"/>
          <w:lang w:eastAsia="es-MX"/>
        </w:rPr>
        <w:t>Pashteen</w:t>
      </w:r>
      <w:proofErr w:type="spellEnd"/>
      <w:r w:rsidRPr="00E2204B">
        <w:rPr>
          <w:rFonts w:ascii="Arial" w:hAnsi="Arial" w:cs="Arial"/>
          <w:b/>
          <w:bCs/>
          <w:iCs/>
          <w:color w:val="000000"/>
          <w:sz w:val="22"/>
          <w:szCs w:val="22"/>
          <w:lang w:eastAsia="es-MX"/>
        </w:rPr>
        <w:t xml:space="preserve"> a Pashtun human rights activist and supporter of Pakistan’s Pashtun </w:t>
      </w:r>
      <w:proofErr w:type="spellStart"/>
      <w:r w:rsidRPr="00E2204B">
        <w:rPr>
          <w:rFonts w:ascii="Arial" w:hAnsi="Arial" w:cs="Arial"/>
          <w:b/>
          <w:bCs/>
          <w:iCs/>
          <w:color w:val="000000"/>
          <w:sz w:val="22"/>
          <w:szCs w:val="22"/>
          <w:lang w:eastAsia="es-MX"/>
        </w:rPr>
        <w:t>Tahaffuz</w:t>
      </w:r>
      <w:proofErr w:type="spellEnd"/>
      <w:r w:rsidRPr="00E2204B">
        <w:rPr>
          <w:rFonts w:ascii="Arial" w:hAnsi="Arial" w:cs="Arial"/>
          <w:b/>
          <w:bCs/>
          <w:iCs/>
          <w:color w:val="000000"/>
          <w:sz w:val="22"/>
          <w:szCs w:val="22"/>
          <w:lang w:eastAsia="es-MX"/>
        </w:rPr>
        <w:t xml:space="preserve"> Movement (PTM) </w:t>
      </w:r>
      <w:r w:rsidRPr="00E2204B">
        <w:rPr>
          <w:rFonts w:ascii="Arial" w:hAnsi="Arial" w:cs="Arial"/>
          <w:b/>
          <w:iCs/>
          <w:color w:val="000000"/>
          <w:sz w:val="22"/>
          <w:szCs w:val="22"/>
          <w:lang w:eastAsia="es-MX"/>
        </w:rPr>
        <w:t xml:space="preserve">to Pakistan. </w:t>
      </w:r>
      <w:proofErr w:type="spellStart"/>
      <w:r w:rsidRPr="00E2204B">
        <w:rPr>
          <w:rFonts w:ascii="Arial" w:hAnsi="Arial" w:cs="Arial"/>
          <w:b/>
          <w:iCs/>
          <w:color w:val="000000"/>
          <w:sz w:val="22"/>
          <w:szCs w:val="22"/>
          <w:lang w:eastAsia="es-MX"/>
        </w:rPr>
        <w:t>Geelaman</w:t>
      </w:r>
      <w:proofErr w:type="spellEnd"/>
      <w:r w:rsidRPr="00E2204B">
        <w:rPr>
          <w:rFonts w:ascii="Arial" w:hAnsi="Arial" w:cs="Arial"/>
          <w:b/>
          <w:iCs/>
          <w:color w:val="000000"/>
          <w:sz w:val="22"/>
          <w:szCs w:val="22"/>
          <w:lang w:eastAsia="es-MX"/>
        </w:rPr>
        <w:t xml:space="preserve"> </w:t>
      </w:r>
      <w:proofErr w:type="spellStart"/>
      <w:r w:rsidRPr="00E2204B">
        <w:rPr>
          <w:rFonts w:ascii="Arial" w:hAnsi="Arial" w:cs="Arial"/>
          <w:b/>
          <w:iCs/>
          <w:color w:val="000000"/>
          <w:sz w:val="22"/>
          <w:szCs w:val="22"/>
          <w:lang w:eastAsia="es-MX"/>
        </w:rPr>
        <w:t>Pashteen</w:t>
      </w:r>
      <w:proofErr w:type="spellEnd"/>
      <w:r w:rsidRPr="00E2204B">
        <w:rPr>
          <w:rFonts w:ascii="Arial" w:hAnsi="Arial" w:cs="Arial"/>
          <w:b/>
          <w:iCs/>
          <w:color w:val="000000"/>
          <w:sz w:val="22"/>
          <w:szCs w:val="22"/>
          <w:lang w:eastAsia="es-MX"/>
        </w:rPr>
        <w:t xml:space="preserve"> was later released.</w:t>
      </w:r>
    </w:p>
    <w:p w14:paraId="4AA57586" w14:textId="77777777" w:rsidR="00B64E15" w:rsidRPr="00E2204B" w:rsidRDefault="00B64E15" w:rsidP="00E2204B">
      <w:pPr>
        <w:rPr>
          <w:rFonts w:ascii="Arial" w:hAnsi="Arial" w:cs="Arial"/>
          <w:b/>
          <w:color w:val="000000"/>
          <w:lang w:eastAsia="es-MX"/>
        </w:rPr>
      </w:pPr>
    </w:p>
    <w:p w14:paraId="73095F4E" w14:textId="692A2722" w:rsidR="0024477A" w:rsidRPr="00E2204B" w:rsidRDefault="00B64E15" w:rsidP="00E2204B">
      <w:pPr>
        <w:rPr>
          <w:rFonts w:ascii="Arial" w:hAnsi="Arial" w:cs="Arial"/>
          <w:i/>
          <w:sz w:val="20"/>
          <w:szCs w:val="20"/>
        </w:rPr>
      </w:pPr>
      <w:r w:rsidRPr="00E2204B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0A65BEC6" w14:textId="77777777" w:rsidR="00B64E15" w:rsidRPr="00E2204B" w:rsidRDefault="00B64E15" w:rsidP="00E2204B">
      <w:pPr>
        <w:rPr>
          <w:rFonts w:ascii="Arial" w:hAnsi="Arial" w:cs="Arial"/>
          <w:sz w:val="20"/>
          <w:szCs w:val="20"/>
        </w:rPr>
      </w:pPr>
    </w:p>
    <w:p w14:paraId="7AA587A5" w14:textId="5ED383EA" w:rsidR="001732F8" w:rsidRPr="00E2204B" w:rsidRDefault="001732F8" w:rsidP="00E2204B">
      <w:pPr>
        <w:jc w:val="both"/>
        <w:rPr>
          <w:rFonts w:ascii="Arial" w:hAnsi="Arial" w:cs="Arial"/>
          <w:iCs/>
          <w:sz w:val="20"/>
          <w:szCs w:val="20"/>
        </w:rPr>
      </w:pPr>
      <w:bookmarkStart w:id="0" w:name="_Hlk57804704"/>
      <w:r w:rsidRPr="00E2204B">
        <w:rPr>
          <w:rFonts w:ascii="Arial" w:hAnsi="Arial" w:cs="Arial"/>
          <w:iCs/>
          <w:sz w:val="20"/>
          <w:szCs w:val="20"/>
        </w:rPr>
        <w:t xml:space="preserve">On 8 March 2020, the Bahrain authorities forcefully returned </w:t>
      </w:r>
      <w:proofErr w:type="spellStart"/>
      <w:r w:rsidRPr="00E2204B">
        <w:rPr>
          <w:rFonts w:ascii="Arial" w:hAnsi="Arial" w:cs="Arial"/>
          <w:iCs/>
          <w:sz w:val="20"/>
          <w:szCs w:val="20"/>
        </w:rPr>
        <w:t>Hazrat</w:t>
      </w:r>
      <w:proofErr w:type="spellEnd"/>
      <w:r w:rsidRPr="00E2204B">
        <w:rPr>
          <w:rFonts w:ascii="Arial" w:hAnsi="Arial" w:cs="Arial"/>
          <w:iCs/>
          <w:sz w:val="20"/>
          <w:szCs w:val="20"/>
        </w:rPr>
        <w:t xml:space="preserve"> Naeem Abdul Qayum, also known as </w:t>
      </w:r>
      <w:proofErr w:type="spellStart"/>
      <w:r w:rsidRPr="00E2204B">
        <w:rPr>
          <w:rFonts w:ascii="Arial" w:hAnsi="Arial" w:cs="Arial"/>
          <w:iCs/>
          <w:sz w:val="20"/>
          <w:szCs w:val="20"/>
        </w:rPr>
        <w:t>Geelaman</w:t>
      </w:r>
      <w:proofErr w:type="spellEnd"/>
      <w:r w:rsidRPr="00E2204B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2204B">
        <w:rPr>
          <w:rFonts w:ascii="Arial" w:hAnsi="Arial" w:cs="Arial"/>
          <w:iCs/>
          <w:sz w:val="20"/>
          <w:szCs w:val="20"/>
        </w:rPr>
        <w:t>Pashteen</w:t>
      </w:r>
      <w:proofErr w:type="spellEnd"/>
      <w:r w:rsidRPr="00E2204B">
        <w:rPr>
          <w:rFonts w:ascii="Arial" w:hAnsi="Arial" w:cs="Arial"/>
          <w:iCs/>
          <w:sz w:val="20"/>
          <w:szCs w:val="20"/>
        </w:rPr>
        <w:t xml:space="preserve"> to Pakistan where he was detained upon arrival then later released. By 28 March</w:t>
      </w:r>
      <w:r w:rsidR="003B5479" w:rsidRPr="00E2204B">
        <w:rPr>
          <w:rFonts w:ascii="Arial" w:hAnsi="Arial" w:cs="Arial"/>
          <w:iCs/>
          <w:sz w:val="20"/>
          <w:szCs w:val="20"/>
        </w:rPr>
        <w:t xml:space="preserve"> 2020</w:t>
      </w:r>
      <w:r w:rsidRPr="00E2204B">
        <w:rPr>
          <w:rFonts w:ascii="Arial" w:hAnsi="Arial" w:cs="Arial"/>
          <w:iCs/>
          <w:sz w:val="20"/>
          <w:szCs w:val="20"/>
        </w:rPr>
        <w:t>, he was using his Twitter account again.</w:t>
      </w:r>
    </w:p>
    <w:p w14:paraId="3B51B5B6" w14:textId="77777777" w:rsidR="001732F8" w:rsidRPr="00E2204B" w:rsidRDefault="001732F8" w:rsidP="00E2204B">
      <w:pPr>
        <w:jc w:val="both"/>
        <w:rPr>
          <w:rFonts w:ascii="Arial" w:hAnsi="Arial" w:cs="Arial"/>
          <w:iCs/>
          <w:sz w:val="20"/>
          <w:szCs w:val="20"/>
        </w:rPr>
      </w:pPr>
    </w:p>
    <w:p w14:paraId="48B4C8D4" w14:textId="77777777" w:rsidR="001732F8" w:rsidRPr="00E2204B" w:rsidRDefault="001732F8" w:rsidP="00E2204B">
      <w:pPr>
        <w:jc w:val="both"/>
        <w:rPr>
          <w:rFonts w:ascii="Arial" w:hAnsi="Arial" w:cs="Arial"/>
          <w:iCs/>
          <w:sz w:val="20"/>
          <w:szCs w:val="20"/>
        </w:rPr>
      </w:pPr>
      <w:r w:rsidRPr="00E2204B">
        <w:rPr>
          <w:rFonts w:ascii="Arial" w:hAnsi="Arial" w:cs="Arial"/>
          <w:iCs/>
          <w:sz w:val="20"/>
          <w:szCs w:val="20"/>
        </w:rPr>
        <w:t>On 6 February 2020, Bahraini security</w:t>
      </w:r>
      <w:bookmarkStart w:id="1" w:name="_GoBack"/>
      <w:bookmarkEnd w:id="1"/>
      <w:r w:rsidRPr="00E2204B">
        <w:rPr>
          <w:rFonts w:ascii="Arial" w:hAnsi="Arial" w:cs="Arial"/>
          <w:iCs/>
          <w:sz w:val="20"/>
          <w:szCs w:val="20"/>
        </w:rPr>
        <w:t xml:space="preserve"> forces arrested </w:t>
      </w:r>
      <w:bookmarkStart w:id="2" w:name="_Hlk57804160"/>
      <w:bookmarkStart w:id="3" w:name="_Hlk31975579"/>
      <w:proofErr w:type="spellStart"/>
      <w:r w:rsidRPr="00E2204B">
        <w:rPr>
          <w:rFonts w:ascii="Arial" w:hAnsi="Arial" w:cs="Arial"/>
          <w:iCs/>
          <w:sz w:val="20"/>
          <w:szCs w:val="20"/>
        </w:rPr>
        <w:t>Geelaman</w:t>
      </w:r>
      <w:proofErr w:type="spellEnd"/>
      <w:r w:rsidRPr="00E2204B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2204B">
        <w:rPr>
          <w:rFonts w:ascii="Arial" w:hAnsi="Arial" w:cs="Arial"/>
          <w:iCs/>
          <w:sz w:val="20"/>
          <w:szCs w:val="20"/>
        </w:rPr>
        <w:t>Pashteen</w:t>
      </w:r>
      <w:bookmarkEnd w:id="2"/>
      <w:bookmarkEnd w:id="3"/>
      <w:proofErr w:type="spellEnd"/>
      <w:r w:rsidRPr="00E2204B">
        <w:rPr>
          <w:rFonts w:ascii="Arial" w:hAnsi="Arial" w:cs="Arial"/>
          <w:iCs/>
          <w:sz w:val="20"/>
          <w:szCs w:val="20"/>
        </w:rPr>
        <w:t xml:space="preserve">, a poet and human rights activist who resided and worked in Bahrain, based on an Interpol Red Notice. </w:t>
      </w:r>
    </w:p>
    <w:p w14:paraId="5A895251" w14:textId="77777777" w:rsidR="001732F8" w:rsidRPr="00E2204B" w:rsidRDefault="001732F8" w:rsidP="00E2204B">
      <w:pPr>
        <w:jc w:val="both"/>
        <w:rPr>
          <w:rFonts w:ascii="Arial" w:hAnsi="Arial" w:cs="Arial"/>
          <w:iCs/>
          <w:sz w:val="20"/>
          <w:szCs w:val="20"/>
        </w:rPr>
      </w:pPr>
    </w:p>
    <w:p w14:paraId="6127DD71" w14:textId="77777777" w:rsidR="001732F8" w:rsidRPr="00E2204B" w:rsidRDefault="001732F8" w:rsidP="00E2204B">
      <w:pPr>
        <w:jc w:val="both"/>
        <w:rPr>
          <w:rFonts w:ascii="Arial" w:hAnsi="Arial" w:cs="Arial"/>
          <w:iCs/>
          <w:sz w:val="20"/>
          <w:szCs w:val="20"/>
        </w:rPr>
      </w:pPr>
      <w:r w:rsidRPr="00E2204B">
        <w:rPr>
          <w:rFonts w:ascii="Arial" w:hAnsi="Arial" w:cs="Arial"/>
          <w:iCs/>
          <w:sz w:val="20"/>
          <w:szCs w:val="20"/>
        </w:rPr>
        <w:t xml:space="preserve">A supporter of Pakistan’s Pashtun </w:t>
      </w:r>
      <w:proofErr w:type="spellStart"/>
      <w:r w:rsidRPr="00E2204B">
        <w:rPr>
          <w:rFonts w:ascii="Arial" w:hAnsi="Arial" w:cs="Arial"/>
          <w:iCs/>
          <w:sz w:val="20"/>
          <w:szCs w:val="20"/>
        </w:rPr>
        <w:t>Tahaffuz</w:t>
      </w:r>
      <w:proofErr w:type="spellEnd"/>
      <w:r w:rsidRPr="00E2204B">
        <w:rPr>
          <w:rFonts w:ascii="Arial" w:hAnsi="Arial" w:cs="Arial"/>
          <w:iCs/>
          <w:sz w:val="20"/>
          <w:szCs w:val="20"/>
        </w:rPr>
        <w:t xml:space="preserve"> Movement (PTM), he has been peacefully calling for equality and justice for human rights violations against the Pashtun community in Pakistan and for the release of Manzoor </w:t>
      </w:r>
      <w:proofErr w:type="spellStart"/>
      <w:r w:rsidRPr="00E2204B">
        <w:rPr>
          <w:rFonts w:ascii="Arial" w:hAnsi="Arial" w:cs="Arial"/>
          <w:iCs/>
          <w:sz w:val="20"/>
          <w:szCs w:val="20"/>
        </w:rPr>
        <w:t>Pashteen</w:t>
      </w:r>
      <w:proofErr w:type="spellEnd"/>
      <w:r w:rsidRPr="00E2204B">
        <w:rPr>
          <w:rFonts w:ascii="Arial" w:hAnsi="Arial" w:cs="Arial"/>
          <w:iCs/>
          <w:sz w:val="20"/>
          <w:szCs w:val="20"/>
        </w:rPr>
        <w:t>, a leader of the PTM, who was arrested and detained on 27 January 2020 under draconian colonial-era laws, including for “sedition”, for a speech he gave criticizing the Pakistan military.</w:t>
      </w:r>
    </w:p>
    <w:bookmarkEnd w:id="0"/>
    <w:p w14:paraId="51672718" w14:textId="77777777" w:rsidR="001732F8" w:rsidRPr="00E2204B" w:rsidRDefault="001732F8" w:rsidP="00E2204B">
      <w:pPr>
        <w:jc w:val="both"/>
        <w:rPr>
          <w:rFonts w:ascii="Arial" w:hAnsi="Arial" w:cs="Arial"/>
          <w:iCs/>
          <w:sz w:val="20"/>
          <w:szCs w:val="20"/>
        </w:rPr>
      </w:pPr>
    </w:p>
    <w:p w14:paraId="7D53A4E6" w14:textId="169FA8CD" w:rsidR="001732F8" w:rsidRPr="00E2204B" w:rsidRDefault="001732F8" w:rsidP="00E2204B">
      <w:pPr>
        <w:jc w:val="both"/>
        <w:rPr>
          <w:rFonts w:ascii="Arial" w:hAnsi="Arial" w:cs="Arial"/>
          <w:iCs/>
          <w:sz w:val="20"/>
          <w:szCs w:val="20"/>
        </w:rPr>
      </w:pPr>
      <w:r w:rsidRPr="00E2204B">
        <w:rPr>
          <w:rFonts w:ascii="Arial" w:hAnsi="Arial" w:cs="Arial"/>
          <w:iCs/>
          <w:sz w:val="20"/>
          <w:szCs w:val="20"/>
        </w:rPr>
        <w:t xml:space="preserve">In 2019, the Pakistani authorities intensified their crackdown on the PTM, which campaigns against human rights abuses – arresting and arbitrarily detaining dozens of its supporters, subjecting them to surveillance, intimidation, prosecution and violence leading to multiple deaths, solely for their peaceful exercise of their human rights. </w:t>
      </w:r>
    </w:p>
    <w:p w14:paraId="0CE9FBF3" w14:textId="77777777" w:rsidR="001732F8" w:rsidRPr="00E2204B" w:rsidRDefault="001732F8" w:rsidP="00E2204B">
      <w:pPr>
        <w:rPr>
          <w:rFonts w:ascii="Arial" w:hAnsi="Arial" w:cs="Arial"/>
          <w:sz w:val="20"/>
          <w:szCs w:val="20"/>
        </w:rPr>
      </w:pPr>
    </w:p>
    <w:p w14:paraId="5ACB71BD" w14:textId="77777777" w:rsidR="00B64E15" w:rsidRPr="00E2204B" w:rsidRDefault="00B64E15" w:rsidP="00E2204B">
      <w:pPr>
        <w:rPr>
          <w:rFonts w:ascii="Arial" w:hAnsi="Arial" w:cs="Arial"/>
          <w:sz w:val="20"/>
          <w:szCs w:val="20"/>
        </w:rPr>
      </w:pPr>
    </w:p>
    <w:p w14:paraId="11B63303" w14:textId="77777777" w:rsidR="00B64E15" w:rsidRPr="00E2204B" w:rsidRDefault="00B64E15" w:rsidP="00E2204B">
      <w:pPr>
        <w:ind w:left="142"/>
        <w:jc w:val="both"/>
        <w:rPr>
          <w:rFonts w:ascii="Arial" w:hAnsi="Arial" w:cs="Arial"/>
          <w:i/>
          <w:sz w:val="20"/>
          <w:szCs w:val="20"/>
        </w:rPr>
      </w:pPr>
    </w:p>
    <w:p w14:paraId="3604239E" w14:textId="77777777" w:rsidR="00A54BC1" w:rsidRPr="00E2204B" w:rsidRDefault="00A54BC1" w:rsidP="00E2204B">
      <w:pPr>
        <w:rPr>
          <w:rFonts w:ascii="Arial" w:hAnsi="Arial" w:cs="Arial"/>
          <w:b/>
          <w:sz w:val="20"/>
          <w:szCs w:val="20"/>
        </w:rPr>
      </w:pPr>
    </w:p>
    <w:p w14:paraId="1973F8E9" w14:textId="061B759A" w:rsidR="005A0B85" w:rsidRPr="00E2204B" w:rsidRDefault="00A54BC1" w:rsidP="00E2204B">
      <w:pPr>
        <w:rPr>
          <w:rFonts w:ascii="Arial" w:hAnsi="Arial" w:cs="Arial"/>
          <w:b/>
          <w:sz w:val="20"/>
          <w:szCs w:val="20"/>
        </w:rPr>
      </w:pPr>
      <w:r w:rsidRPr="00E2204B">
        <w:rPr>
          <w:rFonts w:ascii="Arial" w:hAnsi="Arial" w:cs="Arial"/>
          <w:b/>
          <w:sz w:val="20"/>
          <w:szCs w:val="20"/>
        </w:rPr>
        <w:t>NAME</w:t>
      </w:r>
      <w:r w:rsidR="006A1162" w:rsidRPr="00E2204B">
        <w:rPr>
          <w:rFonts w:ascii="Arial" w:hAnsi="Arial" w:cs="Arial"/>
          <w:b/>
          <w:sz w:val="20"/>
          <w:szCs w:val="20"/>
        </w:rPr>
        <w:t xml:space="preserve"> AND </w:t>
      </w:r>
      <w:r w:rsidR="0024477A" w:rsidRPr="00E2204B">
        <w:rPr>
          <w:rFonts w:ascii="Arial" w:hAnsi="Arial" w:cs="Arial"/>
          <w:b/>
          <w:sz w:val="20"/>
          <w:szCs w:val="20"/>
        </w:rPr>
        <w:t>PRONOUN</w:t>
      </w:r>
      <w:r w:rsidR="00350BE6" w:rsidRPr="00E2204B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="001732F8" w:rsidRPr="00E2204B">
        <w:rPr>
          <w:rFonts w:ascii="Arial" w:hAnsi="Arial" w:cs="Arial"/>
          <w:b/>
          <w:sz w:val="20"/>
          <w:szCs w:val="20"/>
        </w:rPr>
        <w:t>Geelaman</w:t>
      </w:r>
      <w:proofErr w:type="spellEnd"/>
      <w:r w:rsidR="001732F8" w:rsidRPr="00E2204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732F8" w:rsidRPr="00E2204B">
        <w:rPr>
          <w:rFonts w:ascii="Arial" w:hAnsi="Arial" w:cs="Arial"/>
          <w:b/>
          <w:sz w:val="20"/>
          <w:szCs w:val="20"/>
        </w:rPr>
        <w:t>Pashteen</w:t>
      </w:r>
      <w:proofErr w:type="spellEnd"/>
      <w:r w:rsidR="001732F8" w:rsidRPr="00E2204B">
        <w:rPr>
          <w:rFonts w:ascii="Arial" w:hAnsi="Arial" w:cs="Arial"/>
          <w:b/>
          <w:sz w:val="20"/>
          <w:szCs w:val="20"/>
        </w:rPr>
        <w:t xml:space="preserve"> (he/him)</w:t>
      </w:r>
    </w:p>
    <w:p w14:paraId="27BEC14F" w14:textId="51E35656" w:rsidR="000106EF" w:rsidRPr="00E2204B" w:rsidRDefault="000106EF" w:rsidP="00E2204B">
      <w:pPr>
        <w:rPr>
          <w:rFonts w:ascii="Arial" w:hAnsi="Arial" w:cs="Arial"/>
          <w:b/>
          <w:sz w:val="20"/>
          <w:szCs w:val="20"/>
        </w:rPr>
      </w:pPr>
    </w:p>
    <w:p w14:paraId="4A5BF421" w14:textId="43D35B2B" w:rsidR="00B64E15" w:rsidRPr="00E2204B" w:rsidRDefault="00B64E15" w:rsidP="00E2204B">
      <w:pPr>
        <w:rPr>
          <w:rFonts w:ascii="Arial" w:hAnsi="Arial" w:cs="Arial"/>
          <w:b/>
          <w:sz w:val="20"/>
          <w:szCs w:val="20"/>
        </w:rPr>
      </w:pPr>
      <w:r w:rsidRPr="00E2204B">
        <w:rPr>
          <w:rFonts w:ascii="Arial" w:hAnsi="Arial" w:cs="Arial"/>
          <w:b/>
          <w:sz w:val="20"/>
          <w:szCs w:val="20"/>
        </w:rPr>
        <w:t xml:space="preserve">THIS IS THE </w:t>
      </w:r>
      <w:r w:rsidR="001732F8" w:rsidRPr="00E2204B">
        <w:rPr>
          <w:rFonts w:ascii="Arial" w:hAnsi="Arial" w:cs="Arial"/>
          <w:b/>
          <w:sz w:val="20"/>
          <w:szCs w:val="20"/>
        </w:rPr>
        <w:t xml:space="preserve">SECOND </w:t>
      </w:r>
      <w:r w:rsidRPr="00E2204B">
        <w:rPr>
          <w:rFonts w:ascii="Arial" w:hAnsi="Arial" w:cs="Arial"/>
          <w:b/>
          <w:sz w:val="20"/>
          <w:szCs w:val="20"/>
        </w:rPr>
        <w:t xml:space="preserve">AND FINAL OUTPUT FOR UA </w:t>
      </w:r>
      <w:r w:rsidR="001732F8" w:rsidRPr="00E2204B">
        <w:rPr>
          <w:rFonts w:ascii="Arial" w:hAnsi="Arial" w:cs="Arial"/>
          <w:b/>
          <w:sz w:val="20"/>
          <w:szCs w:val="20"/>
        </w:rPr>
        <w:t>011</w:t>
      </w:r>
      <w:r w:rsidRPr="00E2204B">
        <w:rPr>
          <w:rFonts w:ascii="Arial" w:hAnsi="Arial" w:cs="Arial"/>
          <w:b/>
          <w:sz w:val="20"/>
          <w:szCs w:val="20"/>
        </w:rPr>
        <w:t>/</w:t>
      </w:r>
      <w:r w:rsidR="001732F8" w:rsidRPr="00E2204B">
        <w:rPr>
          <w:rFonts w:ascii="Arial" w:hAnsi="Arial" w:cs="Arial"/>
          <w:b/>
          <w:sz w:val="20"/>
          <w:szCs w:val="20"/>
        </w:rPr>
        <w:t>20</w:t>
      </w:r>
    </w:p>
    <w:p w14:paraId="65F96B3D" w14:textId="77777777" w:rsidR="00B64E15" w:rsidRPr="00E2204B" w:rsidRDefault="00B64E15" w:rsidP="00E2204B">
      <w:pPr>
        <w:rPr>
          <w:rFonts w:ascii="Arial" w:hAnsi="Arial" w:cs="Arial"/>
          <w:b/>
          <w:sz w:val="20"/>
          <w:szCs w:val="20"/>
        </w:rPr>
      </w:pPr>
    </w:p>
    <w:p w14:paraId="63CF3F29" w14:textId="03A690A8" w:rsidR="005A0B85" w:rsidRPr="00E2204B" w:rsidRDefault="00A54BC1" w:rsidP="00E2204B">
      <w:pPr>
        <w:rPr>
          <w:rFonts w:ascii="Arial" w:hAnsi="Arial" w:cs="Arial"/>
          <w:sz w:val="20"/>
          <w:szCs w:val="20"/>
        </w:rPr>
      </w:pPr>
      <w:r w:rsidRPr="00E2204B">
        <w:rPr>
          <w:rFonts w:ascii="Arial" w:hAnsi="Arial" w:cs="Arial"/>
          <w:b/>
          <w:sz w:val="20"/>
          <w:szCs w:val="20"/>
        </w:rPr>
        <w:t>LINK TO PREVIOUS UA</w:t>
      </w:r>
      <w:r w:rsidR="00350BE6" w:rsidRPr="00E2204B">
        <w:rPr>
          <w:rFonts w:ascii="Arial" w:hAnsi="Arial" w:cs="Arial"/>
          <w:b/>
          <w:sz w:val="20"/>
          <w:szCs w:val="20"/>
        </w:rPr>
        <w:t xml:space="preserve">: </w:t>
      </w:r>
      <w:hyperlink r:id="rId11" w:history="1">
        <w:r w:rsidR="001732F8" w:rsidRPr="00E2204B">
          <w:rPr>
            <w:rStyle w:val="Hyperlink"/>
            <w:rFonts w:ascii="Arial" w:hAnsi="Arial" w:cs="Arial"/>
            <w:bCs/>
            <w:sz w:val="20"/>
            <w:szCs w:val="20"/>
          </w:rPr>
          <w:t>https://www.amnesty.org/en/documents/mde11/1780/2020/en/</w:t>
        </w:r>
      </w:hyperlink>
    </w:p>
    <w:p w14:paraId="4B6937D1" w14:textId="36F15824" w:rsidR="0026766F" w:rsidRPr="00E2204B" w:rsidRDefault="0026766F" w:rsidP="00E2204B">
      <w:pPr>
        <w:rPr>
          <w:rFonts w:ascii="Arial" w:hAnsi="Arial" w:cs="Arial"/>
          <w:sz w:val="20"/>
          <w:szCs w:val="20"/>
        </w:rPr>
      </w:pPr>
    </w:p>
    <w:p w14:paraId="1E8F1981" w14:textId="77777777" w:rsidR="0026766F" w:rsidRPr="00E2204B" w:rsidRDefault="0026766F" w:rsidP="00E2204B">
      <w:pPr>
        <w:rPr>
          <w:rFonts w:ascii="Arial" w:hAnsi="Arial" w:cs="Arial"/>
          <w:sz w:val="20"/>
          <w:szCs w:val="20"/>
        </w:rPr>
      </w:pPr>
    </w:p>
    <w:sectPr w:rsidR="0026766F" w:rsidRPr="00E2204B" w:rsidSect="00E2204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C0CEE" w14:textId="77777777" w:rsidR="00582A06" w:rsidRDefault="00582A06">
      <w:r>
        <w:separator/>
      </w:r>
    </w:p>
  </w:endnote>
  <w:endnote w:type="continuationSeparator" w:id="0">
    <w:p w14:paraId="17EED160" w14:textId="77777777" w:rsidR="00582A06" w:rsidRDefault="0058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EEFF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728A3" w14:textId="77777777" w:rsidR="00E2204B" w:rsidRPr="004D1533" w:rsidRDefault="00E2204B" w:rsidP="00E2204B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Ave, 5</w:t>
    </w:r>
    <w:r w:rsidRPr="000361D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 Washington, DC 20003</w:t>
    </w:r>
  </w:p>
  <w:p w14:paraId="1FCEEB74" w14:textId="77777777" w:rsidR="00E2204B" w:rsidRPr="004D1533" w:rsidRDefault="00E2204B" w:rsidP="00E2204B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67F60FAA" w14:textId="17F2CCCA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83217" w14:textId="77777777" w:rsidR="00582A06" w:rsidRDefault="00582A06">
      <w:r>
        <w:separator/>
      </w:r>
    </w:p>
  </w:footnote>
  <w:footnote w:type="continuationSeparator" w:id="0">
    <w:p w14:paraId="05D63F9E" w14:textId="77777777" w:rsidR="00582A06" w:rsidRDefault="0058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4513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DCC" w14:textId="77777777" w:rsidR="00582A06" w:rsidRDefault="00582A06"/>
  <w:p w14:paraId="1C995777" w14:textId="77777777" w:rsidR="00582A06" w:rsidRDefault="00582A06"/>
  <w:p w14:paraId="45149E19" w14:textId="6692A3BA" w:rsidR="00B64E15" w:rsidRPr="001732F8" w:rsidRDefault="00B64E15" w:rsidP="001732F8">
    <w:pPr>
      <w:tabs>
        <w:tab w:val="right" w:pos="10203"/>
      </w:tabs>
      <w:rPr>
        <w:rFonts w:ascii="Amnesty Trade Gothic" w:hAnsi="Amnesty Trade Gothic"/>
        <w:color w:val="FFFFFF"/>
      </w:rPr>
    </w:pPr>
    <w:r w:rsidRPr="001732F8">
      <w:rPr>
        <w:rFonts w:ascii="Amnesty Trade Gothic" w:hAnsi="Amnesty Trade Gothic"/>
        <w:sz w:val="16"/>
        <w:szCs w:val="16"/>
      </w:rPr>
      <w:t xml:space="preserve">Outcome UA: </w:t>
    </w:r>
    <w:r w:rsidR="001732F8">
      <w:rPr>
        <w:rFonts w:ascii="Amnesty Trade Gothic" w:hAnsi="Amnesty Trade Gothic"/>
        <w:sz w:val="16"/>
        <w:szCs w:val="16"/>
      </w:rPr>
      <w:t>011/20</w:t>
    </w:r>
    <w:r w:rsidRPr="001732F8">
      <w:rPr>
        <w:rFonts w:ascii="Amnesty Trade Gothic" w:hAnsi="Amnesty Trade Gothic"/>
        <w:sz w:val="16"/>
        <w:szCs w:val="16"/>
      </w:rPr>
      <w:t xml:space="preserve"> Index: </w:t>
    </w:r>
    <w:r w:rsidR="001732F8" w:rsidRPr="001732F8">
      <w:rPr>
        <w:rFonts w:ascii="Amnesty Trade Gothic" w:hAnsi="Amnesty Trade Gothic"/>
        <w:sz w:val="16"/>
        <w:szCs w:val="16"/>
      </w:rPr>
      <w:t>MDE 11/3450/2020</w:t>
    </w:r>
    <w:r w:rsidR="001732F8" w:rsidRPr="001732F8">
      <w:rPr>
        <w:rFonts w:ascii="Amnesty Trade Gothic" w:hAnsi="Amnesty Trade Gothic"/>
        <w:b/>
        <w:bCs/>
        <w:sz w:val="16"/>
        <w:szCs w:val="16"/>
      </w:rPr>
      <w:t xml:space="preserve"> </w:t>
    </w:r>
    <w:r w:rsidR="001732F8" w:rsidRPr="001732F8">
      <w:rPr>
        <w:rFonts w:ascii="Amnesty Trade Gothic" w:hAnsi="Amnesty Trade Gothic"/>
        <w:sz w:val="16"/>
        <w:szCs w:val="16"/>
      </w:rPr>
      <w:t>Bahrain</w:t>
    </w:r>
    <w:r w:rsidRPr="001732F8">
      <w:rPr>
        <w:rFonts w:ascii="Amnesty Trade Gothic" w:hAnsi="Amnesty Trade Gothic"/>
        <w:sz w:val="16"/>
        <w:szCs w:val="16"/>
      </w:rPr>
      <w:tab/>
      <w:t xml:space="preserve">Date: </w:t>
    </w:r>
    <w:r w:rsidR="001732F8" w:rsidRPr="001732F8">
      <w:rPr>
        <w:rFonts w:ascii="Amnesty Trade Gothic" w:hAnsi="Amnesty Trade Gothic"/>
        <w:sz w:val="16"/>
        <w:szCs w:val="16"/>
      </w:rPr>
      <w:t>10 De</w:t>
    </w:r>
    <w:r w:rsidR="001732F8">
      <w:rPr>
        <w:rFonts w:ascii="Amnesty Trade Gothic" w:hAnsi="Amnesty Trade Gothic"/>
        <w:sz w:val="16"/>
        <w:szCs w:val="16"/>
      </w:rPr>
      <w:t>cember 2020</w:t>
    </w:r>
  </w:p>
  <w:p w14:paraId="1096C25A" w14:textId="77777777" w:rsidR="00582A06" w:rsidRPr="001732F8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3D"/>
    <w:rsid w:val="000106EF"/>
    <w:rsid w:val="00017914"/>
    <w:rsid w:val="00023EE0"/>
    <w:rsid w:val="00047F8B"/>
    <w:rsid w:val="000756B3"/>
    <w:rsid w:val="000A3D7B"/>
    <w:rsid w:val="000A756A"/>
    <w:rsid w:val="000B23F7"/>
    <w:rsid w:val="000C0DE5"/>
    <w:rsid w:val="000C3B43"/>
    <w:rsid w:val="000D14BC"/>
    <w:rsid w:val="000F0AF1"/>
    <w:rsid w:val="000F11B8"/>
    <w:rsid w:val="00107641"/>
    <w:rsid w:val="00114598"/>
    <w:rsid w:val="00140DDC"/>
    <w:rsid w:val="001411BF"/>
    <w:rsid w:val="001624EA"/>
    <w:rsid w:val="001671E0"/>
    <w:rsid w:val="001732F8"/>
    <w:rsid w:val="001951FB"/>
    <w:rsid w:val="00196F3C"/>
    <w:rsid w:val="001B7B2B"/>
    <w:rsid w:val="001E0993"/>
    <w:rsid w:val="001E1790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310926"/>
    <w:rsid w:val="00334F99"/>
    <w:rsid w:val="00335AD0"/>
    <w:rsid w:val="00347243"/>
    <w:rsid w:val="00350BE6"/>
    <w:rsid w:val="00370CFC"/>
    <w:rsid w:val="00373521"/>
    <w:rsid w:val="003738D8"/>
    <w:rsid w:val="003917E9"/>
    <w:rsid w:val="003A2A73"/>
    <w:rsid w:val="003B5479"/>
    <w:rsid w:val="003B7FF5"/>
    <w:rsid w:val="003D1A64"/>
    <w:rsid w:val="003D377A"/>
    <w:rsid w:val="003E09A8"/>
    <w:rsid w:val="003E486F"/>
    <w:rsid w:val="00415A74"/>
    <w:rsid w:val="00450C13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82A06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814D6"/>
    <w:rsid w:val="00681FB0"/>
    <w:rsid w:val="006820E8"/>
    <w:rsid w:val="00685C2C"/>
    <w:rsid w:val="006966F6"/>
    <w:rsid w:val="006A1162"/>
    <w:rsid w:val="006B1410"/>
    <w:rsid w:val="006C2190"/>
    <w:rsid w:val="006C3DE2"/>
    <w:rsid w:val="006C522F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5508"/>
    <w:rsid w:val="008224D0"/>
    <w:rsid w:val="008241AB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7B"/>
    <w:rsid w:val="008F64FC"/>
    <w:rsid w:val="009144AA"/>
    <w:rsid w:val="009160F6"/>
    <w:rsid w:val="00916573"/>
    <w:rsid w:val="0094209D"/>
    <w:rsid w:val="00946781"/>
    <w:rsid w:val="00950C7F"/>
    <w:rsid w:val="00963CA3"/>
    <w:rsid w:val="0097246F"/>
    <w:rsid w:val="009824A6"/>
    <w:rsid w:val="00985339"/>
    <w:rsid w:val="00987C31"/>
    <w:rsid w:val="009904C9"/>
    <w:rsid w:val="009971C5"/>
    <w:rsid w:val="009C0BC3"/>
    <w:rsid w:val="009D5F0B"/>
    <w:rsid w:val="009E0910"/>
    <w:rsid w:val="009E2CC1"/>
    <w:rsid w:val="009F4BB3"/>
    <w:rsid w:val="00A11181"/>
    <w:rsid w:val="00A34E1D"/>
    <w:rsid w:val="00A54BC1"/>
    <w:rsid w:val="00A7073D"/>
    <w:rsid w:val="00A76D99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60FB0"/>
    <w:rsid w:val="00B64E15"/>
    <w:rsid w:val="00B811E7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C11E9F"/>
    <w:rsid w:val="00C264C5"/>
    <w:rsid w:val="00C55BEE"/>
    <w:rsid w:val="00C64997"/>
    <w:rsid w:val="00CA19FC"/>
    <w:rsid w:val="00CB47CB"/>
    <w:rsid w:val="00CC73AE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204B"/>
    <w:rsid w:val="00E23769"/>
    <w:rsid w:val="00E2387F"/>
    <w:rsid w:val="00E5518D"/>
    <w:rsid w:val="00E57B97"/>
    <w:rsid w:val="00E601DC"/>
    <w:rsid w:val="00E6735E"/>
    <w:rsid w:val="00E76EFA"/>
    <w:rsid w:val="00E96397"/>
    <w:rsid w:val="00E97E64"/>
    <w:rsid w:val="00EA7847"/>
    <w:rsid w:val="00EA7EC7"/>
    <w:rsid w:val="00EB3D70"/>
    <w:rsid w:val="00EC130D"/>
    <w:rsid w:val="00EC2C85"/>
    <w:rsid w:val="00ED61F1"/>
    <w:rsid w:val="00F20743"/>
    <w:rsid w:val="00F25545"/>
    <w:rsid w:val="00F4572A"/>
    <w:rsid w:val="00F54365"/>
    <w:rsid w:val="00F7220D"/>
    <w:rsid w:val="00F7781E"/>
    <w:rsid w:val="00F95961"/>
    <w:rsid w:val="00F97D51"/>
    <w:rsid w:val="00FB2BDA"/>
    <w:rsid w:val="00FB3CEC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3ACCCDD"/>
  <w14:defaultImageDpi w14:val="0"/>
  <w15:docId w15:val="{38C1D3CC-15E9-4A7F-811B-7DB6B4DC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styleId="FollowedHyperlink">
    <w:name w:val="FollowedHyperlink"/>
    <w:basedOn w:val="DefaultParagraphFont"/>
    <w:rsid w:val="001732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mde11/1780/2020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2" ma:contentTypeDescription="Create a new document." ma:contentTypeScope="" ma:versionID="3325de9cfa0f444f3322dd29d6553291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252d29335da2c7ef09b2c59940424b2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CFDD-94EC-4BD3-B878-19F79F70F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E142DF-14E6-4F4A-8E1A-2DE3BEACE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D3983-A927-41F0-9D2F-7E847BB72D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F9A1CC-7584-4FBF-A7B6-45A92FA1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Laura Galeano</cp:lastModifiedBy>
  <cp:revision>2</cp:revision>
  <dcterms:created xsi:type="dcterms:W3CDTF">2020-12-10T17:51:00Z</dcterms:created>
  <dcterms:modified xsi:type="dcterms:W3CDTF">2020-12-10T17:51:00Z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