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E5255" w:rsidRDefault="0026766F" w:rsidP="007E5255">
      <w:pPr>
        <w:pStyle w:val="AIUrgentActionTopHeading"/>
        <w:tabs>
          <w:tab w:val="clear" w:pos="567"/>
        </w:tabs>
        <w:spacing w:line="240" w:lineRule="auto"/>
        <w:rPr>
          <w:rFonts w:cs="Arial"/>
          <w:sz w:val="80"/>
          <w:szCs w:val="80"/>
        </w:rPr>
      </w:pPr>
      <w:r w:rsidRPr="007E5255">
        <w:rPr>
          <w:rFonts w:cs="Arial"/>
          <w:sz w:val="80"/>
          <w:szCs w:val="80"/>
          <w:highlight w:val="yellow"/>
        </w:rPr>
        <w:t>URGENT ACTION</w:t>
      </w:r>
    </w:p>
    <w:p w14:paraId="69BD15C9" w14:textId="539BEA18" w:rsidR="006966F6" w:rsidRPr="007E5255" w:rsidRDefault="006966F6" w:rsidP="007E5255">
      <w:pPr>
        <w:pStyle w:val="Default"/>
        <w:rPr>
          <w:b/>
          <w:sz w:val="20"/>
          <w:szCs w:val="20"/>
        </w:rPr>
      </w:pPr>
    </w:p>
    <w:p w14:paraId="5FDF5E6F" w14:textId="77777777" w:rsidR="002776FC" w:rsidRPr="007E5255" w:rsidRDefault="002776FC" w:rsidP="007E5255">
      <w:pPr>
        <w:rPr>
          <w:rFonts w:ascii="Arial" w:hAnsi="Arial" w:cs="Arial"/>
          <w:b/>
          <w:i/>
          <w:color w:val="000000"/>
          <w:sz w:val="34"/>
          <w:szCs w:val="34"/>
          <w:lang w:eastAsia="es-MX"/>
        </w:rPr>
      </w:pPr>
      <w:r w:rsidRPr="007E5255">
        <w:rPr>
          <w:rFonts w:ascii="Arial" w:hAnsi="Arial" w:cs="Arial"/>
          <w:b/>
          <w:color w:val="000000"/>
          <w:sz w:val="34"/>
          <w:szCs w:val="34"/>
          <w:lang w:eastAsia="es-MX"/>
        </w:rPr>
        <w:t>FATE OF DISAPPEARED LAWYER REMAINS UNKNOWN</w:t>
      </w:r>
    </w:p>
    <w:p w14:paraId="535D11B8" w14:textId="77777777" w:rsidR="002776FC" w:rsidRPr="007E5255" w:rsidRDefault="002776FC" w:rsidP="007E5255">
      <w:pPr>
        <w:jc w:val="both"/>
        <w:rPr>
          <w:rFonts w:ascii="Arial" w:hAnsi="Arial" w:cs="Arial"/>
          <w:b/>
          <w:color w:val="000000"/>
          <w:sz w:val="22"/>
          <w:szCs w:val="22"/>
          <w:lang w:eastAsia="es-MX"/>
        </w:rPr>
      </w:pPr>
      <w:r w:rsidRPr="007E5255">
        <w:rPr>
          <w:rFonts w:ascii="Arial" w:hAnsi="Arial" w:cs="Arial"/>
          <w:b/>
          <w:color w:val="000000"/>
          <w:sz w:val="22"/>
          <w:szCs w:val="22"/>
          <w:lang w:eastAsia="es-MX"/>
        </w:rPr>
        <w:t xml:space="preserve">A year has passed since Ali </w:t>
      </w:r>
      <w:proofErr w:type="spellStart"/>
      <w:r w:rsidRPr="007E5255">
        <w:rPr>
          <w:rFonts w:ascii="Arial" w:hAnsi="Arial" w:cs="Arial"/>
          <w:b/>
          <w:color w:val="000000"/>
          <w:sz w:val="22"/>
          <w:szCs w:val="22"/>
          <w:lang w:eastAsia="es-MX"/>
        </w:rPr>
        <w:t>Jaseb’s</w:t>
      </w:r>
      <w:proofErr w:type="spellEnd"/>
      <w:r w:rsidRPr="007E5255">
        <w:rPr>
          <w:rFonts w:ascii="Arial" w:hAnsi="Arial" w:cs="Arial"/>
          <w:b/>
          <w:color w:val="000000"/>
          <w:sz w:val="22"/>
          <w:szCs w:val="22"/>
          <w:lang w:eastAsia="es-MX"/>
        </w:rPr>
        <w:t xml:space="preserve"> abduction by armed men suspected of belonging to the Popular Mobilization Unit. Despite the Prime Minister’s promise to investigate his whereabouts, there continues to be lack of progress in his case, now compounded by repeated threats to the family.</w:t>
      </w:r>
    </w:p>
    <w:p w14:paraId="7A4CCD4D" w14:textId="6F6D0891" w:rsidR="00D70D29" w:rsidRPr="007E5255" w:rsidRDefault="00D70D29" w:rsidP="007E5255">
      <w:pPr>
        <w:rPr>
          <w:rFonts w:ascii="Arial" w:hAnsi="Arial" w:cs="Arial"/>
          <w:b/>
          <w:color w:val="000000"/>
          <w:lang w:eastAsia="es-MX"/>
        </w:rPr>
      </w:pPr>
    </w:p>
    <w:p w14:paraId="227F75E2" w14:textId="77777777" w:rsidR="007E5255" w:rsidRPr="0007751F" w:rsidRDefault="007E5255" w:rsidP="007E5255">
      <w:pPr>
        <w:rPr>
          <w:rFonts w:ascii="Arial" w:hAnsi="Arial" w:cs="Arial"/>
          <w:b/>
          <w:sz w:val="20"/>
          <w:szCs w:val="20"/>
        </w:rPr>
      </w:pPr>
      <w:r w:rsidRPr="0007751F">
        <w:rPr>
          <w:rFonts w:ascii="Arial" w:hAnsi="Arial" w:cs="Arial"/>
          <w:b/>
          <w:sz w:val="20"/>
          <w:szCs w:val="20"/>
        </w:rPr>
        <w:t xml:space="preserve">TAKE ACTION: </w:t>
      </w:r>
    </w:p>
    <w:p w14:paraId="0EDA2F6E" w14:textId="77777777" w:rsidR="007E5255" w:rsidRPr="004D1533" w:rsidRDefault="007E5255" w:rsidP="007E5255">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41561FB3" w:rsidR="000106EF" w:rsidRDefault="007E5255" w:rsidP="007E5255">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00AEF92" w14:textId="77777777" w:rsidR="007E5255" w:rsidRPr="007E5255" w:rsidRDefault="007E5255" w:rsidP="007E5255">
      <w:pPr>
        <w:pStyle w:val="NormalWeb"/>
        <w:spacing w:before="0" w:beforeAutospacing="0" w:after="0" w:afterAutospacing="0"/>
        <w:ind w:left="360"/>
        <w:textAlignment w:val="baseline"/>
        <w:rPr>
          <w:rFonts w:ascii="Arial" w:hAnsi="Arial" w:cs="Arial"/>
          <w:color w:val="000000"/>
          <w:sz w:val="20"/>
          <w:szCs w:val="20"/>
        </w:rPr>
      </w:pPr>
    </w:p>
    <w:p w14:paraId="23F795D5" w14:textId="77777777" w:rsidR="007E5255" w:rsidRDefault="007E5255" w:rsidP="007E5255">
      <w:pPr>
        <w:widowControl w:val="0"/>
        <w:suppressAutoHyphens/>
        <w:rPr>
          <w:rFonts w:ascii="Arial" w:eastAsia="MS Mincho" w:hAnsi="Arial" w:cs="Arial"/>
          <w:b/>
          <w:iCs/>
          <w:color w:val="000000"/>
          <w:sz w:val="18"/>
          <w:szCs w:val="18"/>
          <w:lang w:eastAsia="ar-SA"/>
        </w:rPr>
        <w:sectPr w:rsidR="007E5255" w:rsidSect="007E5255">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5B2088AB" w14:textId="45854011" w:rsidR="002776FC" w:rsidRPr="007E5255" w:rsidRDefault="002776FC" w:rsidP="007E5255">
      <w:pPr>
        <w:widowControl w:val="0"/>
        <w:suppressAutoHyphens/>
        <w:rPr>
          <w:rFonts w:ascii="Arial" w:eastAsia="MS Mincho" w:hAnsi="Arial" w:cs="Arial"/>
          <w:b/>
          <w:iCs/>
          <w:color w:val="000000"/>
          <w:sz w:val="18"/>
          <w:szCs w:val="18"/>
          <w:lang w:eastAsia="ar-SA"/>
        </w:rPr>
      </w:pPr>
      <w:r w:rsidRPr="007E5255">
        <w:rPr>
          <w:rFonts w:ascii="Arial" w:eastAsia="MS Mincho" w:hAnsi="Arial" w:cs="Arial"/>
          <w:b/>
          <w:iCs/>
          <w:color w:val="000000"/>
          <w:sz w:val="18"/>
          <w:szCs w:val="18"/>
          <w:lang w:eastAsia="ar-SA"/>
        </w:rPr>
        <w:t>Othman Al-</w:t>
      </w:r>
      <w:proofErr w:type="spellStart"/>
      <w:r w:rsidRPr="007E5255">
        <w:rPr>
          <w:rFonts w:ascii="Arial" w:eastAsia="MS Mincho" w:hAnsi="Arial" w:cs="Arial"/>
          <w:b/>
          <w:iCs/>
          <w:color w:val="000000"/>
          <w:sz w:val="18"/>
          <w:szCs w:val="18"/>
          <w:lang w:eastAsia="ar-SA"/>
        </w:rPr>
        <w:t>Ghanmi</w:t>
      </w:r>
      <w:proofErr w:type="spellEnd"/>
    </w:p>
    <w:p w14:paraId="0A27F5D2" w14:textId="77777777" w:rsidR="002776FC" w:rsidRPr="007E5255" w:rsidRDefault="002776FC" w:rsidP="007E5255">
      <w:pPr>
        <w:widowControl w:val="0"/>
        <w:suppressAutoHyphens/>
        <w:rPr>
          <w:rFonts w:ascii="Arial" w:eastAsia="MS Mincho" w:hAnsi="Arial" w:cs="Arial"/>
          <w:iCs/>
          <w:color w:val="000000"/>
          <w:sz w:val="18"/>
          <w:szCs w:val="18"/>
          <w:lang w:eastAsia="ar-SA"/>
        </w:rPr>
      </w:pPr>
      <w:r w:rsidRPr="007E5255">
        <w:rPr>
          <w:rFonts w:ascii="Arial" w:eastAsia="MS Mincho" w:hAnsi="Arial" w:cs="Arial"/>
          <w:iCs/>
          <w:color w:val="000000"/>
          <w:sz w:val="18"/>
          <w:szCs w:val="18"/>
          <w:lang w:eastAsia="ar-SA"/>
        </w:rPr>
        <w:t>Minister of Interior</w:t>
      </w:r>
    </w:p>
    <w:p w14:paraId="3A0E29C5" w14:textId="77777777" w:rsidR="002776FC" w:rsidRPr="007E5255" w:rsidRDefault="002776FC" w:rsidP="007E5255">
      <w:pPr>
        <w:widowControl w:val="0"/>
        <w:suppressAutoHyphens/>
        <w:rPr>
          <w:rFonts w:ascii="Arial" w:eastAsia="MS Mincho" w:hAnsi="Arial" w:cs="Arial"/>
          <w:iCs/>
          <w:color w:val="000000"/>
          <w:sz w:val="18"/>
          <w:szCs w:val="18"/>
          <w:lang w:eastAsia="ar-SA"/>
        </w:rPr>
      </w:pPr>
      <w:r w:rsidRPr="007E5255">
        <w:rPr>
          <w:rFonts w:ascii="Arial" w:eastAsia="MS Mincho" w:hAnsi="Arial" w:cs="Arial"/>
          <w:iCs/>
          <w:color w:val="000000"/>
          <w:sz w:val="18"/>
          <w:szCs w:val="18"/>
          <w:lang w:eastAsia="ar-SA"/>
        </w:rPr>
        <w:t>Al-</w:t>
      </w:r>
      <w:proofErr w:type="spellStart"/>
      <w:r w:rsidRPr="007E5255">
        <w:rPr>
          <w:rFonts w:ascii="Arial" w:eastAsia="MS Mincho" w:hAnsi="Arial" w:cs="Arial"/>
          <w:iCs/>
          <w:color w:val="000000"/>
          <w:sz w:val="18"/>
          <w:szCs w:val="18"/>
          <w:lang w:eastAsia="ar-SA"/>
        </w:rPr>
        <w:t>Kailan</w:t>
      </w:r>
      <w:proofErr w:type="spellEnd"/>
      <w:r w:rsidRPr="007E5255">
        <w:rPr>
          <w:rFonts w:ascii="Arial" w:eastAsia="MS Mincho" w:hAnsi="Arial" w:cs="Arial"/>
          <w:iCs/>
          <w:color w:val="000000"/>
          <w:sz w:val="18"/>
          <w:szCs w:val="18"/>
          <w:lang w:eastAsia="ar-SA"/>
        </w:rPr>
        <w:t xml:space="preserve"> neighbourhood behind al-</w:t>
      </w:r>
      <w:proofErr w:type="spellStart"/>
      <w:r w:rsidRPr="007E5255">
        <w:rPr>
          <w:rFonts w:ascii="Arial" w:eastAsia="MS Mincho" w:hAnsi="Arial" w:cs="Arial"/>
          <w:iCs/>
          <w:color w:val="000000"/>
          <w:sz w:val="18"/>
          <w:szCs w:val="18"/>
          <w:lang w:eastAsia="ar-SA"/>
        </w:rPr>
        <w:t>Shaab</w:t>
      </w:r>
      <w:proofErr w:type="spellEnd"/>
      <w:r w:rsidRPr="007E5255">
        <w:rPr>
          <w:rFonts w:ascii="Arial" w:eastAsia="MS Mincho" w:hAnsi="Arial" w:cs="Arial"/>
          <w:iCs/>
          <w:color w:val="000000"/>
          <w:sz w:val="18"/>
          <w:szCs w:val="18"/>
          <w:lang w:eastAsia="ar-SA"/>
        </w:rPr>
        <w:t xml:space="preserve"> Stadium</w:t>
      </w:r>
    </w:p>
    <w:p w14:paraId="613DDB23" w14:textId="314BCAFC" w:rsidR="002776FC" w:rsidRPr="007E5255" w:rsidRDefault="002776FC" w:rsidP="007E5255">
      <w:pPr>
        <w:widowControl w:val="0"/>
        <w:suppressAutoHyphens/>
        <w:rPr>
          <w:rFonts w:ascii="Arial" w:eastAsia="MS Mincho" w:hAnsi="Arial" w:cs="Arial"/>
          <w:iCs/>
          <w:color w:val="000000"/>
          <w:sz w:val="18"/>
          <w:szCs w:val="18"/>
          <w:lang w:eastAsia="ar-SA"/>
        </w:rPr>
      </w:pPr>
      <w:r w:rsidRPr="007E5255">
        <w:rPr>
          <w:rFonts w:ascii="Arial" w:eastAsia="MS Mincho" w:hAnsi="Arial" w:cs="Arial"/>
          <w:iCs/>
          <w:color w:val="000000"/>
          <w:sz w:val="18"/>
          <w:szCs w:val="18"/>
          <w:lang w:eastAsia="ar-SA"/>
        </w:rPr>
        <w:t>Baghdad, Iraq</w:t>
      </w:r>
    </w:p>
    <w:p w14:paraId="1D0CB352" w14:textId="2B9CA8ED" w:rsidR="002776FC" w:rsidRPr="007E5255" w:rsidRDefault="002776FC" w:rsidP="007E5255">
      <w:pPr>
        <w:widowControl w:val="0"/>
        <w:suppressAutoHyphens/>
        <w:rPr>
          <w:rFonts w:ascii="Arial" w:eastAsia="MS Mincho" w:hAnsi="Arial" w:cs="Arial"/>
          <w:iCs/>
          <w:color w:val="0000FF"/>
          <w:sz w:val="18"/>
          <w:szCs w:val="18"/>
          <w:u w:val="single"/>
          <w:lang w:eastAsia="ar-SA"/>
        </w:rPr>
      </w:pPr>
      <w:r w:rsidRPr="007E5255">
        <w:rPr>
          <w:rFonts w:ascii="Arial" w:eastAsia="MS Mincho" w:hAnsi="Arial" w:cs="Arial"/>
          <w:iCs/>
          <w:color w:val="000000"/>
          <w:sz w:val="18"/>
          <w:szCs w:val="18"/>
          <w:lang w:eastAsia="ar-SA"/>
        </w:rPr>
        <w:t xml:space="preserve">Email: </w:t>
      </w:r>
      <w:hyperlink r:id="rId16" w:history="1">
        <w:r w:rsidRPr="007E5255">
          <w:rPr>
            <w:rFonts w:ascii="Arial" w:eastAsia="MS Mincho" w:hAnsi="Arial" w:cs="Arial"/>
            <w:iCs/>
            <w:color w:val="0000FF"/>
            <w:sz w:val="18"/>
            <w:szCs w:val="18"/>
            <w:u w:val="single"/>
            <w:lang w:eastAsia="ar-SA"/>
          </w:rPr>
          <w:t>infor@moi.gov.iq</w:t>
        </w:r>
      </w:hyperlink>
    </w:p>
    <w:p w14:paraId="340957DA" w14:textId="657C122C" w:rsidR="007E5255" w:rsidRPr="007E5255" w:rsidRDefault="007E5255" w:rsidP="007E5255">
      <w:pPr>
        <w:widowControl w:val="0"/>
        <w:suppressAutoHyphens/>
        <w:rPr>
          <w:rFonts w:ascii="Arial" w:eastAsia="MS Mincho" w:hAnsi="Arial" w:cs="Arial"/>
          <w:iCs/>
          <w:color w:val="0000FF"/>
          <w:sz w:val="18"/>
          <w:szCs w:val="18"/>
          <w:u w:val="single"/>
          <w:lang w:eastAsia="ar-SA"/>
        </w:rPr>
      </w:pPr>
    </w:p>
    <w:p w14:paraId="2C1B9C22" w14:textId="77777777" w:rsidR="007E5255" w:rsidRDefault="007E5255" w:rsidP="00C43BE5">
      <w:pPr>
        <w:pStyle w:val="PlainText"/>
        <w:rPr>
          <w:rFonts w:ascii="Arial" w:hAnsi="Arial" w:cs="Arial"/>
          <w:iCs/>
          <w:sz w:val="18"/>
          <w:szCs w:val="18"/>
        </w:rPr>
      </w:pPr>
    </w:p>
    <w:p w14:paraId="7FC3AD79" w14:textId="77777777" w:rsidR="007E5255" w:rsidRDefault="007E5255" w:rsidP="00C43BE5">
      <w:pPr>
        <w:pStyle w:val="PlainText"/>
        <w:rPr>
          <w:rFonts w:ascii="Arial" w:hAnsi="Arial" w:cs="Arial"/>
          <w:iCs/>
          <w:sz w:val="18"/>
          <w:szCs w:val="18"/>
        </w:rPr>
      </w:pPr>
    </w:p>
    <w:p w14:paraId="4DA79CA0" w14:textId="3A418CCF" w:rsidR="007E5255" w:rsidRPr="007E5255" w:rsidRDefault="007E5255" w:rsidP="00C43BE5">
      <w:pPr>
        <w:pStyle w:val="PlainText"/>
        <w:rPr>
          <w:rFonts w:ascii="Arial" w:hAnsi="Arial" w:cs="Arial"/>
          <w:b/>
          <w:bCs/>
          <w:iCs/>
          <w:sz w:val="18"/>
          <w:szCs w:val="18"/>
        </w:rPr>
      </w:pPr>
      <w:r w:rsidRPr="007E5255">
        <w:rPr>
          <w:rFonts w:ascii="Arial" w:hAnsi="Arial" w:cs="Arial"/>
          <w:b/>
          <w:bCs/>
          <w:iCs/>
          <w:sz w:val="18"/>
          <w:szCs w:val="18"/>
        </w:rPr>
        <w:t xml:space="preserve">Ambassador Fareed </w:t>
      </w:r>
      <w:proofErr w:type="spellStart"/>
      <w:r w:rsidRPr="007E5255">
        <w:rPr>
          <w:rFonts w:ascii="Arial" w:hAnsi="Arial" w:cs="Arial"/>
          <w:b/>
          <w:bCs/>
          <w:iCs/>
          <w:sz w:val="18"/>
          <w:szCs w:val="18"/>
        </w:rPr>
        <w:t>Yasseen</w:t>
      </w:r>
      <w:proofErr w:type="spellEnd"/>
    </w:p>
    <w:p w14:paraId="32307E3E" w14:textId="77777777"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Embassy of the Republic of Iraq</w:t>
      </w:r>
    </w:p>
    <w:p w14:paraId="0967DB61" w14:textId="77777777"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3421 Massachusetts Ave NW, Washington DC 20007</w:t>
      </w:r>
    </w:p>
    <w:p w14:paraId="7057DD52" w14:textId="77777777"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Phone: 202 742 1600 I Fax: 202 333 1129</w:t>
      </w:r>
    </w:p>
    <w:p w14:paraId="75D27EC2" w14:textId="2C3AFC9A"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 xml:space="preserve">Contact Form: </w:t>
      </w:r>
      <w:hyperlink r:id="rId17" w:history="1">
        <w:r w:rsidRPr="00404870">
          <w:rPr>
            <w:rStyle w:val="Hyperlink"/>
            <w:rFonts w:ascii="Arial" w:hAnsi="Arial" w:cs="Arial"/>
            <w:iCs/>
            <w:sz w:val="18"/>
            <w:szCs w:val="18"/>
          </w:rPr>
          <w:t>https://bit.ly/2FGGCEU</w:t>
        </w:r>
      </w:hyperlink>
      <w:r>
        <w:rPr>
          <w:rFonts w:ascii="Arial" w:hAnsi="Arial" w:cs="Arial"/>
          <w:iCs/>
          <w:sz w:val="18"/>
          <w:szCs w:val="18"/>
        </w:rPr>
        <w:t xml:space="preserve"> </w:t>
      </w:r>
    </w:p>
    <w:p w14:paraId="2755CEF1" w14:textId="3F5C0040"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 xml:space="preserve">Twitter: </w:t>
      </w:r>
      <w:hyperlink r:id="rId18" w:history="1">
        <w:r w:rsidRPr="007E5255">
          <w:rPr>
            <w:rStyle w:val="Hyperlink"/>
            <w:rFonts w:ascii="Arial" w:hAnsi="Arial" w:cs="Arial"/>
            <w:iCs/>
            <w:sz w:val="18"/>
            <w:szCs w:val="18"/>
          </w:rPr>
          <w:t>@</w:t>
        </w:r>
        <w:proofErr w:type="spellStart"/>
        <w:r w:rsidRPr="007E5255">
          <w:rPr>
            <w:rStyle w:val="Hyperlink"/>
            <w:rFonts w:ascii="Arial" w:hAnsi="Arial" w:cs="Arial"/>
            <w:iCs/>
            <w:sz w:val="18"/>
            <w:szCs w:val="18"/>
          </w:rPr>
          <w:t>IraqiEmbassyUSA</w:t>
        </w:r>
        <w:proofErr w:type="spellEnd"/>
      </w:hyperlink>
    </w:p>
    <w:p w14:paraId="21F0ADC6" w14:textId="6FE757CE" w:rsidR="007E5255" w:rsidRPr="007E5255" w:rsidRDefault="007E5255" w:rsidP="00C43BE5">
      <w:pPr>
        <w:pStyle w:val="PlainText"/>
        <w:rPr>
          <w:rFonts w:ascii="Arial" w:hAnsi="Arial" w:cs="Arial"/>
          <w:iCs/>
          <w:sz w:val="18"/>
          <w:szCs w:val="18"/>
        </w:rPr>
      </w:pPr>
      <w:r w:rsidRPr="007E5255">
        <w:rPr>
          <w:rFonts w:ascii="Arial" w:hAnsi="Arial" w:cs="Arial"/>
          <w:iCs/>
          <w:sz w:val="18"/>
          <w:szCs w:val="18"/>
        </w:rPr>
        <w:t xml:space="preserve">Facebook: </w:t>
      </w:r>
      <w:hyperlink r:id="rId19" w:history="1">
        <w:r w:rsidRPr="007E5255">
          <w:rPr>
            <w:rStyle w:val="Hyperlink"/>
            <w:rFonts w:ascii="Arial" w:hAnsi="Arial" w:cs="Arial"/>
            <w:iCs/>
            <w:sz w:val="18"/>
            <w:szCs w:val="18"/>
          </w:rPr>
          <w:t>@</w:t>
        </w:r>
        <w:proofErr w:type="spellStart"/>
        <w:r w:rsidRPr="007E5255">
          <w:rPr>
            <w:rStyle w:val="Hyperlink"/>
            <w:rFonts w:ascii="Arial" w:hAnsi="Arial" w:cs="Arial"/>
            <w:iCs/>
            <w:sz w:val="18"/>
            <w:szCs w:val="18"/>
          </w:rPr>
          <w:t>IraqiEmbassyUSA</w:t>
        </w:r>
        <w:proofErr w:type="spellEnd"/>
      </w:hyperlink>
    </w:p>
    <w:p w14:paraId="63D202DD" w14:textId="09EC33A0" w:rsidR="007E5255" w:rsidRPr="007E5255" w:rsidRDefault="007E5255" w:rsidP="007E5255">
      <w:pPr>
        <w:pStyle w:val="PlainText"/>
        <w:rPr>
          <w:rFonts w:ascii="Arial" w:hAnsi="Arial" w:cs="Arial"/>
          <w:iCs/>
          <w:sz w:val="18"/>
          <w:szCs w:val="18"/>
        </w:rPr>
      </w:pPr>
      <w:r w:rsidRPr="007E5255">
        <w:rPr>
          <w:rFonts w:ascii="Arial" w:hAnsi="Arial" w:cs="Arial"/>
          <w:iCs/>
          <w:sz w:val="18"/>
          <w:szCs w:val="18"/>
        </w:rPr>
        <w:t>Salutation: Dear Ambassador</w:t>
      </w:r>
    </w:p>
    <w:p w14:paraId="4E6981A1" w14:textId="77777777" w:rsidR="007E5255" w:rsidRDefault="007E5255" w:rsidP="007E5255">
      <w:pPr>
        <w:widowControl w:val="0"/>
        <w:suppressAutoHyphens/>
        <w:jc w:val="both"/>
        <w:rPr>
          <w:rFonts w:ascii="Arial" w:eastAsia="MS Mincho" w:hAnsi="Arial" w:cs="Arial"/>
          <w:i/>
          <w:color w:val="000000"/>
          <w:sz w:val="20"/>
          <w:szCs w:val="20"/>
          <w:lang w:eastAsia="ar-SA"/>
        </w:rPr>
        <w:sectPr w:rsidR="007E5255" w:rsidSect="007E5255">
          <w:type w:val="continuous"/>
          <w:pgSz w:w="12240" w:h="15840" w:code="1"/>
          <w:pgMar w:top="720" w:right="720" w:bottom="2160" w:left="720" w:header="0" w:footer="567" w:gutter="0"/>
          <w:cols w:num="2" w:space="567"/>
          <w:titlePg/>
          <w:docGrid w:linePitch="360"/>
        </w:sectPr>
      </w:pPr>
    </w:p>
    <w:p w14:paraId="4B807181" w14:textId="54EE01E7" w:rsidR="002776FC" w:rsidRPr="007E5255" w:rsidRDefault="002776FC" w:rsidP="007E5255">
      <w:pPr>
        <w:widowControl w:val="0"/>
        <w:suppressAutoHyphens/>
        <w:jc w:val="both"/>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Your Excellency,</w:t>
      </w:r>
    </w:p>
    <w:p w14:paraId="198F32B7"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p>
    <w:p w14:paraId="56346DC8" w14:textId="2AC94196" w:rsidR="002776FC" w:rsidRPr="007E5255" w:rsidRDefault="002776FC" w:rsidP="007E5255">
      <w:pPr>
        <w:widowControl w:val="0"/>
        <w:suppressAutoHyphens/>
        <w:jc w:val="both"/>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 xml:space="preserve">The fate and whereabouts of human rights Lawyer </w:t>
      </w:r>
      <w:bookmarkStart w:id="0" w:name="_Hlk55479626"/>
      <w:r w:rsidRPr="007E5255">
        <w:rPr>
          <w:rFonts w:ascii="Arial" w:eastAsia="MS Mincho" w:hAnsi="Arial" w:cs="Arial"/>
          <w:iCs/>
          <w:color w:val="000000"/>
          <w:sz w:val="20"/>
          <w:szCs w:val="20"/>
          <w:lang w:eastAsia="ar-SA"/>
        </w:rPr>
        <w:t xml:space="preserve">Ali </w:t>
      </w:r>
      <w:proofErr w:type="spellStart"/>
      <w:r w:rsidRPr="007E5255">
        <w:rPr>
          <w:rFonts w:ascii="Arial" w:eastAsia="MS Mincho" w:hAnsi="Arial" w:cs="Arial"/>
          <w:iCs/>
          <w:color w:val="000000"/>
          <w:sz w:val="20"/>
          <w:szCs w:val="20"/>
          <w:lang w:eastAsia="ar-SA"/>
        </w:rPr>
        <w:t>Jaseb</w:t>
      </w:r>
      <w:proofErr w:type="spellEnd"/>
      <w:r w:rsidRPr="007E5255">
        <w:rPr>
          <w:rFonts w:ascii="Arial" w:eastAsia="MS Mincho" w:hAnsi="Arial" w:cs="Arial"/>
          <w:iCs/>
          <w:color w:val="000000"/>
          <w:sz w:val="20"/>
          <w:szCs w:val="20"/>
          <w:lang w:eastAsia="ar-SA"/>
        </w:rPr>
        <w:t xml:space="preserve"> </w:t>
      </w:r>
      <w:proofErr w:type="spellStart"/>
      <w:r w:rsidRPr="007E5255">
        <w:rPr>
          <w:rFonts w:ascii="Arial" w:eastAsia="MS Mincho" w:hAnsi="Arial" w:cs="Arial"/>
          <w:iCs/>
          <w:color w:val="000000"/>
          <w:sz w:val="20"/>
          <w:szCs w:val="20"/>
          <w:lang w:eastAsia="ar-SA"/>
        </w:rPr>
        <w:t>Hattab</w:t>
      </w:r>
      <w:proofErr w:type="spellEnd"/>
      <w:r w:rsidRPr="007E5255">
        <w:rPr>
          <w:rFonts w:ascii="Arial" w:eastAsia="MS Mincho" w:hAnsi="Arial" w:cs="Arial"/>
          <w:iCs/>
          <w:color w:val="000000"/>
          <w:sz w:val="20"/>
          <w:szCs w:val="20"/>
          <w:lang w:eastAsia="ar-SA"/>
        </w:rPr>
        <w:t xml:space="preserve"> al-</w:t>
      </w:r>
      <w:proofErr w:type="spellStart"/>
      <w:r w:rsidRPr="007E5255">
        <w:rPr>
          <w:rFonts w:ascii="Arial" w:eastAsia="MS Mincho" w:hAnsi="Arial" w:cs="Arial"/>
          <w:iCs/>
          <w:color w:val="000000"/>
          <w:sz w:val="20"/>
          <w:szCs w:val="20"/>
          <w:lang w:eastAsia="ar-SA"/>
        </w:rPr>
        <w:t>Heliji</w:t>
      </w:r>
      <w:bookmarkEnd w:id="0"/>
      <w:proofErr w:type="spellEnd"/>
      <w:r w:rsidRPr="007E5255">
        <w:rPr>
          <w:rFonts w:ascii="Arial" w:eastAsia="MS Mincho" w:hAnsi="Arial" w:cs="Arial"/>
          <w:iCs/>
          <w:color w:val="000000"/>
          <w:sz w:val="20"/>
          <w:szCs w:val="20"/>
          <w:lang w:eastAsia="ar-SA"/>
        </w:rPr>
        <w:t>, remain unknown, more than a year after he was forcibly disappeared by armed men believed to be members of the Popular Mobilisation Unit (PMU).</w:t>
      </w:r>
      <w:r w:rsidR="009F1ED6" w:rsidRPr="007E5255">
        <w:rPr>
          <w:rFonts w:ascii="Arial" w:eastAsia="MS Mincho" w:hAnsi="Arial" w:cs="Arial"/>
          <w:iCs/>
          <w:color w:val="000000"/>
          <w:sz w:val="20"/>
          <w:szCs w:val="20"/>
          <w:lang w:eastAsia="ar-SA"/>
        </w:rPr>
        <w:t xml:space="preserve"> </w:t>
      </w:r>
      <w:r w:rsidRPr="007E5255">
        <w:rPr>
          <w:rFonts w:ascii="Arial" w:eastAsia="MS Mincho" w:hAnsi="Arial" w:cs="Arial"/>
          <w:iCs/>
          <w:color w:val="000000"/>
          <w:sz w:val="20"/>
          <w:szCs w:val="20"/>
          <w:lang w:eastAsia="ar-SA"/>
        </w:rPr>
        <w:t xml:space="preserve">On 8 October 2019 Ali </w:t>
      </w:r>
      <w:proofErr w:type="spellStart"/>
      <w:r w:rsidRPr="007E5255">
        <w:rPr>
          <w:rFonts w:ascii="Arial" w:eastAsia="MS Mincho" w:hAnsi="Arial" w:cs="Arial"/>
          <w:iCs/>
          <w:color w:val="000000"/>
          <w:sz w:val="20"/>
          <w:szCs w:val="20"/>
          <w:lang w:eastAsia="ar-SA"/>
        </w:rPr>
        <w:t>Jaseb</w:t>
      </w:r>
      <w:proofErr w:type="spellEnd"/>
      <w:r w:rsidRPr="007E5255">
        <w:rPr>
          <w:rFonts w:ascii="Arial" w:eastAsia="MS Mincho" w:hAnsi="Arial" w:cs="Arial"/>
          <w:iCs/>
          <w:color w:val="000000"/>
          <w:sz w:val="20"/>
          <w:szCs w:val="20"/>
          <w:lang w:eastAsia="ar-SA"/>
        </w:rPr>
        <w:t xml:space="preserve"> </w:t>
      </w:r>
      <w:proofErr w:type="spellStart"/>
      <w:r w:rsidRPr="007E5255">
        <w:rPr>
          <w:rFonts w:ascii="Arial" w:eastAsia="MS Mincho" w:hAnsi="Arial" w:cs="Arial"/>
          <w:iCs/>
          <w:color w:val="000000"/>
          <w:sz w:val="20"/>
          <w:szCs w:val="20"/>
          <w:lang w:eastAsia="ar-SA"/>
        </w:rPr>
        <w:t>Hattab</w:t>
      </w:r>
      <w:proofErr w:type="spellEnd"/>
      <w:r w:rsidRPr="007E5255">
        <w:rPr>
          <w:rFonts w:ascii="Arial" w:eastAsia="MS Mincho" w:hAnsi="Arial" w:cs="Arial"/>
          <w:iCs/>
          <w:color w:val="000000"/>
          <w:sz w:val="20"/>
          <w:szCs w:val="20"/>
          <w:lang w:eastAsia="ar-SA"/>
        </w:rPr>
        <w:t xml:space="preserve"> al-</w:t>
      </w:r>
      <w:proofErr w:type="spellStart"/>
      <w:r w:rsidRPr="007E5255">
        <w:rPr>
          <w:rFonts w:ascii="Arial" w:eastAsia="MS Mincho" w:hAnsi="Arial" w:cs="Arial"/>
          <w:iCs/>
          <w:color w:val="000000"/>
          <w:sz w:val="20"/>
          <w:szCs w:val="20"/>
          <w:lang w:eastAsia="ar-SA"/>
        </w:rPr>
        <w:t>Heliji</w:t>
      </w:r>
      <w:proofErr w:type="spellEnd"/>
      <w:r w:rsidRPr="007E5255">
        <w:rPr>
          <w:rFonts w:ascii="Arial" w:eastAsia="MS Mincho" w:hAnsi="Arial" w:cs="Arial"/>
          <w:iCs/>
          <w:color w:val="000000"/>
          <w:sz w:val="20"/>
          <w:szCs w:val="20"/>
          <w:lang w:eastAsia="ar-SA"/>
        </w:rPr>
        <w:t xml:space="preserve"> received a call from a woman asking to meet for work in a central area of </w:t>
      </w:r>
      <w:proofErr w:type="spellStart"/>
      <w:r w:rsidRPr="007E5255">
        <w:rPr>
          <w:rFonts w:ascii="Arial" w:eastAsia="MS Mincho" w:hAnsi="Arial" w:cs="Arial"/>
          <w:iCs/>
          <w:color w:val="000000"/>
          <w:sz w:val="20"/>
          <w:szCs w:val="20"/>
          <w:lang w:eastAsia="ar-SA"/>
        </w:rPr>
        <w:t>Ammarah</w:t>
      </w:r>
      <w:proofErr w:type="spellEnd"/>
      <w:r w:rsidRPr="007E5255">
        <w:rPr>
          <w:rFonts w:ascii="Arial" w:eastAsia="MS Mincho" w:hAnsi="Arial" w:cs="Arial"/>
          <w:iCs/>
          <w:color w:val="000000"/>
          <w:sz w:val="20"/>
          <w:szCs w:val="20"/>
          <w:lang w:eastAsia="ar-SA"/>
        </w:rPr>
        <w:t xml:space="preserve"> in al-</w:t>
      </w:r>
      <w:proofErr w:type="spellStart"/>
      <w:r w:rsidRPr="007E5255">
        <w:rPr>
          <w:rFonts w:ascii="Arial" w:eastAsia="MS Mincho" w:hAnsi="Arial" w:cs="Arial"/>
          <w:iCs/>
          <w:color w:val="000000"/>
          <w:sz w:val="20"/>
          <w:szCs w:val="20"/>
          <w:lang w:eastAsia="ar-SA"/>
        </w:rPr>
        <w:t>Mayssan</w:t>
      </w:r>
      <w:proofErr w:type="spellEnd"/>
      <w:r w:rsidRPr="007E5255">
        <w:rPr>
          <w:rFonts w:ascii="Arial" w:eastAsia="MS Mincho" w:hAnsi="Arial" w:cs="Arial"/>
          <w:iCs/>
          <w:color w:val="000000"/>
          <w:sz w:val="20"/>
          <w:szCs w:val="20"/>
          <w:lang w:eastAsia="ar-SA"/>
        </w:rPr>
        <w:t xml:space="preserve"> governorate. On the same day, Ali </w:t>
      </w:r>
      <w:proofErr w:type="spellStart"/>
      <w:r w:rsidRPr="007E5255">
        <w:rPr>
          <w:rFonts w:ascii="Arial" w:eastAsia="MS Mincho" w:hAnsi="Arial" w:cs="Arial"/>
          <w:iCs/>
          <w:color w:val="000000"/>
          <w:sz w:val="20"/>
          <w:szCs w:val="20"/>
          <w:lang w:eastAsia="ar-SA"/>
        </w:rPr>
        <w:t>Jaseb</w:t>
      </w:r>
      <w:proofErr w:type="spellEnd"/>
      <w:r w:rsidRPr="007E5255">
        <w:rPr>
          <w:rFonts w:ascii="Arial" w:eastAsia="MS Mincho" w:hAnsi="Arial" w:cs="Arial"/>
          <w:iCs/>
          <w:color w:val="000000"/>
          <w:sz w:val="20"/>
          <w:szCs w:val="20"/>
          <w:lang w:eastAsia="ar-SA"/>
        </w:rPr>
        <w:t xml:space="preserve"> met the with the prospective client as agreed. Shortly after, armed men in two black pick-up trucks suspected of belonging to the PMU dragged him away from his car and drove him away in one of the trucks.</w:t>
      </w:r>
    </w:p>
    <w:p w14:paraId="3464845F"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p>
    <w:p w14:paraId="0F370DE0"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 xml:space="preserve">According to information available to Amnesty International, Ali </w:t>
      </w:r>
      <w:proofErr w:type="spellStart"/>
      <w:r w:rsidRPr="007E5255">
        <w:rPr>
          <w:rFonts w:ascii="Arial" w:eastAsia="MS Mincho" w:hAnsi="Arial" w:cs="Arial"/>
          <w:iCs/>
          <w:color w:val="000000"/>
          <w:sz w:val="20"/>
          <w:szCs w:val="20"/>
          <w:lang w:eastAsia="ar-SA"/>
        </w:rPr>
        <w:t>Jaseb’s</w:t>
      </w:r>
      <w:proofErr w:type="spellEnd"/>
      <w:r w:rsidRPr="007E5255">
        <w:rPr>
          <w:rFonts w:ascii="Arial" w:eastAsia="MS Mincho" w:hAnsi="Arial" w:cs="Arial"/>
          <w:iCs/>
          <w:color w:val="000000"/>
          <w:sz w:val="20"/>
          <w:szCs w:val="20"/>
          <w:lang w:eastAsia="ar-SA"/>
        </w:rPr>
        <w:t xml:space="preserve"> family received a phone call from an anonymous individual threatening to kill family members after they had appeared on TV to talk about Ali’s case. </w:t>
      </w:r>
    </w:p>
    <w:p w14:paraId="5E9C5BC0" w14:textId="77777777" w:rsidR="009F1ED6" w:rsidRPr="007E5255" w:rsidRDefault="009F1ED6" w:rsidP="007E5255">
      <w:pPr>
        <w:widowControl w:val="0"/>
        <w:suppressAutoHyphens/>
        <w:jc w:val="both"/>
        <w:rPr>
          <w:rFonts w:ascii="Arial" w:eastAsia="MS Mincho" w:hAnsi="Arial" w:cs="Arial"/>
          <w:iCs/>
          <w:color w:val="000000"/>
          <w:sz w:val="20"/>
          <w:szCs w:val="20"/>
          <w:lang w:eastAsia="ar-SA"/>
        </w:rPr>
      </w:pPr>
    </w:p>
    <w:p w14:paraId="51358284" w14:textId="2F78CAD7" w:rsidR="002776FC" w:rsidRPr="007E5255" w:rsidRDefault="002776FC" w:rsidP="007E5255">
      <w:pPr>
        <w:widowControl w:val="0"/>
        <w:suppressAutoHyphens/>
        <w:jc w:val="both"/>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 xml:space="preserve">Local authorities have seemingly failed to act on these threats which the family reported to the police. The family has received several threats in recent months, including an in-person threat by PMU members in their house. Furthermore, Ali </w:t>
      </w:r>
      <w:proofErr w:type="spellStart"/>
      <w:r w:rsidRPr="007E5255">
        <w:rPr>
          <w:rFonts w:ascii="Arial" w:eastAsia="MS Mincho" w:hAnsi="Arial" w:cs="Arial"/>
          <w:iCs/>
          <w:color w:val="000000"/>
          <w:sz w:val="20"/>
          <w:szCs w:val="20"/>
          <w:lang w:eastAsia="ar-SA"/>
        </w:rPr>
        <w:t>Jaseb’s</w:t>
      </w:r>
      <w:proofErr w:type="spellEnd"/>
      <w:r w:rsidRPr="007E5255">
        <w:rPr>
          <w:rFonts w:ascii="Arial" w:eastAsia="MS Mincho" w:hAnsi="Arial" w:cs="Arial"/>
          <w:iCs/>
          <w:color w:val="000000"/>
          <w:sz w:val="20"/>
          <w:szCs w:val="20"/>
          <w:lang w:eastAsia="ar-SA"/>
        </w:rPr>
        <w:t xml:space="preserve"> father filed a lawsuit before the Federal Court in Baghdad relating to his son’s enforced disappearance, but no one has been summoned to date. Also, the Prime Minister recently appointed his military advisor, Mr. Mohammad al-</w:t>
      </w:r>
      <w:proofErr w:type="spellStart"/>
      <w:r w:rsidRPr="007E5255">
        <w:rPr>
          <w:rFonts w:ascii="Arial" w:eastAsia="MS Mincho" w:hAnsi="Arial" w:cs="Arial"/>
          <w:iCs/>
          <w:color w:val="000000"/>
          <w:sz w:val="20"/>
          <w:szCs w:val="20"/>
          <w:lang w:eastAsia="ar-SA"/>
        </w:rPr>
        <w:t>Bayati</w:t>
      </w:r>
      <w:proofErr w:type="spellEnd"/>
      <w:r w:rsidRPr="007E5255">
        <w:rPr>
          <w:rFonts w:ascii="Arial" w:eastAsia="MS Mincho" w:hAnsi="Arial" w:cs="Arial"/>
          <w:iCs/>
          <w:color w:val="000000"/>
          <w:sz w:val="20"/>
          <w:szCs w:val="20"/>
          <w:lang w:eastAsia="ar-SA"/>
        </w:rPr>
        <w:t xml:space="preserve">, to oversee this case, but the family has not been able to obtain any response from him to date. </w:t>
      </w:r>
    </w:p>
    <w:p w14:paraId="0CDCEB15"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p>
    <w:p w14:paraId="1233320A" w14:textId="6B34D4A5" w:rsidR="002776FC" w:rsidRPr="007E5255" w:rsidRDefault="002776FC" w:rsidP="007E5255">
      <w:pPr>
        <w:widowControl w:val="0"/>
        <w:suppressAutoHyphens/>
        <w:jc w:val="both"/>
        <w:rPr>
          <w:rFonts w:ascii="Arial" w:eastAsia="MS Mincho" w:hAnsi="Arial" w:cs="Arial"/>
          <w:iCs/>
          <w:color w:val="000000"/>
          <w:sz w:val="20"/>
          <w:szCs w:val="20"/>
          <w:lang w:eastAsia="ar-SA"/>
        </w:rPr>
      </w:pPr>
      <w:proofErr w:type="gramStart"/>
      <w:r w:rsidRPr="007E5255">
        <w:rPr>
          <w:rFonts w:ascii="Arial" w:eastAsia="MS Mincho" w:hAnsi="Arial" w:cs="Arial"/>
          <w:iCs/>
          <w:color w:val="000000"/>
          <w:sz w:val="20"/>
          <w:szCs w:val="20"/>
          <w:lang w:eastAsia="ar-SA"/>
        </w:rPr>
        <w:t>In light of</w:t>
      </w:r>
      <w:proofErr w:type="gramEnd"/>
      <w:r w:rsidRPr="007E5255">
        <w:rPr>
          <w:rFonts w:ascii="Arial" w:eastAsia="MS Mincho" w:hAnsi="Arial" w:cs="Arial"/>
          <w:iCs/>
          <w:color w:val="000000"/>
          <w:sz w:val="20"/>
          <w:szCs w:val="20"/>
          <w:lang w:eastAsia="ar-SA"/>
        </w:rPr>
        <w:t xml:space="preserve"> these recent threats to the family, </w:t>
      </w:r>
      <w:r w:rsidR="007E5255">
        <w:rPr>
          <w:rFonts w:ascii="Arial" w:eastAsia="MS Mincho" w:hAnsi="Arial" w:cs="Arial"/>
          <w:iCs/>
          <w:color w:val="000000"/>
          <w:sz w:val="20"/>
          <w:szCs w:val="20"/>
          <w:lang w:eastAsia="ar-SA"/>
        </w:rPr>
        <w:t>I am</w:t>
      </w:r>
      <w:r w:rsidRPr="007E5255">
        <w:rPr>
          <w:rFonts w:ascii="Arial" w:eastAsia="MS Mincho" w:hAnsi="Arial" w:cs="Arial"/>
          <w:iCs/>
          <w:color w:val="000000"/>
          <w:sz w:val="20"/>
          <w:szCs w:val="20"/>
          <w:lang w:eastAsia="ar-SA"/>
        </w:rPr>
        <w:t xml:space="preserve"> very concerned not only with the apparent lack of progress on Ali </w:t>
      </w:r>
      <w:proofErr w:type="spellStart"/>
      <w:r w:rsidRPr="007E5255">
        <w:rPr>
          <w:rFonts w:ascii="Arial" w:eastAsia="MS Mincho" w:hAnsi="Arial" w:cs="Arial"/>
          <w:iCs/>
          <w:color w:val="000000"/>
          <w:sz w:val="20"/>
          <w:szCs w:val="20"/>
          <w:lang w:eastAsia="ar-SA"/>
        </w:rPr>
        <w:t>Jaseb’s</w:t>
      </w:r>
      <w:proofErr w:type="spellEnd"/>
      <w:r w:rsidRPr="007E5255">
        <w:rPr>
          <w:rFonts w:ascii="Arial" w:eastAsia="MS Mincho" w:hAnsi="Arial" w:cs="Arial"/>
          <w:iCs/>
          <w:color w:val="000000"/>
          <w:sz w:val="20"/>
          <w:szCs w:val="20"/>
          <w:lang w:eastAsia="ar-SA"/>
        </w:rPr>
        <w:t xml:space="preserve"> case, but also the fact it is now compounded by the rising threats to his family’s safety. </w:t>
      </w:r>
    </w:p>
    <w:p w14:paraId="51135FF5"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p>
    <w:p w14:paraId="6F5507ED"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 xml:space="preserve">I call on you to urgently use all resources at your disposal to find Ali </w:t>
      </w:r>
      <w:proofErr w:type="spellStart"/>
      <w:r w:rsidRPr="007E5255">
        <w:rPr>
          <w:rFonts w:ascii="Arial" w:eastAsia="MS Mincho" w:hAnsi="Arial" w:cs="Arial"/>
          <w:iCs/>
          <w:color w:val="000000"/>
          <w:sz w:val="20"/>
          <w:szCs w:val="20"/>
          <w:lang w:eastAsia="ar-SA"/>
        </w:rPr>
        <w:t>Jaseb</w:t>
      </w:r>
      <w:proofErr w:type="spellEnd"/>
      <w:r w:rsidRPr="007E5255">
        <w:rPr>
          <w:rFonts w:ascii="Arial" w:eastAsia="MS Mincho" w:hAnsi="Arial" w:cs="Arial"/>
          <w:iCs/>
          <w:color w:val="000000"/>
          <w:sz w:val="20"/>
          <w:szCs w:val="20"/>
          <w:lang w:eastAsia="ar-SA"/>
        </w:rPr>
        <w:t xml:space="preserve"> and secure his safe release; immediately investigate his abduction as an enforced disappearance, in accordance with Iraq’s obligations under international human rights law, and ensure suspects are prosecuted in fair trials; ensure his family are protected from violence, threats and intimidation; and keep his family informed of developments in the investigation on a regular basis and in a timely manner.</w:t>
      </w:r>
    </w:p>
    <w:p w14:paraId="2C1E0BB4" w14:textId="77777777" w:rsidR="002776FC" w:rsidRPr="007E5255" w:rsidRDefault="002776FC" w:rsidP="007E5255">
      <w:pPr>
        <w:widowControl w:val="0"/>
        <w:suppressAutoHyphens/>
        <w:jc w:val="both"/>
        <w:rPr>
          <w:rFonts w:ascii="Arial" w:eastAsia="MS Mincho" w:hAnsi="Arial" w:cs="Arial"/>
          <w:iCs/>
          <w:color w:val="000000"/>
          <w:sz w:val="20"/>
          <w:szCs w:val="20"/>
          <w:lang w:eastAsia="ar-SA"/>
        </w:rPr>
      </w:pPr>
    </w:p>
    <w:p w14:paraId="2B2C0038" w14:textId="61C5B8FE" w:rsidR="009F1ED6" w:rsidRPr="007E5255" w:rsidRDefault="002776FC" w:rsidP="007E5255">
      <w:pPr>
        <w:rPr>
          <w:rFonts w:ascii="Arial" w:eastAsia="MS Mincho" w:hAnsi="Arial" w:cs="Arial"/>
          <w:iCs/>
          <w:color w:val="000000"/>
          <w:sz w:val="20"/>
          <w:szCs w:val="20"/>
          <w:lang w:eastAsia="ar-SA"/>
        </w:rPr>
      </w:pPr>
      <w:r w:rsidRPr="007E5255">
        <w:rPr>
          <w:rFonts w:ascii="Arial" w:eastAsia="MS Mincho" w:hAnsi="Arial" w:cs="Arial"/>
          <w:iCs/>
          <w:color w:val="000000"/>
          <w:sz w:val="20"/>
          <w:szCs w:val="20"/>
          <w:lang w:eastAsia="ar-SA"/>
        </w:rPr>
        <w:t>Yours sincerely,</w:t>
      </w:r>
    </w:p>
    <w:p w14:paraId="7956C315" w14:textId="77777777" w:rsidR="009F1ED6" w:rsidRPr="007E5255" w:rsidRDefault="009F1ED6" w:rsidP="007E5255">
      <w:pPr>
        <w:rPr>
          <w:rFonts w:ascii="Arial" w:eastAsia="MS Mincho" w:hAnsi="Arial" w:cs="Arial"/>
          <w:i/>
          <w:color w:val="000000"/>
          <w:sz w:val="20"/>
          <w:szCs w:val="20"/>
          <w:lang w:eastAsia="ar-SA"/>
        </w:rPr>
      </w:pPr>
      <w:r w:rsidRPr="007E5255">
        <w:rPr>
          <w:rFonts w:ascii="Arial" w:eastAsia="MS Mincho" w:hAnsi="Arial" w:cs="Arial"/>
          <w:i/>
          <w:color w:val="000000"/>
          <w:sz w:val="20"/>
          <w:szCs w:val="20"/>
          <w:lang w:eastAsia="ar-SA"/>
        </w:rPr>
        <w:br w:type="page"/>
      </w:r>
    </w:p>
    <w:p w14:paraId="0A23F5D1" w14:textId="5C03F406" w:rsidR="0054186C" w:rsidRPr="007E5255" w:rsidRDefault="0054186C" w:rsidP="007E5255">
      <w:pPr>
        <w:pStyle w:val="AIBoxHeading"/>
        <w:spacing w:line="240" w:lineRule="auto"/>
        <w:rPr>
          <w:rFonts w:ascii="Arial" w:hAnsi="Arial" w:cs="Arial"/>
          <w:szCs w:val="32"/>
        </w:rPr>
      </w:pPr>
      <w:r w:rsidRPr="007E5255">
        <w:rPr>
          <w:rFonts w:ascii="Arial" w:hAnsi="Arial" w:cs="Arial"/>
          <w:szCs w:val="32"/>
        </w:rPr>
        <w:lastRenderedPageBreak/>
        <w:t>Additional information</w:t>
      </w:r>
    </w:p>
    <w:p w14:paraId="6247DBF4" w14:textId="77777777" w:rsidR="0054186C" w:rsidRPr="007E5255" w:rsidRDefault="0054186C" w:rsidP="007E5255">
      <w:pPr>
        <w:jc w:val="both"/>
        <w:rPr>
          <w:rFonts w:ascii="Arial" w:hAnsi="Arial" w:cs="Arial"/>
        </w:rPr>
      </w:pPr>
    </w:p>
    <w:p w14:paraId="7BCDA806" w14:textId="77777777" w:rsidR="002776FC" w:rsidRPr="007E5255" w:rsidRDefault="002776FC" w:rsidP="007E5255">
      <w:pPr>
        <w:widowControl w:val="0"/>
        <w:suppressAutoHyphens/>
        <w:spacing w:after="246"/>
        <w:jc w:val="both"/>
        <w:rPr>
          <w:rFonts w:ascii="Arial" w:eastAsia="MS Mincho" w:hAnsi="Arial" w:cs="Arial"/>
          <w:color w:val="000000"/>
          <w:sz w:val="20"/>
          <w:szCs w:val="20"/>
          <w:lang w:eastAsia="ar-SA"/>
        </w:rPr>
      </w:pPr>
      <w:r w:rsidRPr="007E5255">
        <w:rPr>
          <w:rFonts w:ascii="Arial" w:eastAsia="MS Mincho" w:hAnsi="Arial" w:cs="Arial"/>
          <w:color w:val="000000"/>
          <w:sz w:val="20"/>
          <w:szCs w:val="20"/>
          <w:lang w:eastAsia="ar-SA"/>
        </w:rPr>
        <w:t xml:space="preserve">On 1 October 2019, mass protests broke out across Iraq fuelled by high rates of unemployment and perceptions of widespread corruption. Peaceful protesters were met with unlawful and excessive force, including tear gas, live ammunition and sniper fire. In addition to unlawful killings of protesters, Iraqi security forces have beaten, arrested and forcibly disappeared activists, lawyers and journalists. There have been over 400 documented deaths and more than 19,000 injured since October. </w:t>
      </w:r>
    </w:p>
    <w:p w14:paraId="1BB3EA57" w14:textId="77777777" w:rsidR="002776FC" w:rsidRPr="007E5255" w:rsidRDefault="002776FC" w:rsidP="007E5255">
      <w:pPr>
        <w:widowControl w:val="0"/>
        <w:suppressAutoHyphens/>
        <w:spacing w:after="246"/>
        <w:jc w:val="both"/>
        <w:rPr>
          <w:rFonts w:ascii="Arial" w:eastAsia="MS Mincho" w:hAnsi="Arial" w:cs="Arial"/>
          <w:color w:val="000000"/>
          <w:sz w:val="20"/>
          <w:szCs w:val="20"/>
          <w:lang w:eastAsia="ar-SA"/>
        </w:rPr>
      </w:pPr>
      <w:r w:rsidRPr="007E5255">
        <w:rPr>
          <w:rFonts w:ascii="Arial" w:eastAsia="MS Mincho" w:hAnsi="Arial" w:cs="Arial"/>
          <w:color w:val="000000"/>
          <w:sz w:val="20"/>
          <w:szCs w:val="20"/>
          <w:lang w:eastAsia="ar-SA"/>
        </w:rPr>
        <w:t xml:space="preserve">Amnesty International has been documenting cases of abduction and enforced disappearances of activists and journalists since the beginning of the protests. In the case of Ali </w:t>
      </w:r>
      <w:proofErr w:type="spellStart"/>
      <w:r w:rsidRPr="007E5255">
        <w:rPr>
          <w:rFonts w:ascii="Arial" w:eastAsia="MS Mincho" w:hAnsi="Arial" w:cs="Arial"/>
          <w:color w:val="000000"/>
          <w:sz w:val="20"/>
          <w:szCs w:val="20"/>
          <w:lang w:eastAsia="ar-SA"/>
        </w:rPr>
        <w:t>Jaseb</w:t>
      </w:r>
      <w:proofErr w:type="spellEnd"/>
      <w:r w:rsidRPr="007E5255">
        <w:rPr>
          <w:rFonts w:ascii="Arial" w:eastAsia="MS Mincho" w:hAnsi="Arial" w:cs="Arial"/>
          <w:color w:val="000000"/>
          <w:sz w:val="20"/>
          <w:szCs w:val="20"/>
          <w:lang w:eastAsia="ar-SA"/>
        </w:rPr>
        <w:t xml:space="preserve"> </w:t>
      </w:r>
      <w:proofErr w:type="spellStart"/>
      <w:r w:rsidRPr="007E5255">
        <w:rPr>
          <w:rFonts w:ascii="Arial" w:eastAsia="MS Mincho" w:hAnsi="Arial" w:cs="Arial"/>
          <w:color w:val="000000"/>
          <w:sz w:val="20"/>
          <w:szCs w:val="20"/>
          <w:lang w:eastAsia="ar-SA"/>
        </w:rPr>
        <w:t>Hattab</w:t>
      </w:r>
      <w:proofErr w:type="spellEnd"/>
      <w:r w:rsidRPr="007E5255">
        <w:rPr>
          <w:rFonts w:ascii="Arial" w:eastAsia="MS Mincho" w:hAnsi="Arial" w:cs="Arial"/>
          <w:color w:val="000000"/>
          <w:sz w:val="20"/>
          <w:szCs w:val="20"/>
          <w:lang w:eastAsia="ar-SA"/>
        </w:rPr>
        <w:t xml:space="preserve"> al-</w:t>
      </w:r>
      <w:proofErr w:type="spellStart"/>
      <w:r w:rsidRPr="007E5255">
        <w:rPr>
          <w:rFonts w:ascii="Arial" w:eastAsia="MS Mincho" w:hAnsi="Arial" w:cs="Arial"/>
          <w:color w:val="000000"/>
          <w:sz w:val="20"/>
          <w:szCs w:val="20"/>
          <w:lang w:eastAsia="ar-SA"/>
        </w:rPr>
        <w:t>Heliji</w:t>
      </w:r>
      <w:proofErr w:type="spellEnd"/>
      <w:r w:rsidRPr="007E5255">
        <w:rPr>
          <w:rFonts w:ascii="Arial" w:eastAsia="MS Mincho" w:hAnsi="Arial" w:cs="Arial"/>
          <w:color w:val="000000"/>
          <w:sz w:val="20"/>
          <w:szCs w:val="20"/>
          <w:lang w:eastAsia="ar-SA"/>
        </w:rPr>
        <w:t>, his family reported the incident to the local police station as well as the Iraq National Security Service (</w:t>
      </w:r>
      <w:proofErr w:type="spellStart"/>
      <w:r w:rsidRPr="007E5255">
        <w:rPr>
          <w:rFonts w:ascii="Arial" w:eastAsia="MS Mincho" w:hAnsi="Arial" w:cs="Arial"/>
          <w:color w:val="000000"/>
          <w:sz w:val="20"/>
          <w:szCs w:val="20"/>
          <w:lang w:eastAsia="ar-SA"/>
        </w:rPr>
        <w:t>Amn</w:t>
      </w:r>
      <w:proofErr w:type="spellEnd"/>
      <w:r w:rsidRPr="007E5255">
        <w:rPr>
          <w:rFonts w:ascii="Arial" w:eastAsia="MS Mincho" w:hAnsi="Arial" w:cs="Arial"/>
          <w:color w:val="000000"/>
          <w:sz w:val="20"/>
          <w:szCs w:val="20"/>
          <w:lang w:eastAsia="ar-SA"/>
        </w:rPr>
        <w:t xml:space="preserve"> al-</w:t>
      </w:r>
      <w:proofErr w:type="spellStart"/>
      <w:r w:rsidRPr="007E5255">
        <w:rPr>
          <w:rFonts w:ascii="Arial" w:eastAsia="MS Mincho" w:hAnsi="Arial" w:cs="Arial"/>
          <w:color w:val="000000"/>
          <w:sz w:val="20"/>
          <w:szCs w:val="20"/>
          <w:lang w:eastAsia="ar-SA"/>
        </w:rPr>
        <w:t>Watani</w:t>
      </w:r>
      <w:proofErr w:type="spellEnd"/>
      <w:r w:rsidRPr="007E5255">
        <w:rPr>
          <w:rFonts w:ascii="Arial" w:eastAsia="MS Mincho" w:hAnsi="Arial" w:cs="Arial"/>
          <w:color w:val="000000"/>
          <w:sz w:val="20"/>
          <w:szCs w:val="20"/>
          <w:lang w:eastAsia="ar-SA"/>
        </w:rPr>
        <w:t>). Initially, local authorities told his family that they opened an investigation, but after the father filed a lawsuit before the Federal Court in Baghdad, the police claimed they did not have a court order to investigate.</w:t>
      </w:r>
    </w:p>
    <w:p w14:paraId="1DA4EB89" w14:textId="29E13C4A" w:rsidR="000106EF" w:rsidRPr="007E5255" w:rsidRDefault="000106EF" w:rsidP="007E5255">
      <w:pPr>
        <w:rPr>
          <w:rFonts w:ascii="Arial" w:hAnsi="Arial" w:cs="Arial"/>
          <w:sz w:val="18"/>
          <w:szCs w:val="20"/>
          <w:lang w:eastAsia="en-US"/>
        </w:rPr>
      </w:pPr>
    </w:p>
    <w:p w14:paraId="40D2A6D8" w14:textId="6C577CA4" w:rsidR="00313756" w:rsidRPr="007E5255" w:rsidRDefault="00313756" w:rsidP="007E5255">
      <w:pPr>
        <w:rPr>
          <w:rFonts w:ascii="Arial" w:hAnsi="Arial" w:cs="Arial"/>
          <w:sz w:val="18"/>
          <w:szCs w:val="20"/>
          <w:lang w:eastAsia="en-US"/>
        </w:rPr>
      </w:pPr>
    </w:p>
    <w:p w14:paraId="7355870D" w14:textId="332AF815" w:rsidR="00313756" w:rsidRPr="007E5255" w:rsidRDefault="00313756" w:rsidP="007E5255">
      <w:pPr>
        <w:rPr>
          <w:rFonts w:ascii="Arial" w:hAnsi="Arial" w:cs="Arial"/>
          <w:sz w:val="18"/>
          <w:szCs w:val="20"/>
          <w:lang w:eastAsia="en-US"/>
        </w:rPr>
      </w:pPr>
    </w:p>
    <w:p w14:paraId="127C08EF" w14:textId="3B6F815B" w:rsidR="00313756" w:rsidRPr="007E5255" w:rsidRDefault="00313756" w:rsidP="007E5255">
      <w:pPr>
        <w:rPr>
          <w:rFonts w:ascii="Arial" w:hAnsi="Arial" w:cs="Arial"/>
          <w:sz w:val="18"/>
          <w:szCs w:val="20"/>
          <w:lang w:eastAsia="en-US"/>
        </w:rPr>
      </w:pPr>
    </w:p>
    <w:p w14:paraId="3FC2534E" w14:textId="77777777" w:rsidR="00313756" w:rsidRPr="007E5255" w:rsidRDefault="00313756" w:rsidP="007E5255">
      <w:pPr>
        <w:rPr>
          <w:rFonts w:ascii="Arial" w:hAnsi="Arial" w:cs="Arial"/>
          <w:sz w:val="18"/>
          <w:szCs w:val="20"/>
          <w:lang w:eastAsia="en-US"/>
        </w:rPr>
      </w:pPr>
    </w:p>
    <w:p w14:paraId="0903D096" w14:textId="60979CB2" w:rsidR="00D31527" w:rsidRPr="007E5255" w:rsidRDefault="00A54BC1" w:rsidP="007E5255">
      <w:pPr>
        <w:rPr>
          <w:rFonts w:ascii="Arial" w:hAnsi="Arial" w:cs="Arial"/>
          <w:b/>
          <w:sz w:val="20"/>
          <w:szCs w:val="20"/>
        </w:rPr>
      </w:pPr>
      <w:r w:rsidRPr="007E5255">
        <w:rPr>
          <w:rFonts w:ascii="Arial" w:hAnsi="Arial" w:cs="Arial"/>
          <w:b/>
          <w:sz w:val="20"/>
          <w:szCs w:val="20"/>
        </w:rPr>
        <w:t>PREFERRED LANGUAGE TO ADDRESS TARGET</w:t>
      </w:r>
      <w:r w:rsidR="000106EF" w:rsidRPr="007E5255">
        <w:rPr>
          <w:rFonts w:ascii="Arial" w:hAnsi="Arial" w:cs="Arial"/>
          <w:b/>
          <w:sz w:val="20"/>
          <w:szCs w:val="20"/>
        </w:rPr>
        <w:t xml:space="preserve">: </w:t>
      </w:r>
      <w:r w:rsidR="002776FC" w:rsidRPr="007E5255">
        <w:rPr>
          <w:rFonts w:ascii="Arial" w:hAnsi="Arial" w:cs="Arial"/>
          <w:sz w:val="20"/>
          <w:szCs w:val="20"/>
        </w:rPr>
        <w:t>Arabic or English</w:t>
      </w:r>
    </w:p>
    <w:p w14:paraId="6C26E82E" w14:textId="3FFE2DC7" w:rsidR="0026672D" w:rsidRPr="007E5255" w:rsidRDefault="0026672D" w:rsidP="007E5255">
      <w:pPr>
        <w:rPr>
          <w:rFonts w:ascii="Arial" w:hAnsi="Arial" w:cs="Arial"/>
          <w:color w:val="0070C0"/>
          <w:sz w:val="20"/>
          <w:szCs w:val="20"/>
        </w:rPr>
      </w:pPr>
      <w:r w:rsidRPr="007E5255">
        <w:rPr>
          <w:rFonts w:ascii="Arial" w:hAnsi="Arial" w:cs="Arial"/>
          <w:sz w:val="20"/>
          <w:szCs w:val="20"/>
        </w:rPr>
        <w:t>You can also write in your own language.</w:t>
      </w:r>
    </w:p>
    <w:p w14:paraId="7ED929D6" w14:textId="77777777" w:rsidR="0026672D" w:rsidRPr="007E5255" w:rsidRDefault="0026672D" w:rsidP="007E5255">
      <w:pPr>
        <w:rPr>
          <w:rFonts w:ascii="Arial" w:hAnsi="Arial" w:cs="Arial"/>
          <w:color w:val="0070C0"/>
          <w:sz w:val="20"/>
          <w:szCs w:val="20"/>
        </w:rPr>
      </w:pPr>
    </w:p>
    <w:p w14:paraId="365AADD9" w14:textId="00577175" w:rsidR="00D70D29" w:rsidRPr="007E5255" w:rsidRDefault="0026672D" w:rsidP="007E5255">
      <w:pPr>
        <w:rPr>
          <w:rFonts w:ascii="Arial" w:hAnsi="Arial" w:cs="Arial"/>
          <w:sz w:val="20"/>
          <w:szCs w:val="20"/>
        </w:rPr>
      </w:pPr>
      <w:r w:rsidRPr="007E5255">
        <w:rPr>
          <w:rFonts w:ascii="Arial" w:hAnsi="Arial" w:cs="Arial"/>
          <w:b/>
          <w:sz w:val="20"/>
          <w:szCs w:val="20"/>
        </w:rPr>
        <w:t>PLEASE TAKE ACTION AS SOON AS POSSIBLE UNTIL</w:t>
      </w:r>
      <w:r w:rsidR="00350BE6" w:rsidRPr="007E5255">
        <w:rPr>
          <w:rFonts w:ascii="Arial" w:hAnsi="Arial" w:cs="Arial"/>
          <w:b/>
          <w:sz w:val="20"/>
          <w:szCs w:val="20"/>
        </w:rPr>
        <w:t>:</w:t>
      </w:r>
      <w:r w:rsidR="00D70D29" w:rsidRPr="007E5255">
        <w:rPr>
          <w:rFonts w:ascii="Arial" w:hAnsi="Arial" w:cs="Arial"/>
          <w:b/>
          <w:sz w:val="20"/>
          <w:szCs w:val="20"/>
        </w:rPr>
        <w:t xml:space="preserve"> </w:t>
      </w:r>
      <w:r w:rsidR="002776FC" w:rsidRPr="007E5255">
        <w:rPr>
          <w:rFonts w:ascii="Arial" w:hAnsi="Arial" w:cs="Arial"/>
          <w:sz w:val="20"/>
          <w:szCs w:val="20"/>
        </w:rPr>
        <w:t>31</w:t>
      </w:r>
      <w:r w:rsidR="00D70D29" w:rsidRPr="007E5255">
        <w:rPr>
          <w:rFonts w:ascii="Arial" w:hAnsi="Arial" w:cs="Arial"/>
          <w:sz w:val="20"/>
          <w:szCs w:val="20"/>
        </w:rPr>
        <w:t xml:space="preserve"> </w:t>
      </w:r>
      <w:r w:rsidR="002776FC" w:rsidRPr="007E5255">
        <w:rPr>
          <w:rFonts w:ascii="Arial" w:hAnsi="Arial" w:cs="Arial"/>
          <w:sz w:val="20"/>
          <w:szCs w:val="20"/>
        </w:rPr>
        <w:t>December</w:t>
      </w:r>
      <w:r w:rsidR="00D70D29" w:rsidRPr="007E5255">
        <w:rPr>
          <w:rFonts w:ascii="Arial" w:hAnsi="Arial" w:cs="Arial"/>
          <w:sz w:val="20"/>
          <w:szCs w:val="20"/>
        </w:rPr>
        <w:t xml:space="preserve"> 20</w:t>
      </w:r>
      <w:r w:rsidR="005835C7" w:rsidRPr="007E5255">
        <w:rPr>
          <w:rFonts w:ascii="Arial" w:hAnsi="Arial" w:cs="Arial"/>
          <w:sz w:val="20"/>
          <w:szCs w:val="20"/>
        </w:rPr>
        <w:t>20</w:t>
      </w:r>
      <w:r w:rsidR="00D31527" w:rsidRPr="007E5255">
        <w:rPr>
          <w:rFonts w:ascii="Arial" w:hAnsi="Arial" w:cs="Arial"/>
          <w:sz w:val="20"/>
          <w:szCs w:val="20"/>
        </w:rPr>
        <w:t xml:space="preserve">. </w:t>
      </w:r>
    </w:p>
    <w:p w14:paraId="4CC18673" w14:textId="571E0961" w:rsidR="0026672D" w:rsidRPr="007E5255" w:rsidRDefault="0026672D" w:rsidP="007E5255">
      <w:pPr>
        <w:rPr>
          <w:rFonts w:ascii="Arial" w:hAnsi="Arial" w:cs="Arial"/>
          <w:sz w:val="20"/>
          <w:szCs w:val="20"/>
        </w:rPr>
      </w:pPr>
      <w:r w:rsidRPr="007E5255">
        <w:rPr>
          <w:rFonts w:ascii="Arial" w:hAnsi="Arial" w:cs="Arial"/>
          <w:sz w:val="20"/>
          <w:szCs w:val="20"/>
        </w:rPr>
        <w:t xml:space="preserve">Please check with the Amnesty </w:t>
      </w:r>
      <w:r w:rsidR="00D31527" w:rsidRPr="007E5255">
        <w:rPr>
          <w:rFonts w:ascii="Arial" w:hAnsi="Arial" w:cs="Arial"/>
          <w:sz w:val="20"/>
          <w:szCs w:val="20"/>
        </w:rPr>
        <w:t xml:space="preserve">office </w:t>
      </w:r>
      <w:r w:rsidRPr="007E5255">
        <w:rPr>
          <w:rFonts w:ascii="Arial" w:hAnsi="Arial" w:cs="Arial"/>
          <w:sz w:val="20"/>
          <w:szCs w:val="20"/>
        </w:rPr>
        <w:t xml:space="preserve">in your country if you wish to send appeals after the </w:t>
      </w:r>
      <w:r w:rsidR="00D31527" w:rsidRPr="007E5255">
        <w:rPr>
          <w:rFonts w:ascii="Arial" w:hAnsi="Arial" w:cs="Arial"/>
          <w:sz w:val="20"/>
          <w:szCs w:val="20"/>
        </w:rPr>
        <w:t>deadline</w:t>
      </w:r>
      <w:r w:rsidRPr="007E5255">
        <w:rPr>
          <w:rFonts w:ascii="Arial" w:hAnsi="Arial" w:cs="Arial"/>
          <w:sz w:val="20"/>
          <w:szCs w:val="20"/>
        </w:rPr>
        <w:t>.</w:t>
      </w:r>
    </w:p>
    <w:p w14:paraId="3604239E" w14:textId="77777777" w:rsidR="00A54BC1" w:rsidRPr="007E5255" w:rsidRDefault="00A54BC1" w:rsidP="007E5255">
      <w:pPr>
        <w:rPr>
          <w:rFonts w:ascii="Arial" w:hAnsi="Arial" w:cs="Arial"/>
          <w:b/>
          <w:sz w:val="20"/>
          <w:szCs w:val="20"/>
        </w:rPr>
      </w:pPr>
    </w:p>
    <w:p w14:paraId="1973F8E9" w14:textId="1920679C" w:rsidR="005A0B85" w:rsidRPr="007E5255" w:rsidRDefault="00A54BC1" w:rsidP="007E5255">
      <w:pPr>
        <w:rPr>
          <w:rFonts w:ascii="Arial" w:hAnsi="Arial" w:cs="Arial"/>
          <w:b/>
          <w:sz w:val="20"/>
          <w:szCs w:val="20"/>
        </w:rPr>
      </w:pPr>
      <w:r w:rsidRPr="007E5255">
        <w:rPr>
          <w:rFonts w:ascii="Arial" w:hAnsi="Arial" w:cs="Arial"/>
          <w:b/>
          <w:sz w:val="20"/>
          <w:szCs w:val="20"/>
        </w:rPr>
        <w:t>NAME</w:t>
      </w:r>
      <w:r w:rsidR="00C63763" w:rsidRPr="007E5255">
        <w:rPr>
          <w:rFonts w:ascii="Arial" w:hAnsi="Arial" w:cs="Arial"/>
          <w:b/>
          <w:sz w:val="20"/>
          <w:szCs w:val="20"/>
        </w:rPr>
        <w:t xml:space="preserve"> AND </w:t>
      </w:r>
      <w:r w:rsidR="0024477A" w:rsidRPr="007E5255">
        <w:rPr>
          <w:rFonts w:ascii="Arial" w:hAnsi="Arial" w:cs="Arial"/>
          <w:b/>
          <w:sz w:val="20"/>
          <w:szCs w:val="20"/>
        </w:rPr>
        <w:t>PRONOUN</w:t>
      </w:r>
      <w:r w:rsidR="00350BE6" w:rsidRPr="007E5255">
        <w:rPr>
          <w:rFonts w:ascii="Arial" w:hAnsi="Arial" w:cs="Arial"/>
          <w:b/>
          <w:sz w:val="20"/>
          <w:szCs w:val="20"/>
        </w:rPr>
        <w:t xml:space="preserve">: </w:t>
      </w:r>
      <w:r w:rsidR="002776FC" w:rsidRPr="007E5255">
        <w:rPr>
          <w:rFonts w:ascii="Arial" w:eastAsia="MS Mincho" w:hAnsi="Arial" w:cs="Arial"/>
          <w:b/>
          <w:bCs/>
          <w:color w:val="000000"/>
          <w:sz w:val="20"/>
          <w:szCs w:val="20"/>
          <w:lang w:eastAsia="ar-SA"/>
        </w:rPr>
        <w:t xml:space="preserve">Ali </w:t>
      </w:r>
      <w:proofErr w:type="spellStart"/>
      <w:r w:rsidR="002776FC" w:rsidRPr="007E5255">
        <w:rPr>
          <w:rFonts w:ascii="Arial" w:eastAsia="MS Mincho" w:hAnsi="Arial" w:cs="Arial"/>
          <w:b/>
          <w:bCs/>
          <w:color w:val="000000"/>
          <w:sz w:val="20"/>
          <w:szCs w:val="20"/>
          <w:lang w:eastAsia="ar-SA"/>
        </w:rPr>
        <w:t>Jaseb</w:t>
      </w:r>
      <w:proofErr w:type="spellEnd"/>
      <w:r w:rsidR="002776FC" w:rsidRPr="007E5255">
        <w:rPr>
          <w:rFonts w:ascii="Arial" w:eastAsia="MS Mincho" w:hAnsi="Arial" w:cs="Arial"/>
          <w:b/>
          <w:bCs/>
          <w:color w:val="000000"/>
          <w:sz w:val="20"/>
          <w:szCs w:val="20"/>
          <w:lang w:eastAsia="ar-SA"/>
        </w:rPr>
        <w:t xml:space="preserve"> </w:t>
      </w:r>
      <w:proofErr w:type="spellStart"/>
      <w:r w:rsidR="002776FC" w:rsidRPr="007E5255">
        <w:rPr>
          <w:rFonts w:ascii="Arial" w:eastAsia="MS Mincho" w:hAnsi="Arial" w:cs="Arial"/>
          <w:b/>
          <w:bCs/>
          <w:color w:val="000000"/>
          <w:sz w:val="20"/>
          <w:szCs w:val="20"/>
          <w:lang w:eastAsia="ar-SA"/>
        </w:rPr>
        <w:t>Hattab</w:t>
      </w:r>
      <w:proofErr w:type="spellEnd"/>
      <w:r w:rsidR="002776FC" w:rsidRPr="007E5255">
        <w:rPr>
          <w:rFonts w:ascii="Arial" w:eastAsia="MS Mincho" w:hAnsi="Arial" w:cs="Arial"/>
          <w:b/>
          <w:bCs/>
          <w:color w:val="000000"/>
          <w:sz w:val="20"/>
          <w:szCs w:val="20"/>
          <w:lang w:eastAsia="ar-SA"/>
        </w:rPr>
        <w:t xml:space="preserve"> al-</w:t>
      </w:r>
      <w:proofErr w:type="spellStart"/>
      <w:r w:rsidR="002776FC" w:rsidRPr="007E5255">
        <w:rPr>
          <w:rFonts w:ascii="Arial" w:eastAsia="MS Mincho" w:hAnsi="Arial" w:cs="Arial"/>
          <w:b/>
          <w:bCs/>
          <w:color w:val="000000"/>
          <w:sz w:val="20"/>
          <w:szCs w:val="20"/>
          <w:lang w:eastAsia="ar-SA"/>
        </w:rPr>
        <w:t>Heliji</w:t>
      </w:r>
      <w:proofErr w:type="spellEnd"/>
      <w:r w:rsidR="002776FC" w:rsidRPr="007E5255">
        <w:rPr>
          <w:rFonts w:ascii="Arial" w:hAnsi="Arial" w:cs="Arial"/>
          <w:sz w:val="20"/>
          <w:szCs w:val="20"/>
        </w:rPr>
        <w:t xml:space="preserve"> </w:t>
      </w:r>
      <w:r w:rsidR="005A0B85" w:rsidRPr="007E5255">
        <w:rPr>
          <w:rFonts w:ascii="Arial" w:hAnsi="Arial" w:cs="Arial"/>
          <w:sz w:val="20"/>
          <w:szCs w:val="20"/>
        </w:rPr>
        <w:t>(</w:t>
      </w:r>
      <w:r w:rsidR="002776FC" w:rsidRPr="007E5255">
        <w:rPr>
          <w:rFonts w:ascii="Arial" w:hAnsi="Arial" w:cs="Arial"/>
          <w:sz w:val="20"/>
          <w:szCs w:val="20"/>
        </w:rPr>
        <w:t>he/him</w:t>
      </w:r>
      <w:r w:rsidR="00D70D29" w:rsidRPr="007E5255">
        <w:rPr>
          <w:rFonts w:ascii="Arial" w:hAnsi="Arial" w:cs="Arial"/>
          <w:sz w:val="20"/>
          <w:szCs w:val="20"/>
        </w:rPr>
        <w:t>)</w:t>
      </w:r>
    </w:p>
    <w:p w14:paraId="27BEC14F" w14:textId="51E35656" w:rsidR="000106EF" w:rsidRPr="007E5255" w:rsidRDefault="000106EF" w:rsidP="007E5255">
      <w:pPr>
        <w:rPr>
          <w:rFonts w:ascii="Arial" w:hAnsi="Arial" w:cs="Arial"/>
          <w:b/>
          <w:sz w:val="20"/>
          <w:szCs w:val="20"/>
        </w:rPr>
      </w:pPr>
    </w:p>
    <w:p w14:paraId="4B6937D1" w14:textId="77151861" w:rsidR="0026766F" w:rsidRPr="007E5255" w:rsidRDefault="00A54BC1" w:rsidP="007E5255">
      <w:pPr>
        <w:rPr>
          <w:rFonts w:ascii="Arial" w:hAnsi="Arial" w:cs="Arial"/>
          <w:sz w:val="20"/>
          <w:szCs w:val="20"/>
        </w:rPr>
      </w:pPr>
      <w:r w:rsidRPr="007E5255">
        <w:rPr>
          <w:rFonts w:ascii="Arial" w:hAnsi="Arial" w:cs="Arial"/>
          <w:b/>
          <w:sz w:val="20"/>
          <w:szCs w:val="20"/>
        </w:rPr>
        <w:t>LINK TO PREVIOUS UA</w:t>
      </w:r>
      <w:r w:rsidR="00350BE6" w:rsidRPr="007E5255">
        <w:rPr>
          <w:rFonts w:ascii="Arial" w:hAnsi="Arial" w:cs="Arial"/>
          <w:b/>
          <w:sz w:val="20"/>
          <w:szCs w:val="20"/>
        </w:rPr>
        <w:t xml:space="preserve">: </w:t>
      </w:r>
      <w:hyperlink r:id="rId20" w:history="1">
        <w:r w:rsidR="002776FC" w:rsidRPr="007E5255">
          <w:rPr>
            <w:rStyle w:val="Hyperlink"/>
            <w:rFonts w:ascii="Arial" w:hAnsi="Arial" w:cs="Arial"/>
            <w:bCs/>
            <w:sz w:val="20"/>
            <w:szCs w:val="20"/>
          </w:rPr>
          <w:t>https://www.amnesty.org/download/Documents/MDE1415812019ENGLISH.pdf</w:t>
        </w:r>
      </w:hyperlink>
    </w:p>
    <w:p w14:paraId="1E8F1981" w14:textId="77777777" w:rsidR="0026766F" w:rsidRPr="007E5255" w:rsidRDefault="0026766F" w:rsidP="007E5255">
      <w:pPr>
        <w:rPr>
          <w:rFonts w:ascii="Arial" w:hAnsi="Arial" w:cs="Arial"/>
          <w:sz w:val="20"/>
          <w:szCs w:val="20"/>
        </w:rPr>
      </w:pPr>
      <w:bookmarkStart w:id="1" w:name="_GoBack"/>
      <w:bookmarkEnd w:id="1"/>
    </w:p>
    <w:sectPr w:rsidR="0026766F" w:rsidRPr="007E5255" w:rsidSect="007E5255">
      <w:footerReference w:type="defaul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62DE" w14:textId="77777777" w:rsidR="007E5255" w:rsidRPr="004D1533" w:rsidRDefault="007E5255" w:rsidP="007E5255">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B779786" w14:textId="77777777" w:rsidR="007E5255" w:rsidRPr="004D1533" w:rsidRDefault="007E5255" w:rsidP="007E5255">
    <w:pPr>
      <w:jc w:val="center"/>
      <w:rPr>
        <w:rFonts w:ascii="Arial" w:hAnsi="Arial" w:cs="Arial"/>
        <w:sz w:val="16"/>
        <w:szCs w:val="16"/>
      </w:rPr>
    </w:pPr>
    <w:r w:rsidRPr="004D1533">
      <w:rPr>
        <w:rFonts w:ascii="Arial" w:hAnsi="Arial" w:cs="Arial"/>
        <w:sz w:val="16"/>
        <w:szCs w:val="16"/>
      </w:rPr>
      <w:t>T (212) 807- 8400 | uan@aiusa.org | www.amnestyusa.org/uan</w:t>
    </w:r>
  </w:p>
  <w:p w14:paraId="7ABFC7D6" w14:textId="77777777" w:rsidR="007E5255" w:rsidRPr="00D0106D" w:rsidRDefault="007E525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564D" w14:textId="77777777" w:rsidR="002776FC" w:rsidRDefault="002776FC" w:rsidP="002776FC">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6870C499" w14:textId="49330A42" w:rsidR="002776FC" w:rsidRPr="002776FC" w:rsidRDefault="002776FC" w:rsidP="002776FC">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2776FC">
      <w:rPr>
        <w:rFonts w:ascii="Amnesty Trade Gothic" w:eastAsia="MS Mincho" w:hAnsi="Amnesty Trade Gothic"/>
        <w:color w:val="000000"/>
        <w:sz w:val="16"/>
        <w:szCs w:val="16"/>
        <w:lang w:eastAsia="ar-SA"/>
      </w:rPr>
      <w:t>Second UA: 173/19 Index: MDE 14/3310/2020 Iraq</w:t>
    </w:r>
    <w:r w:rsidRPr="002776FC">
      <w:rPr>
        <w:rFonts w:ascii="Amnesty Trade Gothic" w:eastAsia="MS Mincho" w:hAnsi="Amnesty Trade Gothic"/>
        <w:color w:val="000000"/>
        <w:sz w:val="16"/>
        <w:szCs w:val="16"/>
        <w:lang w:eastAsia="ar-SA"/>
      </w:rPr>
      <w:tab/>
    </w:r>
    <w:r w:rsidRPr="002776FC">
      <w:rPr>
        <w:rFonts w:ascii="Amnesty Trade Gothic" w:eastAsia="MS Mincho" w:hAnsi="Amnesty Trade Gothic"/>
        <w:color w:val="000000"/>
        <w:sz w:val="16"/>
        <w:szCs w:val="16"/>
        <w:lang w:eastAsia="ar-SA"/>
      </w:rPr>
      <w:tab/>
      <w:t>Date: 05 November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1F388C0" w14:textId="77777777" w:rsidR="002776FC" w:rsidRPr="002776FC" w:rsidRDefault="002776FC" w:rsidP="002776FC">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2776FC">
      <w:rPr>
        <w:rFonts w:ascii="Amnesty Trade Gothic" w:eastAsia="MS Mincho" w:hAnsi="Amnesty Trade Gothic"/>
        <w:color w:val="000000"/>
        <w:sz w:val="16"/>
        <w:szCs w:val="16"/>
        <w:lang w:eastAsia="ar-SA"/>
      </w:rPr>
      <w:t>Second UA: 173/19 Index: MDE 14/3310/2020 Iraq</w:t>
    </w:r>
    <w:r w:rsidRPr="002776FC">
      <w:rPr>
        <w:rFonts w:ascii="Amnesty Trade Gothic" w:eastAsia="MS Mincho" w:hAnsi="Amnesty Trade Gothic"/>
        <w:color w:val="000000"/>
        <w:sz w:val="16"/>
        <w:szCs w:val="16"/>
        <w:lang w:eastAsia="ar-SA"/>
      </w:rPr>
      <w:tab/>
    </w:r>
    <w:r w:rsidRPr="002776FC">
      <w:rPr>
        <w:rFonts w:ascii="Amnesty Trade Gothic" w:eastAsia="MS Mincho" w:hAnsi="Amnesty Trade Gothic"/>
        <w:color w:val="000000"/>
        <w:sz w:val="16"/>
        <w:szCs w:val="16"/>
        <w:lang w:eastAsia="ar-SA"/>
      </w:rPr>
      <w:tab/>
      <w:t>Date: 05 November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76F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255"/>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1ED6"/>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2776FC"/>
    <w:rPr>
      <w:color w:val="954F72" w:themeColor="followedHyperlink"/>
      <w:u w:val="single"/>
    </w:rPr>
  </w:style>
  <w:style w:type="paragraph" w:styleId="NormalWeb">
    <w:name w:val="Normal (Web)"/>
    <w:basedOn w:val="Normal"/>
    <w:uiPriority w:val="99"/>
    <w:unhideWhenUsed/>
    <w:rsid w:val="007E5255"/>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E525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E525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qiembassyusa?lang=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FGGCEU" TargetMode="External"/><Relationship Id="rId2" Type="http://schemas.openxmlformats.org/officeDocument/2006/relationships/customXml" Target="../customXml/item2.xml"/><Relationship Id="rId16" Type="http://schemas.openxmlformats.org/officeDocument/2006/relationships/hyperlink" Target="mailto:infor@moi.gov.iq" TargetMode="External"/><Relationship Id="rId20" Type="http://schemas.openxmlformats.org/officeDocument/2006/relationships/hyperlink" Target="https://www.amnesty.org/download/Documents/MDE1415812019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gb.facebook.com/Iraqi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A0A4-403F-4DEE-8615-8C18DC92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AEDB5-5E21-4DF5-BD1B-02AB25C0E58E}">
  <ds:schemaRefs>
    <ds:schemaRef ds:uri="http://schemas.microsoft.com/sharepoint/v3/contenttype/forms"/>
  </ds:schemaRefs>
</ds:datastoreItem>
</file>

<file path=customXml/itemProps3.xml><?xml version="1.0" encoding="utf-8"?>
<ds:datastoreItem xmlns:ds="http://schemas.openxmlformats.org/officeDocument/2006/customXml" ds:itemID="{91C5CB1C-3064-4EAB-B490-06FD7FCAAE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E0C40-362F-4001-98E2-4DD560C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4363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2020-11-05T17:59:00Z</dcterms:created>
  <dcterms:modified xsi:type="dcterms:W3CDTF">2020-11-05T17:59:00Z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