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77777777" w:rsidR="003E09A8" w:rsidRPr="000E1355" w:rsidRDefault="0026766F" w:rsidP="000E1355">
      <w:pPr>
        <w:pStyle w:val="AIUrgentActionTopHeading"/>
        <w:tabs>
          <w:tab w:val="clear" w:pos="567"/>
        </w:tabs>
        <w:spacing w:line="240" w:lineRule="auto"/>
        <w:rPr>
          <w:rFonts w:cs="Arial"/>
          <w:sz w:val="80"/>
          <w:szCs w:val="80"/>
        </w:rPr>
      </w:pPr>
      <w:r w:rsidRPr="000E1355">
        <w:rPr>
          <w:rFonts w:cs="Arial"/>
          <w:sz w:val="80"/>
          <w:szCs w:val="80"/>
          <w:highlight w:val="yellow"/>
        </w:rPr>
        <w:t>URGENT ACTION</w:t>
      </w:r>
    </w:p>
    <w:p w14:paraId="679220D1" w14:textId="3CCA7277" w:rsidR="00696A6A" w:rsidRPr="000E1355" w:rsidRDefault="000E1355" w:rsidP="000E1355">
      <w:pPr>
        <w:rPr>
          <w:rFonts w:ascii="Arial" w:hAnsi="Arial" w:cs="Arial"/>
          <w:b/>
          <w:i/>
          <w:sz w:val="36"/>
          <w:lang w:eastAsia="es-MX"/>
        </w:rPr>
      </w:pPr>
      <w:r>
        <w:rPr>
          <w:rFonts w:ascii="Arial" w:hAnsi="Arial" w:cs="Arial"/>
          <w:b/>
          <w:bCs/>
          <w:sz w:val="36"/>
          <w:lang w:eastAsia="es-MX"/>
        </w:rPr>
        <w:br/>
      </w:r>
      <w:r w:rsidR="001241B9" w:rsidRPr="000E1355">
        <w:rPr>
          <w:rFonts w:ascii="Arial" w:hAnsi="Arial" w:cs="Arial"/>
          <w:b/>
          <w:sz w:val="36"/>
          <w:lang w:eastAsia="es-MX"/>
        </w:rPr>
        <w:t xml:space="preserve">BILL </w:t>
      </w:r>
      <w:r w:rsidR="00A66FF2" w:rsidRPr="000E1355">
        <w:rPr>
          <w:rFonts w:ascii="Arial" w:hAnsi="Arial" w:cs="Arial"/>
          <w:b/>
          <w:sz w:val="36"/>
          <w:lang w:eastAsia="es-MX"/>
        </w:rPr>
        <w:t>RESTRICTING</w:t>
      </w:r>
      <w:r w:rsidR="001241B9" w:rsidRPr="000E1355">
        <w:rPr>
          <w:rFonts w:ascii="Arial" w:hAnsi="Arial" w:cs="Arial"/>
          <w:b/>
          <w:sz w:val="36"/>
          <w:lang w:eastAsia="es-MX"/>
        </w:rPr>
        <w:t xml:space="preserve"> ABORTION RIGHTS REJECTED </w:t>
      </w:r>
    </w:p>
    <w:p w14:paraId="6F6004E3" w14:textId="64578B3F" w:rsidR="008A0FC6" w:rsidRPr="000E1355" w:rsidRDefault="00540997" w:rsidP="000E1355">
      <w:pPr>
        <w:jc w:val="both"/>
        <w:rPr>
          <w:rFonts w:ascii="Arial" w:hAnsi="Arial" w:cs="Arial"/>
          <w:b/>
          <w:color w:val="000000"/>
          <w:sz w:val="22"/>
          <w:szCs w:val="22"/>
          <w:lang w:eastAsia="es-MX"/>
        </w:rPr>
      </w:pPr>
      <w:r w:rsidRPr="000E1355">
        <w:rPr>
          <w:rFonts w:ascii="Arial" w:hAnsi="Arial" w:cs="Arial"/>
          <w:b/>
          <w:color w:val="000000"/>
          <w:sz w:val="22"/>
          <w:szCs w:val="22"/>
          <w:lang w:eastAsia="es-MX"/>
        </w:rPr>
        <w:t xml:space="preserve">The </w:t>
      </w:r>
      <w:r w:rsidR="001241B9" w:rsidRPr="000E1355">
        <w:rPr>
          <w:rFonts w:ascii="Arial" w:hAnsi="Arial" w:cs="Arial"/>
          <w:b/>
          <w:color w:val="000000"/>
          <w:sz w:val="22"/>
          <w:szCs w:val="22"/>
          <w:lang w:eastAsia="es-MX"/>
        </w:rPr>
        <w:t>Slovak Parliament reject</w:t>
      </w:r>
      <w:r w:rsidR="00B42C0D" w:rsidRPr="000E1355">
        <w:rPr>
          <w:rFonts w:ascii="Arial" w:hAnsi="Arial" w:cs="Arial"/>
          <w:b/>
          <w:color w:val="000000"/>
          <w:sz w:val="22"/>
          <w:szCs w:val="22"/>
          <w:lang w:eastAsia="es-MX"/>
        </w:rPr>
        <w:t>ed</w:t>
      </w:r>
      <w:r w:rsidR="001241B9" w:rsidRPr="000E1355">
        <w:rPr>
          <w:rFonts w:ascii="Arial" w:hAnsi="Arial" w:cs="Arial"/>
          <w:b/>
          <w:color w:val="000000"/>
          <w:sz w:val="22"/>
          <w:szCs w:val="22"/>
          <w:lang w:eastAsia="es-MX"/>
        </w:rPr>
        <w:t xml:space="preserve"> </w:t>
      </w:r>
      <w:r w:rsidR="008A0FC6" w:rsidRPr="000E1355">
        <w:rPr>
          <w:rFonts w:ascii="Arial" w:hAnsi="Arial" w:cs="Arial"/>
          <w:b/>
          <w:color w:val="000000"/>
          <w:sz w:val="22"/>
          <w:szCs w:val="22"/>
          <w:lang w:eastAsia="es-MX"/>
        </w:rPr>
        <w:t xml:space="preserve">a bill aimed at obstructing access to safe and legal abortion. </w:t>
      </w:r>
      <w:r w:rsidR="006E3014" w:rsidRPr="000E1355">
        <w:rPr>
          <w:rFonts w:ascii="Arial" w:hAnsi="Arial" w:cs="Arial"/>
          <w:b/>
          <w:color w:val="000000"/>
          <w:sz w:val="22"/>
          <w:szCs w:val="22"/>
          <w:lang w:eastAsia="es-MX"/>
        </w:rPr>
        <w:t>If</w:t>
      </w:r>
      <w:r w:rsidR="008A0FC6" w:rsidRPr="000E1355">
        <w:rPr>
          <w:rFonts w:ascii="Arial" w:hAnsi="Arial" w:cs="Arial"/>
          <w:b/>
          <w:color w:val="000000"/>
          <w:sz w:val="22"/>
          <w:szCs w:val="22"/>
          <w:lang w:eastAsia="es-MX"/>
        </w:rPr>
        <w:t xml:space="preserve"> adopted, </w:t>
      </w:r>
      <w:r w:rsidR="006E3014" w:rsidRPr="000E1355">
        <w:rPr>
          <w:rFonts w:ascii="Arial" w:hAnsi="Arial" w:cs="Arial"/>
          <w:b/>
          <w:color w:val="000000"/>
          <w:sz w:val="22"/>
          <w:szCs w:val="22"/>
          <w:lang w:eastAsia="es-MX"/>
        </w:rPr>
        <w:t>this bill</w:t>
      </w:r>
      <w:r w:rsidR="008A0FC6" w:rsidRPr="000E1355">
        <w:rPr>
          <w:rFonts w:ascii="Arial" w:hAnsi="Arial" w:cs="Arial"/>
          <w:b/>
          <w:color w:val="000000"/>
          <w:sz w:val="22"/>
          <w:szCs w:val="22"/>
          <w:lang w:eastAsia="es-MX"/>
        </w:rPr>
        <w:t xml:space="preserve"> would have undermined </w:t>
      </w:r>
      <w:r w:rsidR="000F4E81" w:rsidRPr="000E1355">
        <w:rPr>
          <w:rFonts w:ascii="Arial" w:hAnsi="Arial" w:cs="Arial"/>
          <w:b/>
          <w:color w:val="000000"/>
          <w:sz w:val="22"/>
          <w:szCs w:val="22"/>
          <w:lang w:eastAsia="es-MX"/>
        </w:rPr>
        <w:t>women</w:t>
      </w:r>
      <w:r w:rsidR="008A0FC6" w:rsidRPr="000E1355">
        <w:rPr>
          <w:rFonts w:ascii="Arial" w:hAnsi="Arial" w:cs="Arial"/>
          <w:b/>
          <w:color w:val="000000"/>
          <w:sz w:val="22"/>
          <w:szCs w:val="22"/>
          <w:lang w:eastAsia="es-MX"/>
        </w:rPr>
        <w:t>’s privacy and autonomy and su</w:t>
      </w:r>
      <w:r w:rsidR="00FB08FE" w:rsidRPr="000E1355">
        <w:rPr>
          <w:rFonts w:ascii="Arial" w:hAnsi="Arial" w:cs="Arial"/>
          <w:b/>
          <w:color w:val="000000"/>
          <w:sz w:val="22"/>
          <w:szCs w:val="22"/>
          <w:lang w:eastAsia="es-MX"/>
        </w:rPr>
        <w:t xml:space="preserve">bjected them to harmful stigma, </w:t>
      </w:r>
      <w:r w:rsidR="008A0FC6" w:rsidRPr="000E1355">
        <w:rPr>
          <w:rFonts w:ascii="Arial" w:hAnsi="Arial" w:cs="Arial"/>
          <w:b/>
          <w:color w:val="000000"/>
          <w:sz w:val="22"/>
          <w:szCs w:val="22"/>
          <w:lang w:eastAsia="es-MX"/>
        </w:rPr>
        <w:t>humiliation and degrading treatment.</w:t>
      </w:r>
    </w:p>
    <w:p w14:paraId="5EFB6AC0" w14:textId="77777777" w:rsidR="001241B9" w:rsidRPr="000E1355" w:rsidRDefault="001241B9" w:rsidP="000E1355">
      <w:pPr>
        <w:rPr>
          <w:rFonts w:ascii="Arial" w:hAnsi="Arial" w:cs="Arial"/>
          <w:b/>
          <w:color w:val="000000"/>
          <w:lang w:eastAsia="es-MX"/>
        </w:rPr>
      </w:pPr>
    </w:p>
    <w:p w14:paraId="1297E321" w14:textId="383B600B" w:rsidR="008A0FC6" w:rsidRPr="000E1355" w:rsidRDefault="00B64E15" w:rsidP="000E1355">
      <w:pPr>
        <w:rPr>
          <w:rFonts w:ascii="Arial" w:hAnsi="Arial" w:cs="Arial"/>
          <w:b/>
          <w:i/>
          <w:sz w:val="36"/>
          <w:lang w:eastAsia="es-MX"/>
        </w:rPr>
      </w:pPr>
      <w:r w:rsidRPr="000E1355">
        <w:rPr>
          <w:rFonts w:ascii="Arial" w:hAnsi="Arial" w:cs="Arial"/>
          <w:b/>
          <w:color w:val="FF0000"/>
          <w:sz w:val="22"/>
          <w:szCs w:val="22"/>
          <w:lang w:eastAsia="es-MX"/>
        </w:rPr>
        <w:t>NO FURTHER ACTION IS REQUESTED. MANY THANKS TO ALL WHO SENT APPEALS.</w:t>
      </w:r>
    </w:p>
    <w:p w14:paraId="2B4A8B76" w14:textId="77777777" w:rsidR="008A0FC6" w:rsidRPr="000E1355" w:rsidRDefault="008A0FC6" w:rsidP="000E1355">
      <w:pPr>
        <w:rPr>
          <w:rFonts w:ascii="Arial" w:hAnsi="Arial" w:cs="Arial"/>
          <w:b/>
          <w:i/>
          <w:sz w:val="20"/>
          <w:szCs w:val="20"/>
          <w:lang w:eastAsia="es-MX"/>
        </w:rPr>
      </w:pPr>
    </w:p>
    <w:p w14:paraId="187C8178" w14:textId="214BA8BD" w:rsidR="008A0FC6" w:rsidRPr="000E1355" w:rsidRDefault="008A0FC6" w:rsidP="000E1355">
      <w:pPr>
        <w:jc w:val="both"/>
        <w:rPr>
          <w:rFonts w:ascii="Arial" w:hAnsi="Arial" w:cs="Arial"/>
          <w:sz w:val="20"/>
          <w:szCs w:val="20"/>
        </w:rPr>
      </w:pPr>
      <w:r w:rsidRPr="000E1355">
        <w:rPr>
          <w:rFonts w:ascii="Arial" w:hAnsi="Arial" w:cs="Arial"/>
          <w:sz w:val="20"/>
          <w:szCs w:val="20"/>
        </w:rPr>
        <w:t>On 5 December the Slovak</w:t>
      </w:r>
      <w:r w:rsidR="000F4E81" w:rsidRPr="000E1355">
        <w:rPr>
          <w:rFonts w:ascii="Arial" w:hAnsi="Arial" w:cs="Arial"/>
          <w:sz w:val="20"/>
          <w:szCs w:val="20"/>
        </w:rPr>
        <w:t xml:space="preserve"> Parliament (National Council) rejected</w:t>
      </w:r>
      <w:r w:rsidRPr="000E1355">
        <w:rPr>
          <w:rFonts w:ascii="Arial" w:hAnsi="Arial" w:cs="Arial"/>
          <w:sz w:val="20"/>
          <w:szCs w:val="20"/>
        </w:rPr>
        <w:t xml:space="preserve"> a </w:t>
      </w:r>
      <w:r w:rsidR="00FB08FE" w:rsidRPr="000E1355">
        <w:rPr>
          <w:rFonts w:ascii="Arial" w:hAnsi="Arial" w:cs="Arial"/>
          <w:sz w:val="20"/>
          <w:szCs w:val="20"/>
        </w:rPr>
        <w:t xml:space="preserve">bill </w:t>
      </w:r>
      <w:r w:rsidRPr="000E1355">
        <w:rPr>
          <w:rFonts w:ascii="Arial" w:hAnsi="Arial" w:cs="Arial"/>
          <w:sz w:val="20"/>
          <w:szCs w:val="20"/>
        </w:rPr>
        <w:t xml:space="preserve">that required women seeking abortions to undergo a mandatory ultrasound scanning and to view and obtain an ultrasound image of the embryo or the foetus. </w:t>
      </w:r>
      <w:r w:rsidR="000F4E81" w:rsidRPr="000E1355">
        <w:rPr>
          <w:rFonts w:ascii="Arial" w:hAnsi="Arial" w:cs="Arial"/>
          <w:sz w:val="20"/>
          <w:szCs w:val="20"/>
        </w:rPr>
        <w:t>The proposal was an alarming attempt to rollback reproductive rights in Slovakia.</w:t>
      </w:r>
    </w:p>
    <w:p w14:paraId="1FB64DC7" w14:textId="77777777" w:rsidR="000F4E81" w:rsidRPr="000E1355" w:rsidRDefault="000F4E81" w:rsidP="000E1355">
      <w:pPr>
        <w:jc w:val="both"/>
        <w:rPr>
          <w:rFonts w:ascii="Arial" w:hAnsi="Arial" w:cs="Arial"/>
          <w:sz w:val="20"/>
          <w:szCs w:val="20"/>
        </w:rPr>
      </w:pPr>
    </w:p>
    <w:p w14:paraId="372AC023" w14:textId="0C5DD1DA" w:rsidR="008A0FC6" w:rsidRPr="000E1355" w:rsidRDefault="00FB08FE" w:rsidP="000E1355">
      <w:pPr>
        <w:jc w:val="both"/>
        <w:rPr>
          <w:rFonts w:ascii="Arial" w:hAnsi="Arial" w:cs="Arial"/>
          <w:sz w:val="20"/>
          <w:szCs w:val="20"/>
        </w:rPr>
      </w:pPr>
      <w:r w:rsidRPr="000E1355">
        <w:rPr>
          <w:rFonts w:ascii="Arial" w:hAnsi="Arial" w:cs="Arial"/>
          <w:sz w:val="20"/>
          <w:szCs w:val="20"/>
        </w:rPr>
        <w:t>Among the</w:t>
      </w:r>
      <w:r w:rsidR="008A0FC6" w:rsidRPr="000E1355">
        <w:rPr>
          <w:rFonts w:ascii="Arial" w:hAnsi="Arial" w:cs="Arial"/>
          <w:sz w:val="20"/>
          <w:szCs w:val="20"/>
        </w:rPr>
        <w:t xml:space="preserve"> 15</w:t>
      </w:r>
      <w:r w:rsidRPr="000E1355">
        <w:rPr>
          <w:rFonts w:ascii="Arial" w:hAnsi="Arial" w:cs="Arial"/>
          <w:sz w:val="20"/>
          <w:szCs w:val="20"/>
        </w:rPr>
        <w:t>0 MPs in the Slovak Parliament, o</w:t>
      </w:r>
      <w:r w:rsidR="000F4E81" w:rsidRPr="000E1355">
        <w:rPr>
          <w:rFonts w:ascii="Arial" w:hAnsi="Arial" w:cs="Arial"/>
          <w:sz w:val="20"/>
          <w:szCs w:val="20"/>
        </w:rPr>
        <w:t>nly 59 voted in favour of the bill</w:t>
      </w:r>
      <w:r w:rsidRPr="000E1355">
        <w:rPr>
          <w:rFonts w:ascii="Arial" w:hAnsi="Arial" w:cs="Arial"/>
          <w:sz w:val="20"/>
          <w:szCs w:val="20"/>
        </w:rPr>
        <w:t>, meaning it</w:t>
      </w:r>
      <w:r w:rsidR="008A0FC6" w:rsidRPr="000E1355">
        <w:rPr>
          <w:rFonts w:ascii="Arial" w:hAnsi="Arial" w:cs="Arial"/>
          <w:sz w:val="20"/>
          <w:szCs w:val="20"/>
        </w:rPr>
        <w:t xml:space="preserve"> did not meet </w:t>
      </w:r>
      <w:r w:rsidR="00540997" w:rsidRPr="000E1355">
        <w:rPr>
          <w:rFonts w:ascii="Arial" w:hAnsi="Arial" w:cs="Arial"/>
          <w:sz w:val="20"/>
          <w:szCs w:val="20"/>
        </w:rPr>
        <w:t xml:space="preserve">the </w:t>
      </w:r>
      <w:r w:rsidR="008A0FC6" w:rsidRPr="000E1355">
        <w:rPr>
          <w:rFonts w:ascii="Arial" w:hAnsi="Arial" w:cs="Arial"/>
          <w:sz w:val="20"/>
          <w:szCs w:val="20"/>
        </w:rPr>
        <w:t xml:space="preserve">requirement for a simple majority of 76 votes. </w:t>
      </w:r>
      <w:r w:rsidRPr="000E1355">
        <w:rPr>
          <w:rFonts w:ascii="Arial" w:hAnsi="Arial" w:cs="Arial"/>
          <w:sz w:val="20"/>
          <w:szCs w:val="20"/>
        </w:rPr>
        <w:t>Twenty-four</w:t>
      </w:r>
      <w:r w:rsidR="008A0FC6" w:rsidRPr="000E1355">
        <w:rPr>
          <w:rFonts w:ascii="Arial" w:hAnsi="Arial" w:cs="Arial"/>
          <w:sz w:val="20"/>
          <w:szCs w:val="20"/>
        </w:rPr>
        <w:t xml:space="preserve"> MPs voted against </w:t>
      </w:r>
      <w:r w:rsidRPr="000E1355">
        <w:rPr>
          <w:rFonts w:ascii="Arial" w:hAnsi="Arial" w:cs="Arial"/>
          <w:sz w:val="20"/>
          <w:szCs w:val="20"/>
        </w:rPr>
        <w:t xml:space="preserve">the bill </w:t>
      </w:r>
      <w:r w:rsidR="008A0FC6" w:rsidRPr="000E1355">
        <w:rPr>
          <w:rFonts w:ascii="Arial" w:hAnsi="Arial" w:cs="Arial"/>
          <w:sz w:val="20"/>
          <w:szCs w:val="20"/>
        </w:rPr>
        <w:t>and 40 abstained</w:t>
      </w:r>
      <w:r w:rsidR="000F4E81" w:rsidRPr="000E1355">
        <w:rPr>
          <w:rFonts w:ascii="Arial" w:hAnsi="Arial" w:cs="Arial"/>
          <w:sz w:val="20"/>
          <w:szCs w:val="20"/>
        </w:rPr>
        <w:t>.</w:t>
      </w:r>
    </w:p>
    <w:p w14:paraId="579A509A" w14:textId="30DAE10E" w:rsidR="008A0FC6" w:rsidRPr="000E1355" w:rsidRDefault="008A0FC6" w:rsidP="000E1355">
      <w:pPr>
        <w:jc w:val="both"/>
        <w:rPr>
          <w:rFonts w:ascii="Arial" w:hAnsi="Arial" w:cs="Arial"/>
          <w:sz w:val="20"/>
          <w:szCs w:val="20"/>
        </w:rPr>
      </w:pPr>
    </w:p>
    <w:p w14:paraId="6FB6AF88" w14:textId="45B1733D" w:rsidR="00B42C0D" w:rsidRPr="000E1355" w:rsidRDefault="00FB08FE" w:rsidP="000E1355">
      <w:pPr>
        <w:jc w:val="both"/>
        <w:rPr>
          <w:rFonts w:ascii="Arial" w:hAnsi="Arial" w:cs="Arial"/>
          <w:sz w:val="20"/>
          <w:szCs w:val="20"/>
        </w:rPr>
      </w:pPr>
      <w:r w:rsidRPr="000E1355">
        <w:rPr>
          <w:rFonts w:ascii="Arial" w:hAnsi="Arial" w:cs="Arial"/>
          <w:sz w:val="20"/>
          <w:szCs w:val="20"/>
        </w:rPr>
        <w:t xml:space="preserve">In </w:t>
      </w:r>
      <w:r w:rsidR="00B42C0D" w:rsidRPr="000E1355">
        <w:rPr>
          <w:rFonts w:ascii="Arial" w:hAnsi="Arial" w:cs="Arial"/>
          <w:sz w:val="20"/>
          <w:szCs w:val="20"/>
        </w:rPr>
        <w:t>a joint letter</w:t>
      </w:r>
      <w:r w:rsidRPr="000E1355">
        <w:rPr>
          <w:rFonts w:ascii="Arial" w:hAnsi="Arial" w:cs="Arial"/>
          <w:sz w:val="20"/>
          <w:szCs w:val="20"/>
        </w:rPr>
        <w:t xml:space="preserve"> published on 18 November</w:t>
      </w:r>
      <w:r w:rsidR="00B42C0D" w:rsidRPr="000E1355">
        <w:rPr>
          <w:rFonts w:ascii="Arial" w:hAnsi="Arial" w:cs="Arial"/>
          <w:sz w:val="20"/>
          <w:szCs w:val="20"/>
        </w:rPr>
        <w:t>, more than 30 organisations -including Amnesty International - called on all Slovak MPs to reject the bill. Similarly, the Commissioner for Human Rights of the Council of Europe called for the rejection of the legislative proposal and any other legislative proposals that could limit women's access to their sexual and reproductive rights.</w:t>
      </w:r>
      <w:r w:rsidRPr="000E1355">
        <w:rPr>
          <w:rFonts w:ascii="Arial" w:hAnsi="Arial" w:cs="Arial"/>
          <w:sz w:val="20"/>
          <w:szCs w:val="20"/>
        </w:rPr>
        <w:t xml:space="preserve"> The outcome of the voting is a huge victory for women and for all activists who spoke out and mobilized in Slovakia and internationally against this harmful bill.</w:t>
      </w:r>
    </w:p>
    <w:p w14:paraId="5F407F73" w14:textId="486653BD" w:rsidR="00B42C0D" w:rsidRPr="000E1355" w:rsidRDefault="00B42C0D" w:rsidP="000E1355">
      <w:pPr>
        <w:jc w:val="both"/>
        <w:rPr>
          <w:rFonts w:ascii="Arial" w:hAnsi="Arial" w:cs="Arial"/>
          <w:sz w:val="20"/>
          <w:szCs w:val="20"/>
        </w:rPr>
      </w:pPr>
    </w:p>
    <w:p w14:paraId="69E46521" w14:textId="3E1120F5" w:rsidR="00B42C0D" w:rsidRPr="000E1355" w:rsidRDefault="00B42C0D" w:rsidP="000E1355">
      <w:pPr>
        <w:jc w:val="both"/>
        <w:rPr>
          <w:rFonts w:ascii="Arial" w:hAnsi="Arial" w:cs="Arial"/>
          <w:sz w:val="20"/>
          <w:szCs w:val="20"/>
        </w:rPr>
      </w:pPr>
      <w:r w:rsidRPr="000E1355">
        <w:rPr>
          <w:rFonts w:ascii="Arial" w:hAnsi="Arial" w:cs="Arial"/>
          <w:sz w:val="20"/>
          <w:szCs w:val="20"/>
        </w:rPr>
        <w:t>The original bill was also prohibiting “advertising” on abortion and imposing a fine of up to 66,400 Euros on those who order or disseminate it. This prohibition risked a chilling effect on the provision of access to information on sexual and reproductive health, including safe and legal abortion, by medical providers.</w:t>
      </w:r>
    </w:p>
    <w:p w14:paraId="18A76842" w14:textId="77777777" w:rsidR="00B42C0D" w:rsidRPr="000E1355" w:rsidRDefault="00B42C0D" w:rsidP="000E1355">
      <w:pPr>
        <w:rPr>
          <w:rFonts w:ascii="Arial" w:hAnsi="Arial" w:cs="Arial"/>
          <w:sz w:val="20"/>
          <w:szCs w:val="20"/>
        </w:rPr>
      </w:pPr>
    </w:p>
    <w:p w14:paraId="256B2EF7" w14:textId="77777777" w:rsidR="001539CA" w:rsidRPr="000E1355" w:rsidRDefault="001539CA" w:rsidP="000E1355">
      <w:pPr>
        <w:rPr>
          <w:rFonts w:ascii="Arial" w:hAnsi="Arial" w:cs="Arial"/>
          <w:b/>
          <w:sz w:val="20"/>
          <w:szCs w:val="20"/>
        </w:rPr>
      </w:pPr>
    </w:p>
    <w:p w14:paraId="1BF58D81" w14:textId="2B866F43" w:rsidR="00696A6A" w:rsidRPr="000E1355" w:rsidRDefault="00696A6A" w:rsidP="000E1355">
      <w:pPr>
        <w:rPr>
          <w:rFonts w:ascii="Arial" w:hAnsi="Arial" w:cs="Arial"/>
          <w:b/>
          <w:sz w:val="20"/>
          <w:szCs w:val="20"/>
        </w:rPr>
      </w:pPr>
      <w:r w:rsidRPr="000E1355">
        <w:rPr>
          <w:rFonts w:ascii="Arial" w:hAnsi="Arial" w:cs="Arial"/>
          <w:b/>
          <w:sz w:val="20"/>
          <w:szCs w:val="20"/>
        </w:rPr>
        <w:t xml:space="preserve">THIS IS THE </w:t>
      </w:r>
      <w:r w:rsidR="00FB08FE" w:rsidRPr="000E1355">
        <w:rPr>
          <w:rFonts w:ascii="Arial" w:hAnsi="Arial" w:cs="Arial"/>
          <w:b/>
          <w:sz w:val="20"/>
          <w:szCs w:val="20"/>
        </w:rPr>
        <w:t>SECOND</w:t>
      </w:r>
      <w:r w:rsidRPr="000E1355">
        <w:rPr>
          <w:rFonts w:ascii="Arial" w:hAnsi="Arial" w:cs="Arial"/>
          <w:b/>
          <w:sz w:val="20"/>
          <w:szCs w:val="20"/>
        </w:rPr>
        <w:t xml:space="preserve"> AND FINAL OUTPUT FOR UA </w:t>
      </w:r>
      <w:r w:rsidR="00FB08FE" w:rsidRPr="000E1355">
        <w:rPr>
          <w:rFonts w:ascii="Arial" w:hAnsi="Arial" w:cs="Arial"/>
          <w:b/>
          <w:sz w:val="20"/>
          <w:szCs w:val="20"/>
        </w:rPr>
        <w:t>167/19</w:t>
      </w:r>
    </w:p>
    <w:p w14:paraId="36424430" w14:textId="77777777" w:rsidR="00696A6A" w:rsidRPr="000E1355" w:rsidRDefault="00696A6A" w:rsidP="000E1355">
      <w:pPr>
        <w:rPr>
          <w:rFonts w:ascii="Arial" w:hAnsi="Arial" w:cs="Arial"/>
          <w:b/>
          <w:sz w:val="20"/>
          <w:szCs w:val="20"/>
        </w:rPr>
      </w:pPr>
    </w:p>
    <w:p w14:paraId="2B73CD07" w14:textId="49CA71F4" w:rsidR="0026766F" w:rsidRPr="000E1355" w:rsidRDefault="001539CA" w:rsidP="000E1355">
      <w:pPr>
        <w:rPr>
          <w:rFonts w:ascii="Arial" w:hAnsi="Arial" w:cs="Arial"/>
          <w:sz w:val="20"/>
          <w:szCs w:val="20"/>
        </w:rPr>
      </w:pPr>
      <w:r w:rsidRPr="000E1355">
        <w:rPr>
          <w:rFonts w:ascii="Arial" w:hAnsi="Arial" w:cs="Arial"/>
          <w:b/>
          <w:sz w:val="20"/>
          <w:szCs w:val="20"/>
        </w:rPr>
        <w:t xml:space="preserve">LINK TO PREVIOUS UA: </w:t>
      </w:r>
      <w:hyperlink r:id="rId11" w:history="1">
        <w:r w:rsidR="00FB08FE" w:rsidRPr="000E1355">
          <w:rPr>
            <w:rStyle w:val="Hyperlink"/>
            <w:rFonts w:ascii="Arial" w:hAnsi="Arial" w:cs="Arial"/>
            <w:sz w:val="20"/>
            <w:szCs w:val="20"/>
          </w:rPr>
          <w:t>https://www.amnesty.org/en/documents/EUR72/1482/2019/en/</w:t>
        </w:r>
      </w:hyperlink>
      <w:r w:rsidR="00FB08FE" w:rsidRPr="000E1355">
        <w:rPr>
          <w:rFonts w:ascii="Arial" w:hAnsi="Arial" w:cs="Arial"/>
          <w:sz w:val="20"/>
          <w:szCs w:val="20"/>
        </w:rPr>
        <w:t xml:space="preserve"> </w:t>
      </w:r>
    </w:p>
    <w:p w14:paraId="148D6202" w14:textId="77777777" w:rsidR="0026766F" w:rsidRPr="000E1355" w:rsidRDefault="0026766F" w:rsidP="000E1355">
      <w:pPr>
        <w:rPr>
          <w:rFonts w:ascii="Arial" w:hAnsi="Arial" w:cs="Arial"/>
          <w:sz w:val="20"/>
          <w:szCs w:val="20"/>
        </w:rPr>
      </w:pPr>
      <w:bookmarkStart w:id="0" w:name="_GoBack"/>
      <w:bookmarkEnd w:id="0"/>
    </w:p>
    <w:sectPr w:rsidR="0026766F" w:rsidRPr="000E1355" w:rsidSect="000E1355">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9AE31" w14:textId="77777777" w:rsidR="00803C99" w:rsidRDefault="00803C99">
      <w:r>
        <w:separator/>
      </w:r>
    </w:p>
  </w:endnote>
  <w:endnote w:type="continuationSeparator" w:id="0">
    <w:p w14:paraId="7C05C2BD" w14:textId="77777777" w:rsidR="00803C99" w:rsidRDefault="0080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DEB8" w14:textId="77777777" w:rsidR="000E1355" w:rsidRPr="004D1533" w:rsidRDefault="000E1355" w:rsidP="000E1355">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6153CA5" w14:textId="77777777" w:rsidR="000E1355" w:rsidRPr="004D1533" w:rsidRDefault="000E1355" w:rsidP="000E1355">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478288DA"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379D7" w14:textId="77777777" w:rsidR="00803C99" w:rsidRDefault="00803C99">
      <w:r>
        <w:separator/>
      </w:r>
    </w:p>
  </w:footnote>
  <w:footnote w:type="continuationSeparator" w:id="0">
    <w:p w14:paraId="60880CD3" w14:textId="77777777" w:rsidR="00803C99" w:rsidRDefault="0080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15C4F77" w14:textId="4B51ECF9" w:rsidR="00B64E15" w:rsidRPr="00B66A31" w:rsidRDefault="00B64E15" w:rsidP="00B64E15">
    <w:pPr>
      <w:tabs>
        <w:tab w:val="right" w:pos="10203"/>
      </w:tabs>
      <w:rPr>
        <w:rFonts w:ascii="Arial" w:hAnsi="Arial" w:cs="Arial"/>
        <w:color w:val="FFFFFF"/>
      </w:rPr>
    </w:pPr>
    <w:r w:rsidRPr="00B66A31">
      <w:rPr>
        <w:rFonts w:ascii="Arial" w:hAnsi="Arial" w:cs="Arial"/>
        <w:sz w:val="16"/>
        <w:szCs w:val="16"/>
      </w:rPr>
      <w:t xml:space="preserve">Outcome UA: </w:t>
    </w:r>
    <w:r w:rsidR="00B66A31" w:rsidRPr="00B66A31">
      <w:rPr>
        <w:rFonts w:ascii="Arial" w:hAnsi="Arial" w:cs="Arial"/>
        <w:sz w:val="16"/>
        <w:szCs w:val="16"/>
      </w:rPr>
      <w:t>167/19</w:t>
    </w:r>
    <w:r w:rsidRPr="00B66A31">
      <w:rPr>
        <w:rFonts w:ascii="Arial" w:hAnsi="Arial" w:cs="Arial"/>
        <w:sz w:val="16"/>
        <w:szCs w:val="16"/>
      </w:rPr>
      <w:t xml:space="preserve"> Index: </w:t>
    </w:r>
    <w:r w:rsidR="00B66A31" w:rsidRPr="00B66A31">
      <w:rPr>
        <w:rFonts w:ascii="Arial" w:hAnsi="Arial" w:cs="Arial"/>
        <w:sz w:val="16"/>
        <w:szCs w:val="16"/>
      </w:rPr>
      <w:t>EUR 72/1573/2019 Slovakia</w:t>
    </w:r>
    <w:r w:rsidRPr="00B66A31">
      <w:rPr>
        <w:rFonts w:ascii="Arial" w:hAnsi="Arial" w:cs="Arial"/>
        <w:sz w:val="16"/>
        <w:szCs w:val="16"/>
      </w:rPr>
      <w:tab/>
      <w:t xml:space="preserve">Date: </w:t>
    </w:r>
    <w:r w:rsidR="00B66A31" w:rsidRPr="00B66A31">
      <w:rPr>
        <w:rFonts w:ascii="Arial" w:hAnsi="Arial" w:cs="Arial"/>
        <w:sz w:val="16"/>
        <w:szCs w:val="16"/>
      </w:rPr>
      <w:t>12 December 2019</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3EE0"/>
    <w:rsid w:val="00047F8B"/>
    <w:rsid w:val="000756B3"/>
    <w:rsid w:val="00093FF2"/>
    <w:rsid w:val="000A3D7B"/>
    <w:rsid w:val="000A756A"/>
    <w:rsid w:val="000B23F7"/>
    <w:rsid w:val="000C0DE5"/>
    <w:rsid w:val="000C3B43"/>
    <w:rsid w:val="000D14BC"/>
    <w:rsid w:val="000E1355"/>
    <w:rsid w:val="000F0AF1"/>
    <w:rsid w:val="000F11B8"/>
    <w:rsid w:val="000F4E81"/>
    <w:rsid w:val="00107641"/>
    <w:rsid w:val="00114598"/>
    <w:rsid w:val="001241B9"/>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E2C70"/>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0997"/>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5199E"/>
    <w:rsid w:val="006814D6"/>
    <w:rsid w:val="00681FB0"/>
    <w:rsid w:val="006820E8"/>
    <w:rsid w:val="00685C2C"/>
    <w:rsid w:val="006966F6"/>
    <w:rsid w:val="00696A6A"/>
    <w:rsid w:val="006B1410"/>
    <w:rsid w:val="006C2190"/>
    <w:rsid w:val="006C3DE2"/>
    <w:rsid w:val="006C522F"/>
    <w:rsid w:val="006E3014"/>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03C99"/>
    <w:rsid w:val="0081100F"/>
    <w:rsid w:val="00812DD1"/>
    <w:rsid w:val="00815508"/>
    <w:rsid w:val="008224D0"/>
    <w:rsid w:val="008241AB"/>
    <w:rsid w:val="0086100E"/>
    <w:rsid w:val="0086363D"/>
    <w:rsid w:val="008709B5"/>
    <w:rsid w:val="00875E19"/>
    <w:rsid w:val="008A0FC6"/>
    <w:rsid w:val="008C6392"/>
    <w:rsid w:val="008D1158"/>
    <w:rsid w:val="008E1B3C"/>
    <w:rsid w:val="008E48B0"/>
    <w:rsid w:val="008E4DE1"/>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66FF2"/>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2C0D"/>
    <w:rsid w:val="00B4432F"/>
    <w:rsid w:val="00B60FB0"/>
    <w:rsid w:val="00B64E15"/>
    <w:rsid w:val="00B66A31"/>
    <w:rsid w:val="00B75929"/>
    <w:rsid w:val="00B811E7"/>
    <w:rsid w:val="00B84EF8"/>
    <w:rsid w:val="00B9147D"/>
    <w:rsid w:val="00B950B1"/>
    <w:rsid w:val="00BA31FC"/>
    <w:rsid w:val="00BB309F"/>
    <w:rsid w:val="00BC2A04"/>
    <w:rsid w:val="00BD443E"/>
    <w:rsid w:val="00BE2450"/>
    <w:rsid w:val="00BE4AEB"/>
    <w:rsid w:val="00C11E9F"/>
    <w:rsid w:val="00C16A1C"/>
    <w:rsid w:val="00C264C5"/>
    <w:rsid w:val="00C55BEE"/>
    <w:rsid w:val="00C64997"/>
    <w:rsid w:val="00CA19FC"/>
    <w:rsid w:val="00CB47CB"/>
    <w:rsid w:val="00CC73AE"/>
    <w:rsid w:val="00CD362A"/>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044BF"/>
    <w:rsid w:val="00E176D7"/>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D61F1"/>
    <w:rsid w:val="00F20743"/>
    <w:rsid w:val="00F25545"/>
    <w:rsid w:val="00F4572A"/>
    <w:rsid w:val="00F476D5"/>
    <w:rsid w:val="00F54365"/>
    <w:rsid w:val="00F7781E"/>
    <w:rsid w:val="00F95961"/>
    <w:rsid w:val="00F97D51"/>
    <w:rsid w:val="00FB08FE"/>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12AF67E-9623-43EE-8CB3-EA61D9C1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04149">
      <w:bodyDiv w:val="1"/>
      <w:marLeft w:val="0"/>
      <w:marRight w:val="0"/>
      <w:marTop w:val="0"/>
      <w:marBottom w:val="0"/>
      <w:divBdr>
        <w:top w:val="none" w:sz="0" w:space="0" w:color="auto"/>
        <w:left w:val="none" w:sz="0" w:space="0" w:color="auto"/>
        <w:bottom w:val="none" w:sz="0" w:space="0" w:color="auto"/>
        <w:right w:val="none" w:sz="0" w:space="0" w:color="auto"/>
      </w:divBdr>
      <w:divsChild>
        <w:div w:id="156268017">
          <w:marLeft w:val="0"/>
          <w:marRight w:val="0"/>
          <w:marTop w:val="0"/>
          <w:marBottom w:val="0"/>
          <w:divBdr>
            <w:top w:val="none" w:sz="0" w:space="0" w:color="auto"/>
            <w:left w:val="none" w:sz="0" w:space="0" w:color="auto"/>
            <w:bottom w:val="none" w:sz="0" w:space="0" w:color="auto"/>
            <w:right w:val="none" w:sz="0" w:space="0" w:color="auto"/>
          </w:divBdr>
        </w:div>
        <w:div w:id="364646144">
          <w:marLeft w:val="0"/>
          <w:marRight w:val="0"/>
          <w:marTop w:val="0"/>
          <w:marBottom w:val="0"/>
          <w:divBdr>
            <w:top w:val="none" w:sz="0" w:space="0" w:color="auto"/>
            <w:left w:val="none" w:sz="0" w:space="0" w:color="auto"/>
            <w:bottom w:val="none" w:sz="0" w:space="0" w:color="auto"/>
            <w:right w:val="none" w:sz="0" w:space="0" w:color="auto"/>
          </w:divBdr>
        </w:div>
        <w:div w:id="1095244037">
          <w:marLeft w:val="0"/>
          <w:marRight w:val="0"/>
          <w:marTop w:val="0"/>
          <w:marBottom w:val="0"/>
          <w:divBdr>
            <w:top w:val="none" w:sz="0" w:space="0" w:color="auto"/>
            <w:left w:val="none" w:sz="0" w:space="0" w:color="auto"/>
            <w:bottom w:val="none" w:sz="0" w:space="0" w:color="auto"/>
            <w:right w:val="none" w:sz="0" w:space="0" w:color="auto"/>
          </w:divBdr>
        </w:div>
        <w:div w:id="1330333113">
          <w:marLeft w:val="0"/>
          <w:marRight w:val="0"/>
          <w:marTop w:val="0"/>
          <w:marBottom w:val="0"/>
          <w:divBdr>
            <w:top w:val="none" w:sz="0" w:space="0" w:color="auto"/>
            <w:left w:val="none" w:sz="0" w:space="0" w:color="auto"/>
            <w:bottom w:val="none" w:sz="0" w:space="0" w:color="auto"/>
            <w:right w:val="none" w:sz="0" w:space="0" w:color="auto"/>
          </w:divBdr>
        </w:div>
        <w:div w:id="1708065102">
          <w:marLeft w:val="0"/>
          <w:marRight w:val="0"/>
          <w:marTop w:val="0"/>
          <w:marBottom w:val="0"/>
          <w:divBdr>
            <w:top w:val="none" w:sz="0" w:space="0" w:color="auto"/>
            <w:left w:val="none" w:sz="0" w:space="0" w:color="auto"/>
            <w:bottom w:val="none" w:sz="0" w:space="0" w:color="auto"/>
            <w:right w:val="none" w:sz="0" w:space="0" w:color="auto"/>
          </w:divBdr>
        </w:div>
        <w:div w:id="1840270939">
          <w:marLeft w:val="0"/>
          <w:marRight w:val="0"/>
          <w:marTop w:val="0"/>
          <w:marBottom w:val="0"/>
          <w:divBdr>
            <w:top w:val="none" w:sz="0" w:space="0" w:color="auto"/>
            <w:left w:val="none" w:sz="0" w:space="0" w:color="auto"/>
            <w:bottom w:val="none" w:sz="0" w:space="0" w:color="auto"/>
            <w:right w:val="none" w:sz="0" w:space="0" w:color="auto"/>
          </w:divBdr>
        </w:div>
      </w:divsChild>
    </w:div>
    <w:div w:id="403067578">
      <w:bodyDiv w:val="1"/>
      <w:marLeft w:val="0"/>
      <w:marRight w:val="0"/>
      <w:marTop w:val="0"/>
      <w:marBottom w:val="0"/>
      <w:divBdr>
        <w:top w:val="none" w:sz="0" w:space="0" w:color="auto"/>
        <w:left w:val="none" w:sz="0" w:space="0" w:color="auto"/>
        <w:bottom w:val="none" w:sz="0" w:space="0" w:color="auto"/>
        <w:right w:val="none" w:sz="0" w:space="0" w:color="auto"/>
      </w:divBdr>
      <w:divsChild>
        <w:div w:id="1858039697">
          <w:marLeft w:val="0"/>
          <w:marRight w:val="0"/>
          <w:marTop w:val="0"/>
          <w:marBottom w:val="0"/>
          <w:divBdr>
            <w:top w:val="none" w:sz="0" w:space="0" w:color="auto"/>
            <w:left w:val="none" w:sz="0" w:space="0" w:color="auto"/>
            <w:bottom w:val="none" w:sz="0" w:space="0" w:color="auto"/>
            <w:right w:val="none" w:sz="0" w:space="0" w:color="auto"/>
          </w:divBdr>
        </w:div>
        <w:div w:id="691803894">
          <w:marLeft w:val="0"/>
          <w:marRight w:val="0"/>
          <w:marTop w:val="0"/>
          <w:marBottom w:val="0"/>
          <w:divBdr>
            <w:top w:val="none" w:sz="0" w:space="0" w:color="auto"/>
            <w:left w:val="none" w:sz="0" w:space="0" w:color="auto"/>
            <w:bottom w:val="none" w:sz="0" w:space="0" w:color="auto"/>
            <w:right w:val="none" w:sz="0" w:space="0" w:color="auto"/>
          </w:divBdr>
        </w:div>
        <w:div w:id="2053533701">
          <w:marLeft w:val="0"/>
          <w:marRight w:val="0"/>
          <w:marTop w:val="0"/>
          <w:marBottom w:val="0"/>
          <w:divBdr>
            <w:top w:val="none" w:sz="0" w:space="0" w:color="auto"/>
            <w:left w:val="none" w:sz="0" w:space="0" w:color="auto"/>
            <w:bottom w:val="none" w:sz="0" w:space="0" w:color="auto"/>
            <w:right w:val="none" w:sz="0" w:space="0" w:color="auto"/>
          </w:divBdr>
        </w:div>
      </w:divsChild>
    </w:div>
    <w:div w:id="465852666">
      <w:bodyDiv w:val="1"/>
      <w:marLeft w:val="0"/>
      <w:marRight w:val="0"/>
      <w:marTop w:val="0"/>
      <w:marBottom w:val="0"/>
      <w:divBdr>
        <w:top w:val="none" w:sz="0" w:space="0" w:color="auto"/>
        <w:left w:val="none" w:sz="0" w:space="0" w:color="auto"/>
        <w:bottom w:val="none" w:sz="0" w:space="0" w:color="auto"/>
        <w:right w:val="none" w:sz="0" w:space="0" w:color="auto"/>
      </w:divBdr>
    </w:div>
    <w:div w:id="668096943">
      <w:bodyDiv w:val="1"/>
      <w:marLeft w:val="0"/>
      <w:marRight w:val="0"/>
      <w:marTop w:val="0"/>
      <w:marBottom w:val="0"/>
      <w:divBdr>
        <w:top w:val="none" w:sz="0" w:space="0" w:color="auto"/>
        <w:left w:val="none" w:sz="0" w:space="0" w:color="auto"/>
        <w:bottom w:val="none" w:sz="0" w:space="0" w:color="auto"/>
        <w:right w:val="none" w:sz="0" w:space="0" w:color="auto"/>
      </w:divBdr>
      <w:divsChild>
        <w:div w:id="429737924">
          <w:marLeft w:val="0"/>
          <w:marRight w:val="0"/>
          <w:marTop w:val="0"/>
          <w:marBottom w:val="0"/>
          <w:divBdr>
            <w:top w:val="none" w:sz="0" w:space="0" w:color="auto"/>
            <w:left w:val="none" w:sz="0" w:space="0" w:color="auto"/>
            <w:bottom w:val="none" w:sz="0" w:space="0" w:color="auto"/>
            <w:right w:val="none" w:sz="0" w:space="0" w:color="auto"/>
          </w:divBdr>
        </w:div>
        <w:div w:id="1453669929">
          <w:marLeft w:val="0"/>
          <w:marRight w:val="0"/>
          <w:marTop w:val="0"/>
          <w:marBottom w:val="0"/>
          <w:divBdr>
            <w:top w:val="none" w:sz="0" w:space="0" w:color="auto"/>
            <w:left w:val="none" w:sz="0" w:space="0" w:color="auto"/>
            <w:bottom w:val="none" w:sz="0" w:space="0" w:color="auto"/>
            <w:right w:val="none" w:sz="0" w:space="0" w:color="auto"/>
          </w:divBdr>
        </w:div>
        <w:div w:id="997728726">
          <w:marLeft w:val="0"/>
          <w:marRight w:val="0"/>
          <w:marTop w:val="0"/>
          <w:marBottom w:val="0"/>
          <w:divBdr>
            <w:top w:val="none" w:sz="0" w:space="0" w:color="auto"/>
            <w:left w:val="none" w:sz="0" w:space="0" w:color="auto"/>
            <w:bottom w:val="none" w:sz="0" w:space="0" w:color="auto"/>
            <w:right w:val="none" w:sz="0" w:space="0" w:color="auto"/>
          </w:divBdr>
        </w:div>
        <w:div w:id="838814026">
          <w:marLeft w:val="0"/>
          <w:marRight w:val="0"/>
          <w:marTop w:val="0"/>
          <w:marBottom w:val="0"/>
          <w:divBdr>
            <w:top w:val="none" w:sz="0" w:space="0" w:color="auto"/>
            <w:left w:val="none" w:sz="0" w:space="0" w:color="auto"/>
            <w:bottom w:val="none" w:sz="0" w:space="0" w:color="auto"/>
            <w:right w:val="none" w:sz="0" w:space="0" w:color="auto"/>
          </w:divBdr>
        </w:div>
      </w:divsChild>
    </w:div>
    <w:div w:id="699663922">
      <w:bodyDiv w:val="1"/>
      <w:marLeft w:val="0"/>
      <w:marRight w:val="0"/>
      <w:marTop w:val="0"/>
      <w:marBottom w:val="0"/>
      <w:divBdr>
        <w:top w:val="none" w:sz="0" w:space="0" w:color="auto"/>
        <w:left w:val="none" w:sz="0" w:space="0" w:color="auto"/>
        <w:bottom w:val="none" w:sz="0" w:space="0" w:color="auto"/>
        <w:right w:val="none" w:sz="0" w:space="0" w:color="auto"/>
      </w:divBdr>
    </w:div>
    <w:div w:id="732116877">
      <w:bodyDiv w:val="1"/>
      <w:marLeft w:val="0"/>
      <w:marRight w:val="0"/>
      <w:marTop w:val="0"/>
      <w:marBottom w:val="0"/>
      <w:divBdr>
        <w:top w:val="none" w:sz="0" w:space="0" w:color="auto"/>
        <w:left w:val="none" w:sz="0" w:space="0" w:color="auto"/>
        <w:bottom w:val="none" w:sz="0" w:space="0" w:color="auto"/>
        <w:right w:val="none" w:sz="0" w:space="0" w:color="auto"/>
      </w:divBdr>
      <w:divsChild>
        <w:div w:id="56822996">
          <w:marLeft w:val="0"/>
          <w:marRight w:val="0"/>
          <w:marTop w:val="0"/>
          <w:marBottom w:val="0"/>
          <w:divBdr>
            <w:top w:val="none" w:sz="0" w:space="0" w:color="auto"/>
            <w:left w:val="none" w:sz="0" w:space="0" w:color="auto"/>
            <w:bottom w:val="none" w:sz="0" w:space="0" w:color="auto"/>
            <w:right w:val="none" w:sz="0" w:space="0" w:color="auto"/>
          </w:divBdr>
        </w:div>
        <w:div w:id="904297039">
          <w:marLeft w:val="0"/>
          <w:marRight w:val="0"/>
          <w:marTop w:val="0"/>
          <w:marBottom w:val="0"/>
          <w:divBdr>
            <w:top w:val="none" w:sz="0" w:space="0" w:color="auto"/>
            <w:left w:val="none" w:sz="0" w:space="0" w:color="auto"/>
            <w:bottom w:val="none" w:sz="0" w:space="0" w:color="auto"/>
            <w:right w:val="none" w:sz="0" w:space="0" w:color="auto"/>
          </w:divBdr>
        </w:div>
        <w:div w:id="1442919821">
          <w:marLeft w:val="0"/>
          <w:marRight w:val="0"/>
          <w:marTop w:val="0"/>
          <w:marBottom w:val="0"/>
          <w:divBdr>
            <w:top w:val="none" w:sz="0" w:space="0" w:color="auto"/>
            <w:left w:val="none" w:sz="0" w:space="0" w:color="auto"/>
            <w:bottom w:val="none" w:sz="0" w:space="0" w:color="auto"/>
            <w:right w:val="none" w:sz="0" w:space="0" w:color="auto"/>
          </w:divBdr>
        </w:div>
        <w:div w:id="1845166204">
          <w:marLeft w:val="0"/>
          <w:marRight w:val="0"/>
          <w:marTop w:val="0"/>
          <w:marBottom w:val="0"/>
          <w:divBdr>
            <w:top w:val="none" w:sz="0" w:space="0" w:color="auto"/>
            <w:left w:val="none" w:sz="0" w:space="0" w:color="auto"/>
            <w:bottom w:val="none" w:sz="0" w:space="0" w:color="auto"/>
            <w:right w:val="none" w:sz="0" w:space="0" w:color="auto"/>
          </w:divBdr>
        </w:div>
      </w:divsChild>
    </w:div>
    <w:div w:id="772365794">
      <w:bodyDiv w:val="1"/>
      <w:marLeft w:val="0"/>
      <w:marRight w:val="0"/>
      <w:marTop w:val="0"/>
      <w:marBottom w:val="0"/>
      <w:divBdr>
        <w:top w:val="none" w:sz="0" w:space="0" w:color="auto"/>
        <w:left w:val="none" w:sz="0" w:space="0" w:color="auto"/>
        <w:bottom w:val="none" w:sz="0" w:space="0" w:color="auto"/>
        <w:right w:val="none" w:sz="0" w:space="0" w:color="auto"/>
      </w:divBdr>
      <w:divsChild>
        <w:div w:id="304969782">
          <w:marLeft w:val="0"/>
          <w:marRight w:val="0"/>
          <w:marTop w:val="0"/>
          <w:marBottom w:val="0"/>
          <w:divBdr>
            <w:top w:val="none" w:sz="0" w:space="0" w:color="auto"/>
            <w:left w:val="none" w:sz="0" w:space="0" w:color="auto"/>
            <w:bottom w:val="none" w:sz="0" w:space="0" w:color="auto"/>
            <w:right w:val="none" w:sz="0" w:space="0" w:color="auto"/>
          </w:divBdr>
        </w:div>
        <w:div w:id="785393135">
          <w:marLeft w:val="0"/>
          <w:marRight w:val="0"/>
          <w:marTop w:val="0"/>
          <w:marBottom w:val="0"/>
          <w:divBdr>
            <w:top w:val="none" w:sz="0" w:space="0" w:color="auto"/>
            <w:left w:val="none" w:sz="0" w:space="0" w:color="auto"/>
            <w:bottom w:val="none" w:sz="0" w:space="0" w:color="auto"/>
            <w:right w:val="none" w:sz="0" w:space="0" w:color="auto"/>
          </w:divBdr>
        </w:div>
        <w:div w:id="1094933452">
          <w:marLeft w:val="0"/>
          <w:marRight w:val="0"/>
          <w:marTop w:val="0"/>
          <w:marBottom w:val="0"/>
          <w:divBdr>
            <w:top w:val="none" w:sz="0" w:space="0" w:color="auto"/>
            <w:left w:val="none" w:sz="0" w:space="0" w:color="auto"/>
            <w:bottom w:val="none" w:sz="0" w:space="0" w:color="auto"/>
            <w:right w:val="none" w:sz="0" w:space="0" w:color="auto"/>
          </w:divBdr>
        </w:div>
        <w:div w:id="1202480544">
          <w:marLeft w:val="0"/>
          <w:marRight w:val="0"/>
          <w:marTop w:val="0"/>
          <w:marBottom w:val="0"/>
          <w:divBdr>
            <w:top w:val="none" w:sz="0" w:space="0" w:color="auto"/>
            <w:left w:val="none" w:sz="0" w:space="0" w:color="auto"/>
            <w:bottom w:val="none" w:sz="0" w:space="0" w:color="auto"/>
            <w:right w:val="none" w:sz="0" w:space="0" w:color="auto"/>
          </w:divBdr>
        </w:div>
        <w:div w:id="1230072971">
          <w:marLeft w:val="0"/>
          <w:marRight w:val="0"/>
          <w:marTop w:val="0"/>
          <w:marBottom w:val="0"/>
          <w:divBdr>
            <w:top w:val="none" w:sz="0" w:space="0" w:color="auto"/>
            <w:left w:val="none" w:sz="0" w:space="0" w:color="auto"/>
            <w:bottom w:val="none" w:sz="0" w:space="0" w:color="auto"/>
            <w:right w:val="none" w:sz="0" w:space="0" w:color="auto"/>
          </w:divBdr>
        </w:div>
        <w:div w:id="1425540968">
          <w:marLeft w:val="0"/>
          <w:marRight w:val="0"/>
          <w:marTop w:val="0"/>
          <w:marBottom w:val="0"/>
          <w:divBdr>
            <w:top w:val="none" w:sz="0" w:space="0" w:color="auto"/>
            <w:left w:val="none" w:sz="0" w:space="0" w:color="auto"/>
            <w:bottom w:val="none" w:sz="0" w:space="0" w:color="auto"/>
            <w:right w:val="none" w:sz="0" w:space="0" w:color="auto"/>
          </w:divBdr>
        </w:div>
      </w:divsChild>
    </w:div>
    <w:div w:id="775563751">
      <w:bodyDiv w:val="1"/>
      <w:marLeft w:val="0"/>
      <w:marRight w:val="0"/>
      <w:marTop w:val="0"/>
      <w:marBottom w:val="0"/>
      <w:divBdr>
        <w:top w:val="none" w:sz="0" w:space="0" w:color="auto"/>
        <w:left w:val="none" w:sz="0" w:space="0" w:color="auto"/>
        <w:bottom w:val="none" w:sz="0" w:space="0" w:color="auto"/>
        <w:right w:val="none" w:sz="0" w:space="0" w:color="auto"/>
      </w:divBdr>
      <w:divsChild>
        <w:div w:id="1581522958">
          <w:marLeft w:val="0"/>
          <w:marRight w:val="0"/>
          <w:marTop w:val="0"/>
          <w:marBottom w:val="0"/>
          <w:divBdr>
            <w:top w:val="none" w:sz="0" w:space="0" w:color="auto"/>
            <w:left w:val="none" w:sz="0" w:space="0" w:color="auto"/>
            <w:bottom w:val="none" w:sz="0" w:space="0" w:color="auto"/>
            <w:right w:val="none" w:sz="0" w:space="0" w:color="auto"/>
          </w:divBdr>
        </w:div>
        <w:div w:id="1274358106">
          <w:marLeft w:val="0"/>
          <w:marRight w:val="0"/>
          <w:marTop w:val="0"/>
          <w:marBottom w:val="0"/>
          <w:divBdr>
            <w:top w:val="none" w:sz="0" w:space="0" w:color="auto"/>
            <w:left w:val="none" w:sz="0" w:space="0" w:color="auto"/>
            <w:bottom w:val="none" w:sz="0" w:space="0" w:color="auto"/>
            <w:right w:val="none" w:sz="0" w:space="0" w:color="auto"/>
          </w:divBdr>
        </w:div>
        <w:div w:id="1934505897">
          <w:marLeft w:val="0"/>
          <w:marRight w:val="0"/>
          <w:marTop w:val="0"/>
          <w:marBottom w:val="0"/>
          <w:divBdr>
            <w:top w:val="none" w:sz="0" w:space="0" w:color="auto"/>
            <w:left w:val="none" w:sz="0" w:space="0" w:color="auto"/>
            <w:bottom w:val="none" w:sz="0" w:space="0" w:color="auto"/>
            <w:right w:val="none" w:sz="0" w:space="0" w:color="auto"/>
          </w:divBdr>
        </w:div>
        <w:div w:id="2037079758">
          <w:marLeft w:val="0"/>
          <w:marRight w:val="0"/>
          <w:marTop w:val="0"/>
          <w:marBottom w:val="0"/>
          <w:divBdr>
            <w:top w:val="none" w:sz="0" w:space="0" w:color="auto"/>
            <w:left w:val="none" w:sz="0" w:space="0" w:color="auto"/>
            <w:bottom w:val="none" w:sz="0" w:space="0" w:color="auto"/>
            <w:right w:val="none" w:sz="0" w:space="0" w:color="auto"/>
          </w:divBdr>
        </w:div>
      </w:divsChild>
    </w:div>
    <w:div w:id="988285709">
      <w:bodyDiv w:val="1"/>
      <w:marLeft w:val="0"/>
      <w:marRight w:val="0"/>
      <w:marTop w:val="0"/>
      <w:marBottom w:val="0"/>
      <w:divBdr>
        <w:top w:val="none" w:sz="0" w:space="0" w:color="auto"/>
        <w:left w:val="none" w:sz="0" w:space="0" w:color="auto"/>
        <w:bottom w:val="none" w:sz="0" w:space="0" w:color="auto"/>
        <w:right w:val="none" w:sz="0" w:space="0" w:color="auto"/>
      </w:divBdr>
    </w:div>
    <w:div w:id="1016153204">
      <w:bodyDiv w:val="1"/>
      <w:marLeft w:val="0"/>
      <w:marRight w:val="0"/>
      <w:marTop w:val="0"/>
      <w:marBottom w:val="0"/>
      <w:divBdr>
        <w:top w:val="none" w:sz="0" w:space="0" w:color="auto"/>
        <w:left w:val="none" w:sz="0" w:space="0" w:color="auto"/>
        <w:bottom w:val="none" w:sz="0" w:space="0" w:color="auto"/>
        <w:right w:val="none" w:sz="0" w:space="0" w:color="auto"/>
      </w:divBdr>
      <w:divsChild>
        <w:div w:id="368456470">
          <w:marLeft w:val="0"/>
          <w:marRight w:val="0"/>
          <w:marTop w:val="0"/>
          <w:marBottom w:val="0"/>
          <w:divBdr>
            <w:top w:val="none" w:sz="0" w:space="0" w:color="auto"/>
            <w:left w:val="none" w:sz="0" w:space="0" w:color="auto"/>
            <w:bottom w:val="none" w:sz="0" w:space="0" w:color="auto"/>
            <w:right w:val="none" w:sz="0" w:space="0" w:color="auto"/>
          </w:divBdr>
        </w:div>
        <w:div w:id="1220944475">
          <w:marLeft w:val="0"/>
          <w:marRight w:val="0"/>
          <w:marTop w:val="0"/>
          <w:marBottom w:val="0"/>
          <w:divBdr>
            <w:top w:val="none" w:sz="0" w:space="0" w:color="auto"/>
            <w:left w:val="none" w:sz="0" w:space="0" w:color="auto"/>
            <w:bottom w:val="none" w:sz="0" w:space="0" w:color="auto"/>
            <w:right w:val="none" w:sz="0" w:space="0" w:color="auto"/>
          </w:divBdr>
        </w:div>
        <w:div w:id="1608351464">
          <w:marLeft w:val="0"/>
          <w:marRight w:val="0"/>
          <w:marTop w:val="0"/>
          <w:marBottom w:val="0"/>
          <w:divBdr>
            <w:top w:val="none" w:sz="0" w:space="0" w:color="auto"/>
            <w:left w:val="none" w:sz="0" w:space="0" w:color="auto"/>
            <w:bottom w:val="none" w:sz="0" w:space="0" w:color="auto"/>
            <w:right w:val="none" w:sz="0" w:space="0" w:color="auto"/>
          </w:divBdr>
        </w:div>
      </w:divsChild>
    </w:div>
    <w:div w:id="1039624061">
      <w:bodyDiv w:val="1"/>
      <w:marLeft w:val="0"/>
      <w:marRight w:val="0"/>
      <w:marTop w:val="0"/>
      <w:marBottom w:val="0"/>
      <w:divBdr>
        <w:top w:val="none" w:sz="0" w:space="0" w:color="auto"/>
        <w:left w:val="none" w:sz="0" w:space="0" w:color="auto"/>
        <w:bottom w:val="none" w:sz="0" w:space="0" w:color="auto"/>
        <w:right w:val="none" w:sz="0" w:space="0" w:color="auto"/>
      </w:divBdr>
      <w:divsChild>
        <w:div w:id="39087679">
          <w:marLeft w:val="0"/>
          <w:marRight w:val="0"/>
          <w:marTop w:val="0"/>
          <w:marBottom w:val="0"/>
          <w:divBdr>
            <w:top w:val="none" w:sz="0" w:space="0" w:color="auto"/>
            <w:left w:val="none" w:sz="0" w:space="0" w:color="auto"/>
            <w:bottom w:val="none" w:sz="0" w:space="0" w:color="auto"/>
            <w:right w:val="none" w:sz="0" w:space="0" w:color="auto"/>
          </w:divBdr>
        </w:div>
        <w:div w:id="558177283">
          <w:marLeft w:val="0"/>
          <w:marRight w:val="0"/>
          <w:marTop w:val="0"/>
          <w:marBottom w:val="0"/>
          <w:divBdr>
            <w:top w:val="none" w:sz="0" w:space="0" w:color="auto"/>
            <w:left w:val="none" w:sz="0" w:space="0" w:color="auto"/>
            <w:bottom w:val="none" w:sz="0" w:space="0" w:color="auto"/>
            <w:right w:val="none" w:sz="0" w:space="0" w:color="auto"/>
          </w:divBdr>
        </w:div>
        <w:div w:id="2039312205">
          <w:marLeft w:val="0"/>
          <w:marRight w:val="0"/>
          <w:marTop w:val="0"/>
          <w:marBottom w:val="0"/>
          <w:divBdr>
            <w:top w:val="none" w:sz="0" w:space="0" w:color="auto"/>
            <w:left w:val="none" w:sz="0" w:space="0" w:color="auto"/>
            <w:bottom w:val="none" w:sz="0" w:space="0" w:color="auto"/>
            <w:right w:val="none" w:sz="0" w:space="0" w:color="auto"/>
          </w:divBdr>
        </w:div>
      </w:divsChild>
    </w:div>
    <w:div w:id="1392921034">
      <w:bodyDiv w:val="1"/>
      <w:marLeft w:val="0"/>
      <w:marRight w:val="0"/>
      <w:marTop w:val="0"/>
      <w:marBottom w:val="0"/>
      <w:divBdr>
        <w:top w:val="none" w:sz="0" w:space="0" w:color="auto"/>
        <w:left w:val="none" w:sz="0" w:space="0" w:color="auto"/>
        <w:bottom w:val="none" w:sz="0" w:space="0" w:color="auto"/>
        <w:right w:val="none" w:sz="0" w:space="0" w:color="auto"/>
      </w:divBdr>
      <w:divsChild>
        <w:div w:id="672487842">
          <w:marLeft w:val="0"/>
          <w:marRight w:val="0"/>
          <w:marTop w:val="0"/>
          <w:marBottom w:val="0"/>
          <w:divBdr>
            <w:top w:val="none" w:sz="0" w:space="0" w:color="auto"/>
            <w:left w:val="none" w:sz="0" w:space="0" w:color="auto"/>
            <w:bottom w:val="none" w:sz="0" w:space="0" w:color="auto"/>
            <w:right w:val="none" w:sz="0" w:space="0" w:color="auto"/>
          </w:divBdr>
        </w:div>
        <w:div w:id="1133595973">
          <w:marLeft w:val="0"/>
          <w:marRight w:val="0"/>
          <w:marTop w:val="0"/>
          <w:marBottom w:val="0"/>
          <w:divBdr>
            <w:top w:val="none" w:sz="0" w:space="0" w:color="auto"/>
            <w:left w:val="none" w:sz="0" w:space="0" w:color="auto"/>
            <w:bottom w:val="none" w:sz="0" w:space="0" w:color="auto"/>
            <w:right w:val="none" w:sz="0" w:space="0" w:color="auto"/>
          </w:divBdr>
        </w:div>
        <w:div w:id="1939869569">
          <w:marLeft w:val="0"/>
          <w:marRight w:val="0"/>
          <w:marTop w:val="0"/>
          <w:marBottom w:val="0"/>
          <w:divBdr>
            <w:top w:val="none" w:sz="0" w:space="0" w:color="auto"/>
            <w:left w:val="none" w:sz="0" w:space="0" w:color="auto"/>
            <w:bottom w:val="none" w:sz="0" w:space="0" w:color="auto"/>
            <w:right w:val="none" w:sz="0" w:space="0" w:color="auto"/>
          </w:divBdr>
        </w:div>
      </w:divsChild>
    </w:div>
    <w:div w:id="1541211449">
      <w:bodyDiv w:val="1"/>
      <w:marLeft w:val="0"/>
      <w:marRight w:val="0"/>
      <w:marTop w:val="0"/>
      <w:marBottom w:val="0"/>
      <w:divBdr>
        <w:top w:val="none" w:sz="0" w:space="0" w:color="auto"/>
        <w:left w:val="none" w:sz="0" w:space="0" w:color="auto"/>
        <w:bottom w:val="none" w:sz="0" w:space="0" w:color="auto"/>
        <w:right w:val="none" w:sz="0" w:space="0" w:color="auto"/>
      </w:divBdr>
    </w:div>
    <w:div w:id="1815172202">
      <w:bodyDiv w:val="1"/>
      <w:marLeft w:val="0"/>
      <w:marRight w:val="0"/>
      <w:marTop w:val="0"/>
      <w:marBottom w:val="0"/>
      <w:divBdr>
        <w:top w:val="none" w:sz="0" w:space="0" w:color="auto"/>
        <w:left w:val="none" w:sz="0" w:space="0" w:color="auto"/>
        <w:bottom w:val="none" w:sz="0" w:space="0" w:color="auto"/>
        <w:right w:val="none" w:sz="0" w:space="0" w:color="auto"/>
      </w:divBdr>
    </w:div>
    <w:div w:id="1884902514">
      <w:bodyDiv w:val="1"/>
      <w:marLeft w:val="0"/>
      <w:marRight w:val="0"/>
      <w:marTop w:val="0"/>
      <w:marBottom w:val="0"/>
      <w:divBdr>
        <w:top w:val="none" w:sz="0" w:space="0" w:color="auto"/>
        <w:left w:val="none" w:sz="0" w:space="0" w:color="auto"/>
        <w:bottom w:val="none" w:sz="0" w:space="0" w:color="auto"/>
        <w:right w:val="none" w:sz="0" w:space="0" w:color="auto"/>
      </w:divBdr>
      <w:divsChild>
        <w:div w:id="1162156630">
          <w:marLeft w:val="0"/>
          <w:marRight w:val="0"/>
          <w:marTop w:val="0"/>
          <w:marBottom w:val="0"/>
          <w:divBdr>
            <w:top w:val="none" w:sz="0" w:space="0" w:color="auto"/>
            <w:left w:val="none" w:sz="0" w:space="0" w:color="auto"/>
            <w:bottom w:val="none" w:sz="0" w:space="0" w:color="auto"/>
            <w:right w:val="none" w:sz="0" w:space="0" w:color="auto"/>
          </w:divBdr>
        </w:div>
        <w:div w:id="1869218769">
          <w:marLeft w:val="0"/>
          <w:marRight w:val="0"/>
          <w:marTop w:val="0"/>
          <w:marBottom w:val="0"/>
          <w:divBdr>
            <w:top w:val="none" w:sz="0" w:space="0" w:color="auto"/>
            <w:left w:val="none" w:sz="0" w:space="0" w:color="auto"/>
            <w:bottom w:val="none" w:sz="0" w:space="0" w:color="auto"/>
            <w:right w:val="none" w:sz="0" w:space="0" w:color="auto"/>
          </w:divBdr>
        </w:div>
        <w:div w:id="1751268510">
          <w:marLeft w:val="0"/>
          <w:marRight w:val="0"/>
          <w:marTop w:val="0"/>
          <w:marBottom w:val="0"/>
          <w:divBdr>
            <w:top w:val="none" w:sz="0" w:space="0" w:color="auto"/>
            <w:left w:val="none" w:sz="0" w:space="0" w:color="auto"/>
            <w:bottom w:val="none" w:sz="0" w:space="0" w:color="auto"/>
            <w:right w:val="none" w:sz="0" w:space="0" w:color="auto"/>
          </w:divBdr>
        </w:div>
        <w:div w:id="604189249">
          <w:marLeft w:val="0"/>
          <w:marRight w:val="0"/>
          <w:marTop w:val="0"/>
          <w:marBottom w:val="0"/>
          <w:divBdr>
            <w:top w:val="none" w:sz="0" w:space="0" w:color="auto"/>
            <w:left w:val="none" w:sz="0" w:space="0" w:color="auto"/>
            <w:bottom w:val="none" w:sz="0" w:space="0" w:color="auto"/>
            <w:right w:val="none" w:sz="0" w:space="0" w:color="auto"/>
          </w:divBdr>
        </w:div>
      </w:divsChild>
    </w:div>
    <w:div w:id="1897351064">
      <w:bodyDiv w:val="1"/>
      <w:marLeft w:val="0"/>
      <w:marRight w:val="0"/>
      <w:marTop w:val="0"/>
      <w:marBottom w:val="0"/>
      <w:divBdr>
        <w:top w:val="none" w:sz="0" w:space="0" w:color="auto"/>
        <w:left w:val="none" w:sz="0" w:space="0" w:color="auto"/>
        <w:bottom w:val="none" w:sz="0" w:space="0" w:color="auto"/>
        <w:right w:val="none" w:sz="0" w:space="0" w:color="auto"/>
      </w:divBdr>
      <w:divsChild>
        <w:div w:id="1187253646">
          <w:marLeft w:val="0"/>
          <w:marRight w:val="0"/>
          <w:marTop w:val="0"/>
          <w:marBottom w:val="0"/>
          <w:divBdr>
            <w:top w:val="none" w:sz="0" w:space="0" w:color="auto"/>
            <w:left w:val="none" w:sz="0" w:space="0" w:color="auto"/>
            <w:bottom w:val="none" w:sz="0" w:space="0" w:color="auto"/>
            <w:right w:val="none" w:sz="0" w:space="0" w:color="auto"/>
          </w:divBdr>
        </w:div>
        <w:div w:id="41290807">
          <w:marLeft w:val="0"/>
          <w:marRight w:val="0"/>
          <w:marTop w:val="0"/>
          <w:marBottom w:val="0"/>
          <w:divBdr>
            <w:top w:val="none" w:sz="0" w:space="0" w:color="auto"/>
            <w:left w:val="none" w:sz="0" w:space="0" w:color="auto"/>
            <w:bottom w:val="none" w:sz="0" w:space="0" w:color="auto"/>
            <w:right w:val="none" w:sz="0" w:space="0" w:color="auto"/>
          </w:divBdr>
        </w:div>
        <w:div w:id="828205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72/1482/201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rgent Action Document" ma:contentTypeID="0x0101002359EF444F29414EA4089411087472120019E9B4D77B37D948A12D43A09184F530" ma:contentTypeVersion="5" ma:contentTypeDescription="Urgent Action Document" ma:contentTypeScope="" ma:versionID="5c382a747996d339ddabea30b7856c3a">
  <xsd:schema xmlns:xsd="http://www.w3.org/2001/XMLSchema" xmlns:xs="http://www.w3.org/2001/XMLSchema" xmlns:p="http://schemas.microsoft.com/office/2006/metadata/properties" xmlns:ns2="31e15939-e91a-4f10-b4fd-81506722c589" targetNamespace="http://schemas.microsoft.com/office/2006/metadata/properties" ma:root="true" ma:fieldsID="5b75bb5dbd5b1ba1c7a8c79bac895521" ns2:_="">
    <xsd:import namespace="31e15939-e91a-4f10-b4fd-81506722c589"/>
    <xsd:element name="properties">
      <xsd:complexType>
        <xsd:sequence>
          <xsd:element name="documentManagement">
            <xsd:complexType>
              <xsd:all>
                <xsd:element ref="ns2:AI_DocumentLanguage" minOccurs="0"/>
                <xsd:element ref="ns2:AI_Publish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15939-e91a-4f10-b4fd-81506722c589" elementFormDefault="qualified">
    <xsd:import namespace="http://schemas.microsoft.com/office/2006/documentManagement/types"/>
    <xsd:import namespace="http://schemas.microsoft.com/office/infopath/2007/PartnerControls"/>
    <xsd:element name="AI_DocumentLanguage" ma:index="2" nillable="true" ma:displayName="Document language" ma:format="Dropdown" ma:internalName="AI_Document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I_PublishDate" ma:index="3" nillable="true" ma:displayName="Publish date" ma:format="DateOnly" ma:internalName="AI_Publish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I_DocumentLanguage xmlns="31e15939-e91a-4f10-b4fd-81506722c589">English</AI_DocumentLanguage>
    <AI_PublishDate xmlns="31e15939-e91a-4f10-b4fd-81506722c589">2019-12-12T00:00:00+00:00</AI_Publish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3CFBE-7B18-47A3-993D-BBD689CE7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15939-e91a-4f10-b4fd-81506722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0CF95-228F-409C-A0C6-AF6324DB8F5C}">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31e15939-e91a-4f10-b4fd-81506722c589"/>
    <ds:schemaRef ds:uri="http://www.w3.org/XML/1998/namespace"/>
  </ds:schemaRefs>
</ds:datastoreItem>
</file>

<file path=customXml/itemProps3.xml><?xml version="1.0" encoding="utf-8"?>
<ds:datastoreItem xmlns:ds="http://schemas.openxmlformats.org/officeDocument/2006/customXml" ds:itemID="{C89B2117-2E56-464E-9804-83FB15E81779}">
  <ds:schemaRefs>
    <ds:schemaRef ds:uri="http://schemas.microsoft.com/sharepoint/v3/contenttype/forms"/>
  </ds:schemaRefs>
</ds:datastoreItem>
</file>

<file path=customXml/itemProps4.xml><?xml version="1.0" encoding="utf-8"?>
<ds:datastoreItem xmlns:ds="http://schemas.openxmlformats.org/officeDocument/2006/customXml" ds:itemID="{811F070B-65C5-4747-9397-83FADA2D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[Outcome UA] Slovakia: Bill restricting abortion rights rejected</vt:lpstr>
    </vt:vector>
  </TitlesOfParts>
  <Company>Amnesty International</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UA] Slovakia: Bill restricting abortion rights rejected</dc:title>
  <dc:subject/>
  <dc:creator>Leonor Rebassa</dc:creator>
  <cp:keywords/>
  <dc:description/>
  <cp:lastModifiedBy>Laura Galeano</cp:lastModifiedBy>
  <cp:revision>2</cp:revision>
  <dcterms:created xsi:type="dcterms:W3CDTF">2019-12-12T15:59:00Z</dcterms:created>
  <dcterms:modified xsi:type="dcterms:W3CDTF">2019-12-12T15:59:00Z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0x0101002359EF444F29414EA4089411087472120019E9B4D77B37D948A12D43A09184F530</vt:lpwstr>
  </property>
</Properties>
</file>