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D806CA" w:rsidRDefault="0034128A" w:rsidP="00D806CA">
      <w:pPr>
        <w:pStyle w:val="AIUrgentActionTopHeading"/>
        <w:tabs>
          <w:tab w:val="clear" w:pos="567"/>
        </w:tabs>
        <w:spacing w:line="240" w:lineRule="auto"/>
        <w:rPr>
          <w:rFonts w:cs="Arial"/>
          <w:sz w:val="80"/>
          <w:szCs w:val="80"/>
        </w:rPr>
      </w:pPr>
      <w:r w:rsidRPr="00D806CA">
        <w:rPr>
          <w:rFonts w:cs="Arial"/>
          <w:sz w:val="80"/>
          <w:szCs w:val="80"/>
          <w:highlight w:val="yellow"/>
        </w:rPr>
        <w:t>URGENT ACTION</w:t>
      </w:r>
    </w:p>
    <w:p w14:paraId="76BC4611" w14:textId="77777777" w:rsidR="005D2C37" w:rsidRPr="00D806CA" w:rsidRDefault="005D2C37" w:rsidP="00D806CA">
      <w:pPr>
        <w:pStyle w:val="Default"/>
        <w:ind w:left="-283"/>
        <w:rPr>
          <w:b/>
          <w:sz w:val="28"/>
          <w:szCs w:val="28"/>
        </w:rPr>
      </w:pPr>
    </w:p>
    <w:p w14:paraId="36DF2A3E" w14:textId="58199EF9" w:rsidR="004B12A9" w:rsidRPr="00D806CA" w:rsidRDefault="008721E0" w:rsidP="00D806CA">
      <w:pPr>
        <w:spacing w:after="0" w:line="240" w:lineRule="auto"/>
        <w:rPr>
          <w:rFonts w:ascii="Arial" w:hAnsi="Arial" w:cs="Arial"/>
          <w:b/>
          <w:sz w:val="36"/>
          <w:szCs w:val="36"/>
          <w:lang w:eastAsia="es-MX"/>
        </w:rPr>
      </w:pPr>
      <w:r w:rsidRPr="00D806CA">
        <w:rPr>
          <w:rFonts w:ascii="Arial" w:hAnsi="Arial" w:cs="Arial"/>
          <w:b/>
          <w:sz w:val="36"/>
          <w:szCs w:val="36"/>
          <w:lang w:eastAsia="es-MX"/>
        </w:rPr>
        <w:t>JOURNALIST</w:t>
      </w:r>
      <w:r w:rsidR="004B12A9" w:rsidRPr="00D806CA">
        <w:rPr>
          <w:rFonts w:ascii="Arial" w:hAnsi="Arial" w:cs="Arial"/>
          <w:b/>
          <w:sz w:val="36"/>
          <w:szCs w:val="36"/>
          <w:lang w:eastAsia="es-MX"/>
        </w:rPr>
        <w:t xml:space="preserve"> MUST BE RELEASED</w:t>
      </w:r>
    </w:p>
    <w:p w14:paraId="5217CC85" w14:textId="26EE6784" w:rsidR="005D2C37" w:rsidRPr="00D806CA" w:rsidRDefault="004B12A9" w:rsidP="00D806CA">
      <w:pPr>
        <w:spacing w:after="0" w:line="240" w:lineRule="auto"/>
        <w:jc w:val="both"/>
        <w:rPr>
          <w:rFonts w:ascii="Arial" w:hAnsi="Arial" w:cs="Arial"/>
          <w:b/>
          <w:sz w:val="22"/>
          <w:szCs w:val="22"/>
          <w:lang w:eastAsia="es-MX"/>
        </w:rPr>
      </w:pPr>
      <w:r w:rsidRPr="00D806CA">
        <w:rPr>
          <w:rFonts w:ascii="Arial" w:hAnsi="Arial" w:cs="Arial"/>
          <w:b/>
          <w:sz w:val="22"/>
          <w:szCs w:val="22"/>
          <w:lang w:eastAsia="es-MX"/>
        </w:rPr>
        <w:t xml:space="preserve">Nigerian authorities have released human rights defenders Omoyele Sowore and Olawale </w:t>
      </w:r>
      <w:r w:rsidR="00482EC1" w:rsidRPr="00D806CA">
        <w:rPr>
          <w:rFonts w:ascii="Arial" w:hAnsi="Arial" w:cs="Arial"/>
          <w:b/>
          <w:sz w:val="22"/>
          <w:szCs w:val="22"/>
          <w:lang w:eastAsia="es-MX"/>
        </w:rPr>
        <w:t xml:space="preserve">Adebayo </w:t>
      </w:r>
      <w:r w:rsidRPr="00D806CA">
        <w:rPr>
          <w:rFonts w:ascii="Arial" w:hAnsi="Arial" w:cs="Arial"/>
          <w:b/>
          <w:sz w:val="22"/>
          <w:szCs w:val="22"/>
          <w:lang w:eastAsia="es-MX"/>
        </w:rPr>
        <w:t xml:space="preserve">Bakare </w:t>
      </w:r>
      <w:r w:rsidR="008E55C1" w:rsidRPr="00D806CA">
        <w:rPr>
          <w:rFonts w:ascii="Arial" w:hAnsi="Arial" w:cs="Arial"/>
          <w:b/>
          <w:sz w:val="22"/>
          <w:szCs w:val="22"/>
          <w:lang w:eastAsia="es-MX"/>
        </w:rPr>
        <w:t>from the custody of</w:t>
      </w:r>
      <w:r w:rsidRPr="00D806CA">
        <w:rPr>
          <w:rFonts w:ascii="Arial" w:hAnsi="Arial" w:cs="Arial"/>
          <w:b/>
          <w:sz w:val="22"/>
          <w:szCs w:val="22"/>
          <w:lang w:eastAsia="es-MX"/>
        </w:rPr>
        <w:t xml:space="preserve"> </w:t>
      </w:r>
      <w:r w:rsidR="00482EC1" w:rsidRPr="00D806CA">
        <w:rPr>
          <w:rFonts w:ascii="Arial" w:hAnsi="Arial" w:cs="Arial"/>
          <w:b/>
          <w:sz w:val="22"/>
          <w:szCs w:val="22"/>
          <w:lang w:eastAsia="es-MX"/>
        </w:rPr>
        <w:t xml:space="preserve">the </w:t>
      </w:r>
      <w:r w:rsidR="00B123A7" w:rsidRPr="00D806CA">
        <w:rPr>
          <w:rFonts w:ascii="Arial" w:hAnsi="Arial" w:cs="Arial"/>
          <w:b/>
          <w:sz w:val="22"/>
          <w:szCs w:val="22"/>
          <w:lang w:eastAsia="es-MX"/>
        </w:rPr>
        <w:t>State Security Service</w:t>
      </w:r>
      <w:r w:rsidR="006F61A1" w:rsidRPr="00D806CA">
        <w:rPr>
          <w:rFonts w:ascii="Arial" w:hAnsi="Arial" w:cs="Arial"/>
          <w:b/>
          <w:sz w:val="22"/>
          <w:szCs w:val="22"/>
          <w:lang w:eastAsia="es-MX"/>
        </w:rPr>
        <w:t xml:space="preserve"> (SSS)</w:t>
      </w:r>
      <w:r w:rsidR="00B123A7" w:rsidRPr="00D806CA">
        <w:rPr>
          <w:rFonts w:ascii="Arial" w:hAnsi="Arial" w:cs="Arial"/>
          <w:b/>
          <w:sz w:val="22"/>
          <w:szCs w:val="22"/>
          <w:lang w:eastAsia="es-MX"/>
        </w:rPr>
        <w:t xml:space="preserve"> </w:t>
      </w:r>
      <w:r w:rsidRPr="00D806CA">
        <w:rPr>
          <w:rFonts w:ascii="Arial" w:hAnsi="Arial" w:cs="Arial"/>
          <w:b/>
          <w:sz w:val="22"/>
          <w:szCs w:val="22"/>
          <w:lang w:eastAsia="es-MX"/>
        </w:rPr>
        <w:t xml:space="preserve">in </w:t>
      </w:r>
      <w:r w:rsidR="001436EC" w:rsidRPr="00D806CA">
        <w:rPr>
          <w:rFonts w:ascii="Arial" w:hAnsi="Arial" w:cs="Arial"/>
          <w:b/>
          <w:sz w:val="22"/>
          <w:szCs w:val="22"/>
          <w:lang w:eastAsia="es-MX"/>
        </w:rPr>
        <w:t xml:space="preserve">Nigeria’s capital </w:t>
      </w:r>
      <w:r w:rsidRPr="00D806CA">
        <w:rPr>
          <w:rFonts w:ascii="Arial" w:hAnsi="Arial" w:cs="Arial"/>
          <w:b/>
          <w:sz w:val="22"/>
          <w:szCs w:val="22"/>
          <w:lang w:eastAsia="es-MX"/>
        </w:rPr>
        <w:t>Abuja</w:t>
      </w:r>
      <w:r w:rsidR="008E55C1" w:rsidRPr="00D806CA">
        <w:rPr>
          <w:rFonts w:ascii="Arial" w:hAnsi="Arial" w:cs="Arial"/>
          <w:b/>
          <w:sz w:val="22"/>
          <w:szCs w:val="22"/>
          <w:lang w:eastAsia="es-MX"/>
        </w:rPr>
        <w:t xml:space="preserve">. </w:t>
      </w:r>
      <w:r w:rsidRPr="00D806CA">
        <w:rPr>
          <w:rFonts w:ascii="Arial" w:hAnsi="Arial" w:cs="Arial"/>
          <w:b/>
          <w:sz w:val="22"/>
          <w:szCs w:val="22"/>
          <w:lang w:eastAsia="es-MX"/>
        </w:rPr>
        <w:t xml:space="preserve">Agba </w:t>
      </w:r>
      <w:proofErr w:type="spellStart"/>
      <w:r w:rsidRPr="00D806CA">
        <w:rPr>
          <w:rFonts w:ascii="Arial" w:hAnsi="Arial" w:cs="Arial"/>
          <w:b/>
          <w:sz w:val="22"/>
          <w:szCs w:val="22"/>
          <w:lang w:eastAsia="es-MX"/>
        </w:rPr>
        <w:t>Jalingo</w:t>
      </w:r>
      <w:proofErr w:type="spellEnd"/>
      <w:r w:rsidRPr="00D806CA">
        <w:rPr>
          <w:rFonts w:ascii="Arial" w:hAnsi="Arial" w:cs="Arial"/>
          <w:b/>
          <w:sz w:val="22"/>
          <w:szCs w:val="22"/>
          <w:lang w:eastAsia="es-MX"/>
        </w:rPr>
        <w:t xml:space="preserve"> </w:t>
      </w:r>
      <w:r w:rsidR="008E55C1" w:rsidRPr="00D806CA">
        <w:rPr>
          <w:rFonts w:ascii="Arial" w:hAnsi="Arial" w:cs="Arial"/>
          <w:b/>
          <w:sz w:val="22"/>
          <w:szCs w:val="22"/>
          <w:lang w:eastAsia="es-MX"/>
        </w:rPr>
        <w:t>remains in detention in</w:t>
      </w:r>
      <w:r w:rsidRPr="00D806CA">
        <w:rPr>
          <w:rFonts w:ascii="Arial" w:hAnsi="Arial" w:cs="Arial"/>
          <w:b/>
          <w:sz w:val="22"/>
          <w:szCs w:val="22"/>
          <w:lang w:eastAsia="es-MX"/>
        </w:rPr>
        <w:t xml:space="preserve"> Calabar prison</w:t>
      </w:r>
      <w:r w:rsidR="008E55C1" w:rsidRPr="00D806CA">
        <w:rPr>
          <w:rFonts w:ascii="Arial" w:hAnsi="Arial" w:cs="Arial"/>
          <w:b/>
          <w:sz w:val="22"/>
          <w:szCs w:val="22"/>
          <w:lang w:eastAsia="es-MX"/>
        </w:rPr>
        <w:t xml:space="preserve">, </w:t>
      </w:r>
      <w:r w:rsidR="001436EC" w:rsidRPr="00D806CA">
        <w:rPr>
          <w:rFonts w:ascii="Arial" w:hAnsi="Arial" w:cs="Arial"/>
          <w:b/>
          <w:sz w:val="22"/>
          <w:szCs w:val="22"/>
          <w:lang w:eastAsia="es-MX"/>
        </w:rPr>
        <w:t xml:space="preserve">Cross River state, </w:t>
      </w:r>
      <w:r w:rsidR="008E55C1" w:rsidRPr="00D806CA">
        <w:rPr>
          <w:rFonts w:ascii="Arial" w:hAnsi="Arial" w:cs="Arial"/>
          <w:b/>
          <w:sz w:val="22"/>
          <w:szCs w:val="22"/>
          <w:lang w:eastAsia="es-MX"/>
        </w:rPr>
        <w:t>southern Nigeria</w:t>
      </w:r>
      <w:r w:rsidRPr="00D806CA">
        <w:rPr>
          <w:rFonts w:ascii="Arial" w:hAnsi="Arial" w:cs="Arial"/>
          <w:b/>
          <w:sz w:val="22"/>
          <w:szCs w:val="22"/>
          <w:lang w:eastAsia="es-MX"/>
        </w:rPr>
        <w:t xml:space="preserve">. They </w:t>
      </w:r>
      <w:r w:rsidR="003938F2" w:rsidRPr="00D806CA">
        <w:rPr>
          <w:rFonts w:ascii="Arial" w:hAnsi="Arial" w:cs="Arial"/>
          <w:b/>
          <w:sz w:val="22"/>
          <w:szCs w:val="22"/>
          <w:lang w:eastAsia="es-MX"/>
        </w:rPr>
        <w:t xml:space="preserve">all </w:t>
      </w:r>
      <w:r w:rsidRPr="00D806CA">
        <w:rPr>
          <w:rFonts w:ascii="Arial" w:hAnsi="Arial" w:cs="Arial"/>
          <w:b/>
          <w:sz w:val="22"/>
          <w:szCs w:val="22"/>
          <w:lang w:eastAsia="es-MX"/>
        </w:rPr>
        <w:t>are facing trumped-up charges of treason because they demanded government accountability</w:t>
      </w:r>
      <w:r w:rsidR="001436EC" w:rsidRPr="00D806CA">
        <w:rPr>
          <w:rFonts w:ascii="Arial" w:hAnsi="Arial" w:cs="Arial"/>
          <w:b/>
          <w:sz w:val="22"/>
          <w:szCs w:val="22"/>
          <w:lang w:eastAsia="es-MX"/>
        </w:rPr>
        <w:t xml:space="preserve">. Agba </w:t>
      </w:r>
      <w:proofErr w:type="spellStart"/>
      <w:r w:rsidR="001436EC" w:rsidRPr="00D806CA">
        <w:rPr>
          <w:rFonts w:ascii="Arial" w:hAnsi="Arial" w:cs="Arial"/>
          <w:b/>
          <w:sz w:val="22"/>
          <w:szCs w:val="22"/>
          <w:lang w:eastAsia="es-MX"/>
        </w:rPr>
        <w:t>Jalingo</w:t>
      </w:r>
      <w:proofErr w:type="spellEnd"/>
      <w:r w:rsidRPr="00D806CA">
        <w:rPr>
          <w:rFonts w:ascii="Arial" w:hAnsi="Arial" w:cs="Arial"/>
          <w:b/>
          <w:sz w:val="22"/>
          <w:szCs w:val="22"/>
          <w:lang w:eastAsia="es-MX"/>
        </w:rPr>
        <w:t xml:space="preserve"> must be released immediately </w:t>
      </w:r>
      <w:r w:rsidR="00F719A2" w:rsidRPr="00D806CA">
        <w:rPr>
          <w:rFonts w:ascii="Arial" w:hAnsi="Arial" w:cs="Arial"/>
          <w:b/>
          <w:sz w:val="22"/>
          <w:szCs w:val="22"/>
          <w:lang w:eastAsia="es-MX"/>
        </w:rPr>
        <w:t>and unconditionally</w:t>
      </w:r>
      <w:r w:rsidR="004C28C2" w:rsidRPr="00D806CA">
        <w:rPr>
          <w:rFonts w:ascii="Arial" w:hAnsi="Arial" w:cs="Arial"/>
          <w:b/>
          <w:sz w:val="22"/>
          <w:szCs w:val="22"/>
          <w:lang w:eastAsia="es-MX"/>
        </w:rPr>
        <w:t>.</w:t>
      </w:r>
      <w:r w:rsidR="00F719A2" w:rsidRPr="00D806CA">
        <w:rPr>
          <w:rFonts w:ascii="Arial" w:hAnsi="Arial" w:cs="Arial"/>
          <w:b/>
          <w:sz w:val="22"/>
          <w:szCs w:val="22"/>
          <w:lang w:eastAsia="es-MX"/>
        </w:rPr>
        <w:t xml:space="preserve"> </w:t>
      </w:r>
      <w:r w:rsidR="004C28C2" w:rsidRPr="00D806CA">
        <w:rPr>
          <w:rFonts w:ascii="Arial" w:hAnsi="Arial" w:cs="Arial"/>
          <w:b/>
          <w:sz w:val="22"/>
          <w:szCs w:val="22"/>
          <w:lang w:eastAsia="es-MX"/>
        </w:rPr>
        <w:t>A</w:t>
      </w:r>
      <w:r w:rsidR="001436EC" w:rsidRPr="00D806CA">
        <w:rPr>
          <w:rFonts w:ascii="Arial" w:hAnsi="Arial" w:cs="Arial"/>
          <w:b/>
          <w:sz w:val="22"/>
          <w:szCs w:val="22"/>
          <w:lang w:eastAsia="es-MX"/>
        </w:rPr>
        <w:t xml:space="preserve">ll </w:t>
      </w:r>
      <w:r w:rsidR="004C28C2" w:rsidRPr="00D806CA">
        <w:rPr>
          <w:rFonts w:ascii="Arial" w:hAnsi="Arial" w:cs="Arial"/>
          <w:b/>
          <w:sz w:val="22"/>
          <w:szCs w:val="22"/>
          <w:lang w:eastAsia="es-MX"/>
        </w:rPr>
        <w:t xml:space="preserve">the </w:t>
      </w:r>
      <w:r w:rsidR="001436EC" w:rsidRPr="00D806CA">
        <w:rPr>
          <w:rFonts w:ascii="Arial" w:hAnsi="Arial" w:cs="Arial"/>
          <w:b/>
          <w:sz w:val="22"/>
          <w:szCs w:val="22"/>
          <w:lang w:eastAsia="es-MX"/>
        </w:rPr>
        <w:t xml:space="preserve">charges against </w:t>
      </w:r>
      <w:r w:rsidR="00482EC1" w:rsidRPr="00D806CA">
        <w:rPr>
          <w:rFonts w:ascii="Arial" w:hAnsi="Arial" w:cs="Arial"/>
          <w:b/>
          <w:sz w:val="22"/>
          <w:szCs w:val="22"/>
          <w:lang w:eastAsia="es-MX"/>
        </w:rPr>
        <w:t xml:space="preserve">the </w:t>
      </w:r>
      <w:r w:rsidR="001436EC" w:rsidRPr="00D806CA">
        <w:rPr>
          <w:rFonts w:ascii="Arial" w:hAnsi="Arial" w:cs="Arial"/>
          <w:b/>
          <w:sz w:val="22"/>
          <w:szCs w:val="22"/>
          <w:lang w:eastAsia="es-MX"/>
        </w:rPr>
        <w:t>th</w:t>
      </w:r>
      <w:r w:rsidR="00482EC1" w:rsidRPr="00D806CA">
        <w:rPr>
          <w:rFonts w:ascii="Arial" w:hAnsi="Arial" w:cs="Arial"/>
          <w:b/>
          <w:sz w:val="22"/>
          <w:szCs w:val="22"/>
          <w:lang w:eastAsia="es-MX"/>
        </w:rPr>
        <w:t>re</w:t>
      </w:r>
      <w:r w:rsidR="001436EC" w:rsidRPr="00D806CA">
        <w:rPr>
          <w:rFonts w:ascii="Arial" w:hAnsi="Arial" w:cs="Arial"/>
          <w:b/>
          <w:sz w:val="22"/>
          <w:szCs w:val="22"/>
          <w:lang w:eastAsia="es-MX"/>
        </w:rPr>
        <w:t>e</w:t>
      </w:r>
      <w:r w:rsidR="00482EC1" w:rsidRPr="00D806CA">
        <w:rPr>
          <w:rFonts w:ascii="Arial" w:hAnsi="Arial" w:cs="Arial"/>
          <w:b/>
          <w:sz w:val="22"/>
          <w:szCs w:val="22"/>
          <w:lang w:eastAsia="es-MX"/>
        </w:rPr>
        <w:t xml:space="preserve"> </w:t>
      </w:r>
      <w:r w:rsidR="004C28C2" w:rsidRPr="00D806CA">
        <w:rPr>
          <w:rFonts w:ascii="Arial" w:hAnsi="Arial" w:cs="Arial"/>
          <w:b/>
          <w:sz w:val="22"/>
          <w:szCs w:val="22"/>
          <w:lang w:eastAsia="es-MX"/>
        </w:rPr>
        <w:t xml:space="preserve">journalists and </w:t>
      </w:r>
      <w:r w:rsidR="00D266CE" w:rsidRPr="00D806CA">
        <w:rPr>
          <w:rFonts w:ascii="Arial" w:hAnsi="Arial" w:cs="Arial"/>
          <w:b/>
          <w:sz w:val="22"/>
          <w:szCs w:val="22"/>
          <w:lang w:eastAsia="es-MX"/>
        </w:rPr>
        <w:t>human rights defender</w:t>
      </w:r>
      <w:r w:rsidR="005031BE" w:rsidRPr="00D806CA">
        <w:rPr>
          <w:rFonts w:ascii="Arial" w:hAnsi="Arial" w:cs="Arial"/>
          <w:b/>
          <w:sz w:val="22"/>
          <w:szCs w:val="22"/>
          <w:lang w:eastAsia="es-MX"/>
        </w:rPr>
        <w:t>s</w:t>
      </w:r>
      <w:r w:rsidR="001436EC" w:rsidRPr="00D806CA">
        <w:rPr>
          <w:rFonts w:ascii="Arial" w:hAnsi="Arial" w:cs="Arial"/>
          <w:b/>
          <w:sz w:val="22"/>
          <w:szCs w:val="22"/>
          <w:lang w:eastAsia="es-MX"/>
        </w:rPr>
        <w:t xml:space="preserve"> </w:t>
      </w:r>
      <w:r w:rsidR="00482EC1" w:rsidRPr="00D806CA">
        <w:rPr>
          <w:rFonts w:ascii="Arial" w:hAnsi="Arial" w:cs="Arial"/>
          <w:b/>
          <w:sz w:val="22"/>
          <w:szCs w:val="22"/>
          <w:lang w:eastAsia="es-MX"/>
        </w:rPr>
        <w:t xml:space="preserve">must </w:t>
      </w:r>
      <w:r w:rsidR="001436EC" w:rsidRPr="00D806CA">
        <w:rPr>
          <w:rFonts w:ascii="Arial" w:hAnsi="Arial" w:cs="Arial"/>
          <w:b/>
          <w:sz w:val="22"/>
          <w:szCs w:val="22"/>
          <w:lang w:eastAsia="es-MX"/>
        </w:rPr>
        <w:t>be dropped</w:t>
      </w:r>
      <w:r w:rsidRPr="00D806CA">
        <w:rPr>
          <w:rFonts w:ascii="Arial" w:hAnsi="Arial" w:cs="Arial"/>
          <w:b/>
          <w:sz w:val="22"/>
          <w:szCs w:val="22"/>
          <w:lang w:eastAsia="es-MX"/>
        </w:rPr>
        <w:t>.</w:t>
      </w:r>
    </w:p>
    <w:p w14:paraId="4CB958E9" w14:textId="77777777" w:rsidR="00EF0AB9" w:rsidRPr="00D806CA" w:rsidRDefault="00EF0AB9" w:rsidP="00D806CA">
      <w:pPr>
        <w:spacing w:after="0" w:line="240" w:lineRule="auto"/>
        <w:ind w:left="-283"/>
        <w:rPr>
          <w:rFonts w:ascii="Arial" w:hAnsi="Arial" w:cs="Arial"/>
          <w:b/>
          <w:lang w:eastAsia="es-MX"/>
        </w:rPr>
      </w:pPr>
    </w:p>
    <w:p w14:paraId="7747B8D5" w14:textId="77777777" w:rsidR="00D806CA" w:rsidRPr="0007751F" w:rsidRDefault="00D806CA" w:rsidP="00D806CA">
      <w:pPr>
        <w:spacing w:line="240" w:lineRule="auto"/>
        <w:rPr>
          <w:rFonts w:ascii="Arial" w:hAnsi="Arial" w:cs="Arial"/>
          <w:b/>
          <w:sz w:val="20"/>
          <w:szCs w:val="20"/>
        </w:rPr>
      </w:pPr>
      <w:r w:rsidRPr="0007751F">
        <w:rPr>
          <w:rFonts w:ascii="Arial" w:hAnsi="Arial" w:cs="Arial"/>
          <w:b/>
          <w:sz w:val="20"/>
          <w:szCs w:val="20"/>
        </w:rPr>
        <w:t xml:space="preserve">TAKE ACTION: </w:t>
      </w:r>
    </w:p>
    <w:p w14:paraId="158ABB14" w14:textId="77777777" w:rsidR="00D806CA" w:rsidRPr="004D1533" w:rsidRDefault="00D806CA" w:rsidP="00D806CA">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091F4CF" w14:textId="456DB603" w:rsidR="005D2C37" w:rsidRDefault="00D806CA" w:rsidP="00D806CA">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CEC6157" w14:textId="77777777" w:rsidR="00D806CA" w:rsidRPr="00D806CA" w:rsidRDefault="00D806CA" w:rsidP="00D806CA">
      <w:pPr>
        <w:pStyle w:val="NormalWeb"/>
        <w:spacing w:before="0" w:beforeAutospacing="0" w:after="0" w:afterAutospacing="0"/>
        <w:ind w:left="360"/>
        <w:textAlignment w:val="baseline"/>
        <w:rPr>
          <w:rFonts w:ascii="Arial" w:hAnsi="Arial" w:cs="Arial"/>
          <w:color w:val="000000"/>
          <w:sz w:val="20"/>
          <w:szCs w:val="20"/>
        </w:rPr>
      </w:pPr>
    </w:p>
    <w:p w14:paraId="4CE69D08" w14:textId="77777777" w:rsidR="00D806CA" w:rsidRDefault="00D806CA" w:rsidP="00D806CA">
      <w:pPr>
        <w:spacing w:after="0" w:line="240" w:lineRule="auto"/>
        <w:rPr>
          <w:rFonts w:ascii="Arial" w:hAnsi="Arial" w:cs="Arial"/>
          <w:b/>
          <w:bCs/>
          <w:iCs/>
          <w:szCs w:val="18"/>
        </w:rPr>
        <w:sectPr w:rsidR="00D806CA" w:rsidSect="00D806CA">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B667BEF" w14:textId="539D1976" w:rsidR="00D806CA" w:rsidRPr="00D806CA" w:rsidRDefault="00964654" w:rsidP="00D806CA">
      <w:pPr>
        <w:spacing w:after="0" w:line="240" w:lineRule="auto"/>
        <w:rPr>
          <w:rFonts w:ascii="Arial" w:hAnsi="Arial" w:cs="Arial"/>
          <w:b/>
          <w:bCs/>
          <w:iCs/>
          <w:szCs w:val="18"/>
        </w:rPr>
      </w:pPr>
      <w:r w:rsidRPr="00D806CA">
        <w:rPr>
          <w:rFonts w:ascii="Arial" w:hAnsi="Arial" w:cs="Arial"/>
          <w:b/>
          <w:bCs/>
          <w:iCs/>
          <w:szCs w:val="18"/>
        </w:rPr>
        <w:t>Muhammadu Buhari</w:t>
      </w:r>
    </w:p>
    <w:p w14:paraId="1CF7F790" w14:textId="2DC2F60F" w:rsidR="00964654" w:rsidRPr="00D806CA" w:rsidRDefault="00964654" w:rsidP="00D806CA">
      <w:pPr>
        <w:spacing w:after="0" w:line="240" w:lineRule="auto"/>
        <w:rPr>
          <w:rFonts w:ascii="Arial" w:hAnsi="Arial" w:cs="Arial"/>
          <w:iCs/>
          <w:szCs w:val="18"/>
        </w:rPr>
      </w:pPr>
      <w:r w:rsidRPr="00D806CA">
        <w:rPr>
          <w:rFonts w:ascii="Arial" w:hAnsi="Arial" w:cs="Arial"/>
          <w:iCs/>
          <w:szCs w:val="18"/>
        </w:rPr>
        <w:t>Nigerian Presidential</w:t>
      </w:r>
      <w:r w:rsidR="00840C61" w:rsidRPr="00D806CA">
        <w:rPr>
          <w:rFonts w:ascii="Arial" w:hAnsi="Arial" w:cs="Arial"/>
          <w:iCs/>
          <w:szCs w:val="18"/>
        </w:rPr>
        <w:t xml:space="preserve"> </w:t>
      </w:r>
      <w:r w:rsidRPr="00D806CA">
        <w:rPr>
          <w:rFonts w:ascii="Arial" w:hAnsi="Arial" w:cs="Arial"/>
          <w:iCs/>
          <w:szCs w:val="18"/>
        </w:rPr>
        <w:t xml:space="preserve">Complex </w:t>
      </w:r>
    </w:p>
    <w:p w14:paraId="6FE10256" w14:textId="310028ED" w:rsidR="00964654" w:rsidRPr="00D806CA" w:rsidRDefault="00964654" w:rsidP="00D806CA">
      <w:pPr>
        <w:spacing w:after="0" w:line="240" w:lineRule="auto"/>
        <w:rPr>
          <w:rFonts w:ascii="Arial" w:hAnsi="Arial" w:cs="Arial"/>
          <w:iCs/>
          <w:szCs w:val="18"/>
        </w:rPr>
      </w:pPr>
      <w:proofErr w:type="spellStart"/>
      <w:r w:rsidRPr="00D806CA">
        <w:rPr>
          <w:rFonts w:ascii="Arial" w:hAnsi="Arial" w:cs="Arial"/>
          <w:iCs/>
          <w:szCs w:val="18"/>
        </w:rPr>
        <w:t>Aso</w:t>
      </w:r>
      <w:proofErr w:type="spellEnd"/>
      <w:r w:rsidRPr="00D806CA">
        <w:rPr>
          <w:rFonts w:ascii="Arial" w:hAnsi="Arial" w:cs="Arial"/>
          <w:iCs/>
          <w:szCs w:val="18"/>
        </w:rPr>
        <w:t xml:space="preserve"> Rock Presidential</w:t>
      </w:r>
      <w:r w:rsidR="00EF0AB9" w:rsidRPr="00D806CA">
        <w:rPr>
          <w:rFonts w:ascii="Arial" w:hAnsi="Arial" w:cs="Arial"/>
          <w:iCs/>
          <w:szCs w:val="18"/>
        </w:rPr>
        <w:t xml:space="preserve"> </w:t>
      </w:r>
      <w:r w:rsidRPr="00D806CA">
        <w:rPr>
          <w:rFonts w:ascii="Arial" w:hAnsi="Arial" w:cs="Arial"/>
          <w:iCs/>
          <w:szCs w:val="18"/>
        </w:rPr>
        <w:t>Villa</w:t>
      </w:r>
    </w:p>
    <w:p w14:paraId="262391D5" w14:textId="46624314" w:rsidR="00964654" w:rsidRPr="00D806CA" w:rsidRDefault="00964654" w:rsidP="00D806CA">
      <w:pPr>
        <w:spacing w:after="0" w:line="240" w:lineRule="auto"/>
        <w:rPr>
          <w:rFonts w:ascii="Arial" w:hAnsi="Arial" w:cs="Arial"/>
          <w:iCs/>
          <w:szCs w:val="18"/>
        </w:rPr>
      </w:pPr>
      <w:r w:rsidRPr="00D806CA">
        <w:rPr>
          <w:rFonts w:ascii="Arial" w:hAnsi="Arial" w:cs="Arial"/>
          <w:iCs/>
          <w:szCs w:val="18"/>
        </w:rPr>
        <w:t>Federal Capital Territory</w:t>
      </w:r>
    </w:p>
    <w:p w14:paraId="3D9E6422" w14:textId="57AE1541" w:rsidR="00964654" w:rsidRPr="00D806CA" w:rsidRDefault="00964654" w:rsidP="00D806CA">
      <w:pPr>
        <w:spacing w:after="0" w:line="240" w:lineRule="auto"/>
        <w:rPr>
          <w:rFonts w:ascii="Arial" w:hAnsi="Arial" w:cs="Arial"/>
          <w:iCs/>
          <w:szCs w:val="18"/>
        </w:rPr>
      </w:pPr>
      <w:r w:rsidRPr="00D806CA">
        <w:rPr>
          <w:rFonts w:ascii="Arial" w:hAnsi="Arial" w:cs="Arial"/>
          <w:iCs/>
          <w:szCs w:val="18"/>
        </w:rPr>
        <w:t>Abuja</w:t>
      </w:r>
    </w:p>
    <w:p w14:paraId="00743855" w14:textId="5BD5268E" w:rsidR="00964654" w:rsidRPr="00D806CA" w:rsidRDefault="00964654" w:rsidP="00D806CA">
      <w:pPr>
        <w:spacing w:after="0" w:line="240" w:lineRule="auto"/>
        <w:rPr>
          <w:rFonts w:ascii="Arial" w:hAnsi="Arial" w:cs="Arial"/>
          <w:iCs/>
          <w:szCs w:val="18"/>
        </w:rPr>
      </w:pPr>
      <w:r w:rsidRPr="00D806CA">
        <w:rPr>
          <w:rFonts w:ascii="Arial" w:hAnsi="Arial" w:cs="Arial"/>
          <w:iCs/>
          <w:szCs w:val="18"/>
        </w:rPr>
        <w:t>Nigeria</w:t>
      </w:r>
    </w:p>
    <w:p w14:paraId="1B350468" w14:textId="5BF6D60F" w:rsidR="00D806CA" w:rsidRPr="00D806CA" w:rsidRDefault="00D806CA" w:rsidP="00D806CA">
      <w:pPr>
        <w:spacing w:after="0" w:line="240" w:lineRule="auto"/>
        <w:rPr>
          <w:rFonts w:ascii="Arial" w:hAnsi="Arial" w:cs="Arial"/>
          <w:iCs/>
          <w:szCs w:val="18"/>
        </w:rPr>
      </w:pPr>
    </w:p>
    <w:p w14:paraId="7F875025" w14:textId="77777777" w:rsidR="00D806CA" w:rsidRDefault="00D806CA" w:rsidP="00DC3D5B">
      <w:pPr>
        <w:pStyle w:val="PlainText"/>
        <w:rPr>
          <w:rFonts w:ascii="Arial" w:hAnsi="Arial" w:cs="Arial"/>
          <w:iCs/>
          <w:sz w:val="18"/>
          <w:szCs w:val="18"/>
        </w:rPr>
      </w:pPr>
    </w:p>
    <w:p w14:paraId="65C9BD9B" w14:textId="77777777" w:rsidR="00D806CA" w:rsidRDefault="00D806CA" w:rsidP="00DC3D5B">
      <w:pPr>
        <w:pStyle w:val="PlainText"/>
        <w:rPr>
          <w:rFonts w:ascii="Arial" w:hAnsi="Arial" w:cs="Arial"/>
          <w:iCs/>
          <w:sz w:val="18"/>
          <w:szCs w:val="18"/>
        </w:rPr>
      </w:pPr>
    </w:p>
    <w:p w14:paraId="1B5160ED" w14:textId="051A876B" w:rsidR="00D806CA" w:rsidRPr="00D806CA" w:rsidRDefault="00D806CA" w:rsidP="00DC3D5B">
      <w:pPr>
        <w:pStyle w:val="PlainText"/>
        <w:rPr>
          <w:rFonts w:ascii="Arial" w:hAnsi="Arial" w:cs="Arial"/>
          <w:b/>
          <w:bCs/>
          <w:iCs/>
          <w:sz w:val="18"/>
          <w:szCs w:val="18"/>
        </w:rPr>
      </w:pPr>
      <w:r w:rsidRPr="00D806CA">
        <w:rPr>
          <w:rFonts w:ascii="Arial" w:hAnsi="Arial" w:cs="Arial"/>
          <w:b/>
          <w:bCs/>
          <w:iCs/>
          <w:sz w:val="18"/>
          <w:szCs w:val="18"/>
        </w:rPr>
        <w:t xml:space="preserve">Ambassador Sylvanus </w:t>
      </w:r>
      <w:proofErr w:type="spellStart"/>
      <w:r w:rsidRPr="00D806CA">
        <w:rPr>
          <w:rFonts w:ascii="Arial" w:hAnsi="Arial" w:cs="Arial"/>
          <w:b/>
          <w:bCs/>
          <w:iCs/>
          <w:sz w:val="18"/>
          <w:szCs w:val="18"/>
        </w:rPr>
        <w:t>Adiewere</w:t>
      </w:r>
      <w:proofErr w:type="spellEnd"/>
      <w:r w:rsidRPr="00D806CA">
        <w:rPr>
          <w:rFonts w:ascii="Arial" w:hAnsi="Arial" w:cs="Arial"/>
          <w:b/>
          <w:bCs/>
          <w:iCs/>
          <w:sz w:val="18"/>
          <w:szCs w:val="18"/>
        </w:rPr>
        <w:t xml:space="preserve"> </w:t>
      </w:r>
      <w:proofErr w:type="spellStart"/>
      <w:r w:rsidRPr="00D806CA">
        <w:rPr>
          <w:rFonts w:ascii="Arial" w:hAnsi="Arial" w:cs="Arial"/>
          <w:b/>
          <w:bCs/>
          <w:iCs/>
          <w:sz w:val="18"/>
          <w:szCs w:val="18"/>
        </w:rPr>
        <w:t>Nsofor</w:t>
      </w:r>
      <w:proofErr w:type="spellEnd"/>
    </w:p>
    <w:p w14:paraId="1C003579" w14:textId="77777777" w:rsidR="00D806CA" w:rsidRPr="00D806CA" w:rsidRDefault="00D806CA" w:rsidP="00DC3D5B">
      <w:pPr>
        <w:pStyle w:val="PlainText"/>
        <w:rPr>
          <w:rFonts w:ascii="Arial" w:hAnsi="Arial" w:cs="Arial"/>
          <w:iCs/>
          <w:sz w:val="18"/>
          <w:szCs w:val="18"/>
        </w:rPr>
      </w:pPr>
      <w:r w:rsidRPr="00D806CA">
        <w:rPr>
          <w:rFonts w:ascii="Arial" w:hAnsi="Arial" w:cs="Arial"/>
          <w:iCs/>
          <w:sz w:val="18"/>
          <w:szCs w:val="18"/>
        </w:rPr>
        <w:t>Embassy of the Federal Republic of Nigeria</w:t>
      </w:r>
    </w:p>
    <w:p w14:paraId="4F102079" w14:textId="77777777" w:rsidR="00D806CA" w:rsidRPr="00D806CA" w:rsidRDefault="00D806CA" w:rsidP="00DC3D5B">
      <w:pPr>
        <w:pStyle w:val="PlainText"/>
        <w:rPr>
          <w:rFonts w:ascii="Arial" w:hAnsi="Arial" w:cs="Arial"/>
          <w:iCs/>
          <w:sz w:val="18"/>
          <w:szCs w:val="18"/>
        </w:rPr>
      </w:pPr>
      <w:r w:rsidRPr="00D806CA">
        <w:rPr>
          <w:rFonts w:ascii="Arial" w:hAnsi="Arial" w:cs="Arial"/>
          <w:iCs/>
          <w:sz w:val="18"/>
          <w:szCs w:val="18"/>
        </w:rPr>
        <w:t>3519 International Court, NW Washington, DC 20008</w:t>
      </w:r>
    </w:p>
    <w:p w14:paraId="38BAA0AB" w14:textId="77777777" w:rsidR="00D806CA" w:rsidRPr="00D806CA" w:rsidRDefault="00D806CA" w:rsidP="00DC3D5B">
      <w:pPr>
        <w:pStyle w:val="PlainText"/>
        <w:rPr>
          <w:rFonts w:ascii="Arial" w:hAnsi="Arial" w:cs="Arial"/>
          <w:iCs/>
          <w:sz w:val="18"/>
          <w:szCs w:val="18"/>
        </w:rPr>
      </w:pPr>
      <w:r w:rsidRPr="00D806CA">
        <w:rPr>
          <w:rFonts w:ascii="Arial" w:hAnsi="Arial" w:cs="Arial"/>
          <w:iCs/>
          <w:sz w:val="18"/>
          <w:szCs w:val="18"/>
        </w:rPr>
        <w:t>Tel: 202 800 7201 I Fax: 202 775 1385</w:t>
      </w:r>
    </w:p>
    <w:p w14:paraId="6AB28A5F" w14:textId="701BFB1D" w:rsidR="00D806CA" w:rsidRPr="00D806CA" w:rsidRDefault="00D806CA" w:rsidP="00DC3D5B">
      <w:pPr>
        <w:pStyle w:val="PlainText"/>
        <w:rPr>
          <w:rFonts w:ascii="Arial" w:hAnsi="Arial" w:cs="Arial"/>
          <w:iCs/>
          <w:sz w:val="18"/>
          <w:szCs w:val="18"/>
        </w:rPr>
      </w:pPr>
      <w:r w:rsidRPr="00D806CA">
        <w:rPr>
          <w:rFonts w:ascii="Arial" w:hAnsi="Arial" w:cs="Arial"/>
          <w:iCs/>
          <w:sz w:val="18"/>
          <w:szCs w:val="18"/>
        </w:rPr>
        <w:t xml:space="preserve">Email: </w:t>
      </w:r>
      <w:hyperlink r:id="rId15" w:history="1">
        <w:r w:rsidRPr="00B5123F">
          <w:rPr>
            <w:rStyle w:val="Hyperlink"/>
            <w:rFonts w:ascii="Arial" w:hAnsi="Arial" w:cs="Arial"/>
            <w:iCs/>
            <w:sz w:val="18"/>
            <w:szCs w:val="18"/>
          </w:rPr>
          <w:t>info@nigeriaembassyusa.org</w:t>
        </w:r>
      </w:hyperlink>
      <w:r>
        <w:rPr>
          <w:rFonts w:ascii="Arial" w:hAnsi="Arial" w:cs="Arial"/>
          <w:iCs/>
          <w:sz w:val="18"/>
          <w:szCs w:val="18"/>
        </w:rPr>
        <w:t xml:space="preserve">  </w:t>
      </w:r>
      <w:hyperlink r:id="rId16" w:history="1">
        <w:r w:rsidRPr="00B5123F">
          <w:rPr>
            <w:rStyle w:val="Hyperlink"/>
            <w:rFonts w:ascii="Arial" w:hAnsi="Arial" w:cs="Arial"/>
            <w:iCs/>
            <w:sz w:val="18"/>
            <w:szCs w:val="18"/>
          </w:rPr>
          <w:t>ambassadornsofor@nigeriaembassyusa.org</w:t>
        </w:r>
      </w:hyperlink>
      <w:r>
        <w:rPr>
          <w:rFonts w:ascii="Arial" w:hAnsi="Arial" w:cs="Arial"/>
          <w:iCs/>
          <w:sz w:val="18"/>
          <w:szCs w:val="18"/>
        </w:rPr>
        <w:t xml:space="preserve"> </w:t>
      </w:r>
    </w:p>
    <w:p w14:paraId="5E735EF0" w14:textId="55B430A7" w:rsidR="00D806CA" w:rsidRPr="00D806CA" w:rsidRDefault="00D806CA" w:rsidP="00DC3D5B">
      <w:pPr>
        <w:pStyle w:val="PlainText"/>
        <w:rPr>
          <w:rFonts w:ascii="Arial" w:hAnsi="Arial" w:cs="Arial"/>
          <w:iCs/>
          <w:sz w:val="18"/>
          <w:szCs w:val="18"/>
        </w:rPr>
      </w:pPr>
      <w:r w:rsidRPr="00D806CA">
        <w:rPr>
          <w:rFonts w:ascii="Arial" w:hAnsi="Arial" w:cs="Arial"/>
          <w:iCs/>
          <w:sz w:val="18"/>
          <w:szCs w:val="18"/>
        </w:rPr>
        <w:t xml:space="preserve">Contact Form: </w:t>
      </w:r>
      <w:hyperlink r:id="rId17" w:history="1">
        <w:r w:rsidRPr="00B5123F">
          <w:rPr>
            <w:rStyle w:val="Hyperlink"/>
            <w:rFonts w:ascii="Arial" w:hAnsi="Arial" w:cs="Arial"/>
            <w:iCs/>
            <w:sz w:val="18"/>
            <w:szCs w:val="18"/>
          </w:rPr>
          <w:t>https://bit.ly/2N9Hp6f</w:t>
        </w:r>
      </w:hyperlink>
      <w:r>
        <w:rPr>
          <w:rFonts w:ascii="Arial" w:hAnsi="Arial" w:cs="Arial"/>
          <w:iCs/>
          <w:sz w:val="18"/>
          <w:szCs w:val="18"/>
        </w:rPr>
        <w:t xml:space="preserve"> </w:t>
      </w:r>
    </w:p>
    <w:p w14:paraId="0B0E03C5" w14:textId="3AD825F2" w:rsidR="00D806CA" w:rsidRPr="00D806CA" w:rsidRDefault="00D806CA" w:rsidP="00DC3D5B">
      <w:pPr>
        <w:pStyle w:val="PlainText"/>
        <w:rPr>
          <w:rFonts w:ascii="Arial" w:hAnsi="Arial" w:cs="Arial"/>
          <w:iCs/>
          <w:sz w:val="18"/>
          <w:szCs w:val="18"/>
        </w:rPr>
      </w:pPr>
      <w:r w:rsidRPr="00D806CA">
        <w:rPr>
          <w:rFonts w:ascii="Arial" w:hAnsi="Arial" w:cs="Arial"/>
          <w:iCs/>
          <w:sz w:val="18"/>
          <w:szCs w:val="18"/>
        </w:rPr>
        <w:t xml:space="preserve">Twitter: </w:t>
      </w:r>
      <w:hyperlink r:id="rId18" w:history="1">
        <w:r w:rsidRPr="00D806CA">
          <w:rPr>
            <w:rStyle w:val="Hyperlink"/>
            <w:rFonts w:ascii="Arial" w:hAnsi="Arial" w:cs="Arial"/>
            <w:iCs/>
            <w:sz w:val="18"/>
            <w:szCs w:val="18"/>
          </w:rPr>
          <w:t>@</w:t>
        </w:r>
        <w:proofErr w:type="spellStart"/>
        <w:r w:rsidRPr="00D806CA">
          <w:rPr>
            <w:rStyle w:val="Hyperlink"/>
            <w:rFonts w:ascii="Arial" w:hAnsi="Arial" w:cs="Arial"/>
            <w:iCs/>
            <w:sz w:val="18"/>
            <w:szCs w:val="18"/>
          </w:rPr>
          <w:t>NigerianEmbassy</w:t>
        </w:r>
        <w:proofErr w:type="spellEnd"/>
      </w:hyperlink>
    </w:p>
    <w:p w14:paraId="277ED3D8" w14:textId="384DD14B" w:rsidR="00D806CA" w:rsidRPr="00D806CA" w:rsidRDefault="00D806CA" w:rsidP="00D806CA">
      <w:pPr>
        <w:pStyle w:val="PlainText"/>
        <w:rPr>
          <w:rFonts w:ascii="Arial" w:hAnsi="Arial" w:cs="Arial"/>
          <w:iCs/>
          <w:sz w:val="18"/>
          <w:szCs w:val="18"/>
        </w:rPr>
      </w:pPr>
      <w:r w:rsidRPr="00D806CA">
        <w:rPr>
          <w:rFonts w:ascii="Arial" w:hAnsi="Arial" w:cs="Arial"/>
          <w:iCs/>
          <w:sz w:val="18"/>
          <w:szCs w:val="18"/>
        </w:rPr>
        <w:t>Salutation: Dear Ambassador</w:t>
      </w:r>
    </w:p>
    <w:p w14:paraId="4BE647F9" w14:textId="77777777" w:rsidR="00D806CA" w:rsidRDefault="00D806CA" w:rsidP="00D806CA">
      <w:pPr>
        <w:spacing w:after="0" w:line="240" w:lineRule="auto"/>
        <w:ind w:left="-283"/>
        <w:rPr>
          <w:rFonts w:ascii="Arial" w:hAnsi="Arial" w:cs="Arial"/>
          <w:i/>
          <w:sz w:val="20"/>
          <w:szCs w:val="20"/>
        </w:rPr>
        <w:sectPr w:rsidR="00D806CA" w:rsidSect="00D806C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B9E5094" w14:textId="77777777" w:rsidR="00964654" w:rsidRPr="00D806CA" w:rsidRDefault="00964654" w:rsidP="00D806CA">
      <w:pPr>
        <w:spacing w:after="0" w:line="240" w:lineRule="auto"/>
        <w:rPr>
          <w:rFonts w:ascii="Arial" w:hAnsi="Arial" w:cs="Arial"/>
          <w:iCs/>
          <w:sz w:val="20"/>
          <w:szCs w:val="20"/>
        </w:rPr>
      </w:pPr>
      <w:r w:rsidRPr="00D806CA">
        <w:rPr>
          <w:rFonts w:ascii="Arial" w:hAnsi="Arial" w:cs="Arial"/>
          <w:iCs/>
          <w:sz w:val="20"/>
          <w:szCs w:val="20"/>
        </w:rPr>
        <w:t>Dear Sir,</w:t>
      </w:r>
    </w:p>
    <w:p w14:paraId="7385F88A" w14:textId="77777777" w:rsidR="00964654" w:rsidRPr="00D806CA" w:rsidRDefault="00964654" w:rsidP="00D806CA">
      <w:pPr>
        <w:spacing w:after="0" w:line="240" w:lineRule="auto"/>
        <w:ind w:left="-283"/>
        <w:rPr>
          <w:rFonts w:ascii="Arial" w:hAnsi="Arial" w:cs="Arial"/>
          <w:iCs/>
          <w:sz w:val="20"/>
          <w:szCs w:val="20"/>
        </w:rPr>
      </w:pPr>
    </w:p>
    <w:p w14:paraId="759CBE94" w14:textId="48611DEA" w:rsidR="00964654" w:rsidRPr="00D806CA" w:rsidRDefault="00964654" w:rsidP="00D806CA">
      <w:pPr>
        <w:spacing w:after="0" w:line="240" w:lineRule="auto"/>
        <w:jc w:val="both"/>
        <w:rPr>
          <w:rFonts w:ascii="Arial" w:hAnsi="Arial" w:cs="Arial"/>
          <w:iCs/>
          <w:sz w:val="20"/>
          <w:szCs w:val="20"/>
        </w:rPr>
      </w:pPr>
      <w:r w:rsidRPr="00D806CA">
        <w:rPr>
          <w:rFonts w:ascii="Arial" w:hAnsi="Arial" w:cs="Arial"/>
          <w:iCs/>
          <w:sz w:val="20"/>
          <w:szCs w:val="20"/>
        </w:rPr>
        <w:t xml:space="preserve">I write to express my concern for </w:t>
      </w:r>
      <w:r w:rsidR="004C28C2" w:rsidRPr="00D806CA">
        <w:rPr>
          <w:rFonts w:ascii="Arial" w:hAnsi="Arial" w:cs="Arial"/>
          <w:iCs/>
          <w:sz w:val="20"/>
          <w:szCs w:val="20"/>
        </w:rPr>
        <w:t xml:space="preserve">journalists and </w:t>
      </w:r>
      <w:r w:rsidR="00D266CE" w:rsidRPr="00D806CA">
        <w:rPr>
          <w:rFonts w:ascii="Arial" w:hAnsi="Arial" w:cs="Arial"/>
          <w:iCs/>
          <w:sz w:val="20"/>
          <w:szCs w:val="20"/>
        </w:rPr>
        <w:t>human rights defenders</w:t>
      </w:r>
      <w:r w:rsidRPr="00D806CA">
        <w:rPr>
          <w:rFonts w:ascii="Arial" w:hAnsi="Arial" w:cs="Arial"/>
          <w:iCs/>
          <w:sz w:val="20"/>
          <w:szCs w:val="20"/>
        </w:rPr>
        <w:t xml:space="preserve"> Omoyele Sowore, Olawale </w:t>
      </w:r>
      <w:r w:rsidR="00E40A0D" w:rsidRPr="00D806CA">
        <w:rPr>
          <w:rFonts w:ascii="Arial" w:hAnsi="Arial" w:cs="Arial"/>
          <w:iCs/>
          <w:sz w:val="20"/>
          <w:szCs w:val="20"/>
        </w:rPr>
        <w:t xml:space="preserve">Adebayo </w:t>
      </w:r>
      <w:r w:rsidRPr="00D806CA">
        <w:rPr>
          <w:rFonts w:ascii="Arial" w:hAnsi="Arial" w:cs="Arial"/>
          <w:iCs/>
          <w:sz w:val="20"/>
          <w:szCs w:val="20"/>
        </w:rPr>
        <w:t xml:space="preserve">Bakare (Mandate) and Agba </w:t>
      </w:r>
      <w:proofErr w:type="spellStart"/>
      <w:r w:rsidRPr="00D806CA">
        <w:rPr>
          <w:rFonts w:ascii="Arial" w:hAnsi="Arial" w:cs="Arial"/>
          <w:iCs/>
          <w:sz w:val="20"/>
          <w:szCs w:val="20"/>
        </w:rPr>
        <w:t>Jalingo</w:t>
      </w:r>
      <w:proofErr w:type="spellEnd"/>
      <w:r w:rsidRPr="00D806CA">
        <w:rPr>
          <w:rFonts w:ascii="Arial" w:hAnsi="Arial" w:cs="Arial"/>
          <w:iCs/>
          <w:sz w:val="20"/>
          <w:szCs w:val="20"/>
        </w:rPr>
        <w:t xml:space="preserve">, who are currently </w:t>
      </w:r>
      <w:r w:rsidR="00467E64" w:rsidRPr="00D806CA">
        <w:rPr>
          <w:rFonts w:ascii="Arial" w:hAnsi="Arial" w:cs="Arial"/>
          <w:iCs/>
          <w:sz w:val="20"/>
          <w:szCs w:val="20"/>
        </w:rPr>
        <w:t>facing charges in Nigeria</w:t>
      </w:r>
      <w:r w:rsidRPr="00D806CA">
        <w:rPr>
          <w:rFonts w:ascii="Arial" w:hAnsi="Arial" w:cs="Arial"/>
          <w:iCs/>
          <w:sz w:val="20"/>
          <w:szCs w:val="20"/>
        </w:rPr>
        <w:t>.</w:t>
      </w:r>
    </w:p>
    <w:p w14:paraId="19482057" w14:textId="77777777" w:rsidR="00964654" w:rsidRPr="00D806CA" w:rsidRDefault="00964654" w:rsidP="00D806CA">
      <w:pPr>
        <w:spacing w:after="0" w:line="240" w:lineRule="auto"/>
        <w:ind w:left="-283"/>
        <w:jc w:val="both"/>
        <w:rPr>
          <w:rFonts w:ascii="Arial" w:hAnsi="Arial" w:cs="Arial"/>
          <w:iCs/>
          <w:sz w:val="20"/>
          <w:szCs w:val="20"/>
        </w:rPr>
      </w:pPr>
    </w:p>
    <w:p w14:paraId="7F0D64B8" w14:textId="1E653C13" w:rsidR="00964654" w:rsidRPr="00D806CA" w:rsidRDefault="00B20B09" w:rsidP="00D806CA">
      <w:pPr>
        <w:spacing w:after="0" w:line="240" w:lineRule="auto"/>
        <w:jc w:val="both"/>
        <w:rPr>
          <w:rFonts w:ascii="Arial" w:hAnsi="Arial" w:cs="Arial"/>
          <w:iCs/>
          <w:sz w:val="20"/>
          <w:szCs w:val="20"/>
        </w:rPr>
      </w:pPr>
      <w:r w:rsidRPr="00D806CA">
        <w:rPr>
          <w:rFonts w:ascii="Arial" w:hAnsi="Arial" w:cs="Arial"/>
          <w:iCs/>
          <w:sz w:val="20"/>
          <w:szCs w:val="20"/>
        </w:rPr>
        <w:t xml:space="preserve">I am aware that </w:t>
      </w:r>
      <w:r w:rsidR="00964654" w:rsidRPr="00D806CA">
        <w:rPr>
          <w:rFonts w:ascii="Arial" w:hAnsi="Arial" w:cs="Arial"/>
          <w:iCs/>
          <w:sz w:val="20"/>
          <w:szCs w:val="20"/>
        </w:rPr>
        <w:t xml:space="preserve">Omoyele Sowore </w:t>
      </w:r>
      <w:r w:rsidRPr="00D806CA">
        <w:rPr>
          <w:rFonts w:ascii="Arial" w:hAnsi="Arial" w:cs="Arial"/>
          <w:iCs/>
          <w:sz w:val="20"/>
          <w:szCs w:val="20"/>
        </w:rPr>
        <w:t xml:space="preserve">and Olawale </w:t>
      </w:r>
      <w:r w:rsidR="00482EC1" w:rsidRPr="00D806CA">
        <w:rPr>
          <w:rFonts w:ascii="Arial" w:hAnsi="Arial" w:cs="Arial"/>
          <w:iCs/>
          <w:sz w:val="20"/>
          <w:szCs w:val="20"/>
        </w:rPr>
        <w:t xml:space="preserve">Adebayo </w:t>
      </w:r>
      <w:r w:rsidRPr="00D806CA">
        <w:rPr>
          <w:rFonts w:ascii="Arial" w:hAnsi="Arial" w:cs="Arial"/>
          <w:iCs/>
          <w:sz w:val="20"/>
          <w:szCs w:val="20"/>
        </w:rPr>
        <w:t>Bakare have been released on bail</w:t>
      </w:r>
      <w:r w:rsidR="00732C05" w:rsidRPr="00D806CA">
        <w:rPr>
          <w:rFonts w:ascii="Arial" w:hAnsi="Arial" w:cs="Arial"/>
          <w:iCs/>
          <w:sz w:val="20"/>
          <w:szCs w:val="20"/>
        </w:rPr>
        <w:t>,</w:t>
      </w:r>
      <w:r w:rsidRPr="00D806CA">
        <w:rPr>
          <w:rFonts w:ascii="Arial" w:hAnsi="Arial" w:cs="Arial"/>
          <w:iCs/>
          <w:sz w:val="20"/>
          <w:szCs w:val="20"/>
        </w:rPr>
        <w:t xml:space="preserve"> while Agba </w:t>
      </w:r>
      <w:proofErr w:type="spellStart"/>
      <w:r w:rsidRPr="00D806CA">
        <w:rPr>
          <w:rFonts w:ascii="Arial" w:hAnsi="Arial" w:cs="Arial"/>
          <w:iCs/>
          <w:sz w:val="20"/>
          <w:szCs w:val="20"/>
        </w:rPr>
        <w:t>Jalingo</w:t>
      </w:r>
      <w:proofErr w:type="spellEnd"/>
      <w:r w:rsidRPr="00D806CA">
        <w:rPr>
          <w:rFonts w:ascii="Arial" w:hAnsi="Arial" w:cs="Arial"/>
          <w:iCs/>
          <w:sz w:val="20"/>
          <w:szCs w:val="20"/>
        </w:rPr>
        <w:t xml:space="preserve"> remains in detention </w:t>
      </w:r>
      <w:r w:rsidR="00B458A6" w:rsidRPr="00D806CA">
        <w:rPr>
          <w:rFonts w:ascii="Arial" w:hAnsi="Arial" w:cs="Arial"/>
          <w:iCs/>
          <w:sz w:val="20"/>
          <w:szCs w:val="20"/>
        </w:rPr>
        <w:t>in</w:t>
      </w:r>
      <w:r w:rsidRPr="00D806CA">
        <w:rPr>
          <w:rFonts w:ascii="Arial" w:hAnsi="Arial" w:cs="Arial"/>
          <w:iCs/>
          <w:sz w:val="20"/>
          <w:szCs w:val="20"/>
        </w:rPr>
        <w:t xml:space="preserve"> Calabar Prison. Omoyele Sowore and Olawale </w:t>
      </w:r>
      <w:r w:rsidR="00482EC1" w:rsidRPr="00D806CA">
        <w:rPr>
          <w:rFonts w:ascii="Arial" w:hAnsi="Arial" w:cs="Arial"/>
          <w:iCs/>
          <w:sz w:val="20"/>
          <w:szCs w:val="20"/>
        </w:rPr>
        <w:t xml:space="preserve">Adebayo </w:t>
      </w:r>
      <w:r w:rsidRPr="00D806CA">
        <w:rPr>
          <w:rFonts w:ascii="Arial" w:hAnsi="Arial" w:cs="Arial"/>
          <w:iCs/>
          <w:sz w:val="20"/>
          <w:szCs w:val="20"/>
        </w:rPr>
        <w:t>Bakare are</w:t>
      </w:r>
      <w:r w:rsidR="004E2590" w:rsidRPr="00D806CA">
        <w:rPr>
          <w:rFonts w:ascii="Arial" w:hAnsi="Arial" w:cs="Arial"/>
          <w:iCs/>
          <w:sz w:val="20"/>
          <w:szCs w:val="20"/>
        </w:rPr>
        <w:t xml:space="preserve"> facing charges </w:t>
      </w:r>
      <w:r w:rsidR="00964654" w:rsidRPr="00D806CA">
        <w:rPr>
          <w:rFonts w:ascii="Arial" w:hAnsi="Arial" w:cs="Arial"/>
          <w:iCs/>
          <w:sz w:val="20"/>
          <w:szCs w:val="20"/>
        </w:rPr>
        <w:t xml:space="preserve">for planning a protest, tagged #RevolutionNow, to demand </w:t>
      </w:r>
      <w:r w:rsidR="009B5FE8" w:rsidRPr="00D806CA">
        <w:rPr>
          <w:rFonts w:ascii="Arial" w:hAnsi="Arial" w:cs="Arial"/>
          <w:iCs/>
          <w:sz w:val="20"/>
          <w:szCs w:val="20"/>
        </w:rPr>
        <w:t>respect for human rights and the rule of law</w:t>
      </w:r>
      <w:r w:rsidR="00964654" w:rsidRPr="00D806CA">
        <w:rPr>
          <w:rFonts w:ascii="Arial" w:hAnsi="Arial" w:cs="Arial"/>
          <w:iCs/>
          <w:sz w:val="20"/>
          <w:szCs w:val="20"/>
        </w:rPr>
        <w:t xml:space="preserve"> in Nigeria, which is considered by the government as an act of treason and a call for an undemocratic overthrow of government. </w:t>
      </w:r>
    </w:p>
    <w:p w14:paraId="46DF69B1" w14:textId="6ACF7479" w:rsidR="00964654" w:rsidRPr="00D806CA" w:rsidRDefault="00964654" w:rsidP="00D806CA">
      <w:pPr>
        <w:spacing w:after="0" w:line="240" w:lineRule="auto"/>
        <w:jc w:val="both"/>
        <w:rPr>
          <w:rFonts w:ascii="Arial" w:hAnsi="Arial" w:cs="Arial"/>
          <w:iCs/>
          <w:sz w:val="20"/>
          <w:szCs w:val="20"/>
        </w:rPr>
      </w:pPr>
    </w:p>
    <w:p w14:paraId="03E68F7C" w14:textId="5B4E9399" w:rsidR="00964654" w:rsidRPr="00D806CA" w:rsidRDefault="00964654" w:rsidP="00D806CA">
      <w:pPr>
        <w:spacing w:after="0" w:line="240" w:lineRule="auto"/>
        <w:jc w:val="both"/>
        <w:rPr>
          <w:rFonts w:ascii="Arial" w:hAnsi="Arial" w:cs="Arial"/>
          <w:iCs/>
          <w:sz w:val="20"/>
          <w:szCs w:val="20"/>
        </w:rPr>
      </w:pPr>
      <w:r w:rsidRPr="00D806CA">
        <w:rPr>
          <w:rFonts w:ascii="Arial" w:hAnsi="Arial" w:cs="Arial"/>
          <w:iCs/>
          <w:sz w:val="20"/>
          <w:szCs w:val="20"/>
        </w:rPr>
        <w:t xml:space="preserve">On 22 August, police officials arrested Agba </w:t>
      </w:r>
      <w:proofErr w:type="spellStart"/>
      <w:r w:rsidRPr="00D806CA">
        <w:rPr>
          <w:rFonts w:ascii="Arial" w:hAnsi="Arial" w:cs="Arial"/>
          <w:iCs/>
          <w:sz w:val="20"/>
          <w:szCs w:val="20"/>
        </w:rPr>
        <w:t>Jalingo</w:t>
      </w:r>
      <w:proofErr w:type="spellEnd"/>
      <w:r w:rsidRPr="00D806CA">
        <w:rPr>
          <w:rFonts w:ascii="Arial" w:hAnsi="Arial" w:cs="Arial"/>
          <w:iCs/>
          <w:sz w:val="20"/>
          <w:szCs w:val="20"/>
        </w:rPr>
        <w:t xml:space="preserve">, a journalist with </w:t>
      </w:r>
      <w:proofErr w:type="spellStart"/>
      <w:r w:rsidRPr="00D806CA">
        <w:rPr>
          <w:rFonts w:ascii="Arial" w:hAnsi="Arial" w:cs="Arial"/>
          <w:iCs/>
          <w:sz w:val="20"/>
          <w:szCs w:val="20"/>
        </w:rPr>
        <w:t>CrossRiverWatch</w:t>
      </w:r>
      <w:proofErr w:type="spellEnd"/>
      <w:r w:rsidRPr="00D806CA">
        <w:rPr>
          <w:rFonts w:ascii="Arial" w:hAnsi="Arial" w:cs="Arial"/>
          <w:iCs/>
          <w:sz w:val="20"/>
          <w:szCs w:val="20"/>
        </w:rPr>
        <w:t xml:space="preserve"> news website, for publishing an article in which he demanded the </w:t>
      </w:r>
      <w:proofErr w:type="gramStart"/>
      <w:r w:rsidRPr="00D806CA">
        <w:rPr>
          <w:rFonts w:ascii="Arial" w:hAnsi="Arial" w:cs="Arial"/>
          <w:iCs/>
          <w:sz w:val="20"/>
          <w:szCs w:val="20"/>
        </w:rPr>
        <w:t>Cross River</w:t>
      </w:r>
      <w:proofErr w:type="gramEnd"/>
      <w:r w:rsidRPr="00D806CA">
        <w:rPr>
          <w:rFonts w:ascii="Arial" w:hAnsi="Arial" w:cs="Arial"/>
          <w:iCs/>
          <w:sz w:val="20"/>
          <w:szCs w:val="20"/>
        </w:rPr>
        <w:t xml:space="preserve"> State government be accountable for NGN500 million naira (1.4</w:t>
      </w:r>
      <w:r w:rsidR="00D806CA">
        <w:rPr>
          <w:rFonts w:ascii="Arial" w:hAnsi="Arial" w:cs="Arial"/>
          <w:iCs/>
          <w:sz w:val="20"/>
          <w:szCs w:val="20"/>
        </w:rPr>
        <w:t xml:space="preserve"> </w:t>
      </w:r>
      <w:r w:rsidRPr="00D806CA">
        <w:rPr>
          <w:rFonts w:ascii="Arial" w:hAnsi="Arial" w:cs="Arial"/>
          <w:iCs/>
          <w:sz w:val="20"/>
          <w:szCs w:val="20"/>
        </w:rPr>
        <w:t>million</w:t>
      </w:r>
      <w:r w:rsidR="00D806CA">
        <w:rPr>
          <w:rFonts w:ascii="Arial" w:hAnsi="Arial" w:cs="Arial"/>
          <w:iCs/>
          <w:sz w:val="20"/>
          <w:szCs w:val="20"/>
        </w:rPr>
        <w:t xml:space="preserve"> USD</w:t>
      </w:r>
      <w:r w:rsidRPr="00D806CA">
        <w:rPr>
          <w:rFonts w:ascii="Arial" w:hAnsi="Arial" w:cs="Arial"/>
          <w:iCs/>
          <w:sz w:val="20"/>
          <w:szCs w:val="20"/>
        </w:rPr>
        <w:t xml:space="preserve">) </w:t>
      </w:r>
      <w:r w:rsidR="00386E9A" w:rsidRPr="00D806CA">
        <w:rPr>
          <w:rFonts w:ascii="Arial" w:hAnsi="Arial" w:cs="Arial"/>
          <w:iCs/>
          <w:sz w:val="20"/>
          <w:szCs w:val="20"/>
        </w:rPr>
        <w:t xml:space="preserve">reportedly </w:t>
      </w:r>
      <w:r w:rsidRPr="00D806CA">
        <w:rPr>
          <w:rFonts w:ascii="Arial" w:hAnsi="Arial" w:cs="Arial"/>
          <w:iCs/>
          <w:sz w:val="20"/>
          <w:szCs w:val="20"/>
        </w:rPr>
        <w:t xml:space="preserve">approved and released for the floating of the Cross River Microfinance </w:t>
      </w:r>
      <w:r w:rsidR="00732C05" w:rsidRPr="00D806CA">
        <w:rPr>
          <w:rFonts w:ascii="Arial" w:hAnsi="Arial" w:cs="Arial"/>
          <w:iCs/>
          <w:sz w:val="20"/>
          <w:szCs w:val="20"/>
        </w:rPr>
        <w:t>B</w:t>
      </w:r>
      <w:r w:rsidRPr="00D806CA">
        <w:rPr>
          <w:rFonts w:ascii="Arial" w:hAnsi="Arial" w:cs="Arial"/>
          <w:iCs/>
          <w:sz w:val="20"/>
          <w:szCs w:val="20"/>
        </w:rPr>
        <w:t>ank. Agba</w:t>
      </w:r>
      <w:r w:rsidR="00732C05" w:rsidRPr="00D806CA">
        <w:rPr>
          <w:rFonts w:ascii="Arial" w:hAnsi="Arial" w:cs="Arial"/>
          <w:iCs/>
          <w:sz w:val="20"/>
          <w:szCs w:val="20"/>
        </w:rPr>
        <w:t xml:space="preserve"> </w:t>
      </w:r>
      <w:proofErr w:type="spellStart"/>
      <w:r w:rsidR="00732C05" w:rsidRPr="00D806CA">
        <w:rPr>
          <w:rFonts w:ascii="Arial" w:hAnsi="Arial" w:cs="Arial"/>
          <w:iCs/>
          <w:sz w:val="20"/>
          <w:szCs w:val="20"/>
        </w:rPr>
        <w:t>Jalingo</w:t>
      </w:r>
      <w:proofErr w:type="spellEnd"/>
      <w:r w:rsidRPr="00D806CA">
        <w:rPr>
          <w:rFonts w:ascii="Arial" w:hAnsi="Arial" w:cs="Arial"/>
          <w:iCs/>
          <w:sz w:val="20"/>
          <w:szCs w:val="20"/>
        </w:rPr>
        <w:t xml:space="preserve"> spent 33 days in police custody without trial or access to his lawyer and family. He was thereafter charged with committing Acts of treason, treasonable felony, publishing false information and instigating terrorism. He is currently </w:t>
      </w:r>
      <w:r w:rsidR="00B54777" w:rsidRPr="00D806CA">
        <w:rPr>
          <w:rFonts w:ascii="Arial" w:hAnsi="Arial" w:cs="Arial"/>
          <w:iCs/>
          <w:sz w:val="20"/>
          <w:szCs w:val="20"/>
        </w:rPr>
        <w:t xml:space="preserve">facing </w:t>
      </w:r>
      <w:r w:rsidRPr="00D806CA">
        <w:rPr>
          <w:rFonts w:ascii="Arial" w:hAnsi="Arial" w:cs="Arial"/>
          <w:iCs/>
          <w:sz w:val="20"/>
          <w:szCs w:val="20"/>
        </w:rPr>
        <w:t xml:space="preserve">a secret trial at Calabar division of the Federal High court. </w:t>
      </w:r>
    </w:p>
    <w:p w14:paraId="3F1B35E7" w14:textId="77777777" w:rsidR="00964654" w:rsidRPr="00D806CA" w:rsidRDefault="00964654" w:rsidP="00D806CA">
      <w:pPr>
        <w:spacing w:after="0" w:line="240" w:lineRule="auto"/>
        <w:ind w:left="-283"/>
        <w:jc w:val="both"/>
        <w:rPr>
          <w:rFonts w:ascii="Arial" w:hAnsi="Arial" w:cs="Arial"/>
          <w:iCs/>
          <w:sz w:val="20"/>
          <w:szCs w:val="20"/>
        </w:rPr>
      </w:pPr>
    </w:p>
    <w:p w14:paraId="384C9603" w14:textId="27856F68" w:rsidR="00964654" w:rsidRPr="00D806CA" w:rsidRDefault="00964654" w:rsidP="00D806CA">
      <w:pPr>
        <w:spacing w:after="0" w:line="240" w:lineRule="auto"/>
        <w:jc w:val="both"/>
        <w:rPr>
          <w:rFonts w:ascii="Arial" w:hAnsi="Arial" w:cs="Arial"/>
          <w:iCs/>
          <w:sz w:val="20"/>
          <w:szCs w:val="20"/>
        </w:rPr>
      </w:pPr>
      <w:r w:rsidRPr="00D806CA">
        <w:rPr>
          <w:rFonts w:ascii="Arial" w:hAnsi="Arial" w:cs="Arial"/>
          <w:iCs/>
          <w:sz w:val="20"/>
          <w:szCs w:val="20"/>
        </w:rPr>
        <w:t xml:space="preserve">I believe that the charges against </w:t>
      </w:r>
      <w:bookmarkStart w:id="0" w:name="_Hlk30167626"/>
      <w:r w:rsidRPr="00D806CA">
        <w:rPr>
          <w:rFonts w:ascii="Arial" w:hAnsi="Arial" w:cs="Arial"/>
          <w:iCs/>
          <w:sz w:val="20"/>
          <w:szCs w:val="20"/>
        </w:rPr>
        <w:t xml:space="preserve">Omoyele Sowore, Olawale </w:t>
      </w:r>
      <w:r w:rsidR="00482EC1" w:rsidRPr="00D806CA">
        <w:rPr>
          <w:rFonts w:ascii="Arial" w:hAnsi="Arial" w:cs="Arial"/>
          <w:iCs/>
          <w:sz w:val="20"/>
          <w:szCs w:val="20"/>
        </w:rPr>
        <w:t xml:space="preserve">Adebayo </w:t>
      </w:r>
      <w:r w:rsidRPr="00D806CA">
        <w:rPr>
          <w:rFonts w:ascii="Arial" w:hAnsi="Arial" w:cs="Arial"/>
          <w:iCs/>
          <w:sz w:val="20"/>
          <w:szCs w:val="20"/>
        </w:rPr>
        <w:t xml:space="preserve">Bakare and Agba </w:t>
      </w:r>
      <w:proofErr w:type="spellStart"/>
      <w:r w:rsidRPr="00D806CA">
        <w:rPr>
          <w:rFonts w:ascii="Arial" w:hAnsi="Arial" w:cs="Arial"/>
          <w:iCs/>
          <w:sz w:val="20"/>
          <w:szCs w:val="20"/>
        </w:rPr>
        <w:t>Jalingo</w:t>
      </w:r>
      <w:bookmarkEnd w:id="0"/>
      <w:proofErr w:type="spellEnd"/>
      <w:r w:rsidRPr="00D806CA">
        <w:rPr>
          <w:rFonts w:ascii="Arial" w:hAnsi="Arial" w:cs="Arial"/>
          <w:iCs/>
          <w:sz w:val="20"/>
          <w:szCs w:val="20"/>
        </w:rPr>
        <w:t xml:space="preserve"> are attempts to silence the</w:t>
      </w:r>
      <w:r w:rsidR="006C6094" w:rsidRPr="00D806CA">
        <w:rPr>
          <w:rFonts w:ascii="Arial" w:hAnsi="Arial" w:cs="Arial"/>
          <w:iCs/>
          <w:sz w:val="20"/>
          <w:szCs w:val="20"/>
        </w:rPr>
        <w:t>m</w:t>
      </w:r>
      <w:r w:rsidRPr="00D806CA">
        <w:rPr>
          <w:rFonts w:ascii="Arial" w:hAnsi="Arial" w:cs="Arial"/>
          <w:iCs/>
          <w:sz w:val="20"/>
          <w:szCs w:val="20"/>
        </w:rPr>
        <w:t>.</w:t>
      </w:r>
      <w:r w:rsidR="00D806CA">
        <w:rPr>
          <w:rFonts w:ascii="Arial" w:hAnsi="Arial" w:cs="Arial"/>
          <w:iCs/>
          <w:sz w:val="20"/>
          <w:szCs w:val="20"/>
        </w:rPr>
        <w:t xml:space="preserve"> </w:t>
      </w:r>
      <w:r w:rsidRPr="00D806CA">
        <w:rPr>
          <w:rFonts w:ascii="Arial" w:hAnsi="Arial" w:cs="Arial"/>
          <w:iCs/>
          <w:sz w:val="20"/>
          <w:szCs w:val="20"/>
        </w:rPr>
        <w:t xml:space="preserve">I urge you to ensure that </w:t>
      </w:r>
      <w:r w:rsidR="004E2590" w:rsidRPr="00D806CA">
        <w:rPr>
          <w:rFonts w:ascii="Arial" w:hAnsi="Arial" w:cs="Arial"/>
          <w:iCs/>
          <w:sz w:val="20"/>
          <w:szCs w:val="20"/>
        </w:rPr>
        <w:t xml:space="preserve">Agba </w:t>
      </w:r>
      <w:proofErr w:type="spellStart"/>
      <w:r w:rsidR="004E2590" w:rsidRPr="00D806CA">
        <w:rPr>
          <w:rFonts w:ascii="Arial" w:hAnsi="Arial" w:cs="Arial"/>
          <w:iCs/>
          <w:sz w:val="20"/>
          <w:szCs w:val="20"/>
        </w:rPr>
        <w:t>Jalingo</w:t>
      </w:r>
      <w:proofErr w:type="spellEnd"/>
      <w:r w:rsidR="004E2590" w:rsidRPr="00D806CA">
        <w:rPr>
          <w:rFonts w:ascii="Arial" w:hAnsi="Arial" w:cs="Arial"/>
          <w:iCs/>
          <w:sz w:val="20"/>
          <w:szCs w:val="20"/>
        </w:rPr>
        <w:t xml:space="preserve"> is released </w:t>
      </w:r>
      <w:r w:rsidR="00D976BA" w:rsidRPr="00D806CA">
        <w:rPr>
          <w:rFonts w:ascii="Arial" w:hAnsi="Arial" w:cs="Arial"/>
          <w:iCs/>
          <w:sz w:val="20"/>
          <w:szCs w:val="20"/>
        </w:rPr>
        <w:t xml:space="preserve">immediately and </w:t>
      </w:r>
      <w:r w:rsidR="00B20B09" w:rsidRPr="00D806CA">
        <w:rPr>
          <w:rFonts w:ascii="Arial" w:hAnsi="Arial" w:cs="Arial"/>
          <w:iCs/>
          <w:sz w:val="20"/>
          <w:szCs w:val="20"/>
        </w:rPr>
        <w:t xml:space="preserve">unconditionally </w:t>
      </w:r>
      <w:r w:rsidR="004E2590" w:rsidRPr="00D806CA">
        <w:rPr>
          <w:rFonts w:ascii="Arial" w:hAnsi="Arial" w:cs="Arial"/>
          <w:iCs/>
          <w:sz w:val="20"/>
          <w:szCs w:val="20"/>
        </w:rPr>
        <w:t xml:space="preserve">and </w:t>
      </w:r>
      <w:r w:rsidR="00D45231" w:rsidRPr="00D806CA">
        <w:rPr>
          <w:rFonts w:ascii="Arial" w:hAnsi="Arial" w:cs="Arial"/>
          <w:iCs/>
          <w:sz w:val="20"/>
          <w:szCs w:val="20"/>
        </w:rPr>
        <w:t xml:space="preserve">that </w:t>
      </w:r>
      <w:r w:rsidR="004E2590" w:rsidRPr="00D806CA">
        <w:rPr>
          <w:rFonts w:ascii="Arial" w:hAnsi="Arial" w:cs="Arial"/>
          <w:iCs/>
          <w:sz w:val="20"/>
          <w:szCs w:val="20"/>
        </w:rPr>
        <w:t xml:space="preserve">all charges against </w:t>
      </w:r>
      <w:r w:rsidRPr="00D806CA">
        <w:rPr>
          <w:rFonts w:ascii="Arial" w:hAnsi="Arial" w:cs="Arial"/>
          <w:iCs/>
          <w:sz w:val="20"/>
          <w:szCs w:val="20"/>
        </w:rPr>
        <w:t xml:space="preserve">Omoyele Sowore, Olawale </w:t>
      </w:r>
      <w:r w:rsidR="00482EC1" w:rsidRPr="00D806CA">
        <w:rPr>
          <w:rFonts w:ascii="Arial" w:hAnsi="Arial" w:cs="Arial"/>
          <w:iCs/>
          <w:sz w:val="20"/>
          <w:szCs w:val="20"/>
        </w:rPr>
        <w:t xml:space="preserve">Adebayo </w:t>
      </w:r>
      <w:r w:rsidRPr="00D806CA">
        <w:rPr>
          <w:rFonts w:ascii="Arial" w:hAnsi="Arial" w:cs="Arial"/>
          <w:iCs/>
          <w:sz w:val="20"/>
          <w:szCs w:val="20"/>
        </w:rPr>
        <w:t xml:space="preserve">Bakare and Agba </w:t>
      </w:r>
      <w:proofErr w:type="spellStart"/>
      <w:r w:rsidRPr="00D806CA">
        <w:rPr>
          <w:rFonts w:ascii="Arial" w:hAnsi="Arial" w:cs="Arial"/>
          <w:iCs/>
          <w:sz w:val="20"/>
          <w:szCs w:val="20"/>
        </w:rPr>
        <w:t>Jalingo</w:t>
      </w:r>
      <w:proofErr w:type="spellEnd"/>
      <w:r w:rsidR="00482EC1" w:rsidRPr="00D806CA">
        <w:rPr>
          <w:rFonts w:ascii="Arial" w:hAnsi="Arial" w:cs="Arial"/>
          <w:iCs/>
          <w:sz w:val="20"/>
          <w:szCs w:val="20"/>
        </w:rPr>
        <w:t xml:space="preserve"> are</w:t>
      </w:r>
      <w:r w:rsidRPr="00D806CA">
        <w:rPr>
          <w:rFonts w:ascii="Arial" w:hAnsi="Arial" w:cs="Arial"/>
          <w:iCs/>
          <w:sz w:val="20"/>
          <w:szCs w:val="20"/>
        </w:rPr>
        <w:t xml:space="preserve"> dropped. I a</w:t>
      </w:r>
      <w:r w:rsidR="00B20B09" w:rsidRPr="00D806CA">
        <w:rPr>
          <w:rFonts w:ascii="Arial" w:hAnsi="Arial" w:cs="Arial"/>
          <w:iCs/>
          <w:sz w:val="20"/>
          <w:szCs w:val="20"/>
        </w:rPr>
        <w:t xml:space="preserve">lso urge you to ensure that Agba </w:t>
      </w:r>
      <w:proofErr w:type="spellStart"/>
      <w:r w:rsidR="00B20B09" w:rsidRPr="00D806CA">
        <w:rPr>
          <w:rFonts w:ascii="Arial" w:hAnsi="Arial" w:cs="Arial"/>
          <w:iCs/>
          <w:sz w:val="20"/>
          <w:szCs w:val="20"/>
        </w:rPr>
        <w:t>Jalingo</w:t>
      </w:r>
      <w:proofErr w:type="spellEnd"/>
      <w:r w:rsidR="00B20B09" w:rsidRPr="00D806CA">
        <w:rPr>
          <w:rFonts w:ascii="Arial" w:hAnsi="Arial" w:cs="Arial"/>
          <w:iCs/>
          <w:sz w:val="20"/>
          <w:szCs w:val="20"/>
        </w:rPr>
        <w:t xml:space="preserve"> is</w:t>
      </w:r>
      <w:r w:rsidRPr="00D806CA">
        <w:rPr>
          <w:rFonts w:ascii="Arial" w:hAnsi="Arial" w:cs="Arial"/>
          <w:iCs/>
          <w:sz w:val="20"/>
          <w:szCs w:val="20"/>
        </w:rPr>
        <w:t xml:space="preserve"> protected from torture and other ill-treatment while in detention. </w:t>
      </w:r>
    </w:p>
    <w:p w14:paraId="6D23B86B" w14:textId="77777777" w:rsidR="00964654" w:rsidRPr="00D806CA" w:rsidRDefault="00964654" w:rsidP="00D806CA">
      <w:pPr>
        <w:spacing w:after="0" w:line="240" w:lineRule="auto"/>
        <w:ind w:left="-283"/>
        <w:jc w:val="both"/>
        <w:rPr>
          <w:rFonts w:ascii="Arial" w:hAnsi="Arial" w:cs="Arial"/>
          <w:b/>
          <w:iCs/>
          <w:sz w:val="20"/>
          <w:szCs w:val="20"/>
        </w:rPr>
      </w:pPr>
    </w:p>
    <w:p w14:paraId="2908F81B" w14:textId="0745AF79" w:rsidR="00BD3253" w:rsidRPr="00D806CA" w:rsidRDefault="005D2C37" w:rsidP="00D806CA">
      <w:pPr>
        <w:spacing w:after="0" w:line="240" w:lineRule="auto"/>
        <w:jc w:val="both"/>
        <w:rPr>
          <w:rFonts w:ascii="Arial" w:hAnsi="Arial" w:cs="Arial"/>
          <w:iCs/>
          <w:sz w:val="20"/>
          <w:szCs w:val="20"/>
        </w:rPr>
      </w:pPr>
      <w:r w:rsidRPr="00D806CA">
        <w:rPr>
          <w:rFonts w:ascii="Arial" w:hAnsi="Arial" w:cs="Arial"/>
          <w:iCs/>
          <w:sz w:val="20"/>
          <w:szCs w:val="20"/>
        </w:rPr>
        <w:t>Yours sincerely,</w:t>
      </w:r>
    </w:p>
    <w:p w14:paraId="15D754DB" w14:textId="77777777" w:rsidR="0082127B" w:rsidRPr="00D806CA" w:rsidRDefault="0082127B" w:rsidP="00D806CA">
      <w:pPr>
        <w:pStyle w:val="AIBoxHeading"/>
        <w:shd w:val="clear" w:color="auto" w:fill="D9D9D9" w:themeFill="background1" w:themeFillShade="D9"/>
        <w:spacing w:line="240" w:lineRule="auto"/>
        <w:rPr>
          <w:rFonts w:ascii="Arial" w:hAnsi="Arial" w:cs="Arial"/>
          <w:b/>
          <w:sz w:val="32"/>
          <w:szCs w:val="32"/>
        </w:rPr>
      </w:pPr>
      <w:r w:rsidRPr="00D806CA">
        <w:rPr>
          <w:rFonts w:ascii="Arial" w:hAnsi="Arial" w:cs="Arial"/>
          <w:b/>
          <w:sz w:val="32"/>
          <w:szCs w:val="32"/>
        </w:rPr>
        <w:lastRenderedPageBreak/>
        <w:t>Additional information</w:t>
      </w:r>
    </w:p>
    <w:p w14:paraId="277D889D" w14:textId="77777777" w:rsidR="00AE21CC" w:rsidRPr="00D806CA" w:rsidRDefault="00AE21CC" w:rsidP="00D806CA">
      <w:pPr>
        <w:spacing w:after="0" w:line="240" w:lineRule="auto"/>
        <w:jc w:val="both"/>
        <w:rPr>
          <w:rFonts w:ascii="Arial" w:hAnsi="Arial" w:cs="Arial"/>
          <w:sz w:val="22"/>
          <w:szCs w:val="20"/>
          <w:lang w:eastAsia="en-US"/>
        </w:rPr>
      </w:pPr>
    </w:p>
    <w:p w14:paraId="571993C9" w14:textId="7E5F4240" w:rsidR="00B80018" w:rsidRPr="00D806CA" w:rsidRDefault="008153F0" w:rsidP="00D806CA">
      <w:pPr>
        <w:spacing w:line="240" w:lineRule="auto"/>
        <w:jc w:val="both"/>
        <w:rPr>
          <w:rFonts w:ascii="Arial" w:hAnsi="Arial" w:cs="Arial"/>
          <w:sz w:val="20"/>
          <w:szCs w:val="20"/>
          <w:lang w:val="en-US" w:eastAsia="en-US"/>
        </w:rPr>
      </w:pPr>
      <w:r w:rsidRPr="00D806CA">
        <w:rPr>
          <w:rFonts w:ascii="Arial" w:hAnsi="Arial" w:cs="Arial"/>
          <w:sz w:val="20"/>
          <w:szCs w:val="20"/>
          <w:lang w:eastAsia="en-US"/>
        </w:rPr>
        <w:t xml:space="preserve">On 23 October, the Federal High court granted leave for the prosecution to allow witnesses and ordered Agba </w:t>
      </w:r>
      <w:proofErr w:type="spellStart"/>
      <w:r w:rsidRPr="00D806CA">
        <w:rPr>
          <w:rFonts w:ascii="Arial" w:hAnsi="Arial" w:cs="Arial"/>
          <w:sz w:val="20"/>
          <w:szCs w:val="20"/>
          <w:lang w:eastAsia="en-US"/>
        </w:rPr>
        <w:t>Jalingo’s</w:t>
      </w:r>
      <w:proofErr w:type="spellEnd"/>
      <w:r w:rsidRPr="00D806CA">
        <w:rPr>
          <w:rFonts w:ascii="Arial" w:hAnsi="Arial" w:cs="Arial"/>
          <w:sz w:val="20"/>
          <w:szCs w:val="20"/>
          <w:lang w:eastAsia="en-US"/>
        </w:rPr>
        <w:t xml:space="preserve"> trial to proceed in secret. This implies that the public will not be allowed to observe the process</w:t>
      </w:r>
      <w:r w:rsidR="00A43DED" w:rsidRPr="00D806CA">
        <w:rPr>
          <w:rFonts w:ascii="Arial" w:hAnsi="Arial" w:cs="Arial"/>
          <w:sz w:val="20"/>
          <w:szCs w:val="20"/>
          <w:lang w:eastAsia="en-US"/>
        </w:rPr>
        <w:t>,</w:t>
      </w:r>
      <w:r w:rsidRPr="00D806CA">
        <w:rPr>
          <w:rFonts w:ascii="Arial" w:hAnsi="Arial" w:cs="Arial"/>
          <w:sz w:val="20"/>
          <w:szCs w:val="20"/>
          <w:lang w:eastAsia="en-US"/>
        </w:rPr>
        <w:t xml:space="preserve"> which raise</w:t>
      </w:r>
      <w:r w:rsidR="00A43DED" w:rsidRPr="00D806CA">
        <w:rPr>
          <w:rFonts w:ascii="Arial" w:hAnsi="Arial" w:cs="Arial"/>
          <w:sz w:val="20"/>
          <w:szCs w:val="20"/>
          <w:lang w:eastAsia="en-US"/>
        </w:rPr>
        <w:t>s</w:t>
      </w:r>
      <w:r w:rsidRPr="00D806CA">
        <w:rPr>
          <w:rFonts w:ascii="Arial" w:hAnsi="Arial" w:cs="Arial"/>
          <w:sz w:val="20"/>
          <w:szCs w:val="20"/>
          <w:lang w:eastAsia="en-US"/>
        </w:rPr>
        <w:t xml:space="preserve"> questions around the transparency and fairness of the process.</w:t>
      </w:r>
      <w:r w:rsidR="00FF14DB" w:rsidRPr="00D806CA">
        <w:rPr>
          <w:rFonts w:ascii="Arial" w:hAnsi="Arial" w:cs="Arial"/>
          <w:sz w:val="20"/>
          <w:szCs w:val="20"/>
          <w:lang w:eastAsia="en-US"/>
        </w:rPr>
        <w:t xml:space="preserve"> </w:t>
      </w:r>
      <w:r w:rsidR="00A43DED" w:rsidRPr="00D806CA">
        <w:rPr>
          <w:rFonts w:ascii="Arial" w:hAnsi="Arial" w:cs="Arial"/>
          <w:sz w:val="20"/>
          <w:szCs w:val="20"/>
          <w:lang w:eastAsia="en-US"/>
        </w:rPr>
        <w:t>T</w:t>
      </w:r>
      <w:r w:rsidR="003A2FCD" w:rsidRPr="00D806CA">
        <w:rPr>
          <w:rFonts w:ascii="Arial" w:hAnsi="Arial" w:cs="Arial"/>
          <w:sz w:val="20"/>
          <w:szCs w:val="20"/>
          <w:lang w:eastAsia="en-US"/>
        </w:rPr>
        <w:t xml:space="preserve">he prosecuting judge for Agba </w:t>
      </w:r>
      <w:proofErr w:type="spellStart"/>
      <w:r w:rsidR="003A2FCD" w:rsidRPr="00D806CA">
        <w:rPr>
          <w:rFonts w:ascii="Arial" w:hAnsi="Arial" w:cs="Arial"/>
          <w:sz w:val="20"/>
          <w:szCs w:val="20"/>
          <w:lang w:eastAsia="en-US"/>
        </w:rPr>
        <w:t>Jalingo’s</w:t>
      </w:r>
      <w:proofErr w:type="spellEnd"/>
      <w:r w:rsidR="003A2FCD" w:rsidRPr="00D806CA">
        <w:rPr>
          <w:rFonts w:ascii="Arial" w:hAnsi="Arial" w:cs="Arial"/>
          <w:sz w:val="20"/>
          <w:szCs w:val="20"/>
          <w:lang w:eastAsia="en-US"/>
        </w:rPr>
        <w:t xml:space="preserve"> case withdrew from the case following a leaked video </w:t>
      </w:r>
      <w:r w:rsidR="00FF14DB" w:rsidRPr="00D806CA">
        <w:rPr>
          <w:rFonts w:ascii="Arial" w:hAnsi="Arial" w:cs="Arial"/>
          <w:sz w:val="20"/>
          <w:szCs w:val="20"/>
          <w:lang w:val="en-US" w:eastAsia="en-US"/>
        </w:rPr>
        <w:t xml:space="preserve">where Justice </w:t>
      </w:r>
      <w:proofErr w:type="spellStart"/>
      <w:r w:rsidR="00FF14DB" w:rsidRPr="00D806CA">
        <w:rPr>
          <w:rFonts w:ascii="Arial" w:hAnsi="Arial" w:cs="Arial"/>
          <w:sz w:val="20"/>
          <w:szCs w:val="20"/>
          <w:lang w:val="en-US" w:eastAsia="en-US"/>
        </w:rPr>
        <w:t>Amobeda</w:t>
      </w:r>
      <w:proofErr w:type="spellEnd"/>
      <w:r w:rsidR="00FF14DB" w:rsidRPr="00D806CA">
        <w:rPr>
          <w:rFonts w:ascii="Arial" w:hAnsi="Arial" w:cs="Arial"/>
          <w:sz w:val="20"/>
          <w:szCs w:val="20"/>
          <w:lang w:val="en-US" w:eastAsia="en-US"/>
        </w:rPr>
        <w:t xml:space="preserve"> was caught on tape saying the journalist woul</w:t>
      </w:r>
      <w:r w:rsidR="003A2FCD" w:rsidRPr="00D806CA">
        <w:rPr>
          <w:rFonts w:ascii="Arial" w:hAnsi="Arial" w:cs="Arial"/>
          <w:sz w:val="20"/>
          <w:szCs w:val="20"/>
          <w:lang w:val="en-US" w:eastAsia="en-US"/>
        </w:rPr>
        <w:t xml:space="preserve">d be treated like Ken </w:t>
      </w:r>
      <w:proofErr w:type="spellStart"/>
      <w:r w:rsidR="003A2FCD" w:rsidRPr="00D806CA">
        <w:rPr>
          <w:rFonts w:ascii="Arial" w:hAnsi="Arial" w:cs="Arial"/>
          <w:sz w:val="20"/>
          <w:szCs w:val="20"/>
          <w:lang w:val="en-US" w:eastAsia="en-US"/>
        </w:rPr>
        <w:t>Saro-Wiwa</w:t>
      </w:r>
      <w:proofErr w:type="spellEnd"/>
      <w:r w:rsidR="00B80018" w:rsidRPr="00D806CA">
        <w:rPr>
          <w:rFonts w:ascii="Arial" w:hAnsi="Arial" w:cs="Arial"/>
          <w:sz w:val="20"/>
          <w:szCs w:val="20"/>
          <w:lang w:val="en-US" w:eastAsia="en-US"/>
        </w:rPr>
        <w:t>,</w:t>
      </w:r>
      <w:r w:rsidR="00C662AA" w:rsidRPr="00D806CA">
        <w:rPr>
          <w:rFonts w:ascii="Arial" w:hAnsi="Arial" w:cs="Arial"/>
          <w:sz w:val="20"/>
          <w:szCs w:val="20"/>
          <w:lang w:val="en-US" w:eastAsia="en-US"/>
        </w:rPr>
        <w:t xml:space="preserve"> </w:t>
      </w:r>
      <w:r w:rsidR="00FF14DB" w:rsidRPr="00D806CA">
        <w:rPr>
          <w:rFonts w:ascii="Arial" w:hAnsi="Arial" w:cs="Arial"/>
          <w:sz w:val="20"/>
          <w:szCs w:val="20"/>
          <w:lang w:val="en-US" w:eastAsia="en-US"/>
        </w:rPr>
        <w:t>a rights activist</w:t>
      </w:r>
      <w:r w:rsidR="00B80018" w:rsidRPr="00D806CA">
        <w:rPr>
          <w:rFonts w:ascii="Arial" w:hAnsi="Arial" w:cs="Arial"/>
          <w:sz w:val="20"/>
          <w:szCs w:val="20"/>
          <w:lang w:val="en-US" w:eastAsia="en-US"/>
        </w:rPr>
        <w:t xml:space="preserve"> who </w:t>
      </w:r>
      <w:r w:rsidR="00FF14DB" w:rsidRPr="00D806CA">
        <w:rPr>
          <w:rFonts w:ascii="Arial" w:hAnsi="Arial" w:cs="Arial"/>
          <w:sz w:val="20"/>
          <w:szCs w:val="20"/>
          <w:lang w:val="en-US" w:eastAsia="en-US"/>
        </w:rPr>
        <w:t>was sentenced to death by hanging in 1995.</w:t>
      </w:r>
      <w:r w:rsidR="00B80018" w:rsidRPr="00D806CA">
        <w:rPr>
          <w:rFonts w:ascii="Arial" w:hAnsi="Arial" w:cs="Arial"/>
          <w:sz w:val="20"/>
          <w:szCs w:val="20"/>
          <w:lang w:val="en-US" w:eastAsia="en-US"/>
        </w:rPr>
        <w:t xml:space="preserve"> </w:t>
      </w:r>
      <w:r w:rsidR="00FF14DB" w:rsidRPr="00D806CA">
        <w:rPr>
          <w:rFonts w:ascii="Arial" w:hAnsi="Arial" w:cs="Arial"/>
          <w:sz w:val="20"/>
          <w:szCs w:val="20"/>
          <w:lang w:val="en-US" w:eastAsia="en-US"/>
        </w:rPr>
        <w:t xml:space="preserve">As normal practice, Justice </w:t>
      </w:r>
      <w:proofErr w:type="spellStart"/>
      <w:r w:rsidR="00FF14DB" w:rsidRPr="00D806CA">
        <w:rPr>
          <w:rFonts w:ascii="Arial" w:hAnsi="Arial" w:cs="Arial"/>
          <w:sz w:val="20"/>
          <w:szCs w:val="20"/>
          <w:lang w:val="en-US" w:eastAsia="en-US"/>
        </w:rPr>
        <w:t>Amobeda</w:t>
      </w:r>
      <w:proofErr w:type="spellEnd"/>
      <w:r w:rsidR="00FF14DB" w:rsidRPr="00D806CA">
        <w:rPr>
          <w:rFonts w:ascii="Arial" w:hAnsi="Arial" w:cs="Arial"/>
          <w:sz w:val="20"/>
          <w:szCs w:val="20"/>
          <w:lang w:val="en-US" w:eastAsia="en-US"/>
        </w:rPr>
        <w:t xml:space="preserve"> was required to return the case file to the Chief Judge for reassignment following his withdrawal from the case but he did not.</w:t>
      </w:r>
      <w:r w:rsidR="003A2FCD" w:rsidRPr="00D806CA">
        <w:rPr>
          <w:rFonts w:ascii="Arial" w:hAnsi="Arial" w:cs="Arial"/>
          <w:sz w:val="20"/>
          <w:szCs w:val="20"/>
          <w:lang w:val="en-US" w:eastAsia="en-US"/>
        </w:rPr>
        <w:t xml:space="preserve"> </w:t>
      </w:r>
      <w:r w:rsidR="00FF14DB" w:rsidRPr="00D806CA">
        <w:rPr>
          <w:rFonts w:ascii="Arial" w:hAnsi="Arial" w:cs="Arial"/>
          <w:sz w:val="20"/>
          <w:szCs w:val="20"/>
          <w:lang w:val="en-US" w:eastAsia="en-US"/>
        </w:rPr>
        <w:t xml:space="preserve">Instead, he </w:t>
      </w:r>
      <w:r w:rsidR="00B80018" w:rsidRPr="00D806CA">
        <w:rPr>
          <w:rFonts w:ascii="Arial" w:hAnsi="Arial" w:cs="Arial"/>
          <w:sz w:val="20"/>
          <w:szCs w:val="20"/>
          <w:lang w:val="en-US" w:eastAsia="en-US"/>
        </w:rPr>
        <w:t xml:space="preserve">kept </w:t>
      </w:r>
      <w:r w:rsidR="00FF14DB" w:rsidRPr="00D806CA">
        <w:rPr>
          <w:rFonts w:ascii="Arial" w:hAnsi="Arial" w:cs="Arial"/>
          <w:sz w:val="20"/>
          <w:szCs w:val="20"/>
          <w:lang w:val="en-US" w:eastAsia="en-US"/>
        </w:rPr>
        <w:t xml:space="preserve">the case file </w:t>
      </w:r>
      <w:r w:rsidR="00B80018" w:rsidRPr="00D806CA">
        <w:rPr>
          <w:rFonts w:ascii="Arial" w:hAnsi="Arial" w:cs="Arial"/>
          <w:sz w:val="20"/>
          <w:szCs w:val="20"/>
          <w:lang w:val="en-US" w:eastAsia="en-US"/>
        </w:rPr>
        <w:t>for</w:t>
      </w:r>
      <w:r w:rsidR="003A2FCD" w:rsidRPr="00D806CA">
        <w:rPr>
          <w:rFonts w:ascii="Arial" w:hAnsi="Arial" w:cs="Arial"/>
          <w:sz w:val="20"/>
          <w:szCs w:val="20"/>
          <w:lang w:val="en-US" w:eastAsia="en-US"/>
        </w:rPr>
        <w:t xml:space="preserve"> one month after his withdrawal</w:t>
      </w:r>
      <w:r w:rsidR="00B54183" w:rsidRPr="00D806CA">
        <w:rPr>
          <w:rFonts w:ascii="Arial" w:hAnsi="Arial" w:cs="Arial"/>
          <w:sz w:val="20"/>
          <w:szCs w:val="20"/>
          <w:lang w:val="en-US" w:eastAsia="en-US"/>
        </w:rPr>
        <w:t>, presumably to delay the process</w:t>
      </w:r>
      <w:r w:rsidR="00FF14DB" w:rsidRPr="00D806CA">
        <w:rPr>
          <w:rFonts w:ascii="Arial" w:hAnsi="Arial" w:cs="Arial"/>
          <w:sz w:val="20"/>
          <w:szCs w:val="20"/>
          <w:lang w:val="en-US" w:eastAsia="en-US"/>
        </w:rPr>
        <w:t>.</w:t>
      </w:r>
      <w:r w:rsidR="003A2FCD" w:rsidRPr="00D806CA">
        <w:rPr>
          <w:rFonts w:ascii="Arial" w:hAnsi="Arial" w:cs="Arial"/>
          <w:sz w:val="20"/>
          <w:szCs w:val="20"/>
          <w:lang w:val="en-US" w:eastAsia="en-US"/>
        </w:rPr>
        <w:t xml:space="preserve"> </w:t>
      </w:r>
    </w:p>
    <w:p w14:paraId="18DC0E3C" w14:textId="13F0488A" w:rsidR="00FF14DB" w:rsidRPr="00D806CA" w:rsidRDefault="003A2FCD" w:rsidP="00D806CA">
      <w:pPr>
        <w:spacing w:line="240" w:lineRule="auto"/>
        <w:jc w:val="both"/>
        <w:rPr>
          <w:rFonts w:ascii="Arial" w:hAnsi="Arial" w:cs="Arial"/>
          <w:sz w:val="20"/>
          <w:szCs w:val="20"/>
          <w:lang w:val="en-US" w:eastAsia="en-US"/>
        </w:rPr>
      </w:pPr>
      <w:r w:rsidRPr="00D806CA">
        <w:rPr>
          <w:rFonts w:ascii="Arial" w:hAnsi="Arial" w:cs="Arial"/>
          <w:sz w:val="20"/>
          <w:szCs w:val="20"/>
          <w:lang w:val="en-US" w:eastAsia="en-US"/>
        </w:rPr>
        <w:t xml:space="preserve">One of the conditions for bail for Omoyele Sowore is that he would not travel outside Nigeria’s capital city Abuja where his trial is being held.  </w:t>
      </w:r>
    </w:p>
    <w:p w14:paraId="77741083" w14:textId="4A2CC98D" w:rsidR="008153F0" w:rsidRPr="00D806CA" w:rsidRDefault="008153F0" w:rsidP="00D806CA">
      <w:pPr>
        <w:spacing w:line="240" w:lineRule="auto"/>
        <w:jc w:val="both"/>
        <w:rPr>
          <w:rFonts w:ascii="Arial" w:hAnsi="Arial" w:cs="Arial"/>
          <w:sz w:val="20"/>
          <w:szCs w:val="20"/>
          <w:lang w:eastAsia="en-US"/>
        </w:rPr>
      </w:pPr>
      <w:r w:rsidRPr="00D806CA">
        <w:rPr>
          <w:rFonts w:ascii="Arial" w:hAnsi="Arial" w:cs="Arial"/>
          <w:sz w:val="20"/>
          <w:szCs w:val="20"/>
          <w:lang w:val="en-US" w:eastAsia="en-US"/>
        </w:rPr>
        <w:t xml:space="preserve">In Nigeria, civic space continues to shrink as Nigerian authorities increasingly </w:t>
      </w:r>
      <w:r w:rsidRPr="00D806CA">
        <w:rPr>
          <w:rFonts w:ascii="Arial" w:hAnsi="Arial" w:cs="Arial"/>
          <w:sz w:val="20"/>
          <w:szCs w:val="20"/>
          <w:lang w:eastAsia="en-US"/>
        </w:rPr>
        <w:t>clampdown on the rights to freedom of expression and peaceful assembly. Authorities have intimidated journalists, bloggers and human rights defenders</w:t>
      </w:r>
      <w:r w:rsidR="00A5093F" w:rsidRPr="00D806CA">
        <w:rPr>
          <w:rFonts w:ascii="Arial" w:hAnsi="Arial" w:cs="Arial"/>
          <w:sz w:val="20"/>
          <w:szCs w:val="20"/>
          <w:lang w:eastAsia="en-US"/>
        </w:rPr>
        <w:t xml:space="preserve"> and activists</w:t>
      </w:r>
      <w:r w:rsidR="00B80018" w:rsidRPr="00D806CA">
        <w:rPr>
          <w:rFonts w:ascii="Arial" w:hAnsi="Arial" w:cs="Arial"/>
          <w:sz w:val="20"/>
          <w:szCs w:val="20"/>
          <w:lang w:eastAsia="en-US"/>
        </w:rPr>
        <w:t>,</w:t>
      </w:r>
      <w:r w:rsidRPr="00D806CA">
        <w:rPr>
          <w:rFonts w:ascii="Arial" w:hAnsi="Arial" w:cs="Arial"/>
          <w:sz w:val="20"/>
          <w:szCs w:val="20"/>
          <w:lang w:eastAsia="en-US"/>
        </w:rPr>
        <w:t xml:space="preserve"> </w:t>
      </w:r>
      <w:r w:rsidR="006038C4" w:rsidRPr="00D806CA">
        <w:rPr>
          <w:rFonts w:ascii="Arial" w:hAnsi="Arial" w:cs="Arial"/>
          <w:sz w:val="20"/>
          <w:szCs w:val="20"/>
          <w:lang w:eastAsia="en-US"/>
        </w:rPr>
        <w:t xml:space="preserve">including </w:t>
      </w:r>
      <w:r w:rsidRPr="00D806CA">
        <w:rPr>
          <w:rFonts w:ascii="Arial" w:hAnsi="Arial" w:cs="Arial"/>
          <w:sz w:val="20"/>
          <w:szCs w:val="20"/>
          <w:lang w:eastAsia="en-US"/>
        </w:rPr>
        <w:t>through verbal and physical assault, arbitrary arrest, detention and prosecution.</w:t>
      </w:r>
      <w:r w:rsidRPr="00D806CA">
        <w:rPr>
          <w:rFonts w:ascii="Arial" w:hAnsi="Arial" w:cs="Arial"/>
          <w:sz w:val="20"/>
          <w:szCs w:val="20"/>
          <w:lang w:val="en-US" w:eastAsia="en-US"/>
        </w:rPr>
        <w:t xml:space="preserve"> Many of these journalists</w:t>
      </w:r>
      <w:r w:rsidR="00F30534" w:rsidRPr="00D806CA">
        <w:rPr>
          <w:rFonts w:ascii="Arial" w:hAnsi="Arial" w:cs="Arial"/>
          <w:sz w:val="20"/>
          <w:szCs w:val="20"/>
          <w:lang w:val="en-US" w:eastAsia="en-US"/>
        </w:rPr>
        <w:t>,</w:t>
      </w:r>
      <w:r w:rsidRPr="00D806CA">
        <w:rPr>
          <w:rFonts w:ascii="Arial" w:hAnsi="Arial" w:cs="Arial"/>
          <w:sz w:val="20"/>
          <w:szCs w:val="20"/>
          <w:lang w:val="en-US" w:eastAsia="en-US"/>
        </w:rPr>
        <w:t xml:space="preserve"> human rights defenders </w:t>
      </w:r>
      <w:r w:rsidR="00F30534" w:rsidRPr="00D806CA">
        <w:rPr>
          <w:rFonts w:ascii="Arial" w:hAnsi="Arial" w:cs="Arial"/>
          <w:sz w:val="20"/>
          <w:szCs w:val="20"/>
          <w:lang w:val="en-US" w:eastAsia="en-US"/>
        </w:rPr>
        <w:t xml:space="preserve">and activists </w:t>
      </w:r>
      <w:r w:rsidRPr="00D806CA">
        <w:rPr>
          <w:rFonts w:ascii="Arial" w:hAnsi="Arial" w:cs="Arial"/>
          <w:sz w:val="20"/>
          <w:szCs w:val="20"/>
          <w:lang w:val="en-US" w:eastAsia="en-US"/>
        </w:rPr>
        <w:t>face charges such as ‘defamation’, ‘terrorism’, ‘cyberstalking’ ‘kidnapping’, criminal trespass and theft of state documents. These charges are prosecuted under the Cybercrime Act and Terrorism (Prevention) (Amendment) Act 2013, alongside other laws. The Terrorism (Prevention) (Amendment) Act 2013 prescribe</w:t>
      </w:r>
      <w:r w:rsidR="00B80018" w:rsidRPr="00D806CA">
        <w:rPr>
          <w:rFonts w:ascii="Arial" w:hAnsi="Arial" w:cs="Arial"/>
          <w:sz w:val="20"/>
          <w:szCs w:val="20"/>
          <w:lang w:val="en-US" w:eastAsia="en-US"/>
        </w:rPr>
        <w:t>s</w:t>
      </w:r>
      <w:r w:rsidRPr="00D806CA">
        <w:rPr>
          <w:rFonts w:ascii="Arial" w:hAnsi="Arial" w:cs="Arial"/>
          <w:sz w:val="20"/>
          <w:szCs w:val="20"/>
          <w:lang w:val="en-US" w:eastAsia="en-US"/>
        </w:rPr>
        <w:t xml:space="preserve"> the death penalty for those found guilty.</w:t>
      </w:r>
      <w:r w:rsidR="00392ED8" w:rsidRPr="00D806CA">
        <w:rPr>
          <w:rFonts w:ascii="Arial" w:hAnsi="Arial" w:cs="Arial"/>
          <w:sz w:val="20"/>
          <w:szCs w:val="20"/>
          <w:lang w:val="en-US" w:eastAsia="en-US"/>
        </w:rPr>
        <w:t xml:space="preserve"> </w:t>
      </w:r>
      <w:r w:rsidRPr="00D806CA">
        <w:rPr>
          <w:rFonts w:ascii="Arial" w:hAnsi="Arial" w:cs="Arial"/>
          <w:sz w:val="20"/>
          <w:szCs w:val="20"/>
          <w:lang w:val="en-US" w:eastAsia="en-US"/>
        </w:rPr>
        <w:t xml:space="preserve">The Nigerian Senate is currently considering two harsh bills relating to </w:t>
      </w:r>
      <w:r w:rsidR="003B18F2" w:rsidRPr="00D806CA">
        <w:rPr>
          <w:rFonts w:ascii="Arial" w:hAnsi="Arial" w:cs="Arial"/>
          <w:sz w:val="20"/>
          <w:szCs w:val="20"/>
          <w:lang w:val="en-US" w:eastAsia="en-US"/>
        </w:rPr>
        <w:t xml:space="preserve">the right </w:t>
      </w:r>
      <w:r w:rsidR="00B74258" w:rsidRPr="00D806CA">
        <w:rPr>
          <w:rFonts w:ascii="Arial" w:hAnsi="Arial" w:cs="Arial"/>
          <w:sz w:val="20"/>
          <w:szCs w:val="20"/>
          <w:lang w:val="en-US" w:eastAsia="en-US"/>
        </w:rPr>
        <w:t xml:space="preserve">to </w:t>
      </w:r>
      <w:r w:rsidRPr="00D806CA">
        <w:rPr>
          <w:rFonts w:ascii="Arial" w:hAnsi="Arial" w:cs="Arial"/>
          <w:sz w:val="20"/>
          <w:szCs w:val="20"/>
          <w:lang w:val="en-US" w:eastAsia="en-US"/>
        </w:rPr>
        <w:t>freedom of expression online, including one</w:t>
      </w:r>
      <w:r w:rsidR="00E46318" w:rsidRPr="00D806CA">
        <w:rPr>
          <w:rFonts w:ascii="Arial" w:hAnsi="Arial" w:cs="Arial"/>
          <w:sz w:val="20"/>
          <w:szCs w:val="20"/>
          <w:lang w:val="en-US" w:eastAsia="en-US"/>
        </w:rPr>
        <w:t>,</w:t>
      </w:r>
      <w:r w:rsidRPr="00D806CA">
        <w:rPr>
          <w:rFonts w:ascii="Arial" w:hAnsi="Arial" w:cs="Arial"/>
          <w:sz w:val="20"/>
          <w:szCs w:val="20"/>
          <w:lang w:val="en-US" w:eastAsia="en-US"/>
        </w:rPr>
        <w:t xml:space="preserve"> which proposes the death penalty for ‘hate speech.’ These bills, supported by the Nigerian government, represent an alarming escalation in the authorities’ attempts to censor and punish social media users for freely expressing their opinions</w:t>
      </w:r>
      <w:r w:rsidR="00B80018" w:rsidRPr="00D806CA">
        <w:rPr>
          <w:rFonts w:ascii="Arial" w:hAnsi="Arial" w:cs="Arial"/>
          <w:sz w:val="20"/>
          <w:szCs w:val="20"/>
          <w:lang w:val="en-US" w:eastAsia="en-US"/>
        </w:rPr>
        <w:t>.</w:t>
      </w:r>
    </w:p>
    <w:p w14:paraId="1A4B0F37" w14:textId="17697446" w:rsidR="00D23D90" w:rsidRPr="00D806CA" w:rsidRDefault="008153F0" w:rsidP="00D806CA">
      <w:pPr>
        <w:spacing w:line="240" w:lineRule="auto"/>
        <w:jc w:val="both"/>
        <w:rPr>
          <w:rFonts w:ascii="Arial" w:hAnsi="Arial" w:cs="Arial"/>
          <w:sz w:val="20"/>
          <w:szCs w:val="20"/>
          <w:lang w:val="en-US" w:eastAsia="en-US"/>
        </w:rPr>
      </w:pPr>
      <w:r w:rsidRPr="00D806CA">
        <w:rPr>
          <w:rFonts w:ascii="Arial" w:hAnsi="Arial" w:cs="Arial"/>
          <w:sz w:val="20"/>
          <w:szCs w:val="20"/>
          <w:lang w:val="en-US" w:eastAsia="en-US"/>
        </w:rPr>
        <w:t>The proposed National Commission for the Prohibition of Hate Speech bill, and the Protection from Internet Falsehood and Manipulation and other Related Offences bill, give authorities arbitrary powers to shut down the internet and limit access to social media, and make criticizing the government punishable with penalties of up to 3 years in prison.</w:t>
      </w:r>
    </w:p>
    <w:p w14:paraId="3B1D71D4" w14:textId="40755B7D" w:rsidR="00D23D90" w:rsidRPr="00D806CA" w:rsidRDefault="00D23D90" w:rsidP="00D806CA">
      <w:pPr>
        <w:spacing w:line="240" w:lineRule="auto"/>
        <w:rPr>
          <w:rFonts w:ascii="Arial" w:hAnsi="Arial" w:cs="Arial"/>
          <w:szCs w:val="20"/>
          <w:lang w:eastAsia="en-US"/>
        </w:rPr>
      </w:pPr>
    </w:p>
    <w:p w14:paraId="44F78A38" w14:textId="161D3BC7" w:rsidR="005D2C37" w:rsidRPr="00D806CA" w:rsidRDefault="005D2C37" w:rsidP="00D806CA">
      <w:pPr>
        <w:spacing w:after="0" w:line="240" w:lineRule="auto"/>
        <w:rPr>
          <w:rFonts w:ascii="Arial" w:hAnsi="Arial" w:cs="Arial"/>
          <w:b/>
          <w:sz w:val="20"/>
          <w:szCs w:val="20"/>
        </w:rPr>
      </w:pPr>
      <w:r w:rsidRPr="00D806CA">
        <w:rPr>
          <w:rFonts w:ascii="Arial" w:hAnsi="Arial" w:cs="Arial"/>
          <w:b/>
          <w:sz w:val="20"/>
          <w:szCs w:val="20"/>
        </w:rPr>
        <w:t>PREFERRED LANGUAGE TO ADDRESS TARGET:</w:t>
      </w:r>
      <w:r w:rsidR="0082127B" w:rsidRPr="00D806CA">
        <w:rPr>
          <w:rFonts w:ascii="Arial" w:hAnsi="Arial" w:cs="Arial"/>
          <w:b/>
          <w:sz w:val="20"/>
          <w:szCs w:val="20"/>
        </w:rPr>
        <w:t xml:space="preserve"> </w:t>
      </w:r>
      <w:r w:rsidR="0082127B" w:rsidRPr="00D806CA">
        <w:rPr>
          <w:rFonts w:ascii="Arial" w:hAnsi="Arial" w:cs="Arial"/>
          <w:sz w:val="20"/>
          <w:szCs w:val="20"/>
        </w:rPr>
        <w:t>[</w:t>
      </w:r>
      <w:r w:rsidR="004F791D" w:rsidRPr="00D806CA">
        <w:rPr>
          <w:rFonts w:ascii="Arial" w:hAnsi="Arial" w:cs="Arial"/>
          <w:sz w:val="20"/>
          <w:szCs w:val="20"/>
        </w:rPr>
        <w:t>English Language</w:t>
      </w:r>
      <w:r w:rsidR="0082127B" w:rsidRPr="00D806CA">
        <w:rPr>
          <w:rFonts w:ascii="Arial" w:hAnsi="Arial" w:cs="Arial"/>
          <w:sz w:val="20"/>
          <w:szCs w:val="20"/>
        </w:rPr>
        <w:t>]</w:t>
      </w:r>
    </w:p>
    <w:p w14:paraId="677E723D" w14:textId="77777777" w:rsidR="005D2C37" w:rsidRPr="00D806CA" w:rsidRDefault="005D2C37" w:rsidP="00D806CA">
      <w:pPr>
        <w:spacing w:after="0" w:line="240" w:lineRule="auto"/>
        <w:rPr>
          <w:rFonts w:ascii="Arial" w:hAnsi="Arial" w:cs="Arial"/>
          <w:color w:val="0070C0"/>
          <w:sz w:val="20"/>
          <w:szCs w:val="20"/>
        </w:rPr>
      </w:pPr>
      <w:r w:rsidRPr="00D806CA">
        <w:rPr>
          <w:rFonts w:ascii="Arial" w:hAnsi="Arial" w:cs="Arial"/>
          <w:sz w:val="20"/>
          <w:szCs w:val="20"/>
        </w:rPr>
        <w:t>You can also write in your own language.</w:t>
      </w:r>
    </w:p>
    <w:p w14:paraId="78F17D93" w14:textId="77777777" w:rsidR="005D2C37" w:rsidRPr="00D806CA" w:rsidRDefault="005D2C37" w:rsidP="00D806CA">
      <w:pPr>
        <w:spacing w:after="0" w:line="240" w:lineRule="auto"/>
        <w:rPr>
          <w:rFonts w:ascii="Arial" w:hAnsi="Arial" w:cs="Arial"/>
          <w:color w:val="0070C0"/>
          <w:sz w:val="20"/>
          <w:szCs w:val="20"/>
        </w:rPr>
      </w:pPr>
    </w:p>
    <w:p w14:paraId="636B746D" w14:textId="7578711D" w:rsidR="005D2C37" w:rsidRPr="00D806CA" w:rsidRDefault="005D2C37" w:rsidP="00D806CA">
      <w:pPr>
        <w:spacing w:after="0" w:line="240" w:lineRule="auto"/>
        <w:rPr>
          <w:rFonts w:ascii="Arial" w:hAnsi="Arial" w:cs="Arial"/>
          <w:sz w:val="20"/>
          <w:szCs w:val="20"/>
        </w:rPr>
      </w:pPr>
      <w:r w:rsidRPr="00D806CA">
        <w:rPr>
          <w:rFonts w:ascii="Arial" w:hAnsi="Arial" w:cs="Arial"/>
          <w:b/>
          <w:sz w:val="20"/>
          <w:szCs w:val="20"/>
        </w:rPr>
        <w:t xml:space="preserve">PLEASE TAKE ACTION AS SOON AS POSSIBLE UNTIL: </w:t>
      </w:r>
      <w:r w:rsidR="0082127B" w:rsidRPr="00D806CA">
        <w:rPr>
          <w:rFonts w:ascii="Arial" w:hAnsi="Arial" w:cs="Arial"/>
          <w:sz w:val="20"/>
          <w:szCs w:val="20"/>
        </w:rPr>
        <w:t>[</w:t>
      </w:r>
      <w:r w:rsidR="00167A19" w:rsidRPr="00D806CA">
        <w:rPr>
          <w:rFonts w:ascii="Arial" w:hAnsi="Arial" w:cs="Arial"/>
          <w:sz w:val="20"/>
          <w:szCs w:val="20"/>
        </w:rPr>
        <w:t>18</w:t>
      </w:r>
      <w:r w:rsidR="00482EC1" w:rsidRPr="00D806CA">
        <w:rPr>
          <w:rFonts w:ascii="Arial" w:hAnsi="Arial" w:cs="Arial"/>
          <w:sz w:val="20"/>
          <w:szCs w:val="20"/>
        </w:rPr>
        <w:t xml:space="preserve"> March</w:t>
      </w:r>
      <w:r w:rsidR="004F791D" w:rsidRPr="00D806CA">
        <w:rPr>
          <w:rFonts w:ascii="Arial" w:hAnsi="Arial" w:cs="Arial"/>
          <w:sz w:val="20"/>
          <w:szCs w:val="20"/>
        </w:rPr>
        <w:t xml:space="preserve"> 2020</w:t>
      </w:r>
      <w:r w:rsidR="0082127B" w:rsidRPr="00D806CA">
        <w:rPr>
          <w:rFonts w:ascii="Arial" w:hAnsi="Arial" w:cs="Arial"/>
          <w:sz w:val="20"/>
          <w:szCs w:val="20"/>
        </w:rPr>
        <w:t>]</w:t>
      </w:r>
      <w:r w:rsidRPr="00D806CA">
        <w:rPr>
          <w:rFonts w:ascii="Arial" w:hAnsi="Arial" w:cs="Arial"/>
          <w:sz w:val="20"/>
          <w:szCs w:val="20"/>
        </w:rPr>
        <w:t xml:space="preserve"> </w:t>
      </w:r>
    </w:p>
    <w:p w14:paraId="2C5E5589" w14:textId="77777777" w:rsidR="005D2C37" w:rsidRPr="00D806CA" w:rsidRDefault="005D2C37" w:rsidP="00D806CA">
      <w:pPr>
        <w:spacing w:after="0" w:line="240" w:lineRule="auto"/>
        <w:rPr>
          <w:rFonts w:ascii="Arial" w:hAnsi="Arial" w:cs="Arial"/>
          <w:sz w:val="20"/>
          <w:szCs w:val="20"/>
        </w:rPr>
      </w:pPr>
      <w:r w:rsidRPr="00D806CA">
        <w:rPr>
          <w:rFonts w:ascii="Arial" w:hAnsi="Arial" w:cs="Arial"/>
          <w:sz w:val="20"/>
          <w:szCs w:val="20"/>
        </w:rPr>
        <w:t>Please check with the Amnesty office in your country if you wish to send appeals after the deadline.</w:t>
      </w:r>
    </w:p>
    <w:p w14:paraId="3A043DBD" w14:textId="77777777" w:rsidR="005D2C37" w:rsidRPr="00D806CA" w:rsidRDefault="005D2C37" w:rsidP="00D806CA">
      <w:pPr>
        <w:spacing w:after="0" w:line="240" w:lineRule="auto"/>
        <w:rPr>
          <w:rFonts w:ascii="Arial" w:hAnsi="Arial" w:cs="Arial"/>
          <w:b/>
          <w:sz w:val="20"/>
          <w:szCs w:val="20"/>
        </w:rPr>
      </w:pPr>
    </w:p>
    <w:p w14:paraId="4FC154C0" w14:textId="2EF7D9C1" w:rsidR="005D2C37" w:rsidRPr="00D806CA" w:rsidRDefault="005D2C37" w:rsidP="00D806CA">
      <w:pPr>
        <w:spacing w:after="0" w:line="240" w:lineRule="auto"/>
        <w:rPr>
          <w:rFonts w:ascii="Arial" w:hAnsi="Arial" w:cs="Arial"/>
          <w:b/>
          <w:sz w:val="20"/>
          <w:szCs w:val="20"/>
        </w:rPr>
      </w:pPr>
      <w:r w:rsidRPr="00D806CA">
        <w:rPr>
          <w:rFonts w:ascii="Arial" w:hAnsi="Arial" w:cs="Arial"/>
          <w:b/>
          <w:sz w:val="20"/>
          <w:szCs w:val="20"/>
        </w:rPr>
        <w:t xml:space="preserve">NAME AND PRONOUN: </w:t>
      </w:r>
      <w:r w:rsidR="00141D3D" w:rsidRPr="00D806CA">
        <w:rPr>
          <w:rFonts w:ascii="Arial" w:hAnsi="Arial" w:cs="Arial"/>
          <w:sz w:val="20"/>
          <w:szCs w:val="20"/>
        </w:rPr>
        <w:t xml:space="preserve">Omoyele </w:t>
      </w:r>
      <w:proofErr w:type="spellStart"/>
      <w:r w:rsidR="00141D3D" w:rsidRPr="00D806CA">
        <w:rPr>
          <w:rFonts w:ascii="Arial" w:hAnsi="Arial" w:cs="Arial"/>
          <w:sz w:val="20"/>
          <w:szCs w:val="20"/>
        </w:rPr>
        <w:t>Sowore</w:t>
      </w:r>
      <w:proofErr w:type="spellEnd"/>
      <w:r w:rsidR="00141D3D" w:rsidRPr="00D806CA">
        <w:rPr>
          <w:rFonts w:ascii="Arial" w:hAnsi="Arial" w:cs="Arial"/>
          <w:sz w:val="20"/>
          <w:szCs w:val="20"/>
        </w:rPr>
        <w:t xml:space="preserve"> (he/his), Olawale Bakare (Mandate) (he/his) and Agba </w:t>
      </w:r>
      <w:proofErr w:type="spellStart"/>
      <w:r w:rsidR="00141D3D" w:rsidRPr="00D806CA">
        <w:rPr>
          <w:rFonts w:ascii="Arial" w:hAnsi="Arial" w:cs="Arial"/>
          <w:sz w:val="20"/>
          <w:szCs w:val="20"/>
        </w:rPr>
        <w:t>Jalingo</w:t>
      </w:r>
      <w:proofErr w:type="spellEnd"/>
      <w:r w:rsidR="00141D3D" w:rsidRPr="00D806CA">
        <w:rPr>
          <w:rFonts w:ascii="Arial" w:hAnsi="Arial" w:cs="Arial"/>
          <w:sz w:val="20"/>
          <w:szCs w:val="20"/>
        </w:rPr>
        <w:t xml:space="preserve"> (he/his)</w:t>
      </w:r>
    </w:p>
    <w:p w14:paraId="46DD2277" w14:textId="77777777" w:rsidR="005D2C37" w:rsidRPr="00D806CA" w:rsidRDefault="005D2C37" w:rsidP="00D806CA">
      <w:pPr>
        <w:spacing w:after="0" w:line="240" w:lineRule="auto"/>
        <w:rPr>
          <w:rFonts w:ascii="Arial" w:hAnsi="Arial" w:cs="Arial"/>
          <w:b/>
          <w:sz w:val="20"/>
          <w:szCs w:val="20"/>
        </w:rPr>
      </w:pPr>
    </w:p>
    <w:p w14:paraId="34493282" w14:textId="4DE702C1" w:rsidR="005D2C37" w:rsidRPr="00D806CA" w:rsidRDefault="00167A19" w:rsidP="00D806CA">
      <w:pPr>
        <w:spacing w:after="0" w:line="240" w:lineRule="auto"/>
        <w:rPr>
          <w:rFonts w:ascii="Arial" w:hAnsi="Arial" w:cs="Arial"/>
          <w:sz w:val="22"/>
          <w:szCs w:val="20"/>
        </w:rPr>
      </w:pPr>
      <w:r w:rsidRPr="00D806CA">
        <w:rPr>
          <w:rFonts w:ascii="Arial" w:hAnsi="Arial" w:cs="Arial"/>
          <w:b/>
          <w:sz w:val="20"/>
          <w:szCs w:val="20"/>
        </w:rPr>
        <w:t xml:space="preserve">LINK TO PREVIOUS UA: </w:t>
      </w:r>
      <w:hyperlink r:id="rId19" w:history="1">
        <w:r w:rsidR="00141D3D" w:rsidRPr="00D806CA">
          <w:rPr>
            <w:rStyle w:val="Hyperlink"/>
            <w:rFonts w:ascii="Arial" w:hAnsi="Arial" w:cs="Arial"/>
            <w:sz w:val="20"/>
          </w:rPr>
          <w:t>https://www.amnesty.org/en/documents/afr44/1447/2019/en/</w:t>
        </w:r>
      </w:hyperlink>
    </w:p>
    <w:p w14:paraId="0CD61DE1" w14:textId="6120AAD5" w:rsidR="00B92AEC" w:rsidRPr="00D806CA" w:rsidRDefault="000C6196" w:rsidP="00D806CA">
      <w:pPr>
        <w:spacing w:line="240" w:lineRule="auto"/>
        <w:rPr>
          <w:rFonts w:ascii="Arial" w:hAnsi="Arial" w:cs="Arial"/>
        </w:rPr>
      </w:pPr>
      <w:r w:rsidRPr="00D806CA">
        <w:rPr>
          <w:rFonts w:ascii="Arial" w:hAnsi="Arial" w:cs="Arial"/>
        </w:rPr>
        <w:softHyphen/>
      </w:r>
      <w:r w:rsidRPr="00D806CA">
        <w:rPr>
          <w:rFonts w:ascii="Arial" w:hAnsi="Arial" w:cs="Arial"/>
        </w:rPr>
        <w:softHyphen/>
      </w:r>
      <w:r w:rsidRPr="00D806CA">
        <w:rPr>
          <w:rFonts w:ascii="Arial" w:hAnsi="Arial" w:cs="Arial"/>
        </w:rPr>
        <w:softHyphen/>
      </w:r>
      <w:r w:rsidRPr="00D806CA">
        <w:rPr>
          <w:rFonts w:ascii="Arial" w:hAnsi="Arial" w:cs="Arial"/>
        </w:rPr>
        <w:softHyphen/>
      </w:r>
      <w:r w:rsidRPr="00D806CA">
        <w:rPr>
          <w:rFonts w:ascii="Arial" w:hAnsi="Arial" w:cs="Arial"/>
        </w:rPr>
        <w:softHyphen/>
      </w:r>
      <w:bookmarkStart w:id="1" w:name="_GoBack"/>
      <w:bookmarkEnd w:id="1"/>
    </w:p>
    <w:sectPr w:rsidR="00B92AEC" w:rsidRPr="00D806CA" w:rsidSect="00D806CA">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A7C3D" w14:textId="77777777" w:rsidR="00C579D2" w:rsidRDefault="00C579D2">
      <w:r>
        <w:separator/>
      </w:r>
    </w:p>
  </w:endnote>
  <w:endnote w:type="continuationSeparator" w:id="0">
    <w:p w14:paraId="0D428130" w14:textId="77777777" w:rsidR="00C579D2" w:rsidRDefault="00C5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180D" w14:textId="732D2512" w:rsidR="00D806CA" w:rsidRDefault="00D806CA">
    <w:pPr>
      <w:pStyle w:val="Footer"/>
    </w:pPr>
    <w:r w:rsidRPr="009160F6">
      <w:rPr>
        <w:noProof/>
        <w:lang w:val="es-MX" w:eastAsia="es-MX"/>
      </w:rPr>
      <w:drawing>
        <wp:inline distT="0" distB="0" distL="0" distR="0" wp14:anchorId="25F407F2" wp14:editId="1DE191AD">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CAA6A" w14:textId="77777777" w:rsidR="00D806CA" w:rsidRPr="004D1533" w:rsidRDefault="00D806CA" w:rsidP="00D806CA">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3727F18" w14:textId="77777777" w:rsidR="00D806CA" w:rsidRPr="004D1533" w:rsidRDefault="00D806CA" w:rsidP="00D806C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3D63873" w14:textId="611382C5" w:rsidR="00D806CA" w:rsidRDefault="00D80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21DC7" w14:textId="77777777" w:rsidR="00C579D2" w:rsidRDefault="00C579D2">
      <w:r>
        <w:separator/>
      </w:r>
    </w:p>
  </w:footnote>
  <w:footnote w:type="continuationSeparator" w:id="0">
    <w:p w14:paraId="7CCDE69F" w14:textId="77777777" w:rsidR="00C579D2" w:rsidRDefault="00C5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8E2561C" w:rsidR="00355617" w:rsidRDefault="00141D3D" w:rsidP="0082127B">
    <w:pPr>
      <w:tabs>
        <w:tab w:val="left" w:pos="6060"/>
        <w:tab w:val="right" w:pos="10203"/>
      </w:tabs>
      <w:spacing w:after="0"/>
      <w:rPr>
        <w:sz w:val="16"/>
        <w:szCs w:val="16"/>
      </w:rPr>
    </w:pPr>
    <w:r>
      <w:rPr>
        <w:sz w:val="16"/>
        <w:szCs w:val="16"/>
      </w:rPr>
      <w:t xml:space="preserve">Second </w:t>
    </w:r>
    <w:r w:rsidR="007A3AEA">
      <w:rPr>
        <w:sz w:val="16"/>
        <w:szCs w:val="16"/>
      </w:rPr>
      <w:t xml:space="preserve">UA: </w:t>
    </w:r>
    <w:r>
      <w:rPr>
        <w:sz w:val="16"/>
        <w:szCs w:val="16"/>
      </w:rPr>
      <w:t>164/19</w:t>
    </w:r>
    <w:r w:rsidR="00167A19">
      <w:rPr>
        <w:sz w:val="16"/>
        <w:szCs w:val="16"/>
      </w:rPr>
      <w:t xml:space="preserve"> </w:t>
    </w:r>
    <w:r w:rsidR="007A3AEA">
      <w:rPr>
        <w:sz w:val="16"/>
        <w:szCs w:val="16"/>
      </w:rPr>
      <w:t xml:space="preserve">Index: </w:t>
    </w:r>
    <w:r w:rsidRPr="00141D3D">
      <w:rPr>
        <w:sz w:val="16"/>
        <w:szCs w:val="16"/>
      </w:rPr>
      <w:t>AFR 44/1682/2020</w:t>
    </w:r>
    <w:r w:rsidR="00167A19">
      <w:rPr>
        <w:sz w:val="16"/>
        <w:szCs w:val="16"/>
      </w:rPr>
      <w:t xml:space="preserve"> </w:t>
    </w:r>
    <w:r>
      <w:rPr>
        <w:sz w:val="16"/>
        <w:szCs w:val="16"/>
      </w:rPr>
      <w:t>Nigeria</w:t>
    </w:r>
    <w:r w:rsidR="00482EC1">
      <w:rPr>
        <w:sz w:val="16"/>
        <w:szCs w:val="16"/>
      </w:rPr>
      <w:t xml:space="preserve">           </w:t>
    </w:r>
    <w:r w:rsidR="00167A19">
      <w:rPr>
        <w:sz w:val="16"/>
        <w:szCs w:val="16"/>
      </w:rPr>
      <w:t xml:space="preserve">                               </w:t>
    </w:r>
    <w:r w:rsidR="00482EC1">
      <w:rPr>
        <w:sz w:val="16"/>
        <w:szCs w:val="16"/>
      </w:rPr>
      <w:t xml:space="preserve">   </w:t>
    </w:r>
    <w:r>
      <w:rPr>
        <w:sz w:val="16"/>
        <w:szCs w:val="16"/>
      </w:rPr>
      <w:t xml:space="preserve">Date: </w:t>
    </w:r>
    <w:r w:rsidR="00111827">
      <w:rPr>
        <w:sz w:val="16"/>
        <w:szCs w:val="16"/>
      </w:rPr>
      <w:t>5 February</w:t>
    </w:r>
    <w:r>
      <w:rPr>
        <w:sz w:val="16"/>
        <w:szCs w:val="16"/>
      </w:rPr>
      <w:t xml:space="preserve">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1241"/>
    <w:rsid w:val="00040FA0"/>
    <w:rsid w:val="00045F42"/>
    <w:rsid w:val="00054D41"/>
    <w:rsid w:val="00057A7E"/>
    <w:rsid w:val="00076037"/>
    <w:rsid w:val="00083462"/>
    <w:rsid w:val="00087E2B"/>
    <w:rsid w:val="0009130D"/>
    <w:rsid w:val="00092DFA"/>
    <w:rsid w:val="0009369C"/>
    <w:rsid w:val="000957C5"/>
    <w:rsid w:val="000A1F14"/>
    <w:rsid w:val="000B02B4"/>
    <w:rsid w:val="000B0DBE"/>
    <w:rsid w:val="000B4A38"/>
    <w:rsid w:val="000C2A0D"/>
    <w:rsid w:val="000C6196"/>
    <w:rsid w:val="000D0ABB"/>
    <w:rsid w:val="000D1025"/>
    <w:rsid w:val="000D70C1"/>
    <w:rsid w:val="000E0D61"/>
    <w:rsid w:val="000E57D4"/>
    <w:rsid w:val="000F3012"/>
    <w:rsid w:val="00100FE4"/>
    <w:rsid w:val="0010425E"/>
    <w:rsid w:val="00106837"/>
    <w:rsid w:val="00106D61"/>
    <w:rsid w:val="00111827"/>
    <w:rsid w:val="00114556"/>
    <w:rsid w:val="0012544D"/>
    <w:rsid w:val="001300C3"/>
    <w:rsid w:val="00130B8A"/>
    <w:rsid w:val="00141D3D"/>
    <w:rsid w:val="001436EC"/>
    <w:rsid w:val="0014617E"/>
    <w:rsid w:val="001526C3"/>
    <w:rsid w:val="001561F4"/>
    <w:rsid w:val="001565B9"/>
    <w:rsid w:val="0016118D"/>
    <w:rsid w:val="001648DB"/>
    <w:rsid w:val="00167A19"/>
    <w:rsid w:val="00174398"/>
    <w:rsid w:val="00176678"/>
    <w:rsid w:val="001773D1"/>
    <w:rsid w:val="00177779"/>
    <w:rsid w:val="00182D54"/>
    <w:rsid w:val="0019118D"/>
    <w:rsid w:val="00194CD5"/>
    <w:rsid w:val="001A635D"/>
    <w:rsid w:val="001A6AC9"/>
    <w:rsid w:val="001D52A5"/>
    <w:rsid w:val="001E2045"/>
    <w:rsid w:val="00201189"/>
    <w:rsid w:val="002036C0"/>
    <w:rsid w:val="00212948"/>
    <w:rsid w:val="00212B6B"/>
    <w:rsid w:val="00215C3E"/>
    <w:rsid w:val="00215E33"/>
    <w:rsid w:val="00225A11"/>
    <w:rsid w:val="002558D7"/>
    <w:rsid w:val="0025792F"/>
    <w:rsid w:val="00261CC7"/>
    <w:rsid w:val="00263E81"/>
    <w:rsid w:val="002665C3"/>
    <w:rsid w:val="00267383"/>
    <w:rsid w:val="002703E7"/>
    <w:rsid w:val="002709C3"/>
    <w:rsid w:val="002739C9"/>
    <w:rsid w:val="00273E9A"/>
    <w:rsid w:val="0028161E"/>
    <w:rsid w:val="002A2F36"/>
    <w:rsid w:val="002B2E9B"/>
    <w:rsid w:val="002C06A6"/>
    <w:rsid w:val="002C30DF"/>
    <w:rsid w:val="002C5FE4"/>
    <w:rsid w:val="002C7F1F"/>
    <w:rsid w:val="002D01A5"/>
    <w:rsid w:val="002D48CD"/>
    <w:rsid w:val="002D5454"/>
    <w:rsid w:val="002E3658"/>
    <w:rsid w:val="002F3C80"/>
    <w:rsid w:val="003001DD"/>
    <w:rsid w:val="0031230A"/>
    <w:rsid w:val="00313E8B"/>
    <w:rsid w:val="00320461"/>
    <w:rsid w:val="0033624A"/>
    <w:rsid w:val="003373A5"/>
    <w:rsid w:val="00337826"/>
    <w:rsid w:val="0034128A"/>
    <w:rsid w:val="0034324D"/>
    <w:rsid w:val="0035329F"/>
    <w:rsid w:val="00355617"/>
    <w:rsid w:val="00355EB8"/>
    <w:rsid w:val="00371AD9"/>
    <w:rsid w:val="003740A2"/>
    <w:rsid w:val="00374FCA"/>
    <w:rsid w:val="00376EF4"/>
    <w:rsid w:val="00386E9A"/>
    <w:rsid w:val="003904F0"/>
    <w:rsid w:val="00392ED8"/>
    <w:rsid w:val="003938F2"/>
    <w:rsid w:val="003975C9"/>
    <w:rsid w:val="003A2FCD"/>
    <w:rsid w:val="003B18F2"/>
    <w:rsid w:val="003B294A"/>
    <w:rsid w:val="003C3210"/>
    <w:rsid w:val="003C5EEA"/>
    <w:rsid w:val="003C7CB6"/>
    <w:rsid w:val="003F3D5D"/>
    <w:rsid w:val="003F6FF0"/>
    <w:rsid w:val="0042210F"/>
    <w:rsid w:val="004334BF"/>
    <w:rsid w:val="004408A1"/>
    <w:rsid w:val="00442E5B"/>
    <w:rsid w:val="0044379B"/>
    <w:rsid w:val="00445D50"/>
    <w:rsid w:val="00453538"/>
    <w:rsid w:val="004603A2"/>
    <w:rsid w:val="00467E64"/>
    <w:rsid w:val="00476458"/>
    <w:rsid w:val="00482EC1"/>
    <w:rsid w:val="00486088"/>
    <w:rsid w:val="00492FA8"/>
    <w:rsid w:val="004A1BDD"/>
    <w:rsid w:val="004B12A9"/>
    <w:rsid w:val="004B1E15"/>
    <w:rsid w:val="004B2367"/>
    <w:rsid w:val="004B381D"/>
    <w:rsid w:val="004C265C"/>
    <w:rsid w:val="004C28C2"/>
    <w:rsid w:val="004C71F5"/>
    <w:rsid w:val="004D41DC"/>
    <w:rsid w:val="004E2590"/>
    <w:rsid w:val="004F4EFE"/>
    <w:rsid w:val="004F791D"/>
    <w:rsid w:val="005031BE"/>
    <w:rsid w:val="00504FBC"/>
    <w:rsid w:val="00510D7F"/>
    <w:rsid w:val="00517E88"/>
    <w:rsid w:val="005363CA"/>
    <w:rsid w:val="00542F58"/>
    <w:rsid w:val="00545423"/>
    <w:rsid w:val="00547E71"/>
    <w:rsid w:val="00565462"/>
    <w:rsid w:val="005668D0"/>
    <w:rsid w:val="00572CCD"/>
    <w:rsid w:val="0057440A"/>
    <w:rsid w:val="00576E9A"/>
    <w:rsid w:val="00581A12"/>
    <w:rsid w:val="00590C22"/>
    <w:rsid w:val="00592C3E"/>
    <w:rsid w:val="00596449"/>
    <w:rsid w:val="005A3E28"/>
    <w:rsid w:val="005A71AD"/>
    <w:rsid w:val="005A7F1B"/>
    <w:rsid w:val="005B227F"/>
    <w:rsid w:val="005B59ED"/>
    <w:rsid w:val="005B5C5A"/>
    <w:rsid w:val="005C2EEC"/>
    <w:rsid w:val="005C751F"/>
    <w:rsid w:val="005D14AA"/>
    <w:rsid w:val="005D2C37"/>
    <w:rsid w:val="005D7287"/>
    <w:rsid w:val="005D7D1C"/>
    <w:rsid w:val="005F0355"/>
    <w:rsid w:val="005F5E43"/>
    <w:rsid w:val="006038C4"/>
    <w:rsid w:val="00606108"/>
    <w:rsid w:val="006201FC"/>
    <w:rsid w:val="00620ADD"/>
    <w:rsid w:val="006305E8"/>
    <w:rsid w:val="00640EF2"/>
    <w:rsid w:val="0064718C"/>
    <w:rsid w:val="0065049B"/>
    <w:rsid w:val="00650D73"/>
    <w:rsid w:val="006558EE"/>
    <w:rsid w:val="00657231"/>
    <w:rsid w:val="00667FBC"/>
    <w:rsid w:val="006943BD"/>
    <w:rsid w:val="00695311"/>
    <w:rsid w:val="0069571A"/>
    <w:rsid w:val="006A0BB9"/>
    <w:rsid w:val="006B12FA"/>
    <w:rsid w:val="006B461E"/>
    <w:rsid w:val="006C3C21"/>
    <w:rsid w:val="006C6094"/>
    <w:rsid w:val="006C7A31"/>
    <w:rsid w:val="006F4C28"/>
    <w:rsid w:val="006F61A1"/>
    <w:rsid w:val="0070364E"/>
    <w:rsid w:val="007104E8"/>
    <w:rsid w:val="007156FC"/>
    <w:rsid w:val="00716942"/>
    <w:rsid w:val="007173E9"/>
    <w:rsid w:val="007230F0"/>
    <w:rsid w:val="00727519"/>
    <w:rsid w:val="00727CA7"/>
    <w:rsid w:val="00732053"/>
    <w:rsid w:val="00732C05"/>
    <w:rsid w:val="0073431C"/>
    <w:rsid w:val="007601E8"/>
    <w:rsid w:val="007656E7"/>
    <w:rsid w:val="007666A4"/>
    <w:rsid w:val="00773365"/>
    <w:rsid w:val="00780D4E"/>
    <w:rsid w:val="00781624"/>
    <w:rsid w:val="00781E3C"/>
    <w:rsid w:val="007858BA"/>
    <w:rsid w:val="00791AE0"/>
    <w:rsid w:val="007A15A4"/>
    <w:rsid w:val="007A2ABA"/>
    <w:rsid w:val="007A3AEA"/>
    <w:rsid w:val="007A7F97"/>
    <w:rsid w:val="007B4F3E"/>
    <w:rsid w:val="007B7197"/>
    <w:rsid w:val="007C6CD0"/>
    <w:rsid w:val="007E7C55"/>
    <w:rsid w:val="007F0764"/>
    <w:rsid w:val="007F72FF"/>
    <w:rsid w:val="007F7B5E"/>
    <w:rsid w:val="008056E9"/>
    <w:rsid w:val="0081049F"/>
    <w:rsid w:val="00814632"/>
    <w:rsid w:val="008153F0"/>
    <w:rsid w:val="0082127B"/>
    <w:rsid w:val="008251A4"/>
    <w:rsid w:val="00827A40"/>
    <w:rsid w:val="008369AB"/>
    <w:rsid w:val="00840C61"/>
    <w:rsid w:val="00844F48"/>
    <w:rsid w:val="008455C2"/>
    <w:rsid w:val="00846E45"/>
    <w:rsid w:val="00864035"/>
    <w:rsid w:val="00866873"/>
    <w:rsid w:val="0086796C"/>
    <w:rsid w:val="008721E0"/>
    <w:rsid w:val="008763F4"/>
    <w:rsid w:val="008849EA"/>
    <w:rsid w:val="00891FE8"/>
    <w:rsid w:val="008A5B0B"/>
    <w:rsid w:val="008D16ED"/>
    <w:rsid w:val="008D2A6B"/>
    <w:rsid w:val="008D49A5"/>
    <w:rsid w:val="008E0B66"/>
    <w:rsid w:val="008E172D"/>
    <w:rsid w:val="008E55C1"/>
    <w:rsid w:val="00902730"/>
    <w:rsid w:val="00906C9F"/>
    <w:rsid w:val="00921577"/>
    <w:rsid w:val="00922BBF"/>
    <w:rsid w:val="009259E1"/>
    <w:rsid w:val="00933E13"/>
    <w:rsid w:val="00941954"/>
    <w:rsid w:val="00941BF1"/>
    <w:rsid w:val="0095188F"/>
    <w:rsid w:val="009550A0"/>
    <w:rsid w:val="00960C64"/>
    <w:rsid w:val="009628BE"/>
    <w:rsid w:val="00963D4F"/>
    <w:rsid w:val="00964654"/>
    <w:rsid w:val="0097218E"/>
    <w:rsid w:val="0097294B"/>
    <w:rsid w:val="00980425"/>
    <w:rsid w:val="00991C69"/>
    <w:rsid w:val="009923C0"/>
    <w:rsid w:val="009B5FE8"/>
    <w:rsid w:val="009B78FE"/>
    <w:rsid w:val="009C3521"/>
    <w:rsid w:val="009C4461"/>
    <w:rsid w:val="009C6B5A"/>
    <w:rsid w:val="009D1829"/>
    <w:rsid w:val="009D2716"/>
    <w:rsid w:val="009E097D"/>
    <w:rsid w:val="009E7E6E"/>
    <w:rsid w:val="00A06D41"/>
    <w:rsid w:val="00A07E67"/>
    <w:rsid w:val="00A2368A"/>
    <w:rsid w:val="00A31F72"/>
    <w:rsid w:val="00A41FC6"/>
    <w:rsid w:val="00A43DED"/>
    <w:rsid w:val="00A44B1B"/>
    <w:rsid w:val="00A4583A"/>
    <w:rsid w:val="00A5093F"/>
    <w:rsid w:val="00A558B1"/>
    <w:rsid w:val="00A70D9D"/>
    <w:rsid w:val="00A7548F"/>
    <w:rsid w:val="00A81673"/>
    <w:rsid w:val="00A90EA6"/>
    <w:rsid w:val="00AB5744"/>
    <w:rsid w:val="00AB5C6E"/>
    <w:rsid w:val="00AB6E6F"/>
    <w:rsid w:val="00AB7E5D"/>
    <w:rsid w:val="00AC15B7"/>
    <w:rsid w:val="00AC3386"/>
    <w:rsid w:val="00AC367F"/>
    <w:rsid w:val="00AE21CC"/>
    <w:rsid w:val="00AE4214"/>
    <w:rsid w:val="00AF0FCD"/>
    <w:rsid w:val="00AF5FF0"/>
    <w:rsid w:val="00B123A7"/>
    <w:rsid w:val="00B206A8"/>
    <w:rsid w:val="00B20B09"/>
    <w:rsid w:val="00B2532D"/>
    <w:rsid w:val="00B27341"/>
    <w:rsid w:val="00B408D4"/>
    <w:rsid w:val="00B458A6"/>
    <w:rsid w:val="00B52B01"/>
    <w:rsid w:val="00B54183"/>
    <w:rsid w:val="00B54777"/>
    <w:rsid w:val="00B6690B"/>
    <w:rsid w:val="00B67364"/>
    <w:rsid w:val="00B74258"/>
    <w:rsid w:val="00B7545C"/>
    <w:rsid w:val="00B80018"/>
    <w:rsid w:val="00B92AEC"/>
    <w:rsid w:val="00B957E6"/>
    <w:rsid w:val="00B97626"/>
    <w:rsid w:val="00BA0E81"/>
    <w:rsid w:val="00BA6913"/>
    <w:rsid w:val="00BB072E"/>
    <w:rsid w:val="00BB0B3B"/>
    <w:rsid w:val="00BC7111"/>
    <w:rsid w:val="00BD0B43"/>
    <w:rsid w:val="00BD3253"/>
    <w:rsid w:val="00BD7BA6"/>
    <w:rsid w:val="00BE0D92"/>
    <w:rsid w:val="00BE4685"/>
    <w:rsid w:val="00BE6035"/>
    <w:rsid w:val="00BE63DD"/>
    <w:rsid w:val="00BF4778"/>
    <w:rsid w:val="00BF7136"/>
    <w:rsid w:val="00C162AD"/>
    <w:rsid w:val="00C17D6F"/>
    <w:rsid w:val="00C359CF"/>
    <w:rsid w:val="00C370BB"/>
    <w:rsid w:val="00C415B8"/>
    <w:rsid w:val="00C460DB"/>
    <w:rsid w:val="00C46284"/>
    <w:rsid w:val="00C50CEC"/>
    <w:rsid w:val="00C538D1"/>
    <w:rsid w:val="00C579D2"/>
    <w:rsid w:val="00C607FB"/>
    <w:rsid w:val="00C662AA"/>
    <w:rsid w:val="00C76EE0"/>
    <w:rsid w:val="00C8330C"/>
    <w:rsid w:val="00C85BFA"/>
    <w:rsid w:val="00C85EFE"/>
    <w:rsid w:val="00C934DE"/>
    <w:rsid w:val="00C93CB2"/>
    <w:rsid w:val="00CA13A3"/>
    <w:rsid w:val="00CA286F"/>
    <w:rsid w:val="00CA51AF"/>
    <w:rsid w:val="00CA5CB1"/>
    <w:rsid w:val="00CD2995"/>
    <w:rsid w:val="00CF0FD6"/>
    <w:rsid w:val="00CF7805"/>
    <w:rsid w:val="00D007F8"/>
    <w:rsid w:val="00D030C9"/>
    <w:rsid w:val="00D05A52"/>
    <w:rsid w:val="00D078B7"/>
    <w:rsid w:val="00D114C6"/>
    <w:rsid w:val="00D142D0"/>
    <w:rsid w:val="00D16A54"/>
    <w:rsid w:val="00D23D90"/>
    <w:rsid w:val="00D250A6"/>
    <w:rsid w:val="00D25963"/>
    <w:rsid w:val="00D266CE"/>
    <w:rsid w:val="00D26BF9"/>
    <w:rsid w:val="00D35879"/>
    <w:rsid w:val="00D45231"/>
    <w:rsid w:val="00D47210"/>
    <w:rsid w:val="00D5414A"/>
    <w:rsid w:val="00D54217"/>
    <w:rsid w:val="00D6296E"/>
    <w:rsid w:val="00D62977"/>
    <w:rsid w:val="00D635A1"/>
    <w:rsid w:val="00D6411A"/>
    <w:rsid w:val="00D67ABF"/>
    <w:rsid w:val="00D749E6"/>
    <w:rsid w:val="00D7710F"/>
    <w:rsid w:val="00D806CA"/>
    <w:rsid w:val="00D834E2"/>
    <w:rsid w:val="00D839E9"/>
    <w:rsid w:val="00D844EE"/>
    <w:rsid w:val="00D847F8"/>
    <w:rsid w:val="00D90465"/>
    <w:rsid w:val="00D976BA"/>
    <w:rsid w:val="00DB7D74"/>
    <w:rsid w:val="00DC65A4"/>
    <w:rsid w:val="00DD3323"/>
    <w:rsid w:val="00DD346F"/>
    <w:rsid w:val="00DF1141"/>
    <w:rsid w:val="00DF3644"/>
    <w:rsid w:val="00DF3DF5"/>
    <w:rsid w:val="00DF63A6"/>
    <w:rsid w:val="00E04AF0"/>
    <w:rsid w:val="00E12FD3"/>
    <w:rsid w:val="00E16085"/>
    <w:rsid w:val="00E22AAE"/>
    <w:rsid w:val="00E37B98"/>
    <w:rsid w:val="00E406B4"/>
    <w:rsid w:val="00E40A0D"/>
    <w:rsid w:val="00E40EAA"/>
    <w:rsid w:val="00E43E34"/>
    <w:rsid w:val="00E43F3A"/>
    <w:rsid w:val="00E45B15"/>
    <w:rsid w:val="00E46318"/>
    <w:rsid w:val="00E5055F"/>
    <w:rsid w:val="00E63CEF"/>
    <w:rsid w:val="00E65D5E"/>
    <w:rsid w:val="00E67C6B"/>
    <w:rsid w:val="00E707D9"/>
    <w:rsid w:val="00E7569C"/>
    <w:rsid w:val="00E76516"/>
    <w:rsid w:val="00E778FE"/>
    <w:rsid w:val="00EA1562"/>
    <w:rsid w:val="00EA68CE"/>
    <w:rsid w:val="00EB1C45"/>
    <w:rsid w:val="00EB51EB"/>
    <w:rsid w:val="00EC677A"/>
    <w:rsid w:val="00EE1B39"/>
    <w:rsid w:val="00EF0AB9"/>
    <w:rsid w:val="00EF284E"/>
    <w:rsid w:val="00F25445"/>
    <w:rsid w:val="00F30534"/>
    <w:rsid w:val="00F322A8"/>
    <w:rsid w:val="00F32F54"/>
    <w:rsid w:val="00F3436F"/>
    <w:rsid w:val="00F36AF9"/>
    <w:rsid w:val="00F45927"/>
    <w:rsid w:val="00F65D4B"/>
    <w:rsid w:val="00F719A2"/>
    <w:rsid w:val="00F7577A"/>
    <w:rsid w:val="00F771BD"/>
    <w:rsid w:val="00F83EDB"/>
    <w:rsid w:val="00F91619"/>
    <w:rsid w:val="00F93094"/>
    <w:rsid w:val="00F9400E"/>
    <w:rsid w:val="00FA1C07"/>
    <w:rsid w:val="00FA48E3"/>
    <w:rsid w:val="00FA4E88"/>
    <w:rsid w:val="00FA5425"/>
    <w:rsid w:val="00FA7368"/>
    <w:rsid w:val="00FB2CBD"/>
    <w:rsid w:val="00FB54DD"/>
    <w:rsid w:val="00FB6A97"/>
    <w:rsid w:val="00FC01A6"/>
    <w:rsid w:val="00FF14D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D806C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806CA"/>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D80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830014">
      <w:bodyDiv w:val="1"/>
      <w:marLeft w:val="0"/>
      <w:marRight w:val="0"/>
      <w:marTop w:val="0"/>
      <w:marBottom w:val="0"/>
      <w:divBdr>
        <w:top w:val="none" w:sz="0" w:space="0" w:color="auto"/>
        <w:left w:val="none" w:sz="0" w:space="0" w:color="auto"/>
        <w:bottom w:val="none" w:sz="0" w:space="0" w:color="auto"/>
        <w:right w:val="none" w:sz="0" w:space="0" w:color="auto"/>
      </w:divBdr>
    </w:div>
    <w:div w:id="137457739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551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nigerianembassy?lang=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2N9Hp6f" TargetMode="External"/><Relationship Id="rId2" Type="http://schemas.openxmlformats.org/officeDocument/2006/relationships/customXml" Target="../customXml/item2.xml"/><Relationship Id="rId16" Type="http://schemas.openxmlformats.org/officeDocument/2006/relationships/hyperlink" Target="mailto:ambassadornsofor@nigeriaembassyusa.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info@nigeriaembassyusa.org" TargetMode="External"/><Relationship Id="rId10" Type="http://schemas.openxmlformats.org/officeDocument/2006/relationships/endnotes" Target="endnotes.xml"/><Relationship Id="rId19" Type="http://schemas.openxmlformats.org/officeDocument/2006/relationships/hyperlink" Target="https://www.amnesty.org/en/documents/afr44/1447/201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3" ma:contentTypeDescription="Create a new document." ma:contentTypeScope="" ma:versionID="7a9d114f020133f9a9a39ef03787ddc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139d15f1204006d17fee60a577328be1"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A1CA-9F56-4D3B-A1F6-58A3DC73E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2675E-3F6C-4854-B4C8-65AADE824326}">
  <ds:schemaRefs>
    <ds:schemaRef ds:uri="http://schemas.microsoft.com/office/infopath/2007/PartnerControls"/>
    <ds:schemaRef ds:uri="http://purl.org/dc/terms/"/>
    <ds:schemaRef ds:uri="945ce527-66fa-4c78-b099-0b01490fce22"/>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6b63d1b5-ad63-4b63-9cf0-e5ddce960e04"/>
    <ds:schemaRef ds:uri="http://www.w3.org/XML/1998/namespace"/>
  </ds:schemaRefs>
</ds:datastoreItem>
</file>

<file path=customXml/itemProps3.xml><?xml version="1.0" encoding="utf-8"?>
<ds:datastoreItem xmlns:ds="http://schemas.openxmlformats.org/officeDocument/2006/customXml" ds:itemID="{7BEA43A8-A5A8-4427-88DF-9C90AA287317}">
  <ds:schemaRefs>
    <ds:schemaRef ds:uri="http://schemas.microsoft.com/sharepoint/v3/contenttype/forms"/>
  </ds:schemaRefs>
</ds:datastoreItem>
</file>

<file path=customXml/itemProps4.xml><?xml version="1.0" encoding="utf-8"?>
<ds:datastoreItem xmlns:ds="http://schemas.openxmlformats.org/officeDocument/2006/customXml" ds:itemID="{1140886D-4680-4009-8C2D-DAE682D1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2020-02-05T17:05:00Z</dcterms:created>
  <dcterms:modified xsi:type="dcterms:W3CDTF">2020-02-05T17:05:00Z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