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18330D" w:rsidRDefault="0026766F" w:rsidP="0018330D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8330D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18330D" w:rsidRDefault="00AF1FE1" w:rsidP="0018330D">
      <w:pPr>
        <w:rPr>
          <w:rFonts w:ascii="Arial" w:hAnsi="Arial" w:cs="Arial"/>
          <w:b/>
          <w:sz w:val="20"/>
          <w:szCs w:val="20"/>
        </w:rPr>
      </w:pPr>
    </w:p>
    <w:p w14:paraId="679220D1" w14:textId="3F8275F6" w:rsidR="00696A6A" w:rsidRPr="0018330D" w:rsidRDefault="00F55794" w:rsidP="0018330D">
      <w:pPr>
        <w:rPr>
          <w:rFonts w:ascii="Arial" w:hAnsi="Arial" w:cs="Arial"/>
          <w:b/>
          <w:i/>
          <w:sz w:val="36"/>
          <w:lang w:eastAsia="es-MX"/>
        </w:rPr>
      </w:pPr>
      <w:r w:rsidRPr="0018330D">
        <w:rPr>
          <w:rFonts w:ascii="Arial" w:hAnsi="Arial" w:cs="Arial"/>
          <w:b/>
          <w:sz w:val="36"/>
          <w:lang w:eastAsia="es-MX"/>
        </w:rPr>
        <w:t>POLICE PROTECT TRANS</w:t>
      </w:r>
      <w:r w:rsidR="00834FD6" w:rsidRPr="0018330D">
        <w:rPr>
          <w:rFonts w:ascii="Arial" w:hAnsi="Arial" w:cs="Arial"/>
          <w:b/>
          <w:sz w:val="36"/>
          <w:lang w:eastAsia="es-MX"/>
        </w:rPr>
        <w:t xml:space="preserve">GENDER RIGHTS </w:t>
      </w:r>
      <w:r w:rsidRPr="0018330D">
        <w:rPr>
          <w:rFonts w:ascii="Arial" w:hAnsi="Arial" w:cs="Arial"/>
          <w:b/>
          <w:sz w:val="36"/>
          <w:lang w:eastAsia="es-MX"/>
        </w:rPr>
        <w:t>MARCH</w:t>
      </w:r>
    </w:p>
    <w:p w14:paraId="6C01F26D" w14:textId="47DC068D" w:rsidR="001539CA" w:rsidRPr="0018330D" w:rsidRDefault="000A1853" w:rsidP="0018330D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18330D">
        <w:rPr>
          <w:rFonts w:ascii="Arial" w:hAnsi="Arial" w:cs="Arial"/>
          <w:b/>
          <w:sz w:val="22"/>
          <w:szCs w:val="22"/>
          <w:lang w:eastAsia="es-MX"/>
        </w:rPr>
        <w:t>On 23 November, a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>dequate police protection enabled up to one hundred transgender rights activists in Kyiv, Ukraine</w:t>
      </w:r>
      <w:r w:rsidR="009537B4" w:rsidRPr="0018330D">
        <w:rPr>
          <w:rFonts w:ascii="Arial" w:hAnsi="Arial" w:cs="Arial"/>
          <w:b/>
          <w:sz w:val="22"/>
          <w:szCs w:val="22"/>
          <w:lang w:eastAsia="es-MX"/>
        </w:rPr>
        <w:t>’s capital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 xml:space="preserve">, to hold the </w:t>
      </w:r>
      <w:r w:rsidR="00305B53" w:rsidRPr="0018330D">
        <w:rPr>
          <w:rFonts w:ascii="Arial" w:hAnsi="Arial" w:cs="Arial"/>
          <w:b/>
          <w:sz w:val="22"/>
          <w:szCs w:val="22"/>
          <w:lang w:eastAsia="es-MX"/>
        </w:rPr>
        <w:t>2019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 xml:space="preserve"> Trans</w:t>
      </w:r>
      <w:r w:rsidR="00305B53" w:rsidRPr="0018330D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 xml:space="preserve">March </w:t>
      </w:r>
      <w:r w:rsidR="00305B53" w:rsidRPr="0018330D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 xml:space="preserve">mark Transgender Day of Remembrance. </w:t>
      </w:r>
      <w:r w:rsidR="00305B53" w:rsidRPr="0018330D">
        <w:rPr>
          <w:rFonts w:ascii="Arial" w:hAnsi="Arial" w:cs="Arial"/>
          <w:b/>
          <w:sz w:val="22"/>
          <w:szCs w:val="22"/>
          <w:lang w:eastAsia="es-MX"/>
        </w:rPr>
        <w:t>The police successfully prevented a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 xml:space="preserve">ttempts </w:t>
      </w:r>
      <w:r w:rsidR="00B90177" w:rsidRPr="0018330D">
        <w:rPr>
          <w:rFonts w:ascii="Arial" w:hAnsi="Arial" w:cs="Arial"/>
          <w:b/>
          <w:sz w:val="22"/>
          <w:szCs w:val="22"/>
          <w:lang w:eastAsia="es-MX"/>
        </w:rPr>
        <w:t xml:space="preserve">by 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 xml:space="preserve">groups </w:t>
      </w:r>
      <w:r w:rsidR="00B90177" w:rsidRPr="0018330D">
        <w:rPr>
          <w:rFonts w:ascii="Arial" w:hAnsi="Arial" w:cs="Arial"/>
          <w:b/>
          <w:sz w:val="22"/>
          <w:szCs w:val="22"/>
          <w:lang w:eastAsia="es-MX"/>
        </w:rPr>
        <w:t xml:space="preserve">openly 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 xml:space="preserve">advocating hatred and discrimination to </w:t>
      </w:r>
      <w:r w:rsidR="00B90177" w:rsidRPr="0018330D">
        <w:rPr>
          <w:rFonts w:ascii="Arial" w:hAnsi="Arial" w:cs="Arial"/>
          <w:b/>
          <w:sz w:val="22"/>
          <w:szCs w:val="22"/>
          <w:lang w:eastAsia="es-MX"/>
        </w:rPr>
        <w:t>disrupt the event</w:t>
      </w:r>
      <w:r w:rsidR="00445FE0" w:rsidRPr="0018330D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21BE2D25" w14:textId="77777777" w:rsidR="001539CA" w:rsidRPr="0018330D" w:rsidRDefault="001539CA" w:rsidP="0018330D">
      <w:pPr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17D6AD80" w14:textId="77777777" w:rsidR="00B64E15" w:rsidRPr="0018330D" w:rsidRDefault="00B64E15" w:rsidP="0018330D">
      <w:pPr>
        <w:rPr>
          <w:rFonts w:ascii="Arial" w:hAnsi="Arial" w:cs="Arial"/>
          <w:b/>
          <w:i/>
          <w:sz w:val="36"/>
          <w:lang w:eastAsia="es-MX"/>
        </w:rPr>
      </w:pPr>
      <w:r w:rsidRPr="0018330D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1CABECD" w14:textId="77777777" w:rsidR="001539CA" w:rsidRPr="0018330D" w:rsidRDefault="001539CA" w:rsidP="0018330D">
      <w:pPr>
        <w:jc w:val="both"/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02BB199C" w14:textId="02F9FCAA" w:rsidR="00B574B6" w:rsidRPr="0018330D" w:rsidRDefault="00F55794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8330D">
        <w:rPr>
          <w:rFonts w:ascii="Arial" w:hAnsi="Arial" w:cs="Arial"/>
          <w:sz w:val="20"/>
          <w:szCs w:val="20"/>
          <w:lang w:eastAsia="en-US"/>
        </w:rPr>
        <w:t xml:space="preserve">Transgender rights activists were able to hold a march on 23 November in Ukraine’s capital Kyiv to mark Transgender Day of Remembrance. </w:t>
      </w:r>
      <w:r w:rsidR="00834FD6" w:rsidRPr="0018330D">
        <w:rPr>
          <w:rFonts w:ascii="Arial" w:hAnsi="Arial" w:cs="Arial"/>
          <w:sz w:val="20"/>
          <w:szCs w:val="20"/>
          <w:lang w:eastAsia="en-US"/>
        </w:rPr>
        <w:t>Police officers successfully protected t</w:t>
      </w:r>
      <w:r w:rsidRPr="0018330D">
        <w:rPr>
          <w:rFonts w:ascii="Arial" w:hAnsi="Arial" w:cs="Arial"/>
          <w:sz w:val="20"/>
          <w:szCs w:val="20"/>
          <w:lang w:eastAsia="en-US"/>
        </w:rPr>
        <w:t>he event</w:t>
      </w:r>
      <w:r w:rsidR="00305B53" w:rsidRPr="0018330D">
        <w:rPr>
          <w:rFonts w:ascii="Arial" w:hAnsi="Arial" w:cs="Arial"/>
          <w:sz w:val="20"/>
          <w:szCs w:val="20"/>
          <w:lang w:eastAsia="en-US"/>
        </w:rPr>
        <w:t xml:space="preserve">, known as Trans </w:t>
      </w:r>
      <w:r w:rsidR="00834FD6" w:rsidRPr="0018330D">
        <w:rPr>
          <w:rFonts w:ascii="Arial" w:hAnsi="Arial" w:cs="Arial"/>
          <w:sz w:val="20"/>
          <w:szCs w:val="20"/>
          <w:lang w:eastAsia="en-US"/>
        </w:rPr>
        <w:t xml:space="preserve">March, allowing </w:t>
      </w:r>
      <w:r w:rsidR="00445FE0" w:rsidRPr="0018330D">
        <w:rPr>
          <w:rFonts w:ascii="Arial" w:hAnsi="Arial" w:cs="Arial"/>
          <w:sz w:val="20"/>
          <w:szCs w:val="20"/>
          <w:lang w:eastAsia="en-US"/>
        </w:rPr>
        <w:t xml:space="preserve">up to one hundred </w:t>
      </w:r>
      <w:r w:rsidR="00834FD6" w:rsidRPr="0018330D">
        <w:rPr>
          <w:rFonts w:ascii="Arial" w:hAnsi="Arial" w:cs="Arial"/>
          <w:sz w:val="20"/>
          <w:szCs w:val="20"/>
          <w:lang w:eastAsia="en-US"/>
        </w:rPr>
        <w:t>activists to peacefully exercise their right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>s</w:t>
      </w:r>
      <w:r w:rsidR="00834FD6" w:rsidRPr="0018330D">
        <w:rPr>
          <w:rFonts w:ascii="Arial" w:hAnsi="Arial" w:cs="Arial"/>
          <w:sz w:val="20"/>
          <w:szCs w:val="20"/>
          <w:lang w:eastAsia="en-US"/>
        </w:rPr>
        <w:t xml:space="preserve"> to freedom of expression and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peaceful </w:t>
      </w:r>
      <w:r w:rsidR="00834FD6" w:rsidRPr="0018330D">
        <w:rPr>
          <w:rFonts w:ascii="Arial" w:hAnsi="Arial" w:cs="Arial"/>
          <w:sz w:val="20"/>
          <w:szCs w:val="20"/>
          <w:lang w:eastAsia="en-US"/>
        </w:rPr>
        <w:t>assembly.</w:t>
      </w:r>
    </w:p>
    <w:p w14:paraId="41CEADF8" w14:textId="77777777" w:rsidR="00B574B6" w:rsidRPr="0018330D" w:rsidRDefault="00B574B6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30F4CC4D" w14:textId="0565666A" w:rsidR="00B574B6" w:rsidRPr="0018330D" w:rsidRDefault="00B574B6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8330D">
        <w:rPr>
          <w:rFonts w:ascii="Arial" w:hAnsi="Arial" w:cs="Arial"/>
          <w:sz w:val="20"/>
          <w:szCs w:val="20"/>
          <w:lang w:eastAsia="en-US"/>
        </w:rPr>
        <w:t xml:space="preserve">The successful protection of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the </w:t>
      </w:r>
      <w:r w:rsidRPr="0018330D">
        <w:rPr>
          <w:rFonts w:ascii="Arial" w:hAnsi="Arial" w:cs="Arial"/>
          <w:sz w:val="20"/>
          <w:szCs w:val="20"/>
          <w:lang w:eastAsia="en-US"/>
        </w:rPr>
        <w:t>Trans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8330D">
        <w:rPr>
          <w:rFonts w:ascii="Arial" w:hAnsi="Arial" w:cs="Arial"/>
          <w:sz w:val="20"/>
          <w:szCs w:val="20"/>
          <w:lang w:eastAsia="en-US"/>
        </w:rPr>
        <w:t xml:space="preserve">March comes in striking contrast with the similar event in 2018, when police failed to protect participants, did not </w:t>
      </w:r>
      <w:proofErr w:type="gramStart"/>
      <w:r w:rsidRPr="0018330D">
        <w:rPr>
          <w:rFonts w:ascii="Arial" w:hAnsi="Arial" w:cs="Arial"/>
          <w:sz w:val="20"/>
          <w:szCs w:val="20"/>
          <w:lang w:eastAsia="en-US"/>
        </w:rPr>
        <w:t>take action</w:t>
      </w:r>
      <w:proofErr w:type="gramEnd"/>
      <w:r w:rsidRPr="0018330D">
        <w:rPr>
          <w:rFonts w:ascii="Arial" w:hAnsi="Arial" w:cs="Arial"/>
          <w:sz w:val="20"/>
          <w:szCs w:val="20"/>
          <w:lang w:eastAsia="en-US"/>
        </w:rPr>
        <w:t xml:space="preserve"> against members of violent groups who attacked the march, and instead forced transgender rights activists into a nearby metro station effectively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>terminating</w:t>
      </w:r>
      <w:r w:rsidRPr="0018330D">
        <w:rPr>
          <w:rFonts w:ascii="Arial" w:hAnsi="Arial" w:cs="Arial"/>
          <w:sz w:val="20"/>
          <w:szCs w:val="20"/>
          <w:lang w:eastAsia="en-US"/>
        </w:rPr>
        <w:t xml:space="preserve"> their peaceful assembly.</w:t>
      </w:r>
    </w:p>
    <w:p w14:paraId="268B1A0B" w14:textId="0B9B8B2F" w:rsidR="001A78BD" w:rsidRPr="0018330D" w:rsidRDefault="001A78BD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05CDF1DA" w14:textId="6DFE7214" w:rsidR="001A78BD" w:rsidRPr="0018330D" w:rsidRDefault="00B574B6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8330D">
        <w:rPr>
          <w:rFonts w:ascii="Arial" w:hAnsi="Arial" w:cs="Arial"/>
          <w:sz w:val="20"/>
          <w:szCs w:val="20"/>
          <w:lang w:val="en-US" w:eastAsia="en-US"/>
        </w:rPr>
        <w:t xml:space="preserve">This year the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>Trans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March began at </w:t>
      </w:r>
      <w:proofErr w:type="spellStart"/>
      <w:r w:rsidR="001A78BD" w:rsidRPr="0018330D">
        <w:rPr>
          <w:rFonts w:ascii="Arial" w:hAnsi="Arial" w:cs="Arial"/>
          <w:sz w:val="20"/>
          <w:szCs w:val="20"/>
          <w:lang w:eastAsia="en-US"/>
        </w:rPr>
        <w:t>Mykhailivska</w:t>
      </w:r>
      <w:proofErr w:type="spellEnd"/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 square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in central Kyiv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>with a minute of silence and followed with speeches by transgender rights activists. The participants of the Trans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March were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protected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by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>a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 police cordon</w:t>
      </w:r>
      <w:r w:rsidR="008A0AF8" w:rsidRPr="0018330D">
        <w:rPr>
          <w:rFonts w:ascii="Arial" w:hAnsi="Arial" w:cs="Arial"/>
          <w:sz w:val="20"/>
          <w:szCs w:val="20"/>
        </w:rPr>
        <w:t xml:space="preserve"> from members of groups openly </w:t>
      </w:r>
      <w:r w:rsidR="001A78BD" w:rsidRPr="0018330D">
        <w:rPr>
          <w:rFonts w:ascii="Arial" w:hAnsi="Arial" w:cs="Arial"/>
          <w:sz w:val="20"/>
          <w:szCs w:val="20"/>
        </w:rPr>
        <w:t>advocat</w:t>
      </w:r>
      <w:r w:rsidR="00305B53" w:rsidRPr="0018330D">
        <w:rPr>
          <w:rFonts w:ascii="Arial" w:hAnsi="Arial" w:cs="Arial"/>
          <w:sz w:val="20"/>
          <w:szCs w:val="20"/>
        </w:rPr>
        <w:t>ing</w:t>
      </w:r>
      <w:r w:rsidR="001A78BD" w:rsidRPr="0018330D">
        <w:rPr>
          <w:rFonts w:ascii="Arial" w:hAnsi="Arial" w:cs="Arial"/>
          <w:sz w:val="20"/>
          <w:szCs w:val="20"/>
        </w:rPr>
        <w:t xml:space="preserve"> hatred and discrimination</w:t>
      </w:r>
      <w:r w:rsidR="008A0AF8" w:rsidRPr="0018330D">
        <w:rPr>
          <w:rFonts w:ascii="Arial" w:hAnsi="Arial" w:cs="Arial"/>
          <w:sz w:val="20"/>
          <w:szCs w:val="20"/>
        </w:rPr>
        <w:t>, assembled</w:t>
      </w:r>
      <w:r w:rsidR="001A78BD" w:rsidRPr="0018330D">
        <w:rPr>
          <w:rFonts w:ascii="Arial" w:hAnsi="Arial" w:cs="Arial"/>
          <w:sz w:val="20"/>
          <w:szCs w:val="20"/>
        </w:rPr>
        <w:t xml:space="preserve"> nearby. </w:t>
      </w:r>
      <w:r w:rsidR="008A0AF8" w:rsidRPr="0018330D">
        <w:rPr>
          <w:rFonts w:ascii="Arial" w:hAnsi="Arial" w:cs="Arial"/>
          <w:sz w:val="20"/>
          <w:szCs w:val="20"/>
        </w:rPr>
        <w:t>T</w:t>
      </w:r>
      <w:r w:rsidRPr="0018330D">
        <w:rPr>
          <w:rFonts w:ascii="Arial" w:hAnsi="Arial" w:cs="Arial"/>
          <w:sz w:val="20"/>
          <w:szCs w:val="20"/>
        </w:rPr>
        <w:t>he police</w:t>
      </w:r>
      <w:r w:rsidR="008A0AF8" w:rsidRPr="0018330D">
        <w:rPr>
          <w:rFonts w:ascii="Arial" w:hAnsi="Arial" w:cs="Arial"/>
          <w:sz w:val="20"/>
          <w:szCs w:val="20"/>
        </w:rPr>
        <w:t xml:space="preserve"> successfully curbed at least one real attempt to breach the cordon</w:t>
      </w:r>
      <w:r w:rsidR="001A78BD" w:rsidRPr="0018330D">
        <w:rPr>
          <w:rFonts w:ascii="Arial" w:hAnsi="Arial" w:cs="Arial"/>
          <w:sz w:val="20"/>
          <w:szCs w:val="20"/>
        </w:rPr>
        <w:t>.</w:t>
      </w:r>
    </w:p>
    <w:p w14:paraId="4353ED93" w14:textId="77777777" w:rsidR="001A78BD" w:rsidRPr="0018330D" w:rsidRDefault="001A78BD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CB549F6" w14:textId="294586C1" w:rsidR="001A78BD" w:rsidRPr="0018330D" w:rsidRDefault="000A1853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8330D">
        <w:rPr>
          <w:rFonts w:ascii="Arial" w:hAnsi="Arial" w:cs="Arial"/>
          <w:sz w:val="20"/>
          <w:szCs w:val="20"/>
          <w:lang w:val="en-US" w:eastAsia="en-US"/>
        </w:rPr>
        <w:t>Twenty minutes after the beginning of the gathering</w:t>
      </w:r>
      <w:r w:rsidR="009D70DC" w:rsidRPr="0018330D">
        <w:rPr>
          <w:rFonts w:ascii="Arial" w:hAnsi="Arial" w:cs="Arial"/>
          <w:sz w:val="20"/>
          <w:szCs w:val="20"/>
          <w:lang w:val="en-US" w:eastAsia="en-US"/>
        </w:rPr>
        <w:t xml:space="preserve">, transgender rights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activists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proceeded to </w:t>
      </w:r>
      <w:r w:rsidR="009D70DC" w:rsidRPr="0018330D">
        <w:rPr>
          <w:rFonts w:ascii="Arial" w:hAnsi="Arial" w:cs="Arial"/>
          <w:sz w:val="20"/>
          <w:szCs w:val="20"/>
          <w:lang w:eastAsia="en-US"/>
        </w:rPr>
        <w:t>march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 through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 the central streets of Kyiv</w:t>
      </w:r>
      <w:r w:rsidR="009D70DC" w:rsidRPr="0018330D">
        <w:rPr>
          <w:rFonts w:ascii="Arial" w:hAnsi="Arial" w:cs="Arial"/>
          <w:sz w:val="20"/>
          <w:szCs w:val="20"/>
          <w:lang w:eastAsia="en-US"/>
        </w:rPr>
        <w:t>. The marchers’ column was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 protected by </w:t>
      </w:r>
      <w:r w:rsidR="009D70DC" w:rsidRPr="0018330D">
        <w:rPr>
          <w:rFonts w:ascii="Arial" w:hAnsi="Arial" w:cs="Arial"/>
          <w:sz w:val="20"/>
          <w:szCs w:val="20"/>
          <w:lang w:eastAsia="en-US"/>
        </w:rPr>
        <w:t>dozens of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 police officers. </w:t>
      </w:r>
      <w:r w:rsidR="009D70DC" w:rsidRPr="0018330D">
        <w:rPr>
          <w:rFonts w:ascii="Arial" w:hAnsi="Arial" w:cs="Arial"/>
          <w:sz w:val="20"/>
          <w:szCs w:val="20"/>
          <w:lang w:eastAsia="en-US"/>
        </w:rPr>
        <w:t xml:space="preserve">There were also dozens of police officers </w:t>
      </w:r>
      <w:r w:rsidR="00B574B6" w:rsidRPr="0018330D">
        <w:rPr>
          <w:rFonts w:ascii="Arial" w:hAnsi="Arial" w:cs="Arial"/>
          <w:sz w:val="20"/>
          <w:szCs w:val="20"/>
          <w:lang w:eastAsia="en-US"/>
        </w:rPr>
        <w:t>patrolling nearby streets and areas from which the marchers could be potentially attacked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>, including on their way back from the event</w:t>
      </w:r>
      <w:r w:rsidR="00B574B6" w:rsidRPr="0018330D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The march ended at </w:t>
      </w:r>
      <w:proofErr w:type="spellStart"/>
      <w:r w:rsidR="001A78BD" w:rsidRPr="0018330D">
        <w:rPr>
          <w:rFonts w:ascii="Arial" w:hAnsi="Arial" w:cs="Arial"/>
          <w:sz w:val="20"/>
          <w:szCs w:val="20"/>
          <w:lang w:eastAsia="en-US"/>
        </w:rPr>
        <w:t>Poshtova</w:t>
      </w:r>
      <w:proofErr w:type="spellEnd"/>
      <w:r w:rsidR="001A78BD" w:rsidRPr="0018330D">
        <w:rPr>
          <w:rFonts w:ascii="Arial" w:hAnsi="Arial" w:cs="Arial"/>
          <w:sz w:val="20"/>
          <w:szCs w:val="20"/>
          <w:lang w:eastAsia="en-US"/>
        </w:rPr>
        <w:t xml:space="preserve"> square and all participants were able to safely </w:t>
      </w:r>
      <w:r w:rsidR="008A0AF8" w:rsidRPr="0018330D">
        <w:rPr>
          <w:rFonts w:ascii="Arial" w:hAnsi="Arial" w:cs="Arial"/>
          <w:sz w:val="20"/>
          <w:szCs w:val="20"/>
          <w:lang w:eastAsia="en-US"/>
        </w:rPr>
        <w:t xml:space="preserve">leave </w:t>
      </w:r>
      <w:r w:rsidR="001A78BD" w:rsidRPr="0018330D">
        <w:rPr>
          <w:rFonts w:ascii="Arial" w:hAnsi="Arial" w:cs="Arial"/>
          <w:sz w:val="20"/>
          <w:szCs w:val="20"/>
          <w:lang w:eastAsia="en-US"/>
        </w:rPr>
        <w:t>the area using a nearby metro station.</w:t>
      </w:r>
    </w:p>
    <w:p w14:paraId="5BB19E2C" w14:textId="77777777" w:rsidR="00834FD6" w:rsidRPr="0018330D" w:rsidRDefault="00834FD6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DB91357" w14:textId="564663EE" w:rsidR="001539CA" w:rsidRPr="0018330D" w:rsidRDefault="001A78BD" w:rsidP="0018330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8330D">
        <w:rPr>
          <w:rFonts w:ascii="Arial" w:hAnsi="Arial" w:cs="Arial"/>
          <w:sz w:val="20"/>
          <w:szCs w:val="20"/>
        </w:rPr>
        <w:t xml:space="preserve">Organisers of the Trans March </w:t>
      </w:r>
      <w:r w:rsidR="008A0AF8" w:rsidRPr="0018330D">
        <w:rPr>
          <w:rFonts w:ascii="Arial" w:hAnsi="Arial" w:cs="Arial"/>
          <w:sz w:val="20"/>
          <w:szCs w:val="20"/>
        </w:rPr>
        <w:t>have</w:t>
      </w:r>
      <w:r w:rsidRPr="0018330D">
        <w:rPr>
          <w:rFonts w:ascii="Arial" w:hAnsi="Arial" w:cs="Arial"/>
          <w:sz w:val="20"/>
          <w:szCs w:val="20"/>
        </w:rPr>
        <w:t xml:space="preserve"> thank</w:t>
      </w:r>
      <w:r w:rsidR="008A0AF8" w:rsidRPr="0018330D">
        <w:rPr>
          <w:rFonts w:ascii="Arial" w:hAnsi="Arial" w:cs="Arial"/>
          <w:sz w:val="20"/>
          <w:szCs w:val="20"/>
        </w:rPr>
        <w:t>ed</w:t>
      </w:r>
      <w:r w:rsidR="00396D86" w:rsidRPr="0018330D">
        <w:rPr>
          <w:rFonts w:ascii="Arial" w:hAnsi="Arial" w:cs="Arial"/>
          <w:sz w:val="20"/>
          <w:szCs w:val="20"/>
        </w:rPr>
        <w:t xml:space="preserve"> everyone in Ukraine </w:t>
      </w:r>
      <w:r w:rsidRPr="0018330D">
        <w:rPr>
          <w:rFonts w:ascii="Arial" w:hAnsi="Arial" w:cs="Arial"/>
          <w:sz w:val="20"/>
          <w:szCs w:val="20"/>
        </w:rPr>
        <w:t>and international</w:t>
      </w:r>
      <w:r w:rsidR="00396D86" w:rsidRPr="0018330D">
        <w:rPr>
          <w:rFonts w:ascii="Arial" w:hAnsi="Arial" w:cs="Arial"/>
          <w:sz w:val="20"/>
          <w:szCs w:val="20"/>
        </w:rPr>
        <w:t>ly whose</w:t>
      </w:r>
      <w:r w:rsidRPr="0018330D">
        <w:rPr>
          <w:rFonts w:ascii="Arial" w:hAnsi="Arial" w:cs="Arial"/>
          <w:sz w:val="20"/>
          <w:szCs w:val="20"/>
        </w:rPr>
        <w:t xml:space="preserve"> support </w:t>
      </w:r>
      <w:r w:rsidR="00396D86" w:rsidRPr="0018330D">
        <w:rPr>
          <w:rFonts w:ascii="Arial" w:hAnsi="Arial" w:cs="Arial"/>
          <w:sz w:val="20"/>
          <w:szCs w:val="20"/>
        </w:rPr>
        <w:t xml:space="preserve">has </w:t>
      </w:r>
      <w:r w:rsidRPr="0018330D">
        <w:rPr>
          <w:rFonts w:ascii="Arial" w:hAnsi="Arial" w:cs="Arial"/>
          <w:sz w:val="20"/>
          <w:szCs w:val="20"/>
        </w:rPr>
        <w:t>contributed to this positive outcome.</w:t>
      </w:r>
    </w:p>
    <w:p w14:paraId="256B2EF7" w14:textId="7401727F" w:rsidR="001539CA" w:rsidRPr="0018330D" w:rsidRDefault="001539CA" w:rsidP="0018330D">
      <w:pPr>
        <w:jc w:val="both"/>
        <w:rPr>
          <w:rFonts w:ascii="Arial" w:hAnsi="Arial" w:cs="Arial"/>
          <w:b/>
          <w:sz w:val="20"/>
          <w:szCs w:val="20"/>
        </w:rPr>
      </w:pPr>
    </w:p>
    <w:p w14:paraId="1BF58D81" w14:textId="265C4689" w:rsidR="00696A6A" w:rsidRPr="0018330D" w:rsidRDefault="00696A6A" w:rsidP="0018330D">
      <w:pPr>
        <w:rPr>
          <w:rFonts w:ascii="Arial" w:hAnsi="Arial" w:cs="Arial"/>
          <w:b/>
          <w:sz w:val="20"/>
          <w:szCs w:val="20"/>
        </w:rPr>
      </w:pPr>
      <w:r w:rsidRPr="0018330D">
        <w:rPr>
          <w:rFonts w:ascii="Arial" w:hAnsi="Arial" w:cs="Arial"/>
          <w:b/>
          <w:sz w:val="20"/>
          <w:szCs w:val="20"/>
        </w:rPr>
        <w:t xml:space="preserve">THIS IS THE </w:t>
      </w:r>
      <w:r w:rsidR="00F55794" w:rsidRPr="0018330D">
        <w:rPr>
          <w:rFonts w:ascii="Arial" w:hAnsi="Arial" w:cs="Arial"/>
          <w:b/>
          <w:sz w:val="20"/>
          <w:szCs w:val="20"/>
        </w:rPr>
        <w:t>SECOND</w:t>
      </w:r>
      <w:r w:rsidRPr="0018330D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F55794" w:rsidRPr="0018330D">
        <w:rPr>
          <w:rFonts w:ascii="Arial" w:hAnsi="Arial" w:cs="Arial"/>
          <w:b/>
          <w:sz w:val="20"/>
          <w:szCs w:val="20"/>
        </w:rPr>
        <w:t>157/19</w:t>
      </w:r>
    </w:p>
    <w:p w14:paraId="36424430" w14:textId="77777777" w:rsidR="00696A6A" w:rsidRPr="0018330D" w:rsidRDefault="00696A6A" w:rsidP="0018330D">
      <w:pPr>
        <w:rPr>
          <w:rFonts w:ascii="Arial" w:hAnsi="Arial" w:cs="Arial"/>
          <w:b/>
          <w:sz w:val="20"/>
          <w:szCs w:val="20"/>
        </w:rPr>
      </w:pPr>
    </w:p>
    <w:p w14:paraId="148D6202" w14:textId="5BEE3CB7" w:rsidR="0026766F" w:rsidRPr="0018330D" w:rsidRDefault="001539CA" w:rsidP="0018330D">
      <w:pPr>
        <w:rPr>
          <w:rFonts w:ascii="Arial" w:hAnsi="Arial" w:cs="Arial"/>
          <w:sz w:val="20"/>
          <w:szCs w:val="20"/>
        </w:rPr>
      </w:pPr>
      <w:r w:rsidRPr="0018330D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18330D" w:rsidRPr="00005085">
          <w:rPr>
            <w:rStyle w:val="Hyperlink"/>
            <w:rFonts w:ascii="Arial" w:hAnsi="Arial" w:cs="Arial"/>
            <w:sz w:val="20"/>
            <w:szCs w:val="20"/>
          </w:rPr>
          <w:t>https://www.amnesty.org/en/documents/EUR50/1410/201</w:t>
        </w:r>
        <w:bookmarkStart w:id="0" w:name="_GoBack"/>
        <w:bookmarkEnd w:id="0"/>
        <w:r w:rsidR="0018330D" w:rsidRPr="00005085">
          <w:rPr>
            <w:rStyle w:val="Hyperlink"/>
            <w:rFonts w:ascii="Arial" w:hAnsi="Arial" w:cs="Arial"/>
            <w:sz w:val="20"/>
            <w:szCs w:val="20"/>
          </w:rPr>
          <w:t>9/en/</w:t>
        </w:r>
      </w:hyperlink>
      <w:r w:rsidR="0018330D">
        <w:rPr>
          <w:rFonts w:ascii="Arial" w:hAnsi="Arial" w:cs="Arial"/>
          <w:sz w:val="20"/>
          <w:szCs w:val="20"/>
        </w:rPr>
        <w:t xml:space="preserve"> </w:t>
      </w:r>
    </w:p>
    <w:sectPr w:rsidR="0026766F" w:rsidRPr="0018330D" w:rsidSect="0018330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8BFE" w14:textId="77777777" w:rsidR="00421B5B" w:rsidRDefault="00421B5B">
      <w:r>
        <w:separator/>
      </w:r>
    </w:p>
  </w:endnote>
  <w:endnote w:type="continuationSeparator" w:id="0">
    <w:p w14:paraId="4A2D1113" w14:textId="77777777" w:rsidR="00421B5B" w:rsidRDefault="0042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C6AE" w14:textId="77777777" w:rsidR="0018330D" w:rsidRPr="004D1533" w:rsidRDefault="0018330D" w:rsidP="0018330D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781ECC96" w14:textId="77777777" w:rsidR="0018330D" w:rsidRPr="004D1533" w:rsidRDefault="0018330D" w:rsidP="0018330D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0007365A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2BA4" w14:textId="77777777" w:rsidR="00421B5B" w:rsidRDefault="00421B5B">
      <w:r>
        <w:separator/>
      </w:r>
    </w:p>
  </w:footnote>
  <w:footnote w:type="continuationSeparator" w:id="0">
    <w:p w14:paraId="4170A462" w14:textId="77777777" w:rsidR="00421B5B" w:rsidRDefault="0042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7777777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XXXXXXXXXXXXX Index: XXXXXXXX &lt;Country&gt;</w:t>
    </w:r>
    <w:r w:rsidRPr="001539CA">
      <w:rPr>
        <w:rFonts w:ascii="Amnesty Trade Gothic" w:hAnsi="Amnesty Trade Gothic"/>
        <w:sz w:val="16"/>
        <w:szCs w:val="16"/>
      </w:rPr>
      <w:tab/>
      <w:t>Date: &lt;Date&gt;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15C4F77" w14:textId="1D8083ED" w:rsidR="00B64E15" w:rsidRPr="00305B53" w:rsidRDefault="00B64E15" w:rsidP="00B64E15">
    <w:pPr>
      <w:tabs>
        <w:tab w:val="right" w:pos="10203"/>
      </w:tabs>
      <w:rPr>
        <w:rFonts w:ascii="Arial" w:hAnsi="Arial" w:cs="Arial"/>
        <w:color w:val="FFFFFF"/>
      </w:rPr>
    </w:pPr>
    <w:r w:rsidRPr="00305B53">
      <w:rPr>
        <w:rFonts w:ascii="Arial" w:hAnsi="Arial" w:cs="Arial"/>
        <w:sz w:val="16"/>
        <w:szCs w:val="16"/>
      </w:rPr>
      <w:t xml:space="preserve">Outcome UA: </w:t>
    </w:r>
    <w:r w:rsidR="00305B53">
      <w:rPr>
        <w:rFonts w:ascii="Arial" w:hAnsi="Arial" w:cs="Arial"/>
        <w:sz w:val="16"/>
        <w:szCs w:val="16"/>
      </w:rPr>
      <w:t>157/19</w:t>
    </w:r>
    <w:r w:rsidRPr="00305B53">
      <w:rPr>
        <w:rFonts w:ascii="Arial" w:hAnsi="Arial" w:cs="Arial"/>
        <w:sz w:val="16"/>
        <w:szCs w:val="16"/>
      </w:rPr>
      <w:t xml:space="preserve"> Index: </w:t>
    </w:r>
    <w:r w:rsidR="00305B53" w:rsidRPr="00305B53">
      <w:rPr>
        <w:rFonts w:ascii="Arial" w:hAnsi="Arial" w:cs="Arial"/>
        <w:sz w:val="16"/>
        <w:szCs w:val="16"/>
      </w:rPr>
      <w:t>EUR 50/1473/2019</w:t>
    </w:r>
    <w:r w:rsidR="00305B53">
      <w:rPr>
        <w:rFonts w:ascii="Arial" w:hAnsi="Arial" w:cs="Arial"/>
        <w:sz w:val="16"/>
        <w:szCs w:val="16"/>
      </w:rPr>
      <w:t xml:space="preserve"> Ukraine</w:t>
    </w:r>
    <w:r w:rsidRPr="00305B53">
      <w:rPr>
        <w:rFonts w:ascii="Arial" w:hAnsi="Arial" w:cs="Arial"/>
        <w:sz w:val="16"/>
        <w:szCs w:val="16"/>
      </w:rPr>
      <w:tab/>
      <w:t xml:space="preserve">Date: </w:t>
    </w:r>
    <w:r w:rsidR="00305B53">
      <w:rPr>
        <w:rFonts w:ascii="Arial" w:hAnsi="Arial" w:cs="Arial"/>
        <w:sz w:val="16"/>
        <w:szCs w:val="16"/>
      </w:rPr>
      <w:t>26 November 2019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A1853"/>
    <w:rsid w:val="000A3D7B"/>
    <w:rsid w:val="000A756A"/>
    <w:rsid w:val="000B23F7"/>
    <w:rsid w:val="000C0DE5"/>
    <w:rsid w:val="000C3B43"/>
    <w:rsid w:val="000C4339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8330D"/>
    <w:rsid w:val="001951FB"/>
    <w:rsid w:val="00196F3C"/>
    <w:rsid w:val="001A78BD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05B53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96D86"/>
    <w:rsid w:val="003A2A73"/>
    <w:rsid w:val="003B7FF5"/>
    <w:rsid w:val="003D1A64"/>
    <w:rsid w:val="003D377A"/>
    <w:rsid w:val="003E09A8"/>
    <w:rsid w:val="003E486F"/>
    <w:rsid w:val="00415A74"/>
    <w:rsid w:val="00421B5B"/>
    <w:rsid w:val="00445FE0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E4D0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34FD6"/>
    <w:rsid w:val="0086100E"/>
    <w:rsid w:val="0086363D"/>
    <w:rsid w:val="008709B5"/>
    <w:rsid w:val="00875E19"/>
    <w:rsid w:val="00891A72"/>
    <w:rsid w:val="008A0AF8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537B4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D70DC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574B6"/>
    <w:rsid w:val="00B60FB0"/>
    <w:rsid w:val="00B64E15"/>
    <w:rsid w:val="00B75929"/>
    <w:rsid w:val="00B811E7"/>
    <w:rsid w:val="00B84EF8"/>
    <w:rsid w:val="00B90177"/>
    <w:rsid w:val="00B9147D"/>
    <w:rsid w:val="00B950B1"/>
    <w:rsid w:val="00BA11E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42B94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172B0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235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55794"/>
    <w:rsid w:val="00F7781E"/>
    <w:rsid w:val="00F95961"/>
    <w:rsid w:val="00F97D51"/>
    <w:rsid w:val="00FB2BDA"/>
    <w:rsid w:val="00FB3CEC"/>
    <w:rsid w:val="00FB62AB"/>
    <w:rsid w:val="00FC42DA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50/1410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566B461D4FA4AA78278E8722CDE2D" ma:contentTypeVersion="11" ma:contentTypeDescription="Create a new document." ma:contentTypeScope="" ma:versionID="81e20d6d59471611d41323812a1c0488">
  <xsd:schema xmlns:xsd="http://www.w3.org/2001/XMLSchema" xmlns:xs="http://www.w3.org/2001/XMLSchema" xmlns:p="http://schemas.microsoft.com/office/2006/metadata/properties" xmlns:ns3="b03133b7-8e88-4096-b990-d083ae66e2f4" xmlns:ns4="8f9de181-0d59-4cc3-a61d-f0afbc7131c0" targetNamespace="http://schemas.microsoft.com/office/2006/metadata/properties" ma:root="true" ma:fieldsID="276b54ac833daf1d915bf7ef353434db" ns3:_="" ns4:_="">
    <xsd:import namespace="b03133b7-8e88-4096-b990-d083ae66e2f4"/>
    <xsd:import namespace="8f9de181-0d59-4cc3-a61d-f0afbc713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133b7-8e88-4096-b990-d083ae66e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de181-0d59-4cc3-a61d-f0afbc713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35C5-E911-4D08-A051-4ABF5ECE2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133b7-8e88-4096-b990-d083ae66e2f4"/>
    <ds:schemaRef ds:uri="8f9de181-0d59-4cc3-a61d-f0afbc713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33446-164D-4FE8-9DBA-39EF906C3331}">
  <ds:schemaRefs>
    <ds:schemaRef ds:uri="b03133b7-8e88-4096-b990-d083ae66e2f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f9de181-0d59-4cc3-a61d-f0afbc7131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3E62F0-1DCB-4561-B83F-B7459D998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B0296-6BB4-4D09-9903-41846E76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2019-11-26T17:34:00Z</dcterms:created>
  <dcterms:modified xsi:type="dcterms:W3CDTF">2019-11-26T17:34:00Z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0x010100026566B461D4FA4AA78278E8722CDE2D</vt:lpwstr>
  </property>
</Properties>
</file>